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E6" w:rsidRDefault="00D02CE6" w:rsidP="00D02CE6">
      <w:pPr>
        <w:pStyle w:val="Heading1"/>
      </w:pPr>
      <w:r>
        <w:t xml:space="preserve">Creating a .NET Core MVC Project with </w:t>
      </w:r>
      <w:r w:rsidR="00030BAB">
        <w:t>Database First</w:t>
      </w:r>
      <w:r w:rsidR="00030BAB">
        <w:t xml:space="preserve"> </w:t>
      </w:r>
      <w:r>
        <w:t>Entity Framework</w:t>
      </w:r>
      <w:r w:rsidR="00A66D13">
        <w:t xml:space="preserve"> </w:t>
      </w:r>
    </w:p>
    <w:p w:rsidR="00A66D13" w:rsidRPr="00A66D13" w:rsidRDefault="00A66D13" w:rsidP="00A66D13"/>
    <w:p w:rsidR="00D13774" w:rsidRDefault="00EC3D25" w:rsidP="00A4539E">
      <w:pPr>
        <w:pStyle w:val="Heading2"/>
      </w:pPr>
      <w:r>
        <w:t>Creat</w:t>
      </w:r>
      <w:r w:rsidR="00D02CE6">
        <w:t>e</w:t>
      </w:r>
      <w:r>
        <w:t xml:space="preserve"> a .NET Core MVC Project</w:t>
      </w:r>
    </w:p>
    <w:p w:rsidR="00EC3D25" w:rsidRDefault="00EC3D25" w:rsidP="007C7FBF">
      <w:pPr>
        <w:pStyle w:val="ListParagraph"/>
        <w:numPr>
          <w:ilvl w:val="0"/>
          <w:numId w:val="1"/>
        </w:numPr>
      </w:pPr>
      <w:r>
        <w:t>File, New Project</w:t>
      </w:r>
      <w:r w:rsidR="003F5610">
        <w:t>, Web, ASP.NET Core Web Application</w:t>
      </w:r>
      <w:r w:rsidR="007C7FBF">
        <w:t xml:space="preserve"> (or search in VS2019)</w:t>
      </w:r>
    </w:p>
    <w:p w:rsidR="003F5610" w:rsidRDefault="003F5610" w:rsidP="007C7FBF">
      <w:pPr>
        <w:pStyle w:val="ListParagraph"/>
        <w:numPr>
          <w:ilvl w:val="0"/>
          <w:numId w:val="1"/>
        </w:numPr>
      </w:pPr>
      <w:r>
        <w:t>Select MVC</w:t>
      </w:r>
    </w:p>
    <w:p w:rsidR="00297138" w:rsidRDefault="00297138" w:rsidP="00A4539E">
      <w:pPr>
        <w:pStyle w:val="Heading2"/>
      </w:pPr>
      <w:r>
        <w:t>Get Your Models from the Database</w:t>
      </w:r>
    </w:p>
    <w:p w:rsidR="00297138" w:rsidRPr="00297138" w:rsidRDefault="00297138" w:rsidP="00297138">
      <w:r>
        <w:t>You can use the Package Manger Console and a PowerShell cmdlet to scan your database and create the classes needed for the Entity Framework.</w:t>
      </w:r>
      <w:r w:rsidR="00030BAB">
        <w:t xml:space="preserve"> (see </w:t>
      </w:r>
      <w:r w:rsidR="00030BAB" w:rsidRPr="00030BAB">
        <w:t>https://docs.microsoft.com/en-us/ef/core/miscellaneous/cli/powershell#scaffold-dbcontext</w:t>
      </w:r>
      <w:r w:rsidR="00030BAB">
        <w:t>)</w:t>
      </w:r>
    </w:p>
    <w:p w:rsidR="00297138" w:rsidRDefault="00297138" w:rsidP="00297138">
      <w:r>
        <w:t>In the following example, update the connection string to point to your SQL Server and your database (Initial Catalog</w:t>
      </w:r>
      <w:r w:rsidR="00030BAB">
        <w:t xml:space="preserve"> =</w:t>
      </w:r>
      <w:r>
        <w:t>). (The following is all one line!)</w:t>
      </w:r>
    </w:p>
    <w:p w:rsidR="00297138" w:rsidRDefault="00297138" w:rsidP="005B7DCF">
      <w:pPr>
        <w:ind w:left="720"/>
      </w:pPr>
      <w:r w:rsidRPr="0009542D">
        <w:rPr>
          <w:b/>
        </w:rPr>
        <w:t>Scaffold-DbContext</w:t>
      </w:r>
      <w:r w:rsidRPr="00297138">
        <w:t xml:space="preserve"> "</w:t>
      </w:r>
      <w:r w:rsidRPr="005B7DCF">
        <w:rPr>
          <w:i/>
        </w:rPr>
        <w:t>Data Source=</w:t>
      </w:r>
      <w:r w:rsidRPr="005B7DCF">
        <w:rPr>
          <w:b/>
          <w:i/>
        </w:rPr>
        <w:t>(localdb)\MSSQLLocalDB</w:t>
      </w:r>
      <w:r w:rsidRPr="005B7DCF">
        <w:rPr>
          <w:i/>
        </w:rPr>
        <w:t>;</w:t>
      </w:r>
      <w:r w:rsidR="005B7DCF" w:rsidRPr="005B7DCF">
        <w:rPr>
          <w:i/>
        </w:rPr>
        <w:br/>
        <w:t xml:space="preserve">                                      </w:t>
      </w:r>
      <w:r w:rsidRPr="005B7DCF">
        <w:rPr>
          <w:i/>
        </w:rPr>
        <w:t>Initial Catalog=</w:t>
      </w:r>
      <w:r w:rsidRPr="005B7DCF">
        <w:rPr>
          <w:b/>
          <w:i/>
        </w:rPr>
        <w:t>PRS</w:t>
      </w:r>
      <w:r w:rsidRPr="005B7DCF">
        <w:rPr>
          <w:i/>
        </w:rPr>
        <w:t>;</w:t>
      </w:r>
      <w:r w:rsidR="005B7DCF" w:rsidRPr="005B7DCF">
        <w:rPr>
          <w:i/>
        </w:rPr>
        <w:br/>
        <w:t xml:space="preserve">                                      </w:t>
      </w:r>
      <w:r w:rsidRPr="005B7DCF">
        <w:rPr>
          <w:i/>
        </w:rPr>
        <w:t>Integrated Security=True;</w:t>
      </w:r>
      <w:r w:rsidR="005B7DCF" w:rsidRPr="005B7DCF">
        <w:rPr>
          <w:i/>
        </w:rPr>
        <w:br/>
        <w:t xml:space="preserve">                                      </w:t>
      </w:r>
      <w:r w:rsidRPr="005B7DCF">
        <w:rPr>
          <w:i/>
        </w:rPr>
        <w:t>Connect Timeout=30;</w:t>
      </w:r>
      <w:r w:rsidR="005B7DCF" w:rsidRPr="005B7DCF">
        <w:rPr>
          <w:i/>
        </w:rPr>
        <w:br/>
      </w:r>
      <w:r w:rsidR="005B7DCF" w:rsidRPr="005B7DCF">
        <w:rPr>
          <w:i/>
        </w:rPr>
        <w:t xml:space="preserve">                                      </w:t>
      </w:r>
      <w:r w:rsidRPr="005B7DCF">
        <w:rPr>
          <w:i/>
        </w:rPr>
        <w:t>Encrypt=False;</w:t>
      </w:r>
      <w:r w:rsidR="005B7DCF" w:rsidRPr="005B7DCF">
        <w:rPr>
          <w:i/>
        </w:rPr>
        <w:br/>
      </w:r>
      <w:r w:rsidR="005B7DCF" w:rsidRPr="005B7DCF">
        <w:rPr>
          <w:i/>
        </w:rPr>
        <w:t xml:space="preserve">                                      </w:t>
      </w:r>
      <w:r w:rsidRPr="005B7DCF">
        <w:rPr>
          <w:i/>
        </w:rPr>
        <w:t>TrustServerCertificate=False;</w:t>
      </w:r>
      <w:r w:rsidR="005B7DCF" w:rsidRPr="005B7DCF">
        <w:rPr>
          <w:i/>
        </w:rPr>
        <w:br/>
      </w:r>
      <w:r w:rsidR="005B7DCF" w:rsidRPr="005B7DCF">
        <w:rPr>
          <w:i/>
        </w:rPr>
        <w:t xml:space="preserve">                                      </w:t>
      </w:r>
      <w:r w:rsidRPr="005B7DCF">
        <w:rPr>
          <w:i/>
        </w:rPr>
        <w:t>ApplicationIntent=ReadWrite;</w:t>
      </w:r>
      <w:r w:rsidR="005B7DCF" w:rsidRPr="005B7DCF">
        <w:rPr>
          <w:i/>
        </w:rPr>
        <w:br/>
      </w:r>
      <w:r w:rsidR="005B7DCF" w:rsidRPr="005B7DCF">
        <w:rPr>
          <w:i/>
        </w:rPr>
        <w:t xml:space="preserve">                                      </w:t>
      </w:r>
      <w:r w:rsidRPr="005B7DCF">
        <w:rPr>
          <w:i/>
        </w:rPr>
        <w:t>MultiSubnetFailover=False</w:t>
      </w:r>
      <w:r w:rsidRPr="00297138">
        <w:t xml:space="preserve">" </w:t>
      </w:r>
      <w:r>
        <w:br/>
      </w:r>
      <w:r w:rsidRPr="00297138">
        <w:t xml:space="preserve">-Provider "Microsoft.EntityFrameworkCore.SqlServer" </w:t>
      </w:r>
      <w:r>
        <w:br/>
      </w:r>
      <w:r w:rsidRPr="00297138">
        <w:t xml:space="preserve">-OutputDir Models </w:t>
      </w:r>
      <w:r>
        <w:br/>
      </w:r>
      <w:r w:rsidRPr="00297138">
        <w:t>-DataAnnotations</w:t>
      </w:r>
    </w:p>
    <w:p w:rsidR="00297138" w:rsidRPr="005B7DCF" w:rsidRDefault="00297138" w:rsidP="00297138">
      <w:pPr>
        <w:rPr>
          <w:b/>
        </w:rPr>
      </w:pPr>
      <w:r w:rsidRPr="005B7DCF">
        <w:rPr>
          <w:b/>
        </w:rPr>
        <w:t>Notes:</w:t>
      </w:r>
    </w:p>
    <w:p w:rsidR="00297138" w:rsidRDefault="00297138" w:rsidP="00297138">
      <w:pPr>
        <w:pStyle w:val="ListParagraph"/>
        <w:numPr>
          <w:ilvl w:val="0"/>
          <w:numId w:val="4"/>
        </w:numPr>
      </w:pPr>
      <w:r w:rsidRPr="005B7DCF">
        <w:rPr>
          <w:b/>
        </w:rPr>
        <w:t>Scaffold-DbContext</w:t>
      </w:r>
      <w:r>
        <w:t xml:space="preserve"> – The PowerShell cmdlet</w:t>
      </w:r>
    </w:p>
    <w:p w:rsidR="00297138" w:rsidRDefault="00297138" w:rsidP="00297138">
      <w:pPr>
        <w:pStyle w:val="ListParagraph"/>
        <w:numPr>
          <w:ilvl w:val="0"/>
          <w:numId w:val="4"/>
        </w:numPr>
      </w:pPr>
      <w:r w:rsidRPr="005B7DCF">
        <w:rPr>
          <w:b/>
        </w:rPr>
        <w:t>"…"</w:t>
      </w:r>
      <w:r>
        <w:t xml:space="preserve"> – your connection string</w:t>
      </w:r>
    </w:p>
    <w:p w:rsidR="00297138" w:rsidRDefault="00297138" w:rsidP="00297138">
      <w:pPr>
        <w:pStyle w:val="ListParagraph"/>
        <w:numPr>
          <w:ilvl w:val="0"/>
          <w:numId w:val="4"/>
        </w:numPr>
      </w:pPr>
      <w:r w:rsidRPr="005B7DCF">
        <w:rPr>
          <w:b/>
        </w:rPr>
        <w:t>-Provider</w:t>
      </w:r>
      <w:r w:rsidRPr="005B7DCF">
        <w:rPr>
          <w:b/>
        </w:rPr>
        <w:t xml:space="preserve"> </w:t>
      </w:r>
      <w:r>
        <w:t>– the provider for the data source. Usually the one listed.</w:t>
      </w:r>
    </w:p>
    <w:p w:rsidR="00297138" w:rsidRDefault="00297138" w:rsidP="00297138">
      <w:pPr>
        <w:pStyle w:val="ListParagraph"/>
        <w:numPr>
          <w:ilvl w:val="0"/>
          <w:numId w:val="4"/>
        </w:numPr>
      </w:pPr>
      <w:r w:rsidRPr="005B7DCF">
        <w:rPr>
          <w:b/>
        </w:rPr>
        <w:t>-OutputDir</w:t>
      </w:r>
      <w:r>
        <w:t xml:space="preserve"> – The folder to write the files to. Typically “Models”.</w:t>
      </w:r>
    </w:p>
    <w:p w:rsidR="00297138" w:rsidRDefault="00297138" w:rsidP="00297138">
      <w:pPr>
        <w:pStyle w:val="ListParagraph"/>
        <w:numPr>
          <w:ilvl w:val="0"/>
          <w:numId w:val="4"/>
        </w:numPr>
      </w:pPr>
      <w:r w:rsidRPr="005B7DCF">
        <w:rPr>
          <w:b/>
        </w:rPr>
        <w:t>-DataAnnotations</w:t>
      </w:r>
      <w:r>
        <w:t xml:space="preserve"> – You have two options:</w:t>
      </w:r>
    </w:p>
    <w:p w:rsidR="00297138" w:rsidRDefault="00297138" w:rsidP="00297138">
      <w:pPr>
        <w:pStyle w:val="ListParagraph"/>
        <w:numPr>
          <w:ilvl w:val="1"/>
          <w:numId w:val="4"/>
        </w:numPr>
      </w:pPr>
      <w:r>
        <w:t>Leave off -DataAnnotations and your context class will be provided with “Fluent API” statements to define details about the table, including defaults and maximum lengths.</w:t>
      </w:r>
    </w:p>
    <w:p w:rsidR="00297138" w:rsidRDefault="00297138" w:rsidP="00297138">
      <w:pPr>
        <w:pStyle w:val="ListParagraph"/>
        <w:numPr>
          <w:ilvl w:val="1"/>
          <w:numId w:val="4"/>
        </w:numPr>
      </w:pPr>
      <w:r>
        <w:t>Add -DataAnnotations and your model classes will be update with annotations such as “[StringLength(30)]”. SQL features that cannot be described using annotations will be added to the context class as “Fluent API” code.</w:t>
      </w:r>
    </w:p>
    <w:p w:rsidR="00D8629A" w:rsidRDefault="00D8629A" w:rsidP="00297138">
      <w:pPr>
        <w:pStyle w:val="ListParagraph"/>
        <w:numPr>
          <w:ilvl w:val="1"/>
          <w:numId w:val="4"/>
        </w:numPr>
      </w:pPr>
      <w:r>
        <w:t>Using DataAnnotations will help when building Razer Views!</w:t>
      </w:r>
    </w:p>
    <w:p w:rsidR="00297138" w:rsidRDefault="00297138" w:rsidP="00297138"/>
    <w:p w:rsidR="00A4539E" w:rsidRDefault="005B7DCF" w:rsidP="00A4539E">
      <w:pPr>
        <w:pStyle w:val="Heading2"/>
      </w:pPr>
      <w:r>
        <w:lastRenderedPageBreak/>
        <w:t>Review and update</w:t>
      </w:r>
      <w:r w:rsidR="00A4539E">
        <w:t xml:space="preserve"> your EF models and DbContext. </w:t>
      </w:r>
    </w:p>
    <w:p w:rsidR="00A4539E" w:rsidRDefault="005B7DCF" w:rsidP="007C7FBF">
      <w:pPr>
        <w:pStyle w:val="ListParagraph"/>
        <w:numPr>
          <w:ilvl w:val="0"/>
          <w:numId w:val="2"/>
        </w:numPr>
      </w:pPr>
      <w:r>
        <w:t>Review</w:t>
      </w:r>
      <w:r w:rsidR="00A4539E">
        <w:t xml:space="preserve"> your entity model classes</w:t>
      </w:r>
      <w:r>
        <w:t xml:space="preserve"> and the attributes that have been added to the properties.</w:t>
      </w:r>
    </w:p>
    <w:p w:rsidR="005B7DCF" w:rsidRDefault="005B7DCF" w:rsidP="007C7FBF">
      <w:pPr>
        <w:pStyle w:val="ListParagraph"/>
        <w:numPr>
          <w:ilvl w:val="0"/>
          <w:numId w:val="2"/>
        </w:numPr>
      </w:pPr>
      <w:r>
        <w:t>Add any desired attributes for Razer Views. Example: [Display(Name = "First Name")]</w:t>
      </w:r>
      <w:r>
        <w:br/>
      </w:r>
    </w:p>
    <w:p w:rsidR="005B7DCF" w:rsidRDefault="005B7DCF" w:rsidP="007C7FBF">
      <w:pPr>
        <w:pStyle w:val="ListParagraph"/>
        <w:numPr>
          <w:ilvl w:val="0"/>
          <w:numId w:val="2"/>
        </w:numPr>
      </w:pPr>
      <w:r>
        <w:t>Review the DbContext class.</w:t>
      </w:r>
    </w:p>
    <w:p w:rsidR="005B7DCF" w:rsidRDefault="005B7DCF" w:rsidP="005B7DCF">
      <w:pPr>
        <w:pStyle w:val="ListParagraph"/>
        <w:numPr>
          <w:ilvl w:val="0"/>
          <w:numId w:val="2"/>
        </w:numPr>
      </w:pPr>
      <w:r>
        <w:t>Comment out, or delete, the “</w:t>
      </w:r>
      <w:r w:rsidRPr="005B7DCF">
        <w:t>OnConfiguring</w:t>
      </w:r>
      <w:r>
        <w:t>” method. (This is BAD place to store connection strings.)  You may want to copy this connection string while you are here.</w:t>
      </w:r>
    </w:p>
    <w:p w:rsidR="005B7DCF" w:rsidRDefault="005B7DCF" w:rsidP="005B7DCF">
      <w:pPr>
        <w:pStyle w:val="ListParagraph"/>
        <w:numPr>
          <w:ilvl w:val="0"/>
          <w:numId w:val="2"/>
        </w:numPr>
      </w:pPr>
      <w:r>
        <w:t>Note the OnModelCreating method and the “Fluent API” code used to define the SQL Server constraints and column defaults. There is one section (modelBuilder.Entity) for each table.</w:t>
      </w:r>
    </w:p>
    <w:p w:rsidR="005B7DCF" w:rsidRDefault="005B7DCF" w:rsidP="005B7DCF">
      <w:pPr>
        <w:pStyle w:val="ListParagraph"/>
        <w:numPr>
          <w:ilvl w:val="0"/>
          <w:numId w:val="2"/>
        </w:numPr>
      </w:pPr>
      <w:r>
        <w:t xml:space="preserve">If you will not be using “UPDATE-DATABASE” to create a new database (maybe in Azure), you can delete the entire OnModelCreating method. You may want to just comment it out and keep it for documentation. </w:t>
      </w:r>
      <w:r>
        <w:br/>
      </w:r>
    </w:p>
    <w:p w:rsidR="005B7DCF" w:rsidRDefault="005B7DCF" w:rsidP="005B7DCF">
      <w:pPr>
        <w:pStyle w:val="ListParagraph"/>
        <w:numPr>
          <w:ilvl w:val="0"/>
          <w:numId w:val="2"/>
        </w:numPr>
      </w:pPr>
      <w:r>
        <w:t>Note that you will generally not be using Add-Migration or Update-Database when you are using “database first” patterns.</w:t>
      </w:r>
    </w:p>
    <w:p w:rsidR="005B7DCF" w:rsidRDefault="005B7DCF" w:rsidP="005B7DCF"/>
    <w:p w:rsidR="00A4539E" w:rsidRDefault="003F5610" w:rsidP="00A4539E">
      <w:pPr>
        <w:pStyle w:val="Heading2"/>
      </w:pPr>
      <w:r>
        <w:t>Edit Startup.cs</w:t>
      </w:r>
      <w:r w:rsidR="00A4539E">
        <w:t>:</w:t>
      </w:r>
    </w:p>
    <w:p w:rsidR="00A4539E" w:rsidRDefault="00A4539E" w:rsidP="007C7FBF">
      <w:pPr>
        <w:pStyle w:val="ListParagraph"/>
        <w:numPr>
          <w:ilvl w:val="0"/>
          <w:numId w:val="3"/>
        </w:numPr>
      </w:pPr>
      <w:r>
        <w:t xml:space="preserve">Add a using statement: </w:t>
      </w:r>
      <w:r w:rsidRPr="00A4539E">
        <w:t>using Microsoft.EntityFrameworkCore;</w:t>
      </w:r>
    </w:p>
    <w:p w:rsidR="003F5610" w:rsidRDefault="00A4539E" w:rsidP="007C7FBF">
      <w:pPr>
        <w:pStyle w:val="ListParagraph"/>
        <w:numPr>
          <w:ilvl w:val="0"/>
          <w:numId w:val="3"/>
        </w:numPr>
      </w:pPr>
      <w:r>
        <w:t xml:space="preserve">In the </w:t>
      </w:r>
      <w:r w:rsidRPr="00A4539E">
        <w:t xml:space="preserve">ConfigureServices </w:t>
      </w:r>
      <w:r>
        <w:t>method a</w:t>
      </w:r>
      <w:r w:rsidR="003F5610">
        <w:t>dd your connection string.</w:t>
      </w:r>
      <w:r w:rsidR="00030BAB">
        <w:t xml:space="preserve"> This is the same connection string used with </w:t>
      </w:r>
      <w:r w:rsidR="00030BAB" w:rsidRPr="00297138">
        <w:t>Scaffold-DbContext</w:t>
      </w:r>
      <w:r w:rsidR="00030BAB">
        <w:t>.</w:t>
      </w:r>
    </w:p>
    <w:p w:rsidR="003F5610" w:rsidRDefault="003F5610" w:rsidP="003F5610">
      <w:pPr>
        <w:spacing w:after="0"/>
        <w:ind w:left="720"/>
      </w:pPr>
      <w:r>
        <w:t>services.AddMvc().SetCompatibilityVersion(CompatibilityVersion.Version_2_2);</w:t>
      </w:r>
    </w:p>
    <w:p w:rsidR="007078D0" w:rsidRDefault="007078D0" w:rsidP="003F5610">
      <w:pPr>
        <w:spacing w:after="0"/>
        <w:ind w:left="720"/>
        <w:rPr>
          <w:b/>
        </w:rPr>
      </w:pPr>
    </w:p>
    <w:p w:rsidR="003F5610" w:rsidRPr="003F5610" w:rsidRDefault="003F5610" w:rsidP="003F5610">
      <w:pPr>
        <w:spacing w:after="0"/>
        <w:ind w:left="720"/>
        <w:rPr>
          <w:b/>
        </w:rPr>
      </w:pPr>
      <w:r w:rsidRPr="003F5610">
        <w:rPr>
          <w:b/>
        </w:rPr>
        <w:t>var connection = @"Data Source=(localdb)\MSSQLLocalDB;Initial Catalog=DotNetCoreMVC.Models.MyDB;Integrated Security=True;Connect Timeout=30;Encrypt=False;TrustServerCertificate=True;ApplicationIntent=ReadWrite;MultiSubnetFailover=False";</w:t>
      </w:r>
    </w:p>
    <w:p w:rsidR="007078D0" w:rsidRDefault="007078D0" w:rsidP="003F5610">
      <w:pPr>
        <w:spacing w:after="0"/>
        <w:ind w:left="720"/>
        <w:rPr>
          <w:b/>
        </w:rPr>
      </w:pPr>
    </w:p>
    <w:p w:rsidR="003F5610" w:rsidRPr="003F5610" w:rsidRDefault="003F5610" w:rsidP="003F5610">
      <w:pPr>
        <w:spacing w:after="0"/>
        <w:ind w:left="720"/>
        <w:rPr>
          <w:b/>
        </w:rPr>
      </w:pPr>
      <w:r w:rsidRPr="003F5610">
        <w:rPr>
          <w:b/>
        </w:rPr>
        <w:t>services.AddDbContext&lt;Models.MyDB&gt;</w:t>
      </w:r>
    </w:p>
    <w:p w:rsidR="003F5610" w:rsidRDefault="003F5610" w:rsidP="003F5610">
      <w:pPr>
        <w:ind w:left="720"/>
      </w:pPr>
      <w:r w:rsidRPr="003F5610">
        <w:rPr>
          <w:b/>
        </w:rPr>
        <w:t xml:space="preserve">    (options =&gt; options.UseSqlServer(connection));</w:t>
      </w:r>
    </w:p>
    <w:p w:rsidR="005B7DCF" w:rsidRDefault="005B7DCF" w:rsidP="005B7DCF">
      <w:pPr>
        <w:pStyle w:val="ListParagraph"/>
        <w:numPr>
          <w:ilvl w:val="0"/>
          <w:numId w:val="3"/>
        </w:numPr>
      </w:pPr>
      <w:r>
        <w:t>Replace “MyDB” with the name of the wizard generated context.</w:t>
      </w:r>
    </w:p>
    <w:p w:rsidR="00B72575" w:rsidRDefault="00B72575" w:rsidP="003F5610">
      <w:r>
        <w:t>Note: Storing the connection string in the code is BAD! Store it in appsettings.json and retrieve with:</w:t>
      </w:r>
      <w:r>
        <w:br/>
        <w:t xml:space="preserve">  var connetion = Configuration["yourConnectionStringName"];</w:t>
      </w:r>
    </w:p>
    <w:p w:rsidR="00A4539E" w:rsidRDefault="00A4539E" w:rsidP="003F5610">
      <w:r>
        <w:t>Build the project</w:t>
      </w:r>
      <w:r w:rsidR="005B7DCF">
        <w:t>.</w:t>
      </w:r>
    </w:p>
    <w:p w:rsidR="00D02CE6" w:rsidRDefault="00D02CE6" w:rsidP="00D02CE6">
      <w:pPr>
        <w:pStyle w:val="Heading2"/>
      </w:pPr>
      <w:r>
        <w:t>Add your Controllers and Views</w:t>
      </w:r>
    </w:p>
    <w:p w:rsidR="00717613" w:rsidRDefault="00717613" w:rsidP="00D02CE6"/>
    <w:p w:rsidR="00030BAB" w:rsidRDefault="00030BAB" w:rsidP="00D02CE6">
      <w:bookmarkStart w:id="0" w:name="_GoBack"/>
      <w:bookmarkEnd w:id="0"/>
      <w:r>
        <w:t>All done!</w:t>
      </w:r>
    </w:p>
    <w:sectPr w:rsidR="0003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CF6"/>
    <w:multiLevelType w:val="hybridMultilevel"/>
    <w:tmpl w:val="2CE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0780"/>
    <w:multiLevelType w:val="hybridMultilevel"/>
    <w:tmpl w:val="C4E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C7405"/>
    <w:multiLevelType w:val="hybridMultilevel"/>
    <w:tmpl w:val="89C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F19F1"/>
    <w:multiLevelType w:val="hybridMultilevel"/>
    <w:tmpl w:val="EBDC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25"/>
    <w:rsid w:val="00030BAB"/>
    <w:rsid w:val="0009542D"/>
    <w:rsid w:val="000C095F"/>
    <w:rsid w:val="001E0CD3"/>
    <w:rsid w:val="002378EE"/>
    <w:rsid w:val="00297138"/>
    <w:rsid w:val="00394149"/>
    <w:rsid w:val="003C062F"/>
    <w:rsid w:val="003D786E"/>
    <w:rsid w:val="003F5610"/>
    <w:rsid w:val="0040200E"/>
    <w:rsid w:val="004E0312"/>
    <w:rsid w:val="005B7DCF"/>
    <w:rsid w:val="005D3405"/>
    <w:rsid w:val="005D37EC"/>
    <w:rsid w:val="00647E7B"/>
    <w:rsid w:val="006C3113"/>
    <w:rsid w:val="007078D0"/>
    <w:rsid w:val="00715EFD"/>
    <w:rsid w:val="00717613"/>
    <w:rsid w:val="00720701"/>
    <w:rsid w:val="007C7FBF"/>
    <w:rsid w:val="007D3195"/>
    <w:rsid w:val="007E5465"/>
    <w:rsid w:val="00890C0F"/>
    <w:rsid w:val="00930E8F"/>
    <w:rsid w:val="00A10087"/>
    <w:rsid w:val="00A4539E"/>
    <w:rsid w:val="00A563A0"/>
    <w:rsid w:val="00A66D13"/>
    <w:rsid w:val="00B629AD"/>
    <w:rsid w:val="00B72575"/>
    <w:rsid w:val="00BF4B66"/>
    <w:rsid w:val="00C55EA3"/>
    <w:rsid w:val="00D02CE6"/>
    <w:rsid w:val="00D83179"/>
    <w:rsid w:val="00D8629A"/>
    <w:rsid w:val="00E27324"/>
    <w:rsid w:val="00EC3D25"/>
    <w:rsid w:val="00FB1492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Smith</dc:creator>
  <cp:lastModifiedBy>Mike Smith</cp:lastModifiedBy>
  <cp:revision>6</cp:revision>
  <dcterms:created xsi:type="dcterms:W3CDTF">2019-08-29T00:28:00Z</dcterms:created>
  <dcterms:modified xsi:type="dcterms:W3CDTF">2019-08-30T01:47:00Z</dcterms:modified>
</cp:coreProperties>
</file>