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343E2" w14:textId="475E275E" w:rsidR="005009C1" w:rsidRPr="0041592B" w:rsidRDefault="0041592B" w:rsidP="0041592B">
      <w:pPr>
        <w:pStyle w:val="Heading1"/>
        <w:jc w:val="center"/>
        <w:rPr>
          <w:rFonts w:ascii="Times New Roman" w:hAnsi="Times New Roman" w:cs="Times New Roman"/>
          <w:b/>
          <w:bCs/>
          <w:color w:val="auto"/>
        </w:rPr>
      </w:pPr>
      <w:r w:rsidRPr="0041592B">
        <w:rPr>
          <w:rFonts w:ascii="Times New Roman" w:hAnsi="Times New Roman" w:cs="Times New Roman"/>
          <w:b/>
          <w:bCs/>
          <w:color w:val="auto"/>
        </w:rPr>
        <w:t>Supplementary Material</w:t>
      </w:r>
    </w:p>
    <w:p w14:paraId="58C150F5" w14:textId="1AFBCD41" w:rsidR="0041592B" w:rsidRPr="0041592B" w:rsidRDefault="0041592B" w:rsidP="0041592B">
      <w:pPr>
        <w:rPr>
          <w:i/>
          <w:iCs/>
        </w:rPr>
      </w:pPr>
      <w:r>
        <w:tab/>
      </w:r>
      <w:r>
        <w:tab/>
      </w:r>
      <w:r>
        <w:tab/>
      </w:r>
      <w:r>
        <w:tab/>
      </w:r>
      <w:r>
        <w:tab/>
      </w:r>
      <w:r w:rsidRPr="0041592B">
        <w:rPr>
          <w:i/>
          <w:iCs/>
        </w:rPr>
        <w:t>for</w:t>
      </w:r>
    </w:p>
    <w:p w14:paraId="5106CFD1" w14:textId="1964D3BD" w:rsidR="0041592B" w:rsidRDefault="0041592B" w:rsidP="0041592B">
      <w:pPr>
        <w:pStyle w:val="Heading2"/>
        <w:jc w:val="center"/>
        <w:rPr>
          <w:rFonts w:ascii="Times New Roman" w:hAnsi="Times New Roman" w:cs="Times New Roman"/>
          <w:b/>
          <w:bCs/>
          <w:color w:val="auto"/>
        </w:rPr>
      </w:pPr>
      <w:r w:rsidRPr="0041592B">
        <w:rPr>
          <w:rFonts w:ascii="Times New Roman" w:hAnsi="Times New Roman" w:cs="Times New Roman"/>
          <w:b/>
          <w:bCs/>
          <w:color w:val="auto"/>
        </w:rPr>
        <w:t>A Cloud-Based Two-Layer Text Classification Framework for Mental Health Screening with Sarcasm and Emoji-Aware Sentiment Analysis</w:t>
      </w:r>
    </w:p>
    <w:p w14:paraId="6F503ABA" w14:textId="77777777" w:rsidR="00FE2F3A" w:rsidRDefault="00FE2F3A" w:rsidP="00FE2F3A"/>
    <w:p w14:paraId="436684FA" w14:textId="77777777" w:rsidR="00FE2F3A" w:rsidRPr="00FE2F3A" w:rsidRDefault="00FE2F3A" w:rsidP="00FE2F3A"/>
    <w:p w14:paraId="32C2C118" w14:textId="5E5EEAFC" w:rsidR="00FE2F3A" w:rsidRDefault="00FE2F3A" w:rsidP="00FE2F3A">
      <w:pPr>
        <w:pStyle w:val="ListParagraph"/>
        <w:numPr>
          <w:ilvl w:val="0"/>
          <w:numId w:val="1"/>
        </w:numPr>
      </w:pPr>
      <w:r w:rsidRPr="00FE2F3A">
        <w:t>Overview architecture diagram of the proposed framework</w:t>
      </w:r>
    </w:p>
    <w:p w14:paraId="43814EB4" w14:textId="77777777" w:rsidR="00FE2F3A" w:rsidRDefault="00FE2F3A" w:rsidP="00FE2F3A">
      <w:pPr>
        <w:pStyle w:val="ListParagraph"/>
      </w:pPr>
    </w:p>
    <w:p w14:paraId="09C51C14" w14:textId="77777777" w:rsidR="00FE2F3A" w:rsidRDefault="00FE2F3A" w:rsidP="00FE2F3A">
      <w:pPr>
        <w:pStyle w:val="ListParagraph"/>
      </w:pPr>
    </w:p>
    <w:p w14:paraId="575C4BDA" w14:textId="77777777" w:rsidR="00FE2F3A" w:rsidRPr="00FE2F3A" w:rsidRDefault="00FE2F3A" w:rsidP="00FE2F3A">
      <w:pPr>
        <w:pStyle w:val="ListParagraph"/>
      </w:pPr>
    </w:p>
    <w:p w14:paraId="73FD0C1E" w14:textId="54BF0A62" w:rsidR="0041592B" w:rsidRDefault="0041592B" w:rsidP="0041592B">
      <w:r>
        <w:rPr>
          <w:noProof/>
        </w:rPr>
        <w:drawing>
          <wp:inline distT="0" distB="0" distL="0" distR="0" wp14:anchorId="3FFE2FB6" wp14:editId="1579385B">
            <wp:extent cx="5577840" cy="2339340"/>
            <wp:effectExtent l="0" t="0" r="3810" b="3810"/>
            <wp:docPr id="9" name="image9.png" descr="A diagram of a cloud computing syste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diagram of a cloud computing system&#10;&#10;AI-generated content may be incorrect."/>
                    <pic:cNvPicPr preferRelativeResize="0"/>
                  </pic:nvPicPr>
                  <pic:blipFill>
                    <a:blip r:embed="rId6">
                      <a:extLst>
                        <a:ext uri="{28A0092B-C50C-407E-A947-70E740481C1C}">
                          <a14:useLocalDpi xmlns:a14="http://schemas.microsoft.com/office/drawing/2010/main" val="0"/>
                        </a:ext>
                      </a:extLst>
                    </a:blip>
                    <a:srcRect/>
                    <a:stretch>
                      <a:fillRect/>
                    </a:stretch>
                  </pic:blipFill>
                  <pic:spPr>
                    <a:xfrm>
                      <a:off x="0" y="0"/>
                      <a:ext cx="5577840" cy="2339340"/>
                    </a:xfrm>
                    <a:prstGeom prst="rect">
                      <a:avLst/>
                    </a:prstGeom>
                    <a:ln/>
                  </pic:spPr>
                </pic:pic>
              </a:graphicData>
            </a:graphic>
          </wp:inline>
        </w:drawing>
      </w:r>
    </w:p>
    <w:p w14:paraId="6833D99C" w14:textId="56A06892" w:rsidR="005C50F6" w:rsidRDefault="005C50F6" w:rsidP="005C50F6">
      <w:pPr>
        <w:widowControl w:val="0"/>
        <w:spacing w:before="129" w:after="0" w:line="360" w:lineRule="auto"/>
        <w:ind w:right="-630"/>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The image re</w:t>
      </w:r>
      <w:r w:rsidRPr="00043EAA">
        <w:rPr>
          <w:rFonts w:ascii="Palatino Linotype" w:eastAsia="Palatino Linotype" w:hAnsi="Palatino Linotype" w:cs="Palatino Linotype"/>
          <w:sz w:val="20"/>
          <w:szCs w:val="20"/>
        </w:rPr>
        <w:t>presents the overall architecture of the proposed framework, illustrating the complete workflow from user authentication and text submission through Azure-based sentiment analysis, mental health-related text classification, feedback generation, and secure data storage. The figure also highlights the interaction between the Android application, Azure cognitive services, and Firebase infrastructure that collectively enable real-time processing and monitoring.</w:t>
      </w:r>
    </w:p>
    <w:p w14:paraId="0B5C1F92" w14:textId="77777777" w:rsidR="005C50F6" w:rsidRDefault="005C50F6" w:rsidP="0041592B"/>
    <w:p w14:paraId="0AE5CAB7" w14:textId="77777777" w:rsidR="00FE2F3A" w:rsidRDefault="00FE2F3A" w:rsidP="0041592B"/>
    <w:p w14:paraId="5A172CB7" w14:textId="77777777" w:rsidR="00FE2F3A" w:rsidRDefault="00FE2F3A" w:rsidP="0041592B"/>
    <w:p w14:paraId="2044A485" w14:textId="77777777" w:rsidR="00FE2F3A" w:rsidRDefault="00FE2F3A" w:rsidP="0041592B"/>
    <w:p w14:paraId="3228A1C4" w14:textId="77777777" w:rsidR="00FE2F3A" w:rsidRDefault="00FE2F3A" w:rsidP="0041592B"/>
    <w:p w14:paraId="3B5CCFAA" w14:textId="77777777" w:rsidR="00FE2F3A" w:rsidRDefault="00FE2F3A" w:rsidP="0041592B"/>
    <w:p w14:paraId="37A9690F" w14:textId="77777777" w:rsidR="00FE2F3A" w:rsidRDefault="00FE2F3A" w:rsidP="0041592B"/>
    <w:p w14:paraId="4B50E8DD" w14:textId="77777777" w:rsidR="00FE2F3A" w:rsidRDefault="00FE2F3A" w:rsidP="0041592B"/>
    <w:p w14:paraId="44E9CBB5" w14:textId="77777777" w:rsidR="00FE2F3A" w:rsidRDefault="00FE2F3A" w:rsidP="0041592B"/>
    <w:p w14:paraId="1541D78C" w14:textId="77777777" w:rsidR="00FE2F3A" w:rsidRDefault="00FE2F3A" w:rsidP="0041592B"/>
    <w:p w14:paraId="2B34FE50" w14:textId="77777777" w:rsidR="00FE2F3A" w:rsidRDefault="00FE2F3A" w:rsidP="0041592B"/>
    <w:p w14:paraId="2F09B363" w14:textId="77777777" w:rsidR="00FE2F3A" w:rsidRDefault="00FE2F3A" w:rsidP="0041592B"/>
    <w:p w14:paraId="61EF0556" w14:textId="13D1D4AE" w:rsidR="00FE2F3A" w:rsidRDefault="00FE2F3A" w:rsidP="00FE2F3A">
      <w:pPr>
        <w:pStyle w:val="ListParagraph"/>
        <w:numPr>
          <w:ilvl w:val="0"/>
          <w:numId w:val="1"/>
        </w:numPr>
      </w:pPr>
      <w:r w:rsidRPr="00FE2F3A">
        <w:t>Sentiment Analysis and Mental Health-Related Text Classification Using Azure Services</w:t>
      </w:r>
    </w:p>
    <w:p w14:paraId="609F3FB1" w14:textId="77777777" w:rsidR="00FE2F3A" w:rsidRDefault="00FE2F3A" w:rsidP="00FE2F3A">
      <w:pPr>
        <w:pStyle w:val="ListParagraph"/>
      </w:pPr>
    </w:p>
    <w:p w14:paraId="1A240E4A" w14:textId="7182F739" w:rsidR="0041592B" w:rsidRDefault="0041592B" w:rsidP="0041592B">
      <w:pPr>
        <w:jc w:val="center"/>
      </w:pPr>
      <w:r>
        <w:rPr>
          <w:noProof/>
        </w:rPr>
        <w:drawing>
          <wp:inline distT="0" distB="0" distL="0" distR="0" wp14:anchorId="48534084" wp14:editId="48FDEF30">
            <wp:extent cx="3451860" cy="4640580"/>
            <wp:effectExtent l="0" t="0" r="0" b="7620"/>
            <wp:docPr id="6" name="image6.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diagram of a diagram&#10;&#10;AI-generated content may be incorrect."/>
                    <pic:cNvPicPr preferRelativeResize="0"/>
                  </pic:nvPicPr>
                  <pic:blipFill rotWithShape="1">
                    <a:blip r:embed="rId7" cstate="print">
                      <a:extLst>
                        <a:ext uri="{28A0092B-C50C-407E-A947-70E740481C1C}">
                          <a14:useLocalDpi xmlns:a14="http://schemas.microsoft.com/office/drawing/2010/main" val="0"/>
                        </a:ext>
                      </a:extLst>
                    </a:blip>
                    <a:srcRect l="3810" t="2461" r="4176" b="4737"/>
                    <a:stretch>
                      <a:fillRect/>
                    </a:stretch>
                  </pic:blipFill>
                  <pic:spPr bwMode="auto">
                    <a:xfrm>
                      <a:off x="0" y="0"/>
                      <a:ext cx="3451887" cy="4640616"/>
                    </a:xfrm>
                    <a:prstGeom prst="rect">
                      <a:avLst/>
                    </a:prstGeom>
                    <a:ln>
                      <a:noFill/>
                    </a:ln>
                    <a:extLst>
                      <a:ext uri="{53640926-AAD7-44D8-BBD7-CCE9431645EC}">
                        <a14:shadowObscured xmlns:a14="http://schemas.microsoft.com/office/drawing/2010/main"/>
                      </a:ext>
                    </a:extLst>
                  </pic:spPr>
                </pic:pic>
              </a:graphicData>
            </a:graphic>
          </wp:inline>
        </w:drawing>
      </w:r>
    </w:p>
    <w:p w14:paraId="4975DC8B" w14:textId="77777777" w:rsidR="005C50F6" w:rsidRPr="00B1159A" w:rsidRDefault="005C50F6" w:rsidP="005C50F6">
      <w:pPr>
        <w:widowControl w:val="0"/>
        <w:spacing w:before="129" w:after="0" w:line="360" w:lineRule="auto"/>
        <w:ind w:right="-630"/>
        <w:jc w:val="both"/>
        <w:rPr>
          <w:rFonts w:ascii="Palatino Linotype" w:eastAsia="Palatino Linotype" w:hAnsi="Palatino Linotype" w:cs="Palatino Linotype"/>
          <w:sz w:val="20"/>
          <w:szCs w:val="20"/>
        </w:rPr>
      </w:pPr>
      <w:r>
        <w:t xml:space="preserve">The image </w:t>
      </w:r>
      <w:r w:rsidRPr="00B1159A">
        <w:rPr>
          <w:rFonts w:ascii="Palatino Linotype" w:eastAsia="Palatino Linotype" w:hAnsi="Palatino Linotype" w:cs="Palatino Linotype"/>
          <w:sz w:val="20"/>
          <w:szCs w:val="20"/>
        </w:rPr>
        <w:t>illustrates the complete workflow of the proposed framework, beginning with user authentication and ending with secure storage and administrative monitoring. The process starts when a user registers and logs into the Android application. Following authentication, the user submits free-form textual input, which is transmitted securely to Azure cloud services for analysis.</w:t>
      </w:r>
    </w:p>
    <w:p w14:paraId="42BAF044" w14:textId="499A91A5" w:rsidR="00FE2F3A" w:rsidRDefault="00FE2F3A" w:rsidP="0041592B">
      <w:pPr>
        <w:jc w:val="center"/>
      </w:pPr>
    </w:p>
    <w:p w14:paraId="530D1988" w14:textId="77777777" w:rsidR="00FE2F3A" w:rsidRDefault="00FE2F3A" w:rsidP="0041592B">
      <w:pPr>
        <w:jc w:val="center"/>
      </w:pPr>
    </w:p>
    <w:p w14:paraId="70B32400" w14:textId="77777777" w:rsidR="00FE2F3A" w:rsidRDefault="00FE2F3A" w:rsidP="0041592B">
      <w:pPr>
        <w:jc w:val="center"/>
      </w:pPr>
    </w:p>
    <w:p w14:paraId="5D03CA34" w14:textId="77777777" w:rsidR="00FE2F3A" w:rsidRDefault="00FE2F3A" w:rsidP="005C50F6"/>
    <w:p w14:paraId="0F71BF33" w14:textId="77777777" w:rsidR="00FE2F3A" w:rsidRDefault="00FE2F3A" w:rsidP="0041592B">
      <w:pPr>
        <w:jc w:val="center"/>
      </w:pPr>
    </w:p>
    <w:p w14:paraId="12516159" w14:textId="3112951A" w:rsidR="00FE2F3A" w:rsidRDefault="00FE2F3A" w:rsidP="00FE2F3A">
      <w:pPr>
        <w:pStyle w:val="ListParagraph"/>
        <w:numPr>
          <w:ilvl w:val="0"/>
          <w:numId w:val="1"/>
        </w:numPr>
      </w:pPr>
      <w:r w:rsidRPr="00FE2F3A">
        <w:t>Confusion matrix obtained using the clinically reviewed validation dataset (125 samples)</w:t>
      </w:r>
    </w:p>
    <w:p w14:paraId="53E34770" w14:textId="77777777" w:rsidR="00FE2F3A" w:rsidRDefault="00FE2F3A" w:rsidP="00FE2F3A">
      <w:pPr>
        <w:pStyle w:val="ListParagraph"/>
      </w:pPr>
    </w:p>
    <w:p w14:paraId="3F60D99D" w14:textId="018944CA" w:rsidR="00FE2F3A" w:rsidRDefault="00FE2F3A" w:rsidP="0041592B">
      <w:pPr>
        <w:jc w:val="center"/>
      </w:pPr>
      <w:r>
        <w:rPr>
          <w:noProof/>
        </w:rPr>
        <w:drawing>
          <wp:inline distT="0" distB="0" distL="0" distR="0" wp14:anchorId="0A20AA51" wp14:editId="223289FE">
            <wp:extent cx="4417475" cy="4093482"/>
            <wp:effectExtent l="19050" t="19050" r="21590" b="21590"/>
            <wp:docPr id="207756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68525" name="Picture 20775685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17475" cy="4093482"/>
                    </a:xfrm>
                    <a:prstGeom prst="rect">
                      <a:avLst/>
                    </a:prstGeom>
                    <a:ln>
                      <a:solidFill>
                        <a:schemeClr val="tx1"/>
                      </a:solidFill>
                    </a:ln>
                  </pic:spPr>
                </pic:pic>
              </a:graphicData>
            </a:graphic>
          </wp:inline>
        </w:drawing>
      </w:r>
    </w:p>
    <w:p w14:paraId="51A45CBB" w14:textId="77777777" w:rsidR="004C59D5" w:rsidRDefault="004C59D5" w:rsidP="0041592B">
      <w:pPr>
        <w:jc w:val="center"/>
      </w:pPr>
    </w:p>
    <w:p w14:paraId="2376F5AD" w14:textId="4B74D8F0" w:rsidR="004C59D5" w:rsidRDefault="004C59D5" w:rsidP="004C59D5">
      <w:pPr>
        <w:jc w:val="both"/>
      </w:pPr>
      <w:r w:rsidRPr="004C59D5">
        <w:t>The matrix displays the distribution of actual versus predicted mental health conditions across 125 synthetic text samples (25 per category). The dark diagonal signifies high true-positive rates across all classes, with the model achieving perfect classification (25/25) for Post-Traumatic Stress Disorder (PTSD) and Suicidal Ideation. Off-diagonal values illustrate minor misclassifications occurring primarily between conceptually related conditions, such as the semantic overlap between Anxiety and Social Anxiety Disorder (SAD), as well as between Depression and Suicidal Ideation.</w:t>
      </w:r>
    </w:p>
    <w:p w14:paraId="4C7B894A" w14:textId="77777777" w:rsidR="00FE2F3A" w:rsidRDefault="00FE2F3A" w:rsidP="0041592B">
      <w:pPr>
        <w:jc w:val="center"/>
      </w:pPr>
    </w:p>
    <w:p w14:paraId="7BEE45B9" w14:textId="77777777" w:rsidR="00FE2F3A" w:rsidRDefault="00FE2F3A" w:rsidP="0041592B">
      <w:pPr>
        <w:jc w:val="center"/>
      </w:pPr>
    </w:p>
    <w:p w14:paraId="381ABC08" w14:textId="77777777" w:rsidR="00FE2F3A" w:rsidRDefault="00FE2F3A" w:rsidP="0041592B">
      <w:pPr>
        <w:jc w:val="center"/>
      </w:pPr>
    </w:p>
    <w:p w14:paraId="1046068C" w14:textId="77777777" w:rsidR="00FE2F3A" w:rsidRDefault="00FE2F3A" w:rsidP="0041592B">
      <w:pPr>
        <w:jc w:val="center"/>
      </w:pPr>
    </w:p>
    <w:p w14:paraId="6C5B80D7" w14:textId="77777777" w:rsidR="00FE2F3A" w:rsidRDefault="00FE2F3A" w:rsidP="0041592B">
      <w:pPr>
        <w:jc w:val="center"/>
      </w:pPr>
    </w:p>
    <w:p w14:paraId="4E6D6BA4" w14:textId="77777777" w:rsidR="00FE2F3A" w:rsidRDefault="00FE2F3A" w:rsidP="0041592B">
      <w:pPr>
        <w:jc w:val="center"/>
      </w:pPr>
    </w:p>
    <w:p w14:paraId="37135350" w14:textId="77777777" w:rsidR="00FE2F3A" w:rsidRDefault="00FE2F3A" w:rsidP="0041592B">
      <w:pPr>
        <w:jc w:val="center"/>
      </w:pPr>
    </w:p>
    <w:p w14:paraId="0E6A26C3" w14:textId="77777777" w:rsidR="00FE2F3A" w:rsidRDefault="00FE2F3A" w:rsidP="0041592B">
      <w:pPr>
        <w:jc w:val="center"/>
      </w:pPr>
    </w:p>
    <w:p w14:paraId="07DF9E14" w14:textId="77777777" w:rsidR="00FE2F3A" w:rsidRDefault="00FE2F3A" w:rsidP="00B802AB"/>
    <w:p w14:paraId="6EEEE6C2" w14:textId="77777777" w:rsidR="00FE2F3A" w:rsidRDefault="00FE2F3A" w:rsidP="0041592B">
      <w:pPr>
        <w:jc w:val="center"/>
      </w:pPr>
    </w:p>
    <w:p w14:paraId="20D91942" w14:textId="5C041EAE" w:rsidR="004C59D5" w:rsidRDefault="004C59D5" w:rsidP="004C59D5">
      <w:pPr>
        <w:pStyle w:val="ListParagraph"/>
        <w:numPr>
          <w:ilvl w:val="0"/>
          <w:numId w:val="1"/>
        </w:numPr>
      </w:pPr>
      <w:r w:rsidRPr="004C59D5">
        <w:t>Qualitative evaluation of sarcastic and informal language in mental health classification, and the influence of emojis on model confidence.</w:t>
      </w:r>
    </w:p>
    <w:p w14:paraId="3B99054C" w14:textId="04B3DF17" w:rsidR="004C59D5" w:rsidRDefault="004C59D5" w:rsidP="004C59D5">
      <w:pPr>
        <w:ind w:left="720"/>
      </w:pPr>
      <w:r>
        <w:rPr>
          <w:noProof/>
        </w:rPr>
        <w:drawing>
          <wp:inline distT="0" distB="0" distL="0" distR="0" wp14:anchorId="038234F9" wp14:editId="2B9C3F3A">
            <wp:extent cx="5372100" cy="3467100"/>
            <wp:effectExtent l="0" t="0" r="0" b="0"/>
            <wp:docPr id="571746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46309" name="Picture 5717463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72100" cy="3467100"/>
                    </a:xfrm>
                    <a:prstGeom prst="rect">
                      <a:avLst/>
                    </a:prstGeom>
                  </pic:spPr>
                </pic:pic>
              </a:graphicData>
            </a:graphic>
          </wp:inline>
        </w:drawing>
      </w:r>
    </w:p>
    <w:p w14:paraId="5209BA6D" w14:textId="77777777" w:rsidR="004C59D5" w:rsidRDefault="004C59D5" w:rsidP="004C59D5">
      <w:pPr>
        <w:pStyle w:val="ListParagraph"/>
      </w:pPr>
    </w:p>
    <w:p w14:paraId="29A38078" w14:textId="59120F28" w:rsidR="004C59D5" w:rsidRDefault="004C59D5" w:rsidP="004C59D5">
      <w:pPr>
        <w:pStyle w:val="ListParagraph"/>
        <w:jc w:val="both"/>
      </w:pPr>
      <w:r w:rsidRPr="004C59D5">
        <w:t>The left column shows original sarcastic sentences, while the right column shows the same sentences augmented with emojis. The framework successfully identified underlying mental health categories (Suicidal Ideation and Behaviour, PTSD, Social Anxiety Disorder, Anxiety, and Depression) despite surface-level sarcasm and indirect expressions. Adding contextually relevant emojis consistently increased classification confidence while preserving the predicted category.</w:t>
      </w:r>
    </w:p>
    <w:p w14:paraId="6FA8F6AD" w14:textId="77777777" w:rsidR="004C59D5" w:rsidRDefault="004C59D5" w:rsidP="004C59D5">
      <w:pPr>
        <w:pStyle w:val="ListParagraph"/>
      </w:pPr>
    </w:p>
    <w:p w14:paraId="70F4FF2E" w14:textId="77777777" w:rsidR="004C59D5" w:rsidRDefault="004C59D5" w:rsidP="004C59D5">
      <w:pPr>
        <w:pStyle w:val="ListParagraph"/>
      </w:pPr>
    </w:p>
    <w:p w14:paraId="3268E13A" w14:textId="77777777" w:rsidR="004C59D5" w:rsidRDefault="004C59D5" w:rsidP="004C59D5">
      <w:pPr>
        <w:pStyle w:val="ListParagraph"/>
      </w:pPr>
    </w:p>
    <w:p w14:paraId="0584835E" w14:textId="77777777" w:rsidR="004C59D5" w:rsidRDefault="004C59D5" w:rsidP="004C59D5">
      <w:pPr>
        <w:pStyle w:val="ListParagraph"/>
      </w:pPr>
    </w:p>
    <w:p w14:paraId="54272F6B" w14:textId="77777777" w:rsidR="004C59D5" w:rsidRDefault="004C59D5" w:rsidP="004C59D5">
      <w:pPr>
        <w:pStyle w:val="ListParagraph"/>
      </w:pPr>
    </w:p>
    <w:p w14:paraId="4FA3590C" w14:textId="77777777" w:rsidR="004C59D5" w:rsidRDefault="004C59D5" w:rsidP="004C59D5">
      <w:pPr>
        <w:pStyle w:val="ListParagraph"/>
      </w:pPr>
    </w:p>
    <w:p w14:paraId="242B97C0" w14:textId="77777777" w:rsidR="004C59D5" w:rsidRDefault="004C59D5" w:rsidP="004C59D5">
      <w:pPr>
        <w:pStyle w:val="ListParagraph"/>
      </w:pPr>
    </w:p>
    <w:p w14:paraId="638290AF" w14:textId="77777777" w:rsidR="004C59D5" w:rsidRDefault="004C59D5" w:rsidP="004C59D5">
      <w:pPr>
        <w:pStyle w:val="ListParagraph"/>
      </w:pPr>
    </w:p>
    <w:p w14:paraId="3B72257D" w14:textId="77777777" w:rsidR="004C59D5" w:rsidRDefault="004C59D5" w:rsidP="004C59D5">
      <w:pPr>
        <w:pStyle w:val="ListParagraph"/>
      </w:pPr>
    </w:p>
    <w:p w14:paraId="341EC598" w14:textId="77777777" w:rsidR="004C59D5" w:rsidRDefault="004C59D5" w:rsidP="004C59D5">
      <w:pPr>
        <w:pStyle w:val="ListParagraph"/>
      </w:pPr>
    </w:p>
    <w:p w14:paraId="5D2A5605" w14:textId="77777777" w:rsidR="004C59D5" w:rsidRDefault="004C59D5" w:rsidP="004C59D5">
      <w:pPr>
        <w:pStyle w:val="ListParagraph"/>
      </w:pPr>
    </w:p>
    <w:p w14:paraId="0770C3B9" w14:textId="77777777" w:rsidR="004C59D5" w:rsidRDefault="004C59D5" w:rsidP="004C59D5">
      <w:pPr>
        <w:pStyle w:val="ListParagraph"/>
      </w:pPr>
    </w:p>
    <w:p w14:paraId="0BCBF45B" w14:textId="77777777" w:rsidR="004C59D5" w:rsidRDefault="004C59D5" w:rsidP="004C59D5">
      <w:pPr>
        <w:pStyle w:val="ListParagraph"/>
      </w:pPr>
    </w:p>
    <w:p w14:paraId="3EE569A2" w14:textId="77777777" w:rsidR="004C59D5" w:rsidRDefault="004C59D5" w:rsidP="004C59D5">
      <w:pPr>
        <w:pStyle w:val="ListParagraph"/>
      </w:pPr>
    </w:p>
    <w:p w14:paraId="0F118B1E" w14:textId="77777777" w:rsidR="004C59D5" w:rsidRDefault="004C59D5" w:rsidP="004C59D5">
      <w:pPr>
        <w:pStyle w:val="ListParagraph"/>
      </w:pPr>
    </w:p>
    <w:p w14:paraId="7D2B4187" w14:textId="77777777" w:rsidR="004C59D5" w:rsidRDefault="004C59D5" w:rsidP="004C59D5">
      <w:pPr>
        <w:pStyle w:val="ListParagraph"/>
      </w:pPr>
    </w:p>
    <w:p w14:paraId="17BE7327" w14:textId="77777777" w:rsidR="004C59D5" w:rsidRDefault="004C59D5" w:rsidP="004C59D5">
      <w:pPr>
        <w:pStyle w:val="ListParagraph"/>
      </w:pPr>
    </w:p>
    <w:p w14:paraId="0E19CEF0" w14:textId="37E5E457" w:rsidR="004C59D5" w:rsidRPr="005C50F6" w:rsidRDefault="005C50F6" w:rsidP="004C59D5">
      <w:pPr>
        <w:pStyle w:val="ListParagraph"/>
        <w:rPr>
          <w:i/>
          <w:iCs/>
          <w:sz w:val="24"/>
          <w:szCs w:val="24"/>
        </w:rPr>
      </w:pPr>
      <w:r>
        <w:rPr>
          <w:i/>
          <w:iCs/>
          <w:sz w:val="24"/>
          <w:szCs w:val="24"/>
        </w:rPr>
        <w:t>(</w:t>
      </w:r>
      <w:r w:rsidR="00B802AB" w:rsidRPr="005C50F6">
        <w:rPr>
          <w:i/>
          <w:iCs/>
          <w:sz w:val="24"/>
          <w:szCs w:val="24"/>
        </w:rPr>
        <w:t>Images in zoomed version</w:t>
      </w:r>
      <w:r>
        <w:rPr>
          <w:i/>
          <w:iCs/>
          <w:sz w:val="24"/>
          <w:szCs w:val="24"/>
        </w:rPr>
        <w:t>)</w:t>
      </w:r>
    </w:p>
    <w:p w14:paraId="6E7591D7" w14:textId="77777777" w:rsidR="00EA33FC" w:rsidRDefault="00EA33FC" w:rsidP="004C59D5">
      <w:pPr>
        <w:pStyle w:val="ListParagraph"/>
        <w:rPr>
          <w:sz w:val="24"/>
          <w:szCs w:val="24"/>
        </w:rPr>
      </w:pPr>
    </w:p>
    <w:p w14:paraId="64B0AAC6" w14:textId="77777777" w:rsidR="00EA33FC" w:rsidRDefault="00EA33FC" w:rsidP="004C59D5">
      <w:pPr>
        <w:pStyle w:val="ListParagraph"/>
        <w:rPr>
          <w:sz w:val="24"/>
          <w:szCs w:val="24"/>
        </w:rPr>
      </w:pPr>
    </w:p>
    <w:p w14:paraId="398D35B0" w14:textId="77777777" w:rsidR="00EA33FC" w:rsidRDefault="00EA33FC" w:rsidP="004C59D5">
      <w:pPr>
        <w:pStyle w:val="ListParagraph"/>
        <w:rPr>
          <w:sz w:val="24"/>
          <w:szCs w:val="24"/>
        </w:rPr>
      </w:pPr>
    </w:p>
    <w:p w14:paraId="436D5228" w14:textId="513CC961" w:rsidR="00EA33FC" w:rsidRDefault="00EA33FC" w:rsidP="004C59D5">
      <w:pPr>
        <w:pStyle w:val="ListParagraph"/>
        <w:rPr>
          <w:sz w:val="24"/>
          <w:szCs w:val="24"/>
        </w:rPr>
      </w:pPr>
      <w:r>
        <w:rPr>
          <w:noProof/>
        </w:rPr>
        <w:drawing>
          <wp:inline distT="0" distB="0" distL="0" distR="0" wp14:anchorId="24066E60" wp14:editId="7EDEF3A8">
            <wp:extent cx="5731510" cy="1718945"/>
            <wp:effectExtent l="0" t="0" r="2540" b="0"/>
            <wp:docPr id="3083065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718945"/>
                    </a:xfrm>
                    <a:prstGeom prst="rect">
                      <a:avLst/>
                    </a:prstGeom>
                    <a:noFill/>
                    <a:ln>
                      <a:noFill/>
                    </a:ln>
                  </pic:spPr>
                </pic:pic>
              </a:graphicData>
            </a:graphic>
          </wp:inline>
        </w:drawing>
      </w:r>
      <w:r>
        <w:rPr>
          <w:noProof/>
        </w:rPr>
        <w:drawing>
          <wp:inline distT="0" distB="0" distL="0" distR="0" wp14:anchorId="10EDD19F" wp14:editId="35024116">
            <wp:extent cx="5570220" cy="1828800"/>
            <wp:effectExtent l="0" t="0" r="0" b="0"/>
            <wp:docPr id="14995843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70220" cy="1828800"/>
                    </a:xfrm>
                    <a:prstGeom prst="rect">
                      <a:avLst/>
                    </a:prstGeom>
                    <a:noFill/>
                    <a:ln>
                      <a:noFill/>
                    </a:ln>
                  </pic:spPr>
                </pic:pic>
              </a:graphicData>
            </a:graphic>
          </wp:inline>
        </w:drawing>
      </w:r>
    </w:p>
    <w:p w14:paraId="70FC3E4F" w14:textId="066B937B" w:rsidR="00EA33FC" w:rsidRPr="00EA33FC" w:rsidRDefault="00EA33FC" w:rsidP="00EA33FC">
      <w:pPr>
        <w:pStyle w:val="ListParagraph"/>
        <w:rPr>
          <w:sz w:val="24"/>
          <w:szCs w:val="24"/>
        </w:rPr>
      </w:pPr>
      <w:r>
        <w:rPr>
          <w:noProof/>
        </w:rPr>
        <w:drawing>
          <wp:inline distT="0" distB="0" distL="0" distR="0" wp14:anchorId="33C3B34B" wp14:editId="7E08BE7F">
            <wp:extent cx="5731510" cy="1570355"/>
            <wp:effectExtent l="0" t="0" r="2540" b="0"/>
            <wp:docPr id="12990161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570355"/>
                    </a:xfrm>
                    <a:prstGeom prst="rect">
                      <a:avLst/>
                    </a:prstGeom>
                    <a:noFill/>
                    <a:ln>
                      <a:noFill/>
                    </a:ln>
                  </pic:spPr>
                </pic:pic>
              </a:graphicData>
            </a:graphic>
          </wp:inline>
        </w:drawing>
      </w:r>
      <w:r>
        <w:rPr>
          <w:noProof/>
        </w:rPr>
        <w:drawing>
          <wp:inline distT="0" distB="0" distL="0" distR="0" wp14:anchorId="75C21D2F" wp14:editId="3B82B0E4">
            <wp:extent cx="5731510" cy="1782445"/>
            <wp:effectExtent l="0" t="0" r="2540" b="8255"/>
            <wp:docPr id="7386155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782445"/>
                    </a:xfrm>
                    <a:prstGeom prst="rect">
                      <a:avLst/>
                    </a:prstGeom>
                    <a:noFill/>
                    <a:ln>
                      <a:noFill/>
                    </a:ln>
                  </pic:spPr>
                </pic:pic>
              </a:graphicData>
            </a:graphic>
          </wp:inline>
        </w:drawing>
      </w:r>
      <w:r>
        <w:rPr>
          <w:noProof/>
        </w:rPr>
        <w:lastRenderedPageBreak/>
        <w:drawing>
          <wp:inline distT="0" distB="0" distL="0" distR="0" wp14:anchorId="680590CD" wp14:editId="3890EE60">
            <wp:extent cx="2979420" cy="1737360"/>
            <wp:effectExtent l="0" t="0" r="0" b="0"/>
            <wp:docPr id="19689964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79420" cy="1737360"/>
                    </a:xfrm>
                    <a:prstGeom prst="rect">
                      <a:avLst/>
                    </a:prstGeom>
                    <a:noFill/>
                    <a:ln>
                      <a:noFill/>
                    </a:ln>
                  </pic:spPr>
                </pic:pic>
              </a:graphicData>
            </a:graphic>
          </wp:inline>
        </w:drawing>
      </w:r>
      <w:r>
        <w:rPr>
          <w:noProof/>
        </w:rPr>
        <w:drawing>
          <wp:inline distT="0" distB="0" distL="0" distR="0" wp14:anchorId="32E68538" wp14:editId="6618CDA5">
            <wp:extent cx="3063240" cy="1767840"/>
            <wp:effectExtent l="0" t="0" r="3810" b="3810"/>
            <wp:docPr id="3118235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3240" cy="1767840"/>
                    </a:xfrm>
                    <a:prstGeom prst="rect">
                      <a:avLst/>
                    </a:prstGeom>
                    <a:noFill/>
                    <a:ln>
                      <a:noFill/>
                    </a:ln>
                  </pic:spPr>
                </pic:pic>
              </a:graphicData>
            </a:graphic>
          </wp:inline>
        </w:drawing>
      </w:r>
      <w:r>
        <w:rPr>
          <w:noProof/>
        </w:rPr>
        <w:drawing>
          <wp:inline distT="0" distB="0" distL="0" distR="0" wp14:anchorId="5C51815B" wp14:editId="3DDC7087">
            <wp:extent cx="4419600" cy="1539240"/>
            <wp:effectExtent l="0" t="0" r="0" b="3810"/>
            <wp:docPr id="6303181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19600" cy="1539240"/>
                    </a:xfrm>
                    <a:prstGeom prst="rect">
                      <a:avLst/>
                    </a:prstGeom>
                    <a:noFill/>
                    <a:ln>
                      <a:noFill/>
                    </a:ln>
                  </pic:spPr>
                </pic:pic>
              </a:graphicData>
            </a:graphic>
          </wp:inline>
        </w:drawing>
      </w:r>
      <w:r>
        <w:rPr>
          <w:noProof/>
        </w:rPr>
        <w:drawing>
          <wp:inline distT="0" distB="0" distL="0" distR="0" wp14:anchorId="770CFF56" wp14:editId="2D79E1AC">
            <wp:extent cx="4762500" cy="1584960"/>
            <wp:effectExtent l="0" t="0" r="0" b="0"/>
            <wp:docPr id="7110194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500" cy="1584960"/>
                    </a:xfrm>
                    <a:prstGeom prst="rect">
                      <a:avLst/>
                    </a:prstGeom>
                    <a:noFill/>
                    <a:ln>
                      <a:noFill/>
                    </a:ln>
                  </pic:spPr>
                </pic:pic>
              </a:graphicData>
            </a:graphic>
          </wp:inline>
        </w:drawing>
      </w:r>
      <w:r>
        <w:rPr>
          <w:noProof/>
        </w:rPr>
        <w:lastRenderedPageBreak/>
        <w:drawing>
          <wp:inline distT="0" distB="0" distL="0" distR="0" wp14:anchorId="0DB27B9B" wp14:editId="5E61A86D">
            <wp:extent cx="5731510" cy="1512570"/>
            <wp:effectExtent l="0" t="0" r="2540" b="0"/>
            <wp:docPr id="13543052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512570"/>
                    </a:xfrm>
                    <a:prstGeom prst="rect">
                      <a:avLst/>
                    </a:prstGeom>
                    <a:noFill/>
                    <a:ln>
                      <a:noFill/>
                    </a:ln>
                  </pic:spPr>
                </pic:pic>
              </a:graphicData>
            </a:graphic>
          </wp:inline>
        </w:drawing>
      </w:r>
      <w:r>
        <w:rPr>
          <w:noProof/>
        </w:rPr>
        <w:drawing>
          <wp:inline distT="0" distB="0" distL="0" distR="0" wp14:anchorId="1AEB74FA" wp14:editId="6A6D58ED">
            <wp:extent cx="5731510" cy="1457325"/>
            <wp:effectExtent l="0" t="0" r="2540" b="9525"/>
            <wp:docPr id="566725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457325"/>
                    </a:xfrm>
                    <a:prstGeom prst="rect">
                      <a:avLst/>
                    </a:prstGeom>
                    <a:noFill/>
                    <a:ln>
                      <a:noFill/>
                    </a:ln>
                  </pic:spPr>
                </pic:pic>
              </a:graphicData>
            </a:graphic>
          </wp:inline>
        </w:drawing>
      </w:r>
    </w:p>
    <w:p w14:paraId="2F12C087" w14:textId="77777777" w:rsidR="00B802AB" w:rsidRDefault="00B802AB" w:rsidP="004C59D5">
      <w:pPr>
        <w:pStyle w:val="ListParagraph"/>
      </w:pPr>
    </w:p>
    <w:p w14:paraId="6B64A220" w14:textId="77777777" w:rsidR="00B802AB" w:rsidRDefault="00B802AB" w:rsidP="004C59D5">
      <w:pPr>
        <w:pStyle w:val="ListParagraph"/>
      </w:pPr>
    </w:p>
    <w:p w14:paraId="0FE40D75" w14:textId="77777777" w:rsidR="00B802AB" w:rsidRDefault="00B802AB" w:rsidP="004C59D5">
      <w:pPr>
        <w:pStyle w:val="ListParagraph"/>
      </w:pPr>
    </w:p>
    <w:p w14:paraId="7BFEB9B5" w14:textId="77777777" w:rsidR="00B802AB" w:rsidRDefault="00B802AB" w:rsidP="004C59D5">
      <w:pPr>
        <w:pStyle w:val="ListParagraph"/>
      </w:pPr>
    </w:p>
    <w:p w14:paraId="5C1E81C1" w14:textId="77777777" w:rsidR="00B802AB" w:rsidRDefault="00B802AB" w:rsidP="004C59D5">
      <w:pPr>
        <w:pStyle w:val="ListParagraph"/>
      </w:pPr>
    </w:p>
    <w:p w14:paraId="47AC1B34" w14:textId="77777777" w:rsidR="00B802AB" w:rsidRDefault="00B802AB" w:rsidP="004C59D5">
      <w:pPr>
        <w:pStyle w:val="ListParagraph"/>
      </w:pPr>
    </w:p>
    <w:p w14:paraId="7FDF3E45" w14:textId="77777777" w:rsidR="00B802AB" w:rsidRDefault="00B802AB" w:rsidP="004C59D5">
      <w:pPr>
        <w:pStyle w:val="ListParagraph"/>
      </w:pPr>
    </w:p>
    <w:p w14:paraId="634CE904" w14:textId="77777777" w:rsidR="00B802AB" w:rsidRDefault="00B802AB" w:rsidP="004C59D5">
      <w:pPr>
        <w:pStyle w:val="ListParagraph"/>
      </w:pPr>
    </w:p>
    <w:p w14:paraId="096E2DA1" w14:textId="77777777" w:rsidR="00B802AB" w:rsidRDefault="00B802AB" w:rsidP="004C59D5">
      <w:pPr>
        <w:pStyle w:val="ListParagraph"/>
      </w:pPr>
    </w:p>
    <w:p w14:paraId="42EC16E4" w14:textId="77777777" w:rsidR="00B802AB" w:rsidRDefault="00B802AB" w:rsidP="004C59D5">
      <w:pPr>
        <w:pStyle w:val="ListParagraph"/>
      </w:pPr>
    </w:p>
    <w:p w14:paraId="373D4DFE" w14:textId="77777777" w:rsidR="00B802AB" w:rsidRDefault="00B802AB" w:rsidP="004C59D5">
      <w:pPr>
        <w:pStyle w:val="ListParagraph"/>
      </w:pPr>
    </w:p>
    <w:p w14:paraId="1E386D5E" w14:textId="77777777" w:rsidR="00B802AB" w:rsidRDefault="00B802AB" w:rsidP="004C59D5">
      <w:pPr>
        <w:pStyle w:val="ListParagraph"/>
      </w:pPr>
    </w:p>
    <w:p w14:paraId="23FAE01C" w14:textId="77777777" w:rsidR="00B802AB" w:rsidRDefault="00B802AB" w:rsidP="004C59D5">
      <w:pPr>
        <w:pStyle w:val="ListParagraph"/>
      </w:pPr>
    </w:p>
    <w:p w14:paraId="0B27B164" w14:textId="77777777" w:rsidR="00B802AB" w:rsidRDefault="00B802AB" w:rsidP="004C59D5">
      <w:pPr>
        <w:pStyle w:val="ListParagraph"/>
      </w:pPr>
    </w:p>
    <w:p w14:paraId="3138E36B" w14:textId="77777777" w:rsidR="00B802AB" w:rsidRDefault="00B802AB" w:rsidP="004C59D5">
      <w:pPr>
        <w:pStyle w:val="ListParagraph"/>
      </w:pPr>
    </w:p>
    <w:p w14:paraId="414DE2F6" w14:textId="77777777" w:rsidR="00B802AB" w:rsidRDefault="00B802AB" w:rsidP="004C59D5">
      <w:pPr>
        <w:pStyle w:val="ListParagraph"/>
      </w:pPr>
    </w:p>
    <w:p w14:paraId="4051BB4F" w14:textId="77777777" w:rsidR="00B802AB" w:rsidRDefault="00B802AB" w:rsidP="004C59D5">
      <w:pPr>
        <w:pStyle w:val="ListParagraph"/>
      </w:pPr>
    </w:p>
    <w:p w14:paraId="763E27CA" w14:textId="77777777" w:rsidR="00B802AB" w:rsidRDefault="00B802AB" w:rsidP="004C59D5">
      <w:pPr>
        <w:pStyle w:val="ListParagraph"/>
      </w:pPr>
    </w:p>
    <w:p w14:paraId="37078F61" w14:textId="77777777" w:rsidR="00B802AB" w:rsidRDefault="00B802AB" w:rsidP="004C59D5">
      <w:pPr>
        <w:pStyle w:val="ListParagraph"/>
      </w:pPr>
    </w:p>
    <w:p w14:paraId="7F9BAA68" w14:textId="77777777" w:rsidR="00B802AB" w:rsidRDefault="00B802AB" w:rsidP="004C59D5">
      <w:pPr>
        <w:pStyle w:val="ListParagraph"/>
      </w:pPr>
    </w:p>
    <w:p w14:paraId="27BD8117" w14:textId="77777777" w:rsidR="00B802AB" w:rsidRDefault="00B802AB" w:rsidP="004C59D5">
      <w:pPr>
        <w:pStyle w:val="ListParagraph"/>
      </w:pPr>
    </w:p>
    <w:p w14:paraId="32F97B3F" w14:textId="77777777" w:rsidR="00B802AB" w:rsidRDefault="00B802AB" w:rsidP="004C59D5">
      <w:pPr>
        <w:pStyle w:val="ListParagraph"/>
      </w:pPr>
    </w:p>
    <w:p w14:paraId="3B500D5B" w14:textId="77777777" w:rsidR="00B802AB" w:rsidRDefault="00B802AB" w:rsidP="004C59D5">
      <w:pPr>
        <w:pStyle w:val="ListParagraph"/>
      </w:pPr>
    </w:p>
    <w:p w14:paraId="40113115" w14:textId="77777777" w:rsidR="00B802AB" w:rsidRDefault="00B802AB" w:rsidP="004C59D5">
      <w:pPr>
        <w:pStyle w:val="ListParagraph"/>
      </w:pPr>
    </w:p>
    <w:p w14:paraId="5BA05E58" w14:textId="77777777" w:rsidR="00B802AB" w:rsidRDefault="00B802AB" w:rsidP="004C59D5">
      <w:pPr>
        <w:pStyle w:val="ListParagraph"/>
      </w:pPr>
    </w:p>
    <w:p w14:paraId="4C26C8C3" w14:textId="77777777" w:rsidR="00B802AB" w:rsidRDefault="00B802AB" w:rsidP="004C59D5">
      <w:pPr>
        <w:pStyle w:val="ListParagraph"/>
      </w:pPr>
    </w:p>
    <w:p w14:paraId="5F05168D" w14:textId="77777777" w:rsidR="00B802AB" w:rsidRDefault="00B802AB" w:rsidP="004C59D5">
      <w:pPr>
        <w:pStyle w:val="ListParagraph"/>
      </w:pPr>
    </w:p>
    <w:p w14:paraId="48A923B1" w14:textId="77777777" w:rsidR="00B802AB" w:rsidRDefault="00B802AB" w:rsidP="004C59D5">
      <w:pPr>
        <w:pStyle w:val="ListParagraph"/>
      </w:pPr>
    </w:p>
    <w:p w14:paraId="5771E6B3" w14:textId="77777777" w:rsidR="00B802AB" w:rsidRDefault="00B802AB" w:rsidP="004C59D5">
      <w:pPr>
        <w:pStyle w:val="ListParagraph"/>
      </w:pPr>
    </w:p>
    <w:p w14:paraId="379A0E75" w14:textId="77777777" w:rsidR="00B802AB" w:rsidRDefault="00B802AB" w:rsidP="004C59D5">
      <w:pPr>
        <w:pStyle w:val="ListParagraph"/>
      </w:pPr>
    </w:p>
    <w:p w14:paraId="4B207A7D" w14:textId="77777777" w:rsidR="00B802AB" w:rsidRDefault="00B802AB" w:rsidP="004C59D5">
      <w:pPr>
        <w:pStyle w:val="ListParagraph"/>
      </w:pPr>
    </w:p>
    <w:p w14:paraId="40B3861D" w14:textId="77777777" w:rsidR="00B802AB" w:rsidRDefault="00B802AB" w:rsidP="004C59D5">
      <w:pPr>
        <w:pStyle w:val="ListParagraph"/>
      </w:pPr>
    </w:p>
    <w:p w14:paraId="4F356E36" w14:textId="77777777" w:rsidR="00B802AB" w:rsidRDefault="00B802AB" w:rsidP="004C59D5">
      <w:pPr>
        <w:pStyle w:val="ListParagraph"/>
      </w:pPr>
    </w:p>
    <w:p w14:paraId="4A3FD32F" w14:textId="1396F246" w:rsidR="00FE2F3A" w:rsidRDefault="004C59D5" w:rsidP="004C59D5">
      <w:pPr>
        <w:pStyle w:val="ListParagraph"/>
        <w:numPr>
          <w:ilvl w:val="0"/>
          <w:numId w:val="1"/>
        </w:numPr>
      </w:pPr>
      <w:r>
        <w:t>Metrics Overview</w:t>
      </w:r>
    </w:p>
    <w:p w14:paraId="19D511F8" w14:textId="77777777" w:rsidR="004C59D5" w:rsidRDefault="004C59D5" w:rsidP="004C59D5">
      <w:pPr>
        <w:pStyle w:val="ListParagraph"/>
      </w:pPr>
    </w:p>
    <w:p w14:paraId="0185BA57" w14:textId="7A017C6D" w:rsidR="00FE2F3A" w:rsidRDefault="00FE2F3A" w:rsidP="0041592B">
      <w:pPr>
        <w:jc w:val="center"/>
      </w:pPr>
      <w:r>
        <w:rPr>
          <w:noProof/>
        </w:rPr>
        <w:drawing>
          <wp:inline distT="0" distB="0" distL="0" distR="0" wp14:anchorId="260F60E7" wp14:editId="4084A454">
            <wp:extent cx="5731510" cy="1693545"/>
            <wp:effectExtent l="76200" t="76200" r="135890" b="135255"/>
            <wp:docPr id="67640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08981" name=""/>
                    <pic:cNvPicPr/>
                  </pic:nvPicPr>
                  <pic:blipFill>
                    <a:blip r:embed="rId20"/>
                    <a:stretch>
                      <a:fillRect/>
                    </a:stretch>
                  </pic:blipFill>
                  <pic:spPr>
                    <a:xfrm>
                      <a:off x="0" y="0"/>
                      <a:ext cx="5731510" cy="16935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1E7B1B" w14:textId="77777777" w:rsidR="004C59D5" w:rsidRDefault="004C59D5" w:rsidP="0041592B">
      <w:pPr>
        <w:jc w:val="center"/>
      </w:pPr>
    </w:p>
    <w:p w14:paraId="48668899" w14:textId="77777777" w:rsidR="004C59D5" w:rsidRDefault="004C59D5" w:rsidP="0041592B">
      <w:pPr>
        <w:jc w:val="center"/>
      </w:pPr>
    </w:p>
    <w:p w14:paraId="4C357563" w14:textId="77777777" w:rsidR="004C59D5" w:rsidRDefault="004C59D5" w:rsidP="0041592B">
      <w:pPr>
        <w:jc w:val="center"/>
      </w:pPr>
    </w:p>
    <w:p w14:paraId="26777890" w14:textId="77777777" w:rsidR="004C59D5" w:rsidRDefault="004C59D5" w:rsidP="0041592B">
      <w:pPr>
        <w:jc w:val="center"/>
      </w:pPr>
    </w:p>
    <w:p w14:paraId="021FD9EA" w14:textId="77777777" w:rsidR="004C59D5" w:rsidRDefault="004C59D5" w:rsidP="0041592B">
      <w:pPr>
        <w:jc w:val="center"/>
      </w:pPr>
    </w:p>
    <w:p w14:paraId="2618CF1F" w14:textId="77777777" w:rsidR="004C59D5" w:rsidRDefault="004C59D5" w:rsidP="0041592B">
      <w:pPr>
        <w:jc w:val="center"/>
      </w:pPr>
    </w:p>
    <w:p w14:paraId="32DB94E8" w14:textId="77777777" w:rsidR="004C59D5" w:rsidRDefault="004C59D5" w:rsidP="0041592B">
      <w:pPr>
        <w:jc w:val="center"/>
      </w:pPr>
    </w:p>
    <w:p w14:paraId="002D1717" w14:textId="77777777" w:rsidR="004C59D5" w:rsidRDefault="004C59D5" w:rsidP="0041592B">
      <w:pPr>
        <w:jc w:val="center"/>
      </w:pPr>
    </w:p>
    <w:p w14:paraId="6A0FF264" w14:textId="77777777" w:rsidR="004C59D5" w:rsidRDefault="004C59D5" w:rsidP="0041592B">
      <w:pPr>
        <w:jc w:val="center"/>
      </w:pPr>
    </w:p>
    <w:p w14:paraId="30A45D79" w14:textId="77777777" w:rsidR="004C59D5" w:rsidRDefault="004C59D5" w:rsidP="0041592B">
      <w:pPr>
        <w:jc w:val="center"/>
      </w:pPr>
    </w:p>
    <w:p w14:paraId="7C47B910" w14:textId="77777777" w:rsidR="004C59D5" w:rsidRDefault="004C59D5" w:rsidP="0041592B">
      <w:pPr>
        <w:jc w:val="center"/>
      </w:pPr>
    </w:p>
    <w:p w14:paraId="4703B1DB" w14:textId="77777777" w:rsidR="004C59D5" w:rsidRDefault="004C59D5" w:rsidP="0041592B">
      <w:pPr>
        <w:jc w:val="center"/>
      </w:pPr>
    </w:p>
    <w:p w14:paraId="4F5CF38F" w14:textId="77777777" w:rsidR="004C59D5" w:rsidRDefault="004C59D5" w:rsidP="0041592B">
      <w:pPr>
        <w:jc w:val="center"/>
      </w:pPr>
    </w:p>
    <w:p w14:paraId="4A202654" w14:textId="77777777" w:rsidR="004C59D5" w:rsidRDefault="004C59D5" w:rsidP="0041592B">
      <w:pPr>
        <w:jc w:val="center"/>
      </w:pPr>
    </w:p>
    <w:p w14:paraId="05942018" w14:textId="77777777" w:rsidR="004C59D5" w:rsidRDefault="004C59D5" w:rsidP="0041592B">
      <w:pPr>
        <w:jc w:val="center"/>
      </w:pPr>
    </w:p>
    <w:p w14:paraId="77661525" w14:textId="77777777" w:rsidR="004C59D5" w:rsidRDefault="004C59D5" w:rsidP="0041592B">
      <w:pPr>
        <w:jc w:val="center"/>
      </w:pPr>
    </w:p>
    <w:p w14:paraId="77935A0D" w14:textId="77777777" w:rsidR="004C59D5" w:rsidRDefault="004C59D5" w:rsidP="0041592B">
      <w:pPr>
        <w:jc w:val="center"/>
      </w:pPr>
    </w:p>
    <w:p w14:paraId="765DEFEB" w14:textId="77777777" w:rsidR="004C59D5" w:rsidRDefault="004C59D5" w:rsidP="0041592B">
      <w:pPr>
        <w:jc w:val="center"/>
      </w:pPr>
    </w:p>
    <w:p w14:paraId="3C2D105C" w14:textId="77777777" w:rsidR="004C59D5" w:rsidRDefault="004C59D5" w:rsidP="0041592B">
      <w:pPr>
        <w:jc w:val="center"/>
      </w:pPr>
    </w:p>
    <w:p w14:paraId="5AEE511B" w14:textId="77777777" w:rsidR="004C59D5" w:rsidRDefault="004C59D5" w:rsidP="0041592B">
      <w:pPr>
        <w:jc w:val="center"/>
      </w:pPr>
    </w:p>
    <w:p w14:paraId="3C33ADCF" w14:textId="77777777" w:rsidR="004C59D5" w:rsidRDefault="004C59D5" w:rsidP="0041592B">
      <w:pPr>
        <w:jc w:val="center"/>
      </w:pPr>
    </w:p>
    <w:p w14:paraId="7950613A" w14:textId="77777777" w:rsidR="004C59D5" w:rsidRDefault="004C59D5" w:rsidP="0041592B">
      <w:pPr>
        <w:jc w:val="center"/>
      </w:pPr>
    </w:p>
    <w:p w14:paraId="202BAE49" w14:textId="77777777" w:rsidR="004C59D5" w:rsidRDefault="004C59D5" w:rsidP="0041592B">
      <w:pPr>
        <w:jc w:val="center"/>
      </w:pPr>
    </w:p>
    <w:p w14:paraId="4C465492" w14:textId="4DF10906" w:rsidR="004C59D5" w:rsidRDefault="004C59D5" w:rsidP="004C59D5">
      <w:pPr>
        <w:pStyle w:val="ListParagraph"/>
        <w:numPr>
          <w:ilvl w:val="0"/>
          <w:numId w:val="1"/>
        </w:numPr>
      </w:pPr>
      <w:r>
        <w:t>Class Type Performance</w:t>
      </w:r>
      <w:r w:rsidR="00EA33FC">
        <w:t xml:space="preserve"> (</w:t>
      </w:r>
      <w:r w:rsidR="00EA33FC" w:rsidRPr="00455A56">
        <w:t>Classification Performance on the Test Dataset</w:t>
      </w:r>
      <w:r w:rsidR="00EA33FC">
        <w:t>)</w:t>
      </w:r>
    </w:p>
    <w:p w14:paraId="40447F06" w14:textId="77777777" w:rsidR="00FE2F3A" w:rsidRDefault="00FE2F3A" w:rsidP="0041592B">
      <w:pPr>
        <w:jc w:val="center"/>
      </w:pPr>
    </w:p>
    <w:p w14:paraId="43F9F2C3" w14:textId="3FB255FD" w:rsidR="00FE2F3A" w:rsidRDefault="00FE2F3A" w:rsidP="0041592B">
      <w:pPr>
        <w:jc w:val="center"/>
      </w:pPr>
      <w:r w:rsidRPr="00FE2F3A">
        <w:drawing>
          <wp:inline distT="0" distB="0" distL="0" distR="0" wp14:anchorId="37998FEC" wp14:editId="2AAD4FD3">
            <wp:extent cx="5731510" cy="2063750"/>
            <wp:effectExtent l="76200" t="76200" r="135890" b="127000"/>
            <wp:docPr id="556457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57157" name=""/>
                    <pic:cNvPicPr/>
                  </pic:nvPicPr>
                  <pic:blipFill>
                    <a:blip r:embed="rId21"/>
                    <a:stretch>
                      <a:fillRect/>
                    </a:stretch>
                  </pic:blipFill>
                  <pic:spPr>
                    <a:xfrm>
                      <a:off x="0" y="0"/>
                      <a:ext cx="5731510" cy="2063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2603F81" w14:textId="77777777" w:rsidR="00EA33FC" w:rsidRDefault="00EA33FC" w:rsidP="0041592B">
      <w:pPr>
        <w:jc w:val="center"/>
      </w:pPr>
    </w:p>
    <w:p w14:paraId="1D924C2B" w14:textId="77777777" w:rsidR="00EA33FC" w:rsidRDefault="00EA33FC" w:rsidP="0041592B">
      <w:pPr>
        <w:jc w:val="center"/>
      </w:pPr>
    </w:p>
    <w:p w14:paraId="3A3702D2" w14:textId="77777777" w:rsidR="00EA33FC" w:rsidRDefault="00EA33FC" w:rsidP="0041592B">
      <w:pPr>
        <w:jc w:val="center"/>
      </w:pPr>
    </w:p>
    <w:p w14:paraId="5A1F8C68" w14:textId="77777777" w:rsidR="00EA33FC" w:rsidRDefault="00EA33FC" w:rsidP="0041592B">
      <w:pPr>
        <w:jc w:val="center"/>
      </w:pPr>
    </w:p>
    <w:p w14:paraId="2EF9DA17" w14:textId="77777777" w:rsidR="00EA33FC" w:rsidRDefault="00EA33FC" w:rsidP="0041592B">
      <w:pPr>
        <w:jc w:val="center"/>
      </w:pPr>
    </w:p>
    <w:p w14:paraId="55EAFDED" w14:textId="77777777" w:rsidR="00EA33FC" w:rsidRDefault="00EA33FC" w:rsidP="0041592B">
      <w:pPr>
        <w:jc w:val="center"/>
      </w:pPr>
    </w:p>
    <w:p w14:paraId="6083A3B8" w14:textId="77777777" w:rsidR="00EA33FC" w:rsidRDefault="00EA33FC" w:rsidP="0041592B">
      <w:pPr>
        <w:jc w:val="center"/>
      </w:pPr>
    </w:p>
    <w:p w14:paraId="0D147C4D" w14:textId="77777777" w:rsidR="00EA33FC" w:rsidRDefault="00EA33FC" w:rsidP="0041592B">
      <w:pPr>
        <w:jc w:val="center"/>
      </w:pPr>
    </w:p>
    <w:p w14:paraId="74E08F58" w14:textId="77777777" w:rsidR="00EA33FC" w:rsidRDefault="00EA33FC" w:rsidP="0041592B">
      <w:pPr>
        <w:jc w:val="center"/>
      </w:pPr>
    </w:p>
    <w:p w14:paraId="123607CA" w14:textId="77777777" w:rsidR="00EA33FC" w:rsidRDefault="00EA33FC" w:rsidP="0041592B">
      <w:pPr>
        <w:jc w:val="center"/>
      </w:pPr>
    </w:p>
    <w:p w14:paraId="46B4181D" w14:textId="77777777" w:rsidR="00EA33FC" w:rsidRDefault="00EA33FC" w:rsidP="0041592B">
      <w:pPr>
        <w:jc w:val="center"/>
      </w:pPr>
    </w:p>
    <w:p w14:paraId="60FEBE5C" w14:textId="77777777" w:rsidR="00EA33FC" w:rsidRDefault="00EA33FC" w:rsidP="0041592B">
      <w:pPr>
        <w:jc w:val="center"/>
      </w:pPr>
    </w:p>
    <w:p w14:paraId="696C6564" w14:textId="77777777" w:rsidR="00EA33FC" w:rsidRDefault="00EA33FC" w:rsidP="0041592B">
      <w:pPr>
        <w:jc w:val="center"/>
      </w:pPr>
    </w:p>
    <w:p w14:paraId="404F4F62" w14:textId="77777777" w:rsidR="00EA33FC" w:rsidRDefault="00EA33FC" w:rsidP="0041592B">
      <w:pPr>
        <w:jc w:val="center"/>
      </w:pPr>
    </w:p>
    <w:p w14:paraId="08DE37C7" w14:textId="77777777" w:rsidR="00EA33FC" w:rsidRDefault="00EA33FC" w:rsidP="0041592B">
      <w:pPr>
        <w:jc w:val="center"/>
      </w:pPr>
    </w:p>
    <w:p w14:paraId="550D72A8" w14:textId="77777777" w:rsidR="00EA33FC" w:rsidRDefault="00EA33FC" w:rsidP="0041592B">
      <w:pPr>
        <w:jc w:val="center"/>
      </w:pPr>
    </w:p>
    <w:p w14:paraId="5E3C3C76" w14:textId="77777777" w:rsidR="00EA33FC" w:rsidRDefault="00EA33FC" w:rsidP="0041592B">
      <w:pPr>
        <w:jc w:val="center"/>
      </w:pPr>
    </w:p>
    <w:p w14:paraId="37906F38" w14:textId="77777777" w:rsidR="00EA33FC" w:rsidRDefault="00EA33FC" w:rsidP="0041592B">
      <w:pPr>
        <w:jc w:val="center"/>
      </w:pPr>
    </w:p>
    <w:p w14:paraId="2B6254DF" w14:textId="77777777" w:rsidR="00EA33FC" w:rsidRDefault="00EA33FC" w:rsidP="0041592B">
      <w:pPr>
        <w:jc w:val="center"/>
      </w:pPr>
    </w:p>
    <w:p w14:paraId="28D9D815" w14:textId="77777777" w:rsidR="00EA33FC" w:rsidRDefault="00EA33FC" w:rsidP="0041592B">
      <w:pPr>
        <w:jc w:val="center"/>
      </w:pPr>
    </w:p>
    <w:p w14:paraId="03472072" w14:textId="466D28DD" w:rsidR="00EA33FC" w:rsidRDefault="00EA33FC" w:rsidP="00EA33FC">
      <w:pPr>
        <w:pStyle w:val="ListParagraph"/>
        <w:numPr>
          <w:ilvl w:val="0"/>
          <w:numId w:val="1"/>
        </w:numPr>
      </w:pPr>
      <w:r w:rsidRPr="001745FC">
        <w:t>Comparison with representative mental health classification studies</w:t>
      </w:r>
      <w:r>
        <w:t xml:space="preserve"> reported</w:t>
      </w:r>
    </w:p>
    <w:tbl>
      <w:tblPr>
        <w:tblStyle w:val="TableGrid"/>
        <w:tblW w:w="9067" w:type="dxa"/>
        <w:tblLook w:val="04A0" w:firstRow="1" w:lastRow="0" w:firstColumn="1" w:lastColumn="0" w:noHBand="0" w:noVBand="1"/>
      </w:tblPr>
      <w:tblGrid>
        <w:gridCol w:w="4390"/>
        <w:gridCol w:w="4677"/>
      </w:tblGrid>
      <w:tr w:rsidR="00EA33FC" w14:paraId="656FB82B" w14:textId="77777777" w:rsidTr="0043294B">
        <w:tc>
          <w:tcPr>
            <w:tcW w:w="4390" w:type="dxa"/>
          </w:tcPr>
          <w:p w14:paraId="475D2212" w14:textId="77777777" w:rsidR="00EA33FC" w:rsidRDefault="00EA33FC" w:rsidP="0043294B">
            <w:pPr>
              <w:spacing w:line="360" w:lineRule="auto"/>
              <w:ind w:right="-690"/>
              <w:jc w:val="both"/>
              <w:rPr>
                <w:rFonts w:ascii="Palatino Linotype" w:eastAsia="Palatino Linotype" w:hAnsi="Palatino Linotype" w:cs="Palatino Linotype"/>
                <w:sz w:val="20"/>
                <w:szCs w:val="20"/>
                <w:lang w:val="en-IN"/>
              </w:rPr>
            </w:pPr>
            <w:r>
              <w:rPr>
                <w:rFonts w:ascii="Palatino Linotype" w:eastAsia="Palatino Linotype" w:hAnsi="Palatino Linotype" w:cs="Palatino Linotype"/>
                <w:sz w:val="20"/>
                <w:szCs w:val="20"/>
                <w:lang w:val="en-IN"/>
              </w:rPr>
              <w:t>Model</w:t>
            </w:r>
          </w:p>
        </w:tc>
        <w:tc>
          <w:tcPr>
            <w:tcW w:w="4677" w:type="dxa"/>
          </w:tcPr>
          <w:p w14:paraId="5AF0DD89" w14:textId="77777777" w:rsidR="00EA33FC" w:rsidRDefault="00EA33FC" w:rsidP="0043294B">
            <w:pPr>
              <w:spacing w:line="360" w:lineRule="auto"/>
              <w:ind w:right="-690"/>
              <w:jc w:val="both"/>
              <w:rPr>
                <w:rFonts w:ascii="Palatino Linotype" w:eastAsia="Palatino Linotype" w:hAnsi="Palatino Linotype" w:cs="Palatino Linotype"/>
                <w:sz w:val="20"/>
                <w:szCs w:val="20"/>
                <w:lang w:val="en-IN"/>
              </w:rPr>
            </w:pPr>
            <w:r>
              <w:rPr>
                <w:rFonts w:ascii="Palatino Linotype" w:eastAsia="Palatino Linotype" w:hAnsi="Palatino Linotype" w:cs="Palatino Linotype"/>
                <w:sz w:val="20"/>
                <w:szCs w:val="20"/>
                <w:lang w:val="en-IN"/>
              </w:rPr>
              <w:t>Reported Metric</w:t>
            </w:r>
          </w:p>
        </w:tc>
      </w:tr>
      <w:tr w:rsidR="00EA33FC" w14:paraId="522E2559" w14:textId="77777777" w:rsidTr="0043294B">
        <w:tc>
          <w:tcPr>
            <w:tcW w:w="4390" w:type="dxa"/>
          </w:tcPr>
          <w:p w14:paraId="09F93CF0" w14:textId="77777777" w:rsidR="00EA33FC" w:rsidRDefault="00EA33FC" w:rsidP="0043294B">
            <w:pPr>
              <w:spacing w:line="360" w:lineRule="auto"/>
              <w:ind w:right="-690"/>
              <w:jc w:val="both"/>
              <w:rPr>
                <w:rFonts w:ascii="Palatino Linotype" w:eastAsia="Palatino Linotype" w:hAnsi="Palatino Linotype" w:cs="Palatino Linotype"/>
                <w:sz w:val="20"/>
                <w:szCs w:val="20"/>
                <w:lang w:val="en-IN"/>
              </w:rPr>
            </w:pPr>
            <w:r>
              <w:rPr>
                <w:rFonts w:ascii="Palatino Linotype" w:eastAsia="Palatino Linotype" w:hAnsi="Palatino Linotype" w:cs="Palatino Linotype"/>
                <w:sz w:val="20"/>
                <w:szCs w:val="20"/>
                <w:lang w:val="en-IN"/>
              </w:rPr>
              <w:t>Bert [35]</w:t>
            </w:r>
          </w:p>
        </w:tc>
        <w:tc>
          <w:tcPr>
            <w:tcW w:w="4677" w:type="dxa"/>
          </w:tcPr>
          <w:p w14:paraId="39A38B92" w14:textId="77777777" w:rsidR="00EA33FC" w:rsidRDefault="00EA33FC" w:rsidP="0043294B">
            <w:pPr>
              <w:spacing w:line="360" w:lineRule="auto"/>
              <w:ind w:right="-690"/>
              <w:jc w:val="both"/>
              <w:rPr>
                <w:rFonts w:ascii="Palatino Linotype" w:eastAsia="Palatino Linotype" w:hAnsi="Palatino Linotype" w:cs="Palatino Linotype"/>
                <w:sz w:val="20"/>
                <w:szCs w:val="20"/>
                <w:lang w:val="en-IN"/>
              </w:rPr>
            </w:pPr>
            <w:r>
              <w:rPr>
                <w:rFonts w:ascii="Palatino Linotype" w:eastAsia="Palatino Linotype" w:hAnsi="Palatino Linotype" w:cs="Palatino Linotype"/>
                <w:sz w:val="20"/>
                <w:szCs w:val="20"/>
                <w:lang w:val="en-IN"/>
              </w:rPr>
              <w:t>Precision = 73.34 ; Recall = 81.38; F1 = 76.69</w:t>
            </w:r>
          </w:p>
        </w:tc>
      </w:tr>
      <w:tr w:rsidR="00EA33FC" w14:paraId="47114D70" w14:textId="77777777" w:rsidTr="0043294B">
        <w:tc>
          <w:tcPr>
            <w:tcW w:w="4390" w:type="dxa"/>
          </w:tcPr>
          <w:p w14:paraId="4F5BA1D8" w14:textId="77777777" w:rsidR="00EA33FC" w:rsidRDefault="00EA33FC" w:rsidP="0043294B">
            <w:pPr>
              <w:spacing w:line="360" w:lineRule="auto"/>
              <w:ind w:right="-690"/>
              <w:jc w:val="both"/>
              <w:rPr>
                <w:rFonts w:ascii="Palatino Linotype" w:eastAsia="Palatino Linotype" w:hAnsi="Palatino Linotype" w:cs="Palatino Linotype"/>
                <w:sz w:val="20"/>
                <w:szCs w:val="20"/>
                <w:lang w:val="en-IN"/>
              </w:rPr>
            </w:pPr>
            <w:r>
              <w:rPr>
                <w:rFonts w:ascii="Palatino Linotype" w:eastAsia="Palatino Linotype" w:hAnsi="Palatino Linotype" w:cs="Palatino Linotype"/>
                <w:sz w:val="20"/>
                <w:szCs w:val="20"/>
                <w:lang w:val="en-IN"/>
              </w:rPr>
              <w:t>DistilBert [35]</w:t>
            </w:r>
          </w:p>
        </w:tc>
        <w:tc>
          <w:tcPr>
            <w:tcW w:w="4677" w:type="dxa"/>
          </w:tcPr>
          <w:p w14:paraId="095CC57F" w14:textId="77777777" w:rsidR="00EA33FC" w:rsidRDefault="00EA33FC" w:rsidP="0043294B">
            <w:pPr>
              <w:spacing w:line="360" w:lineRule="auto"/>
              <w:ind w:right="-690"/>
              <w:jc w:val="both"/>
              <w:rPr>
                <w:rFonts w:ascii="Palatino Linotype" w:eastAsia="Palatino Linotype" w:hAnsi="Palatino Linotype" w:cs="Palatino Linotype"/>
                <w:sz w:val="20"/>
                <w:szCs w:val="20"/>
                <w:lang w:val="en-IN"/>
              </w:rPr>
            </w:pPr>
            <w:r>
              <w:rPr>
                <w:rFonts w:ascii="Palatino Linotype" w:eastAsia="Palatino Linotype" w:hAnsi="Palatino Linotype" w:cs="Palatino Linotype"/>
                <w:sz w:val="20"/>
                <w:szCs w:val="20"/>
                <w:lang w:val="en-IN"/>
              </w:rPr>
              <w:t>Precision = 72.95 ; Recall = 78.67; F1 = 75.43</w:t>
            </w:r>
          </w:p>
        </w:tc>
      </w:tr>
      <w:tr w:rsidR="00EA33FC" w14:paraId="630CD4E5" w14:textId="77777777" w:rsidTr="0043294B">
        <w:tc>
          <w:tcPr>
            <w:tcW w:w="4390" w:type="dxa"/>
          </w:tcPr>
          <w:p w14:paraId="7DD49348" w14:textId="77777777" w:rsidR="00EA33FC" w:rsidRDefault="00EA33FC" w:rsidP="0043294B">
            <w:pPr>
              <w:spacing w:line="360" w:lineRule="auto"/>
              <w:ind w:right="-690"/>
              <w:jc w:val="both"/>
              <w:rPr>
                <w:rFonts w:ascii="Palatino Linotype" w:eastAsia="Palatino Linotype" w:hAnsi="Palatino Linotype" w:cs="Palatino Linotype"/>
                <w:sz w:val="20"/>
                <w:szCs w:val="20"/>
                <w:lang w:val="en-IN"/>
              </w:rPr>
            </w:pPr>
            <w:r w:rsidRPr="001C3C80">
              <w:rPr>
                <w:rFonts w:ascii="Palatino Linotype" w:eastAsia="Palatino Linotype" w:hAnsi="Palatino Linotype" w:cs="Palatino Linotype"/>
                <w:sz w:val="20"/>
                <w:szCs w:val="20"/>
              </w:rPr>
              <w:t>Persona-informed + Self-supervised</w:t>
            </w:r>
            <w:r>
              <w:rPr>
                <w:rFonts w:ascii="Palatino Linotype" w:eastAsia="Palatino Linotype" w:hAnsi="Palatino Linotype" w:cs="Palatino Linotype"/>
                <w:sz w:val="20"/>
                <w:szCs w:val="20"/>
                <w:lang w:val="en-IN"/>
              </w:rPr>
              <w:t>[35]</w:t>
            </w:r>
          </w:p>
        </w:tc>
        <w:tc>
          <w:tcPr>
            <w:tcW w:w="4677" w:type="dxa"/>
          </w:tcPr>
          <w:p w14:paraId="5F2329F0" w14:textId="77777777" w:rsidR="00EA33FC" w:rsidRDefault="00EA33FC" w:rsidP="0043294B">
            <w:pPr>
              <w:spacing w:line="360" w:lineRule="auto"/>
              <w:ind w:right="-690"/>
              <w:jc w:val="both"/>
              <w:rPr>
                <w:rFonts w:ascii="Palatino Linotype" w:eastAsia="Palatino Linotype" w:hAnsi="Palatino Linotype" w:cs="Palatino Linotype"/>
                <w:sz w:val="20"/>
                <w:szCs w:val="20"/>
                <w:lang w:val="en-IN"/>
              </w:rPr>
            </w:pPr>
            <w:r>
              <w:rPr>
                <w:rFonts w:ascii="Palatino Linotype" w:eastAsia="Palatino Linotype" w:hAnsi="Palatino Linotype" w:cs="Palatino Linotype"/>
                <w:sz w:val="20"/>
                <w:szCs w:val="20"/>
                <w:lang w:val="en-IN"/>
              </w:rPr>
              <w:t>Precision = 65.59 ; Recall = 82.29; F1 = 79.18</w:t>
            </w:r>
          </w:p>
        </w:tc>
      </w:tr>
      <w:tr w:rsidR="00EA33FC" w14:paraId="5E38555A" w14:textId="77777777" w:rsidTr="0043294B">
        <w:tc>
          <w:tcPr>
            <w:tcW w:w="4390" w:type="dxa"/>
          </w:tcPr>
          <w:p w14:paraId="7E5046EE" w14:textId="77777777" w:rsidR="00EA33FC" w:rsidRDefault="00EA33FC" w:rsidP="0043294B">
            <w:pPr>
              <w:spacing w:line="360" w:lineRule="auto"/>
              <w:ind w:right="-690"/>
              <w:jc w:val="both"/>
              <w:rPr>
                <w:rFonts w:ascii="Palatino Linotype" w:eastAsia="Palatino Linotype" w:hAnsi="Palatino Linotype" w:cs="Palatino Linotype"/>
                <w:sz w:val="20"/>
                <w:szCs w:val="20"/>
                <w:lang w:val="en-IN"/>
              </w:rPr>
            </w:pPr>
            <w:r>
              <w:rPr>
                <w:rFonts w:ascii="Palatino Linotype" w:eastAsia="Palatino Linotype" w:hAnsi="Palatino Linotype" w:cs="Palatino Linotype"/>
                <w:sz w:val="20"/>
                <w:szCs w:val="20"/>
                <w:lang w:val="en-IN"/>
              </w:rPr>
              <w:t>MultiResCNN [36]</w:t>
            </w:r>
          </w:p>
        </w:tc>
        <w:tc>
          <w:tcPr>
            <w:tcW w:w="4677" w:type="dxa"/>
          </w:tcPr>
          <w:p w14:paraId="68BE0E52" w14:textId="77777777" w:rsidR="00EA33FC" w:rsidRDefault="00EA33FC" w:rsidP="0043294B">
            <w:pPr>
              <w:spacing w:line="360" w:lineRule="auto"/>
              <w:ind w:right="-690"/>
              <w:jc w:val="both"/>
              <w:rPr>
                <w:rFonts w:ascii="Palatino Linotype" w:eastAsia="Palatino Linotype" w:hAnsi="Palatino Linotype" w:cs="Palatino Linotype"/>
                <w:sz w:val="20"/>
                <w:szCs w:val="20"/>
                <w:lang w:val="en-IN"/>
              </w:rPr>
            </w:pPr>
            <w:r>
              <w:rPr>
                <w:rFonts w:ascii="Palatino Linotype" w:eastAsia="Palatino Linotype" w:hAnsi="Palatino Linotype" w:cs="Palatino Linotype"/>
                <w:sz w:val="20"/>
                <w:szCs w:val="20"/>
                <w:lang w:val="en-IN"/>
              </w:rPr>
              <w:t>F1=0.552</w:t>
            </w:r>
          </w:p>
        </w:tc>
      </w:tr>
      <w:tr w:rsidR="00EA33FC" w14:paraId="6A4B0EC4" w14:textId="77777777" w:rsidTr="0043294B">
        <w:tc>
          <w:tcPr>
            <w:tcW w:w="4390" w:type="dxa"/>
          </w:tcPr>
          <w:p w14:paraId="322F3750" w14:textId="77777777" w:rsidR="00EA33FC" w:rsidRDefault="00EA33FC" w:rsidP="0043294B">
            <w:pPr>
              <w:spacing w:line="360" w:lineRule="auto"/>
              <w:ind w:right="-690"/>
              <w:jc w:val="both"/>
              <w:rPr>
                <w:rFonts w:ascii="Palatino Linotype" w:eastAsia="Palatino Linotype" w:hAnsi="Palatino Linotype" w:cs="Palatino Linotype"/>
                <w:sz w:val="20"/>
                <w:szCs w:val="20"/>
                <w:lang w:val="en-IN"/>
              </w:rPr>
            </w:pPr>
            <w:r w:rsidRPr="00D30923">
              <w:rPr>
                <w:rFonts w:ascii="Palatino Linotype" w:eastAsia="Palatino Linotype" w:hAnsi="Palatino Linotype" w:cs="Palatino Linotype"/>
                <w:sz w:val="20"/>
                <w:szCs w:val="20"/>
              </w:rPr>
              <w:t>EffectiveCAN (Multi-layer attention)</w:t>
            </w:r>
            <w:r>
              <w:rPr>
                <w:rFonts w:ascii="Palatino Linotype" w:eastAsia="Palatino Linotype" w:hAnsi="Palatino Linotype" w:cs="Palatino Linotype"/>
                <w:sz w:val="20"/>
                <w:szCs w:val="20"/>
                <w:lang w:val="en-IN"/>
              </w:rPr>
              <w:t xml:space="preserve"> [36]</w:t>
            </w:r>
          </w:p>
        </w:tc>
        <w:tc>
          <w:tcPr>
            <w:tcW w:w="4677" w:type="dxa"/>
          </w:tcPr>
          <w:p w14:paraId="5869B4D4" w14:textId="77777777" w:rsidR="00EA33FC" w:rsidRDefault="00EA33FC" w:rsidP="0043294B">
            <w:pPr>
              <w:spacing w:line="360" w:lineRule="auto"/>
              <w:ind w:right="-690"/>
              <w:jc w:val="both"/>
              <w:rPr>
                <w:rFonts w:ascii="Palatino Linotype" w:eastAsia="Palatino Linotype" w:hAnsi="Palatino Linotype" w:cs="Palatino Linotype"/>
                <w:sz w:val="20"/>
                <w:szCs w:val="20"/>
                <w:lang w:val="en-IN"/>
              </w:rPr>
            </w:pPr>
            <w:r>
              <w:rPr>
                <w:rFonts w:ascii="Palatino Linotype" w:eastAsia="Palatino Linotype" w:hAnsi="Palatino Linotype" w:cs="Palatino Linotype"/>
                <w:sz w:val="20"/>
                <w:szCs w:val="20"/>
                <w:lang w:val="en-IN"/>
              </w:rPr>
              <w:t>F1=</w:t>
            </w:r>
            <w:r w:rsidRPr="00D30923">
              <w:rPr>
                <w:rFonts w:ascii="Palatino Linotype" w:eastAsia="Palatino Linotype" w:hAnsi="Palatino Linotype" w:cs="Palatino Linotype"/>
                <w:sz w:val="20"/>
                <w:szCs w:val="20"/>
                <w:lang w:val="en-IN"/>
              </w:rPr>
              <w:t>0.581</w:t>
            </w:r>
          </w:p>
        </w:tc>
      </w:tr>
      <w:tr w:rsidR="00EA33FC" w14:paraId="2EC6321E" w14:textId="77777777" w:rsidTr="0043294B">
        <w:tc>
          <w:tcPr>
            <w:tcW w:w="4390" w:type="dxa"/>
          </w:tcPr>
          <w:p w14:paraId="5C8268AB" w14:textId="77777777" w:rsidR="00EA33FC" w:rsidRDefault="00EA33FC" w:rsidP="0043294B">
            <w:pPr>
              <w:spacing w:line="360" w:lineRule="auto"/>
              <w:ind w:right="-690"/>
              <w:jc w:val="both"/>
              <w:rPr>
                <w:rFonts w:ascii="Palatino Linotype" w:eastAsia="Palatino Linotype" w:hAnsi="Palatino Linotype" w:cs="Palatino Linotype"/>
                <w:sz w:val="20"/>
                <w:szCs w:val="20"/>
                <w:lang w:val="en-IN"/>
              </w:rPr>
            </w:pPr>
            <w:r w:rsidRPr="00D30923">
              <w:rPr>
                <w:rFonts w:ascii="Palatino Linotype" w:eastAsia="Palatino Linotype" w:hAnsi="Palatino Linotype" w:cs="Palatino Linotype"/>
                <w:sz w:val="20"/>
                <w:szCs w:val="20"/>
              </w:rPr>
              <w:t>EECAN (Multi-layer attention)</w:t>
            </w:r>
            <w:r>
              <w:rPr>
                <w:rFonts w:ascii="Palatino Linotype" w:eastAsia="Palatino Linotype" w:hAnsi="Palatino Linotype" w:cs="Palatino Linotype"/>
                <w:sz w:val="20"/>
                <w:szCs w:val="20"/>
                <w:lang w:val="en-IN"/>
              </w:rPr>
              <w:t xml:space="preserve"> [36]</w:t>
            </w:r>
          </w:p>
        </w:tc>
        <w:tc>
          <w:tcPr>
            <w:tcW w:w="4677" w:type="dxa"/>
          </w:tcPr>
          <w:p w14:paraId="11F63E71" w14:textId="77777777" w:rsidR="00EA33FC" w:rsidRDefault="00EA33FC" w:rsidP="0043294B">
            <w:pPr>
              <w:spacing w:line="360" w:lineRule="auto"/>
              <w:ind w:right="-690"/>
              <w:jc w:val="both"/>
              <w:rPr>
                <w:rFonts w:ascii="Palatino Linotype" w:eastAsia="Palatino Linotype" w:hAnsi="Palatino Linotype" w:cs="Palatino Linotype"/>
                <w:sz w:val="20"/>
                <w:szCs w:val="20"/>
                <w:lang w:val="en-IN"/>
              </w:rPr>
            </w:pPr>
            <w:r>
              <w:rPr>
                <w:rFonts w:ascii="Palatino Linotype" w:eastAsia="Palatino Linotype" w:hAnsi="Palatino Linotype" w:cs="Palatino Linotype"/>
                <w:sz w:val="20"/>
                <w:szCs w:val="20"/>
                <w:lang w:val="en-IN"/>
              </w:rPr>
              <w:t>F1= 0.585</w:t>
            </w:r>
          </w:p>
        </w:tc>
      </w:tr>
      <w:tr w:rsidR="00EA33FC" w14:paraId="57356525" w14:textId="77777777" w:rsidTr="0043294B">
        <w:tc>
          <w:tcPr>
            <w:tcW w:w="4390" w:type="dxa"/>
          </w:tcPr>
          <w:p w14:paraId="047D842A" w14:textId="77777777" w:rsidR="00EA33FC" w:rsidRDefault="00EA33FC" w:rsidP="0043294B">
            <w:pPr>
              <w:spacing w:line="360" w:lineRule="auto"/>
              <w:ind w:right="-690"/>
              <w:jc w:val="both"/>
              <w:rPr>
                <w:rFonts w:ascii="Palatino Linotype" w:eastAsia="Palatino Linotype" w:hAnsi="Palatino Linotype" w:cs="Palatino Linotype"/>
                <w:sz w:val="20"/>
                <w:szCs w:val="20"/>
                <w:lang w:val="en-IN"/>
              </w:rPr>
            </w:pPr>
            <w:r>
              <w:rPr>
                <w:rFonts w:ascii="Palatino Linotype" w:eastAsia="Palatino Linotype" w:hAnsi="Palatino Linotype" w:cs="Palatino Linotype"/>
                <w:sz w:val="20"/>
                <w:szCs w:val="20"/>
                <w:lang w:val="en-IN"/>
              </w:rPr>
              <w:t>Proposed Model</w:t>
            </w:r>
          </w:p>
        </w:tc>
        <w:tc>
          <w:tcPr>
            <w:tcW w:w="4677" w:type="dxa"/>
          </w:tcPr>
          <w:p w14:paraId="5E43FBE0" w14:textId="77777777" w:rsidR="00EA33FC" w:rsidRDefault="00EA33FC" w:rsidP="0043294B">
            <w:pPr>
              <w:spacing w:line="360" w:lineRule="auto"/>
              <w:ind w:right="-690"/>
              <w:jc w:val="both"/>
              <w:rPr>
                <w:rFonts w:ascii="Palatino Linotype" w:eastAsia="Palatino Linotype" w:hAnsi="Palatino Linotype" w:cs="Palatino Linotype"/>
                <w:sz w:val="20"/>
                <w:szCs w:val="20"/>
                <w:lang w:val="en-IN"/>
              </w:rPr>
            </w:pPr>
            <w:r>
              <w:rPr>
                <w:rFonts w:ascii="Palatino Linotype" w:eastAsia="Palatino Linotype" w:hAnsi="Palatino Linotype" w:cs="Palatino Linotype"/>
                <w:sz w:val="20"/>
                <w:szCs w:val="20"/>
                <w:lang w:val="en-IN"/>
              </w:rPr>
              <w:t>Precision = 96.97 % ; Recall = 96.97:</w:t>
            </w:r>
          </w:p>
          <w:p w14:paraId="71229830" w14:textId="77777777" w:rsidR="00EA33FC" w:rsidRDefault="00EA33FC" w:rsidP="0043294B">
            <w:pPr>
              <w:spacing w:line="360" w:lineRule="auto"/>
              <w:ind w:right="-690"/>
              <w:jc w:val="both"/>
              <w:rPr>
                <w:rFonts w:ascii="Palatino Linotype" w:eastAsia="Palatino Linotype" w:hAnsi="Palatino Linotype" w:cs="Palatino Linotype"/>
                <w:sz w:val="20"/>
                <w:szCs w:val="20"/>
                <w:lang w:val="en-IN"/>
              </w:rPr>
            </w:pPr>
            <w:r>
              <w:rPr>
                <w:rFonts w:ascii="Palatino Linotype" w:eastAsia="Palatino Linotype" w:hAnsi="Palatino Linotype" w:cs="Palatino Linotype"/>
                <w:sz w:val="20"/>
                <w:szCs w:val="20"/>
                <w:lang w:val="en-IN"/>
              </w:rPr>
              <w:t>F1 Score = 96.97%</w:t>
            </w:r>
          </w:p>
        </w:tc>
      </w:tr>
    </w:tbl>
    <w:p w14:paraId="65764B1D" w14:textId="77777777" w:rsidR="00EA33FC" w:rsidRDefault="00EA33FC" w:rsidP="00EA33FC">
      <w:pPr>
        <w:pStyle w:val="ListParagraph"/>
      </w:pPr>
    </w:p>
    <w:p w14:paraId="63D75B87" w14:textId="77777777" w:rsidR="005C50F6" w:rsidRDefault="005C50F6" w:rsidP="00EA33FC">
      <w:pPr>
        <w:pStyle w:val="ListParagraph"/>
      </w:pPr>
    </w:p>
    <w:p w14:paraId="27423D56" w14:textId="77777777" w:rsidR="005C50F6" w:rsidRDefault="005C50F6" w:rsidP="00EA33FC">
      <w:pPr>
        <w:pStyle w:val="ListParagraph"/>
      </w:pPr>
    </w:p>
    <w:p w14:paraId="7D9A5DD0" w14:textId="77777777" w:rsidR="005C50F6" w:rsidRDefault="005C50F6" w:rsidP="00EA33FC">
      <w:pPr>
        <w:pStyle w:val="ListParagraph"/>
      </w:pPr>
    </w:p>
    <w:p w14:paraId="000F3968" w14:textId="77777777" w:rsidR="005C50F6" w:rsidRDefault="005C50F6" w:rsidP="00EA33FC">
      <w:pPr>
        <w:pStyle w:val="ListParagraph"/>
      </w:pPr>
    </w:p>
    <w:p w14:paraId="75C92C54" w14:textId="77777777" w:rsidR="005C50F6" w:rsidRDefault="005C50F6" w:rsidP="00EA33FC">
      <w:pPr>
        <w:pStyle w:val="ListParagraph"/>
      </w:pPr>
    </w:p>
    <w:p w14:paraId="154F8159" w14:textId="77777777" w:rsidR="005C50F6" w:rsidRDefault="005C50F6" w:rsidP="00EA33FC">
      <w:pPr>
        <w:pStyle w:val="ListParagraph"/>
      </w:pPr>
    </w:p>
    <w:p w14:paraId="7F46F1DB" w14:textId="77777777" w:rsidR="005C50F6" w:rsidRDefault="005C50F6" w:rsidP="00EA33FC">
      <w:pPr>
        <w:pStyle w:val="ListParagraph"/>
      </w:pPr>
    </w:p>
    <w:p w14:paraId="66978373" w14:textId="77777777" w:rsidR="005C50F6" w:rsidRDefault="005C50F6" w:rsidP="00EA33FC">
      <w:pPr>
        <w:pStyle w:val="ListParagraph"/>
      </w:pPr>
    </w:p>
    <w:p w14:paraId="12A911E4" w14:textId="77777777" w:rsidR="005C50F6" w:rsidRDefault="005C50F6" w:rsidP="00EA33FC">
      <w:pPr>
        <w:pStyle w:val="ListParagraph"/>
      </w:pPr>
    </w:p>
    <w:p w14:paraId="19724916" w14:textId="77777777" w:rsidR="005C50F6" w:rsidRDefault="005C50F6" w:rsidP="00EA33FC">
      <w:pPr>
        <w:pStyle w:val="ListParagraph"/>
      </w:pPr>
    </w:p>
    <w:p w14:paraId="22153982" w14:textId="77777777" w:rsidR="005C50F6" w:rsidRDefault="005C50F6" w:rsidP="00EA33FC">
      <w:pPr>
        <w:pStyle w:val="ListParagraph"/>
      </w:pPr>
    </w:p>
    <w:p w14:paraId="348A5E1C" w14:textId="77777777" w:rsidR="005C50F6" w:rsidRDefault="005C50F6" w:rsidP="00EA33FC">
      <w:pPr>
        <w:pStyle w:val="ListParagraph"/>
      </w:pPr>
    </w:p>
    <w:p w14:paraId="02C8667D" w14:textId="77777777" w:rsidR="005C50F6" w:rsidRDefault="005C50F6" w:rsidP="00EA33FC">
      <w:pPr>
        <w:pStyle w:val="ListParagraph"/>
      </w:pPr>
    </w:p>
    <w:p w14:paraId="5D3A9AA3" w14:textId="77777777" w:rsidR="005C50F6" w:rsidRDefault="005C50F6" w:rsidP="00EA33FC">
      <w:pPr>
        <w:pStyle w:val="ListParagraph"/>
      </w:pPr>
    </w:p>
    <w:p w14:paraId="5EE6A817" w14:textId="77777777" w:rsidR="005C50F6" w:rsidRDefault="005C50F6" w:rsidP="00EA33FC">
      <w:pPr>
        <w:pStyle w:val="ListParagraph"/>
      </w:pPr>
    </w:p>
    <w:p w14:paraId="024F9DFC" w14:textId="77777777" w:rsidR="005C50F6" w:rsidRDefault="005C50F6" w:rsidP="00EA33FC">
      <w:pPr>
        <w:pStyle w:val="ListParagraph"/>
      </w:pPr>
    </w:p>
    <w:p w14:paraId="3383E2D9" w14:textId="77777777" w:rsidR="005C50F6" w:rsidRDefault="005C50F6" w:rsidP="00EA33FC">
      <w:pPr>
        <w:pStyle w:val="ListParagraph"/>
      </w:pPr>
    </w:p>
    <w:p w14:paraId="235E42C8" w14:textId="77777777" w:rsidR="005C50F6" w:rsidRDefault="005C50F6" w:rsidP="00EA33FC">
      <w:pPr>
        <w:pStyle w:val="ListParagraph"/>
      </w:pPr>
    </w:p>
    <w:p w14:paraId="6B76D9C2" w14:textId="77777777" w:rsidR="005C50F6" w:rsidRDefault="005C50F6" w:rsidP="00EA33FC">
      <w:pPr>
        <w:pStyle w:val="ListParagraph"/>
      </w:pPr>
    </w:p>
    <w:p w14:paraId="3CC659C9" w14:textId="77777777" w:rsidR="005C50F6" w:rsidRDefault="005C50F6" w:rsidP="00EA33FC">
      <w:pPr>
        <w:pStyle w:val="ListParagraph"/>
      </w:pPr>
    </w:p>
    <w:p w14:paraId="6AF64C7A" w14:textId="77777777" w:rsidR="005C50F6" w:rsidRDefault="005C50F6" w:rsidP="00EA33FC">
      <w:pPr>
        <w:pStyle w:val="ListParagraph"/>
      </w:pPr>
    </w:p>
    <w:p w14:paraId="1D7B3393" w14:textId="77777777" w:rsidR="005C50F6" w:rsidRDefault="005C50F6" w:rsidP="00EA33FC">
      <w:pPr>
        <w:pStyle w:val="ListParagraph"/>
      </w:pPr>
    </w:p>
    <w:p w14:paraId="456B4AAE" w14:textId="77777777" w:rsidR="005C50F6" w:rsidRDefault="005C50F6" w:rsidP="00EA33FC">
      <w:pPr>
        <w:pStyle w:val="ListParagraph"/>
      </w:pPr>
    </w:p>
    <w:p w14:paraId="2990F64E" w14:textId="77777777" w:rsidR="005C50F6" w:rsidRDefault="005C50F6" w:rsidP="00EA33FC">
      <w:pPr>
        <w:pStyle w:val="ListParagraph"/>
      </w:pPr>
    </w:p>
    <w:p w14:paraId="47F78E65" w14:textId="77777777" w:rsidR="005C50F6" w:rsidRDefault="005C50F6" w:rsidP="00EA33FC">
      <w:pPr>
        <w:pStyle w:val="ListParagraph"/>
      </w:pPr>
    </w:p>
    <w:p w14:paraId="5072B966" w14:textId="77777777" w:rsidR="005C50F6" w:rsidRDefault="005C50F6" w:rsidP="00EA33FC">
      <w:pPr>
        <w:pStyle w:val="ListParagraph"/>
      </w:pPr>
    </w:p>
    <w:p w14:paraId="08129BBA" w14:textId="77777777" w:rsidR="005C50F6" w:rsidRDefault="005C50F6" w:rsidP="00EA33FC">
      <w:pPr>
        <w:pStyle w:val="ListParagraph"/>
      </w:pPr>
    </w:p>
    <w:p w14:paraId="3486909B" w14:textId="77777777" w:rsidR="005C50F6" w:rsidRDefault="005C50F6" w:rsidP="00EA33FC">
      <w:pPr>
        <w:pStyle w:val="ListParagraph"/>
      </w:pPr>
    </w:p>
    <w:p w14:paraId="54A77F4F" w14:textId="77777777" w:rsidR="005C50F6" w:rsidRDefault="005C50F6" w:rsidP="00EA33FC">
      <w:pPr>
        <w:pStyle w:val="ListParagraph"/>
      </w:pPr>
    </w:p>
    <w:p w14:paraId="7EEC61E3" w14:textId="77777777" w:rsidR="005C50F6" w:rsidRDefault="005C50F6" w:rsidP="00EA33FC">
      <w:pPr>
        <w:pStyle w:val="ListParagraph"/>
      </w:pPr>
    </w:p>
    <w:p w14:paraId="7F7E1512" w14:textId="77777777" w:rsidR="005C50F6" w:rsidRDefault="005C50F6" w:rsidP="00EA33FC">
      <w:pPr>
        <w:pStyle w:val="ListParagraph"/>
      </w:pPr>
    </w:p>
    <w:p w14:paraId="4F7173F4" w14:textId="77777777" w:rsidR="005C50F6" w:rsidRDefault="005C50F6" w:rsidP="00EA33FC">
      <w:pPr>
        <w:pStyle w:val="ListParagraph"/>
      </w:pPr>
    </w:p>
    <w:p w14:paraId="221391B4" w14:textId="3C759E3D" w:rsidR="005C50F6" w:rsidRDefault="005C50F6" w:rsidP="005C50F6">
      <w:pPr>
        <w:pStyle w:val="ListParagraph"/>
        <w:numPr>
          <w:ilvl w:val="0"/>
          <w:numId w:val="1"/>
        </w:numPr>
      </w:pPr>
      <w:r>
        <w:t>Feedback Generation Algorithm</w:t>
      </w:r>
    </w:p>
    <w:p w14:paraId="42A637E3" w14:textId="77777777" w:rsidR="005C50F6" w:rsidRDefault="005C50F6" w:rsidP="005C50F6">
      <w:pPr>
        <w:pStyle w:val="ListParagraph"/>
      </w:pPr>
    </w:p>
    <w:p w14:paraId="05154CAA" w14:textId="77777777" w:rsidR="005C50F6" w:rsidRDefault="005C50F6" w:rsidP="005C50F6">
      <w:pPr>
        <w:pStyle w:val="ListParagraph"/>
      </w:pPr>
    </w:p>
    <w:p w14:paraId="287B2986" w14:textId="17F4B15B" w:rsidR="00EA33FC" w:rsidRDefault="00EA33FC" w:rsidP="00EA33FC">
      <w:pPr>
        <w:pStyle w:val="ListParagraph"/>
      </w:pPr>
      <w:r>
        <w:rPr>
          <w:rFonts w:ascii="Palatino Linotype" w:eastAsia="Palatino Linotype" w:hAnsi="Palatino Linotype" w:cs="Palatino Linotype"/>
          <w:noProof/>
          <w:sz w:val="20"/>
          <w:szCs w:val="20"/>
        </w:rPr>
        <w:drawing>
          <wp:inline distT="0" distB="0" distL="0" distR="0" wp14:anchorId="2144A1F7" wp14:editId="61063328">
            <wp:extent cx="5044440" cy="4180633"/>
            <wp:effectExtent l="0" t="0" r="3810" b="0"/>
            <wp:docPr id="1411792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92494" name="Picture 141179249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47967" cy="4183556"/>
                    </a:xfrm>
                    <a:prstGeom prst="rect">
                      <a:avLst/>
                    </a:prstGeom>
                  </pic:spPr>
                </pic:pic>
              </a:graphicData>
            </a:graphic>
          </wp:inline>
        </w:drawing>
      </w:r>
    </w:p>
    <w:p w14:paraId="7DC2F534" w14:textId="77777777" w:rsidR="005C50F6" w:rsidRDefault="005C50F6" w:rsidP="00EA33FC">
      <w:pPr>
        <w:pStyle w:val="ListParagraph"/>
      </w:pPr>
    </w:p>
    <w:p w14:paraId="00F577FC" w14:textId="77777777" w:rsidR="005C50F6" w:rsidRDefault="005C50F6" w:rsidP="00EA33FC">
      <w:pPr>
        <w:pStyle w:val="ListParagraph"/>
      </w:pPr>
    </w:p>
    <w:p w14:paraId="3D6E78AC" w14:textId="77777777" w:rsidR="005C50F6" w:rsidRDefault="005C50F6" w:rsidP="00EA33FC">
      <w:pPr>
        <w:pStyle w:val="ListParagraph"/>
      </w:pPr>
    </w:p>
    <w:p w14:paraId="04417055" w14:textId="77777777" w:rsidR="005C50F6" w:rsidRDefault="005C50F6" w:rsidP="00EA33FC">
      <w:pPr>
        <w:pStyle w:val="ListParagraph"/>
      </w:pPr>
    </w:p>
    <w:p w14:paraId="6F31A9F0" w14:textId="77777777" w:rsidR="005C50F6" w:rsidRDefault="005C50F6" w:rsidP="00EA33FC">
      <w:pPr>
        <w:pStyle w:val="ListParagraph"/>
      </w:pPr>
    </w:p>
    <w:p w14:paraId="4D0D9433" w14:textId="77777777" w:rsidR="005C50F6" w:rsidRDefault="005C50F6" w:rsidP="00EA33FC">
      <w:pPr>
        <w:pStyle w:val="ListParagraph"/>
      </w:pPr>
    </w:p>
    <w:p w14:paraId="6D6D4A7C" w14:textId="77777777" w:rsidR="005C50F6" w:rsidRDefault="005C50F6" w:rsidP="00EA33FC">
      <w:pPr>
        <w:pStyle w:val="ListParagraph"/>
      </w:pPr>
    </w:p>
    <w:p w14:paraId="716FF9FF" w14:textId="77777777" w:rsidR="005C50F6" w:rsidRDefault="005C50F6" w:rsidP="00EA33FC">
      <w:pPr>
        <w:pStyle w:val="ListParagraph"/>
      </w:pPr>
    </w:p>
    <w:p w14:paraId="1A62BF3B" w14:textId="77777777" w:rsidR="005C50F6" w:rsidRDefault="005C50F6" w:rsidP="00EA33FC">
      <w:pPr>
        <w:pStyle w:val="ListParagraph"/>
      </w:pPr>
    </w:p>
    <w:p w14:paraId="45BEC1A9" w14:textId="77777777" w:rsidR="005C50F6" w:rsidRDefault="005C50F6" w:rsidP="00EA33FC">
      <w:pPr>
        <w:pStyle w:val="ListParagraph"/>
      </w:pPr>
    </w:p>
    <w:p w14:paraId="36F087F9" w14:textId="77777777" w:rsidR="005C50F6" w:rsidRDefault="005C50F6" w:rsidP="00EA33FC">
      <w:pPr>
        <w:pStyle w:val="ListParagraph"/>
      </w:pPr>
    </w:p>
    <w:p w14:paraId="5C3B0B7D" w14:textId="77777777" w:rsidR="005C50F6" w:rsidRDefault="005C50F6" w:rsidP="00EA33FC">
      <w:pPr>
        <w:pStyle w:val="ListParagraph"/>
      </w:pPr>
    </w:p>
    <w:p w14:paraId="5FA344D4" w14:textId="77777777" w:rsidR="005C50F6" w:rsidRDefault="005C50F6" w:rsidP="00EA33FC">
      <w:pPr>
        <w:pStyle w:val="ListParagraph"/>
      </w:pPr>
    </w:p>
    <w:p w14:paraId="7A2F3FB4" w14:textId="77777777" w:rsidR="005C50F6" w:rsidRDefault="005C50F6" w:rsidP="00EA33FC">
      <w:pPr>
        <w:pStyle w:val="ListParagraph"/>
      </w:pPr>
    </w:p>
    <w:p w14:paraId="3A3D3954" w14:textId="77777777" w:rsidR="005C50F6" w:rsidRDefault="005C50F6" w:rsidP="00EA33FC">
      <w:pPr>
        <w:pStyle w:val="ListParagraph"/>
      </w:pPr>
    </w:p>
    <w:p w14:paraId="2B41FDB7" w14:textId="77777777" w:rsidR="005C50F6" w:rsidRDefault="005C50F6" w:rsidP="00EA33FC">
      <w:pPr>
        <w:pStyle w:val="ListParagraph"/>
      </w:pPr>
    </w:p>
    <w:p w14:paraId="5FCC271B" w14:textId="77777777" w:rsidR="005C50F6" w:rsidRDefault="005C50F6" w:rsidP="00EA33FC">
      <w:pPr>
        <w:pStyle w:val="ListParagraph"/>
      </w:pPr>
    </w:p>
    <w:p w14:paraId="7B95FF63" w14:textId="77777777" w:rsidR="005C50F6" w:rsidRDefault="005C50F6" w:rsidP="00EA33FC">
      <w:pPr>
        <w:pStyle w:val="ListParagraph"/>
      </w:pPr>
    </w:p>
    <w:p w14:paraId="1C1082FA" w14:textId="77777777" w:rsidR="005C50F6" w:rsidRDefault="005C50F6" w:rsidP="00EA33FC">
      <w:pPr>
        <w:pStyle w:val="ListParagraph"/>
      </w:pPr>
    </w:p>
    <w:p w14:paraId="255DEAB5" w14:textId="77777777" w:rsidR="005C50F6" w:rsidRDefault="005C50F6" w:rsidP="00EA33FC">
      <w:pPr>
        <w:pStyle w:val="ListParagraph"/>
      </w:pPr>
    </w:p>
    <w:p w14:paraId="25581EDB" w14:textId="77777777" w:rsidR="005C50F6" w:rsidRDefault="005C50F6" w:rsidP="00EA33FC">
      <w:pPr>
        <w:pStyle w:val="ListParagraph"/>
      </w:pPr>
    </w:p>
    <w:p w14:paraId="025CBF66" w14:textId="77777777" w:rsidR="005C50F6" w:rsidRDefault="005C50F6" w:rsidP="00EA33FC">
      <w:pPr>
        <w:pStyle w:val="ListParagraph"/>
      </w:pPr>
    </w:p>
    <w:p w14:paraId="0FC13A17" w14:textId="2AF0A908" w:rsidR="005C50F6" w:rsidRDefault="005C50F6" w:rsidP="005C50F6">
      <w:pPr>
        <w:pStyle w:val="ListParagraph"/>
        <w:numPr>
          <w:ilvl w:val="0"/>
          <w:numId w:val="1"/>
        </w:numPr>
      </w:pPr>
      <w:r>
        <w:t>Admin Monitoring and Reporting Algorithm</w:t>
      </w:r>
    </w:p>
    <w:p w14:paraId="302B5FA9" w14:textId="77777777" w:rsidR="005C50F6" w:rsidRDefault="005C50F6" w:rsidP="005C50F6"/>
    <w:p w14:paraId="68A4D771" w14:textId="16E9F666" w:rsidR="00EA33FC" w:rsidRPr="0041592B" w:rsidRDefault="00EA33FC" w:rsidP="00EA33FC">
      <w:pPr>
        <w:pStyle w:val="ListParagraph"/>
      </w:pPr>
      <w:r>
        <w:rPr>
          <w:rFonts w:ascii="Palatino Linotype" w:eastAsia="Palatino Linotype" w:hAnsi="Palatino Linotype" w:cs="Palatino Linotype"/>
          <w:noProof/>
          <w:color w:val="000000"/>
          <w:sz w:val="20"/>
          <w:szCs w:val="20"/>
        </w:rPr>
        <w:drawing>
          <wp:inline distT="0" distB="0" distL="0" distR="0" wp14:anchorId="289E738F" wp14:editId="61C3F9E2">
            <wp:extent cx="4168140" cy="3870787"/>
            <wp:effectExtent l="0" t="0" r="3810" b="0"/>
            <wp:docPr id="16907303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30316" name="Picture 16907303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25593" cy="3924141"/>
                    </a:xfrm>
                    <a:prstGeom prst="rect">
                      <a:avLst/>
                    </a:prstGeom>
                  </pic:spPr>
                </pic:pic>
              </a:graphicData>
            </a:graphic>
          </wp:inline>
        </w:drawing>
      </w:r>
    </w:p>
    <w:sectPr w:rsidR="00EA33FC" w:rsidRPr="004159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A1D15"/>
    <w:multiLevelType w:val="hybridMultilevel"/>
    <w:tmpl w:val="B966EE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9186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92B"/>
    <w:rsid w:val="00205EC7"/>
    <w:rsid w:val="0041592B"/>
    <w:rsid w:val="004C59D5"/>
    <w:rsid w:val="005009C1"/>
    <w:rsid w:val="005C50F6"/>
    <w:rsid w:val="006611C0"/>
    <w:rsid w:val="00882B40"/>
    <w:rsid w:val="009F73F4"/>
    <w:rsid w:val="00B802AB"/>
    <w:rsid w:val="00B842F6"/>
    <w:rsid w:val="00B91B27"/>
    <w:rsid w:val="00CF1790"/>
    <w:rsid w:val="00D52309"/>
    <w:rsid w:val="00EA33FC"/>
    <w:rsid w:val="00FD6ABB"/>
    <w:rsid w:val="00FE2F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D90AA"/>
  <w15:chartTrackingRefBased/>
  <w15:docId w15:val="{4E2AB1BB-EA8B-4F7A-88E6-749E151F3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59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159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59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59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59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59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9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159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59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59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59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5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92B"/>
    <w:rPr>
      <w:rFonts w:eastAsiaTheme="majorEastAsia" w:cstheme="majorBidi"/>
      <w:color w:val="272727" w:themeColor="text1" w:themeTint="D8"/>
    </w:rPr>
  </w:style>
  <w:style w:type="paragraph" w:styleId="Title">
    <w:name w:val="Title"/>
    <w:basedOn w:val="Normal"/>
    <w:next w:val="Normal"/>
    <w:link w:val="TitleChar"/>
    <w:uiPriority w:val="10"/>
    <w:qFormat/>
    <w:rsid w:val="00415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9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92B"/>
    <w:pPr>
      <w:spacing w:before="160"/>
      <w:jc w:val="center"/>
    </w:pPr>
    <w:rPr>
      <w:i/>
      <w:iCs/>
      <w:color w:val="404040" w:themeColor="text1" w:themeTint="BF"/>
    </w:rPr>
  </w:style>
  <w:style w:type="character" w:customStyle="1" w:styleId="QuoteChar">
    <w:name w:val="Quote Char"/>
    <w:basedOn w:val="DefaultParagraphFont"/>
    <w:link w:val="Quote"/>
    <w:uiPriority w:val="29"/>
    <w:rsid w:val="0041592B"/>
    <w:rPr>
      <w:i/>
      <w:iCs/>
      <w:color w:val="404040" w:themeColor="text1" w:themeTint="BF"/>
    </w:rPr>
  </w:style>
  <w:style w:type="paragraph" w:styleId="ListParagraph">
    <w:name w:val="List Paragraph"/>
    <w:basedOn w:val="Normal"/>
    <w:uiPriority w:val="34"/>
    <w:qFormat/>
    <w:rsid w:val="0041592B"/>
    <w:pPr>
      <w:ind w:left="720"/>
      <w:contextualSpacing/>
    </w:pPr>
  </w:style>
  <w:style w:type="character" w:styleId="IntenseEmphasis">
    <w:name w:val="Intense Emphasis"/>
    <w:basedOn w:val="DefaultParagraphFont"/>
    <w:uiPriority w:val="21"/>
    <w:qFormat/>
    <w:rsid w:val="0041592B"/>
    <w:rPr>
      <w:i/>
      <w:iCs/>
      <w:color w:val="2F5496" w:themeColor="accent1" w:themeShade="BF"/>
    </w:rPr>
  </w:style>
  <w:style w:type="paragraph" w:styleId="IntenseQuote">
    <w:name w:val="Intense Quote"/>
    <w:basedOn w:val="Normal"/>
    <w:next w:val="Normal"/>
    <w:link w:val="IntenseQuoteChar"/>
    <w:uiPriority w:val="30"/>
    <w:qFormat/>
    <w:rsid w:val="004159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592B"/>
    <w:rPr>
      <w:i/>
      <w:iCs/>
      <w:color w:val="2F5496" w:themeColor="accent1" w:themeShade="BF"/>
    </w:rPr>
  </w:style>
  <w:style w:type="character" w:styleId="IntenseReference">
    <w:name w:val="Intense Reference"/>
    <w:basedOn w:val="DefaultParagraphFont"/>
    <w:uiPriority w:val="32"/>
    <w:qFormat/>
    <w:rsid w:val="0041592B"/>
    <w:rPr>
      <w:b/>
      <w:bCs/>
      <w:smallCaps/>
      <w:color w:val="2F5496" w:themeColor="accent1" w:themeShade="BF"/>
      <w:spacing w:val="5"/>
    </w:rPr>
  </w:style>
  <w:style w:type="table" w:styleId="TableGrid">
    <w:name w:val="Table Grid"/>
    <w:basedOn w:val="TableNormal"/>
    <w:uiPriority w:val="39"/>
    <w:rsid w:val="00EA33FC"/>
    <w:pPr>
      <w:spacing w:after="0" w:line="240" w:lineRule="auto"/>
    </w:pPr>
    <w:rPr>
      <w:rFonts w:ascii="Calibri" w:eastAsia="Calibri" w:hAnsi="Calibri" w:cs="Calibri"/>
      <w:kern w:val="0"/>
      <w:lang w:val="en"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58ABFE-70C8-4840-90A3-89A6582B3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12</Pages>
  <Words>501</Words>
  <Characters>2858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Dazzle Jolly</dc:creator>
  <cp:keywords/>
  <dc:description/>
  <cp:lastModifiedBy>Dazzle Jolly</cp:lastModifiedBy>
  <cp:revision>2</cp:revision>
  <dcterms:created xsi:type="dcterms:W3CDTF">2026-06-02T11:50:00Z</dcterms:created>
  <dcterms:modified xsi:type="dcterms:W3CDTF">2026-06-02T13:12:00Z</dcterms:modified>
</cp:coreProperties>
</file>