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C29" w:rsidRDefault="00474C29" w:rsidP="000344E3">
      <w:pPr>
        <w:pStyle w:val="Heading2"/>
      </w:pPr>
      <w:r>
        <w:t>Yogurt Recipe</w:t>
      </w:r>
    </w:p>
    <w:p w:rsidR="00474C29" w:rsidRDefault="00474C29">
      <w:r>
        <w:t xml:space="preserve">This </w:t>
      </w:r>
      <w:r w:rsidR="00523F8D">
        <w:t xml:space="preserve">is how I </w:t>
      </w:r>
      <w:r>
        <w:t xml:space="preserve">make 'bulk' sized portions of yogurt that can be served by scooping into bowls with fruit, granola, vanilla, </w:t>
      </w:r>
      <w:r w:rsidR="000344E3">
        <w:t xml:space="preserve">coconut </w:t>
      </w:r>
      <w:r w:rsidR="00C2318B">
        <w:t>cream</w:t>
      </w:r>
      <w:r w:rsidR="000344E3">
        <w:t xml:space="preserve">, </w:t>
      </w:r>
      <w:r>
        <w:t>or honey.</w:t>
      </w:r>
      <w:r w:rsidR="00C2318B">
        <w:t xml:space="preserve">   Individual serving size containers may also be used for making yogurt.</w:t>
      </w:r>
    </w:p>
    <w:p w:rsidR="002A576F" w:rsidRDefault="002A576F" w:rsidP="000242C6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1905</wp:posOffset>
            </wp:positionV>
            <wp:extent cx="2686050" cy="1847850"/>
            <wp:effectExtent l="19050" t="0" r="0" b="0"/>
            <wp:wrapSquare wrapText="bothSides"/>
            <wp:docPr id="1" name="Picture 1" descr="Homemade Yogurt rec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made Yogurt recip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6141" w:rsidRDefault="00474C29">
      <w:r>
        <w:t>Ingredients</w:t>
      </w:r>
    </w:p>
    <w:p w:rsidR="00474C29" w:rsidRDefault="0007585B" w:rsidP="00F86BCE">
      <w:pPr>
        <w:pStyle w:val="ListParagraph"/>
        <w:numPr>
          <w:ilvl w:val="0"/>
          <w:numId w:val="2"/>
        </w:numPr>
      </w:pPr>
      <w:r>
        <w:t>2</w:t>
      </w:r>
      <w:r w:rsidR="00474C29">
        <w:t xml:space="preserve"> qt 2% milk</w:t>
      </w:r>
    </w:p>
    <w:p w:rsidR="00474C29" w:rsidRDefault="00474C29" w:rsidP="00F86BCE">
      <w:pPr>
        <w:pStyle w:val="ListParagraph"/>
        <w:numPr>
          <w:ilvl w:val="0"/>
          <w:numId w:val="2"/>
        </w:numPr>
      </w:pPr>
      <w:r>
        <w:t>1/2 c powdered non-fat milk</w:t>
      </w:r>
      <w:r w:rsidR="000344E3">
        <w:t xml:space="preserve"> (optional)</w:t>
      </w:r>
    </w:p>
    <w:p w:rsidR="00474C29" w:rsidRDefault="0007585B" w:rsidP="00F86BCE">
      <w:pPr>
        <w:pStyle w:val="ListParagraph"/>
        <w:numPr>
          <w:ilvl w:val="0"/>
          <w:numId w:val="2"/>
        </w:numPr>
      </w:pPr>
      <w:r>
        <w:t>2</w:t>
      </w:r>
      <w:r w:rsidR="00474C29">
        <w:t xml:space="preserve"> T </w:t>
      </w:r>
      <w:r w:rsidR="00523F8D">
        <w:t xml:space="preserve">plain </w:t>
      </w:r>
      <w:r w:rsidR="00474C29">
        <w:t>yogurt</w:t>
      </w:r>
      <w:r w:rsidR="00F86BCE">
        <w:t>, with live cultures.</w:t>
      </w:r>
      <w:r w:rsidR="00284CA5">
        <w:t xml:space="preserve">  (Commercial yogurt to start.  After wards, use current batch to start the next batch.)</w:t>
      </w:r>
    </w:p>
    <w:p w:rsidR="00286B89" w:rsidRDefault="00286B89" w:rsidP="00286B89">
      <w:r>
        <w:t>Equipment</w:t>
      </w:r>
    </w:p>
    <w:p w:rsidR="00286B89" w:rsidRDefault="00286B89" w:rsidP="00F86BCE">
      <w:pPr>
        <w:pStyle w:val="ListParagraph"/>
        <w:numPr>
          <w:ilvl w:val="0"/>
          <w:numId w:val="2"/>
        </w:numPr>
      </w:pPr>
      <w:r>
        <w:t>2 qt Pyrex measuring container.</w:t>
      </w:r>
    </w:p>
    <w:p w:rsidR="00286B89" w:rsidRDefault="00286B89" w:rsidP="00286B89">
      <w:pPr>
        <w:pStyle w:val="ListParagraph"/>
        <w:numPr>
          <w:ilvl w:val="0"/>
          <w:numId w:val="2"/>
        </w:numPr>
      </w:pPr>
      <w:r>
        <w:t>Thermometer.  (I use an instant read barbeque thermometer.)</w:t>
      </w:r>
    </w:p>
    <w:p w:rsidR="00474C29" w:rsidRDefault="00286B89" w:rsidP="00F86BCE">
      <w:pPr>
        <w:pStyle w:val="ListParagraph"/>
        <w:numPr>
          <w:ilvl w:val="0"/>
          <w:numId w:val="2"/>
        </w:numPr>
      </w:pPr>
      <w:r>
        <w:t>Cold water bath (Sink or p</w:t>
      </w:r>
      <w:r w:rsidR="00474C29">
        <w:t xml:space="preserve">ot of </w:t>
      </w:r>
      <w:r w:rsidR="000242C6">
        <w:t>ice</w:t>
      </w:r>
      <w:r w:rsidR="00474C29">
        <w:t xml:space="preserve"> water, large enough to hold </w:t>
      </w:r>
      <w:r w:rsidR="00E1549F">
        <w:t>Pyrex</w:t>
      </w:r>
      <w:r w:rsidR="00474C29">
        <w:t xml:space="preserve"> measuring container.</w:t>
      </w:r>
      <w:r>
        <w:t>)</w:t>
      </w:r>
    </w:p>
    <w:p w:rsidR="00F86BCE" w:rsidRDefault="000242C6" w:rsidP="00F86BCE">
      <w:pPr>
        <w:pStyle w:val="ListParagraph"/>
        <w:numPr>
          <w:ilvl w:val="0"/>
          <w:numId w:val="2"/>
        </w:numPr>
      </w:pPr>
      <w:r>
        <w:t xml:space="preserve">8x </w:t>
      </w:r>
      <w:r w:rsidR="00286B89">
        <w:t xml:space="preserve">8-oz or larger </w:t>
      </w:r>
      <w:r w:rsidR="000344E3">
        <w:t xml:space="preserve">clean </w:t>
      </w:r>
      <w:r w:rsidR="00286B89">
        <w:t xml:space="preserve">canning </w:t>
      </w:r>
      <w:r w:rsidR="00F86BCE">
        <w:t>jars or similar container to hold finished yogurt.</w:t>
      </w:r>
    </w:p>
    <w:p w:rsidR="00C2318B" w:rsidRDefault="00C2318B" w:rsidP="00F86BCE">
      <w:pPr>
        <w:pStyle w:val="ListParagraph"/>
        <w:numPr>
          <w:ilvl w:val="0"/>
          <w:numId w:val="2"/>
        </w:numPr>
      </w:pPr>
      <w:r>
        <w:t xml:space="preserve">Insulated box with </w:t>
      </w:r>
      <w:r w:rsidR="000242C6">
        <w:t>40 Watt appliance bulb as heat source</w:t>
      </w:r>
      <w:r>
        <w:t xml:space="preserve">.   Optional temperature controller yields consistent results throughout the year.   (See </w:t>
      </w:r>
      <w:r w:rsidRPr="00C2318B">
        <w:rPr>
          <w:i/>
        </w:rPr>
        <w:t>Yogurt Culture Controller.pdf</w:t>
      </w:r>
      <w:r>
        <w:t>)</w:t>
      </w:r>
    </w:p>
    <w:p w:rsidR="00474C29" w:rsidRDefault="00F54C09">
      <w:r>
        <w:t>Procedure</w:t>
      </w:r>
    </w:p>
    <w:p w:rsidR="00474C29" w:rsidRDefault="0080623A" w:rsidP="00474C29">
      <w:pPr>
        <w:pStyle w:val="ListParagraph"/>
        <w:numPr>
          <w:ilvl w:val="0"/>
          <w:numId w:val="1"/>
        </w:numPr>
      </w:pPr>
      <w:r>
        <w:t>Combine</w:t>
      </w:r>
      <w:r w:rsidR="000242C6">
        <w:t xml:space="preserve"> milk </w:t>
      </w:r>
      <w:r>
        <w:t>with</w:t>
      </w:r>
      <w:r w:rsidR="000242C6">
        <w:t xml:space="preserve"> </w:t>
      </w:r>
      <w:r>
        <w:t xml:space="preserve">optional </w:t>
      </w:r>
      <w:r w:rsidR="00474C29">
        <w:t xml:space="preserve">powdered milk </w:t>
      </w:r>
      <w:r w:rsidR="000242C6">
        <w:t>in</w:t>
      </w:r>
      <w:r w:rsidR="003746BC">
        <w:t xml:space="preserve"> clean</w:t>
      </w:r>
      <w:r w:rsidR="00474C29">
        <w:t xml:space="preserve"> </w:t>
      </w:r>
      <w:r w:rsidR="00F54C09">
        <w:t>Pyrex</w:t>
      </w:r>
      <w:r w:rsidR="00474C29">
        <w:t xml:space="preserve"> container.  </w:t>
      </w:r>
    </w:p>
    <w:p w:rsidR="00474C29" w:rsidRDefault="00474C29" w:rsidP="00474C29">
      <w:pPr>
        <w:pStyle w:val="ListParagraph"/>
        <w:numPr>
          <w:ilvl w:val="0"/>
          <w:numId w:val="1"/>
        </w:numPr>
      </w:pPr>
      <w:r>
        <w:t xml:space="preserve">Heat </w:t>
      </w:r>
      <w:r w:rsidR="000242C6">
        <w:t>milk</w:t>
      </w:r>
      <w:r>
        <w:t xml:space="preserve"> in microwave  </w:t>
      </w:r>
      <w:r w:rsidR="0080623A">
        <w:t>to reach</w:t>
      </w:r>
      <w:r>
        <w:t xml:space="preserve"> 180</w:t>
      </w:r>
      <w:r w:rsidR="00F54C09">
        <w:t xml:space="preserve"> </w:t>
      </w:r>
      <w:r>
        <w:t>deg</w:t>
      </w:r>
      <w:r w:rsidR="00E1549F">
        <w:t xml:space="preserve"> </w:t>
      </w:r>
      <w:r w:rsidR="006C2095">
        <w:t>F.</w:t>
      </w:r>
      <w:r w:rsidR="0080623A" w:rsidRPr="0080623A">
        <w:t xml:space="preserve"> </w:t>
      </w:r>
      <w:r w:rsidR="0080623A">
        <w:t xml:space="preserve"> (19 minutes on High, milk may begin to foam)</w:t>
      </w:r>
    </w:p>
    <w:p w:rsidR="00474C29" w:rsidRDefault="00286B89" w:rsidP="00474C29">
      <w:pPr>
        <w:pStyle w:val="ListParagraph"/>
        <w:numPr>
          <w:ilvl w:val="0"/>
          <w:numId w:val="1"/>
        </w:numPr>
      </w:pPr>
      <w:r>
        <w:t xml:space="preserve">Cool the </w:t>
      </w:r>
      <w:r w:rsidR="000242C6">
        <w:t>milk</w:t>
      </w:r>
      <w:r>
        <w:t xml:space="preserve"> by placing the</w:t>
      </w:r>
      <w:r w:rsidR="00474C29">
        <w:t xml:space="preserve"> </w:t>
      </w:r>
      <w:r>
        <w:t>Pyrex</w:t>
      </w:r>
      <w:r w:rsidR="00474C29">
        <w:t xml:space="preserve"> container into </w:t>
      </w:r>
      <w:r>
        <w:t xml:space="preserve">the </w:t>
      </w:r>
      <w:r w:rsidR="00474C29">
        <w:t>cold water bath.</w:t>
      </w:r>
      <w:r w:rsidR="0007585B">
        <w:t xml:space="preserve"> (18-20 min)</w:t>
      </w:r>
    </w:p>
    <w:p w:rsidR="00F93015" w:rsidRDefault="00474C29" w:rsidP="00474C29">
      <w:pPr>
        <w:pStyle w:val="ListParagraph"/>
        <w:numPr>
          <w:ilvl w:val="0"/>
          <w:numId w:val="1"/>
        </w:numPr>
      </w:pPr>
      <w:r>
        <w:t xml:space="preserve">When </w:t>
      </w:r>
      <w:r w:rsidR="000242C6">
        <w:t>milk</w:t>
      </w:r>
      <w:r>
        <w:t xml:space="preserve"> reaches 110 deg</w:t>
      </w:r>
      <w:r w:rsidR="00F93015">
        <w:t xml:space="preserve"> </w:t>
      </w:r>
      <w:r>
        <w:t xml:space="preserve">F, </w:t>
      </w:r>
      <w:r w:rsidR="00286B89">
        <w:t xml:space="preserve">in a clean bowl, </w:t>
      </w:r>
      <w:r w:rsidR="000242C6">
        <w:t xml:space="preserve">make starter by </w:t>
      </w:r>
      <w:r w:rsidR="00286B89">
        <w:t>stir</w:t>
      </w:r>
      <w:r w:rsidR="000242C6">
        <w:t>ring</w:t>
      </w:r>
      <w:r w:rsidR="00286B89">
        <w:t xml:space="preserve"> </w:t>
      </w:r>
      <w:r w:rsidR="00F93015">
        <w:t xml:space="preserve">2 T of </w:t>
      </w:r>
      <w:r w:rsidR="0080623A">
        <w:t>cooled milk</w:t>
      </w:r>
      <w:r w:rsidR="00F93015">
        <w:t xml:space="preserve"> </w:t>
      </w:r>
      <w:r w:rsidR="000242C6">
        <w:t>into</w:t>
      </w:r>
      <w:r w:rsidR="00F93015">
        <w:t xml:space="preserve"> </w:t>
      </w:r>
      <w:r w:rsidR="0080623A">
        <w:t xml:space="preserve">the </w:t>
      </w:r>
      <w:r w:rsidR="00F93015">
        <w:t>yogurt.</w:t>
      </w:r>
    </w:p>
    <w:p w:rsidR="00474C29" w:rsidRDefault="00F93015" w:rsidP="00474C29">
      <w:pPr>
        <w:pStyle w:val="ListParagraph"/>
        <w:numPr>
          <w:ilvl w:val="0"/>
          <w:numId w:val="1"/>
        </w:numPr>
      </w:pPr>
      <w:r>
        <w:t xml:space="preserve">Stir starter </w:t>
      </w:r>
      <w:r w:rsidR="00286B89">
        <w:t>into</w:t>
      </w:r>
      <w:r>
        <w:t xml:space="preserve"> remaining milk</w:t>
      </w:r>
      <w:r w:rsidR="000344E3">
        <w:t xml:space="preserve"> in Pyrex container. (</w:t>
      </w:r>
      <w:r>
        <w:t xml:space="preserve"> </w:t>
      </w:r>
      <w:r w:rsidR="000344E3">
        <w:t>If making individual servings, pour the mix into clean canning jars.)  C</w:t>
      </w:r>
      <w:r>
        <w:t xml:space="preserve">over, and </w:t>
      </w:r>
      <w:r w:rsidR="00474C29">
        <w:t xml:space="preserve">place in a warm </w:t>
      </w:r>
      <w:r>
        <w:t>location</w:t>
      </w:r>
      <w:r w:rsidR="00474C29">
        <w:t xml:space="preserve"> </w:t>
      </w:r>
      <w:r w:rsidR="006C2095">
        <w:t xml:space="preserve">maintaining </w:t>
      </w:r>
      <w:r w:rsidR="003746BC">
        <w:t>105-</w:t>
      </w:r>
      <w:r w:rsidR="00474C29">
        <w:t xml:space="preserve"> 110 deg</w:t>
      </w:r>
      <w:r>
        <w:t xml:space="preserve"> </w:t>
      </w:r>
      <w:r w:rsidR="00474C29">
        <w:t>F</w:t>
      </w:r>
      <w:r w:rsidR="006C2095">
        <w:t>.</w:t>
      </w:r>
    </w:p>
    <w:p w:rsidR="00474C29" w:rsidRDefault="00474C29" w:rsidP="00474C29">
      <w:pPr>
        <w:pStyle w:val="ListParagraph"/>
        <w:numPr>
          <w:ilvl w:val="0"/>
          <w:numId w:val="1"/>
        </w:numPr>
      </w:pPr>
      <w:r>
        <w:t>Let mixture incubate 8 hours (overnight) , undisturbed.</w:t>
      </w:r>
    </w:p>
    <w:p w:rsidR="00474C29" w:rsidRDefault="00474C29" w:rsidP="00474C29">
      <w:pPr>
        <w:pStyle w:val="ListParagraph"/>
        <w:numPr>
          <w:ilvl w:val="0"/>
          <w:numId w:val="1"/>
        </w:numPr>
      </w:pPr>
      <w:r>
        <w:t>Cool in refrigerator.</w:t>
      </w:r>
    </w:p>
    <w:p w:rsidR="00C2318B" w:rsidRDefault="00C2318B" w:rsidP="00474C29">
      <w:pPr>
        <w:pStyle w:val="ListParagraph"/>
        <w:numPr>
          <w:ilvl w:val="0"/>
          <w:numId w:val="1"/>
        </w:numPr>
      </w:pPr>
      <w:r>
        <w:t>Add fruit or other ingredients just before serving.</w:t>
      </w:r>
    </w:p>
    <w:p w:rsidR="00793DA1" w:rsidRPr="00C2318B" w:rsidRDefault="00793DA1">
      <w:r w:rsidRPr="00C2318B">
        <w:t xml:space="preserve">Variations of this recipe can be sought out on the web.   See these </w:t>
      </w:r>
      <w:r w:rsidR="003746BC" w:rsidRPr="00C2318B">
        <w:t xml:space="preserve">for </w:t>
      </w:r>
      <w:r w:rsidRPr="00C2318B">
        <w:t>example:</w:t>
      </w:r>
    </w:p>
    <w:p w:rsidR="00793DA1" w:rsidRPr="00C2318B" w:rsidRDefault="006D7873" w:rsidP="003746BC">
      <w:pPr>
        <w:pStyle w:val="ListParagraph"/>
        <w:numPr>
          <w:ilvl w:val="0"/>
          <w:numId w:val="3"/>
        </w:numPr>
      </w:pPr>
      <w:hyperlink r:id="rId8" w:history="1">
        <w:r w:rsidR="00793DA1" w:rsidRPr="00C2318B">
          <w:rPr>
            <w:rStyle w:val="Hyperlink"/>
          </w:rPr>
          <w:t>http://www.makeyourownyogurt.com/</w:t>
        </w:r>
      </w:hyperlink>
    </w:p>
    <w:p w:rsidR="00793DA1" w:rsidRPr="00C2318B" w:rsidRDefault="006D7873" w:rsidP="003746BC">
      <w:pPr>
        <w:pStyle w:val="ListParagraph"/>
        <w:numPr>
          <w:ilvl w:val="0"/>
          <w:numId w:val="3"/>
        </w:numPr>
      </w:pPr>
      <w:hyperlink r:id="rId9" w:history="1">
        <w:r w:rsidR="00793DA1" w:rsidRPr="00C2318B">
          <w:rPr>
            <w:rStyle w:val="Hyperlink"/>
          </w:rPr>
          <w:t>http://www.food.com/recipe/homemade-yogurt-32460</w:t>
        </w:r>
      </w:hyperlink>
    </w:p>
    <w:sectPr w:rsidR="00793DA1" w:rsidRPr="00C2318B" w:rsidSect="003746BC">
      <w:footerReference w:type="default" r:id="rId10"/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145" w:rsidRDefault="00E21145" w:rsidP="006C2095">
      <w:pPr>
        <w:spacing w:after="0" w:line="240" w:lineRule="auto"/>
      </w:pPr>
      <w:r>
        <w:separator/>
      </w:r>
    </w:p>
  </w:endnote>
  <w:endnote w:type="continuationSeparator" w:id="0">
    <w:p w:rsidR="00E21145" w:rsidRDefault="00E21145" w:rsidP="006C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095" w:rsidRDefault="006C2095" w:rsidP="006C2095">
    <w:fldSimple w:instr=" FILENAME  \* Caps  \* MERGEFORMAT ">
      <w:r>
        <w:rPr>
          <w:noProof/>
        </w:rPr>
        <w:t>Myhomemadeyogurt.Docx</w:t>
      </w:r>
    </w:fldSimple>
    <w:r>
      <w:t xml:space="preserve">  </w:t>
    </w:r>
    <w:fldSimple w:instr=" SAVEDATE  \@ &quot;d MMMM yyyy&quot;  \* MERGEFORMAT ">
      <w:r>
        <w:rPr>
          <w:noProof/>
        </w:rPr>
        <w:t>22 August 2016</w:t>
      </w:r>
    </w:fldSimple>
  </w:p>
  <w:p w:rsidR="006C2095" w:rsidRDefault="006C2095">
    <w:pPr>
      <w:pStyle w:val="Footer"/>
    </w:pPr>
  </w:p>
  <w:p w:rsidR="006C2095" w:rsidRDefault="006C20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145" w:rsidRDefault="00E21145" w:rsidP="006C2095">
      <w:pPr>
        <w:spacing w:after="0" w:line="240" w:lineRule="auto"/>
      </w:pPr>
      <w:r>
        <w:separator/>
      </w:r>
    </w:p>
  </w:footnote>
  <w:footnote w:type="continuationSeparator" w:id="0">
    <w:p w:rsidR="00E21145" w:rsidRDefault="00E21145" w:rsidP="006C2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A1CD1"/>
    <w:multiLevelType w:val="hybridMultilevel"/>
    <w:tmpl w:val="64241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E7DEC"/>
    <w:multiLevelType w:val="hybridMultilevel"/>
    <w:tmpl w:val="58CCD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46684"/>
    <w:multiLevelType w:val="hybridMultilevel"/>
    <w:tmpl w:val="4DA0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4C29"/>
    <w:rsid w:val="000242C6"/>
    <w:rsid w:val="000344E3"/>
    <w:rsid w:val="000409D2"/>
    <w:rsid w:val="0007585B"/>
    <w:rsid w:val="000E6141"/>
    <w:rsid w:val="00284CA5"/>
    <w:rsid w:val="00286B89"/>
    <w:rsid w:val="002A576F"/>
    <w:rsid w:val="002B762D"/>
    <w:rsid w:val="0032545D"/>
    <w:rsid w:val="003746BC"/>
    <w:rsid w:val="003F6472"/>
    <w:rsid w:val="00474C29"/>
    <w:rsid w:val="005048FE"/>
    <w:rsid w:val="00523F8D"/>
    <w:rsid w:val="006B4158"/>
    <w:rsid w:val="006C2095"/>
    <w:rsid w:val="006D7873"/>
    <w:rsid w:val="00793DA1"/>
    <w:rsid w:val="0080623A"/>
    <w:rsid w:val="009273E3"/>
    <w:rsid w:val="00C2318B"/>
    <w:rsid w:val="00C37742"/>
    <w:rsid w:val="00E1549F"/>
    <w:rsid w:val="00E21145"/>
    <w:rsid w:val="00F54C09"/>
    <w:rsid w:val="00F86BCE"/>
    <w:rsid w:val="00F93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41"/>
  </w:style>
  <w:style w:type="paragraph" w:styleId="Heading1">
    <w:name w:val="heading 1"/>
    <w:basedOn w:val="Normal"/>
    <w:next w:val="Normal"/>
    <w:link w:val="Heading1Char"/>
    <w:uiPriority w:val="9"/>
    <w:qFormat/>
    <w:rsid w:val="00F54C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C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4C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46B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6C2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095"/>
  </w:style>
  <w:style w:type="paragraph" w:styleId="Footer">
    <w:name w:val="footer"/>
    <w:basedOn w:val="Normal"/>
    <w:link w:val="FooterChar"/>
    <w:uiPriority w:val="99"/>
    <w:unhideWhenUsed/>
    <w:rsid w:val="006C2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0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keyourownyogur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food.com/recipe/homemade-yogurt-32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15</cp:revision>
  <cp:lastPrinted>2014-03-14T23:47:00Z</cp:lastPrinted>
  <dcterms:created xsi:type="dcterms:W3CDTF">2014-03-14T23:24:00Z</dcterms:created>
  <dcterms:modified xsi:type="dcterms:W3CDTF">2016-08-22T16:55:00Z</dcterms:modified>
</cp:coreProperties>
</file>