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Overdrachtsdocumentatie algemeen Planetariumprojector</w:t>
      </w:r>
    </w:p>
    <w:p w:rsidR="00000000" w:rsidDel="00000000" w:rsidP="00000000" w:rsidRDefault="00000000" w:rsidRPr="00000000" w14:paraId="00000002">
      <w:pPr>
        <w:rPr/>
      </w:pPr>
      <w:r w:rsidDel="00000000" w:rsidR="00000000" w:rsidRPr="00000000">
        <w:rPr>
          <w:rtl w:val="0"/>
        </w:rPr>
        <w:t xml:space="preserve">Het uiteindelijke gewenste product was een planentariumprojector, verbonden met een lasergestuurde projectormodule. De projector wordt aangestuurd met een GUI, geschreven in Python3.7, met daarin functies om de tijd te manipuleren, het beeld te verplaatsen en de sterrenbeelden of sterren te highlighten. De lasers projecteren vervolgens op een halve dome/bol een bewegend beeld met daarin alle geselecteerde sterrenbeelden, sterren en andere objecten. De projector moet uiteindelijk alle 88 sterrenbeelden, interstellaire objecten, planeten en de maan kunnen tonen in een laserprojectie.</w:t>
      </w:r>
    </w:p>
    <w:p w:rsidR="00000000" w:rsidDel="00000000" w:rsidP="00000000" w:rsidRDefault="00000000" w:rsidRPr="00000000" w14:paraId="00000003">
      <w:pPr>
        <w:rPr/>
      </w:pPr>
      <w:r w:rsidDel="00000000" w:rsidR="00000000" w:rsidRPr="00000000">
        <w:rPr>
          <w:rtl w:val="0"/>
        </w:rPr>
        <w:t xml:space="preserve">Er zijn een aantal onderdelen welke afgemaakt moeten worden alvorens het product opgeleverd kan worden. De onderdelen bevinden zich met name in het hardwarecomponent en het bewegen van de projectie met behulp van sidereal time. De volgende punten moeten worden afgewerkt:</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Het verbinden van de GUI en het hardwarecomponent (zie overdrachtsdocumentatie hardwarecomponent)</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Het verplaatsen van objecten met behulp van sidereal time</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Het verbinden van sterren behorend tot één sterrenbeeld</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Het veranderen van het projectievlak van 2D naar 3D projectie</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Het toevoegen van de overige sterrenbeelden</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Het toevoegen van planeten en planeetbewegingen</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Het toevoegen van interstellaire objecten</w:t>
      </w:r>
    </w:p>
    <w:p w:rsidR="00000000" w:rsidDel="00000000" w:rsidP="00000000" w:rsidRDefault="00000000" w:rsidRPr="00000000" w14:paraId="0000000B">
      <w:pPr>
        <w:rPr/>
      </w:pPr>
      <w:bookmarkStart w:colFirst="0" w:colLast="0" w:name="_heading=h.gjdgxs" w:id="0"/>
      <w:bookmarkEnd w:id="0"/>
      <w:r w:rsidDel="00000000" w:rsidR="00000000" w:rsidRPr="00000000">
        <w:rPr>
          <w:rtl w:val="0"/>
        </w:rPr>
        <w:t xml:space="preserve">Deze punten staan in aflopende mate van belangrijkheid. Wij adviseren de volgende groep zo snel mogelijk te starten aan het hardwarecomponent, het veranderen van het projectievlak en het verplaatsen van de sterrenbeelden. Deze onderdelen nemen veel tijd en onderzoek in beslag, hier zijn een aantal handvaten voor bekend maar deze zijn nog niet toegepast in het opgeleverde product. De overige punten kunnen later in het proces worden toegevoegd, maar zijn wel van belang om een goed functionerend eindproduct op te leveren.</w:t>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N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70BB1"/>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74BtIZUEp4pkVcEBNyykAOu6/A==">AMUW2mVHnT6kGk0QZWLAcBQvosVRhNn1rsClcIQO0LoXMT4Qj+nH/CFj0Wptp4WxSZjG9KEUJj7d4mVVPKVD0aw2n3B5JbiDpUvqHEk69BAaFDKEnSdpxjkq6yjnzEOD2pvMXL9LAveu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2020-06-21T19:16:00Z</dcterms:created>
  <dc:creator>Britt Reijnders</dc:creator>
</cp:coreProperties>
</file>