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10ED" w14:textId="24A6F6EB" w:rsidR="004E1B83" w:rsidRDefault="00915865" w:rsidP="004E1B83">
      <w:proofErr w:type="gramStart"/>
      <w:r>
        <w:t>In order to</w:t>
      </w:r>
      <w:proofErr w:type="gramEnd"/>
      <w:r>
        <w:t xml:space="preserve"> complete this </w:t>
      </w:r>
      <w:r w:rsidR="008D496A">
        <w:t>analysis,</w:t>
      </w:r>
      <w:r>
        <w:t xml:space="preserve"> we looked at the following datasets available from Kaggle.</w:t>
      </w:r>
    </w:p>
    <w:p w14:paraId="23A75788" w14:textId="66F61777" w:rsidR="00915865" w:rsidRDefault="00C42790" w:rsidP="004E1B83">
      <w:r>
        <w:t xml:space="preserve">top50.csv </w:t>
      </w:r>
      <w:r w:rsidR="005244BF">
        <w:t>–</w:t>
      </w:r>
      <w:r>
        <w:t xml:space="preserve"> </w:t>
      </w:r>
      <w:r w:rsidR="005244BF">
        <w:t>top 50 songs from Spotify for the year 20</w:t>
      </w:r>
      <w:r w:rsidR="00FC5744">
        <w:t>19</w:t>
      </w:r>
    </w:p>
    <w:p w14:paraId="35CBC345" w14:textId="47667D33" w:rsidR="005244BF" w:rsidRDefault="00FC5744" w:rsidP="004E1B83">
      <w:r>
        <w:t>spotify_top50_2021.csv – top 50 songs from Spotify for the year 2021</w:t>
      </w:r>
    </w:p>
    <w:p w14:paraId="41DDD77B" w14:textId="53378E23" w:rsidR="00FC5744" w:rsidRDefault="008B1C25" w:rsidP="004E1B83">
      <w:r>
        <w:t>top10s.csv – top songs from 2010 – 2019</w:t>
      </w:r>
    </w:p>
    <w:p w14:paraId="5DDF919D" w14:textId="1554A8F0" w:rsidR="008B1C25" w:rsidRDefault="008B1C25" w:rsidP="004E1B83"/>
    <w:p w14:paraId="6BE1B8F4" w14:textId="39F7BA2D" w:rsidR="008B1C25" w:rsidRDefault="00CA5D7C" w:rsidP="004E1B83">
      <w:r>
        <w:t>All</w:t>
      </w:r>
      <w:r w:rsidR="008B1C25">
        <w:t xml:space="preserve"> the songs </w:t>
      </w:r>
      <w:r w:rsidR="00735E7D">
        <w:t>contained</w:t>
      </w:r>
      <w:r w:rsidR="008B1C25">
        <w:t xml:space="preserve"> </w:t>
      </w:r>
      <w:r w:rsidR="00735E7D">
        <w:t xml:space="preserve">the same measured characteristics: BPM, energy, danceability, </w:t>
      </w:r>
      <w:r w:rsidR="003C6776">
        <w:t xml:space="preserve">loudness, liveness, valence, </w:t>
      </w:r>
      <w:proofErr w:type="spellStart"/>
      <w:r w:rsidR="003C6776">
        <w:t>acousticness</w:t>
      </w:r>
      <w:proofErr w:type="spellEnd"/>
      <w:r w:rsidR="003C6776">
        <w:t xml:space="preserve">, </w:t>
      </w:r>
      <w:proofErr w:type="spellStart"/>
      <w:r w:rsidR="003C6776">
        <w:t>speechiness</w:t>
      </w:r>
      <w:proofErr w:type="spellEnd"/>
      <w:r w:rsidR="003C6776">
        <w:t xml:space="preserve">, and popularity. </w:t>
      </w:r>
      <w:r>
        <w:t xml:space="preserve">Before attempting to run any models we first removed the song and artist title from all datasets as we did not believe this would have a direct impact on the popularity of a song. </w:t>
      </w:r>
    </w:p>
    <w:p w14:paraId="58AC28F6" w14:textId="2CE603C1" w:rsidR="009D0CA4" w:rsidRDefault="00DC6EEC" w:rsidP="004E1B83">
      <w:r>
        <w:t xml:space="preserve">To being the analysis we ran a logistic regression to determine if there was any correlation between certain characteristics of a song and its popularity score. </w:t>
      </w:r>
      <w:r w:rsidR="009D0CA4">
        <w:t>As shown below, the results</w:t>
      </w:r>
      <w:r w:rsidR="00D329CF">
        <w:t xml:space="preserve"> did not correlation that would help us predict a song’s popularity score. </w:t>
      </w:r>
      <w:proofErr w:type="gramStart"/>
      <w:r w:rsidR="00D329CF">
        <w:t>In an effort to</w:t>
      </w:r>
      <w:proofErr w:type="gramEnd"/>
      <w:r w:rsidR="00D329CF">
        <w:t xml:space="preserve"> improve or determine correlation, the model was </w:t>
      </w:r>
      <w:r w:rsidR="0086697C">
        <w:t>adjusted</w:t>
      </w:r>
      <w:r w:rsidR="00D329CF">
        <w:t xml:space="preserve"> multiple times to include </w:t>
      </w:r>
      <w:r w:rsidR="0086697C">
        <w:t xml:space="preserve">different variables (loudness, bpm, etc.) in different combinations. </w:t>
      </w:r>
      <w:r w:rsidR="00EB69DE">
        <w:t xml:space="preserve">Unfortunately, no correlation could be made. The r-squared value of 0.198 was one of the best values seen. </w:t>
      </w:r>
      <w:r w:rsidR="000D5A63">
        <w:t xml:space="preserve">Some of the p-values were below 0.06. We also scaled our logistic regression values </w:t>
      </w:r>
      <w:r w:rsidR="006460C3">
        <w:t xml:space="preserve">but that only hinder the results further. </w:t>
      </w:r>
      <w:r w:rsidR="002B3DA2">
        <w:t>We believed using the largest dataset, top10</w:t>
      </w:r>
      <w:r w:rsidR="00044CB7">
        <w:t xml:space="preserve">s.csv, would be the most likely to provide us with worthwhile results. After conducting the first test with the results below, we tried to use the smaller </w:t>
      </w:r>
      <w:r w:rsidR="00C52625">
        <w:t>datasets,</w:t>
      </w:r>
      <w:r w:rsidR="00BE705E">
        <w:t xml:space="preserve"> but results were far worse with some r-squared values of 0.010. </w:t>
      </w:r>
    </w:p>
    <w:p w14:paraId="70184DDE" w14:textId="4A11CF1E" w:rsidR="009D0CA4" w:rsidRDefault="009D0CA4" w:rsidP="004E1B83">
      <w:r w:rsidRPr="009D0CA4">
        <w:drawing>
          <wp:inline distT="0" distB="0" distL="0" distR="0" wp14:anchorId="46339ECB" wp14:editId="455FBCBE">
            <wp:extent cx="5283472" cy="341012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337E" w14:textId="77777777" w:rsidR="005E6D40" w:rsidRDefault="00D06707" w:rsidP="004E1B83">
      <w:r>
        <w:t>Our next plan of action was to run our data through a few other machine learning models.</w:t>
      </w:r>
    </w:p>
    <w:p w14:paraId="7792FFE1" w14:textId="57E0D1C9" w:rsidR="005E6D40" w:rsidRDefault="005E6D40" w:rsidP="004E1B83">
      <w:pPr>
        <w:rPr>
          <w:b/>
          <w:bCs/>
        </w:rPr>
      </w:pPr>
      <w:r w:rsidRPr="005E6D40">
        <w:rPr>
          <w:b/>
          <w:bCs/>
        </w:rPr>
        <w:t>Naïve Random Oversampling</w:t>
      </w:r>
    </w:p>
    <w:p w14:paraId="66DCFC09" w14:textId="0613290F" w:rsidR="00CA3C1B" w:rsidRPr="00CA3C1B" w:rsidRDefault="00CA3C1B" w:rsidP="004E1B83">
      <w:r>
        <w:lastRenderedPageBreak/>
        <w:t>Results from top</w:t>
      </w:r>
      <w:r w:rsidR="00CB3846">
        <w:t>10s_2010_2019.csv shown below. Accuracy of 61%.</w:t>
      </w:r>
    </w:p>
    <w:p w14:paraId="02E6836C" w14:textId="224E27BD" w:rsidR="00CA3C1B" w:rsidRDefault="00CA3C1B" w:rsidP="004E1B83">
      <w:r w:rsidRPr="00CA3C1B">
        <w:rPr>
          <w:b/>
          <w:bCs/>
        </w:rPr>
        <w:drawing>
          <wp:inline distT="0" distB="0" distL="0" distR="0" wp14:anchorId="7C1429E7" wp14:editId="2C987A81">
            <wp:extent cx="3276768" cy="2286117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1B35" w14:textId="37934671" w:rsidR="004C178D" w:rsidRDefault="004C178D" w:rsidP="004E1B83">
      <w:r>
        <w:t>Results from top50</w:t>
      </w:r>
      <w:r w:rsidR="00B044FB">
        <w:t>.csv shown below. Accuracy of 79%.</w:t>
      </w:r>
    </w:p>
    <w:p w14:paraId="6BE5AF32" w14:textId="48D86848" w:rsidR="00B044FB" w:rsidRDefault="00B044FB" w:rsidP="004E1B83">
      <w:r w:rsidRPr="00B044FB">
        <w:drawing>
          <wp:inline distT="0" distB="0" distL="0" distR="0" wp14:anchorId="31256434" wp14:editId="0281F4C3">
            <wp:extent cx="3340272" cy="2311519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7B68" w14:textId="32584624" w:rsidR="00D06707" w:rsidRDefault="00CB3846" w:rsidP="004E1B83">
      <w:pPr>
        <w:rPr>
          <w:b/>
          <w:bCs/>
        </w:rPr>
      </w:pPr>
      <w:r>
        <w:rPr>
          <w:b/>
          <w:bCs/>
        </w:rPr>
        <w:t>Smote Oversampling</w:t>
      </w:r>
    </w:p>
    <w:p w14:paraId="28F27318" w14:textId="08788327" w:rsidR="00F61817" w:rsidRPr="00CA3C1B" w:rsidRDefault="002C21D6" w:rsidP="002C21D6">
      <w:r>
        <w:t>Results from top10s_2010_2019.csv shown below. Accuracy of 6</w:t>
      </w:r>
      <w:r>
        <w:t>8</w:t>
      </w:r>
      <w:r>
        <w:t>%.</w:t>
      </w:r>
    </w:p>
    <w:p w14:paraId="7369F2F3" w14:textId="08300381" w:rsidR="00CB3846" w:rsidRDefault="002C21D6" w:rsidP="004E1B83">
      <w:r w:rsidRPr="002C21D6">
        <w:drawing>
          <wp:inline distT="0" distB="0" distL="0" distR="0" wp14:anchorId="2FA1FC7B" wp14:editId="745FCADB">
            <wp:extent cx="2635385" cy="196225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43F1" w14:textId="77777777" w:rsidR="00721E31" w:rsidRDefault="00721E31" w:rsidP="00721E31">
      <w:r>
        <w:t>Results from top50.csv shown below. Accuracy of 79%.</w:t>
      </w:r>
    </w:p>
    <w:p w14:paraId="35031A65" w14:textId="531866D0" w:rsidR="00721E31" w:rsidRDefault="00721E31" w:rsidP="004E1B83"/>
    <w:p w14:paraId="2EB46D3E" w14:textId="3A86650C" w:rsidR="00D11425" w:rsidRDefault="00721E31" w:rsidP="004E1B83">
      <w:pPr>
        <w:rPr>
          <w:u w:val="single"/>
        </w:rPr>
      </w:pPr>
      <w:r w:rsidRPr="00721E31">
        <w:drawing>
          <wp:inline distT="0" distB="0" distL="0" distR="0" wp14:anchorId="46621851" wp14:editId="3C4BC05B">
            <wp:extent cx="2654436" cy="189239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504E" w14:textId="5CC82A66" w:rsidR="00D11425" w:rsidRDefault="00D11425" w:rsidP="004E1B83">
      <w:pPr>
        <w:rPr>
          <w:b/>
          <w:bCs/>
        </w:rPr>
      </w:pPr>
      <w:proofErr w:type="spellStart"/>
      <w:r>
        <w:rPr>
          <w:b/>
          <w:bCs/>
        </w:rPr>
        <w:t>Undersampling</w:t>
      </w:r>
      <w:proofErr w:type="spellEnd"/>
    </w:p>
    <w:p w14:paraId="1C10C3A7" w14:textId="7A182C5D" w:rsidR="006E56A0" w:rsidRDefault="006E56A0" w:rsidP="006E56A0">
      <w:r>
        <w:t>Results from top50.csv shown below. Accuracy of 7</w:t>
      </w:r>
      <w:r>
        <w:t>0</w:t>
      </w:r>
      <w:r>
        <w:t>%.</w:t>
      </w:r>
    </w:p>
    <w:p w14:paraId="5B1D08D8" w14:textId="10630FA6" w:rsidR="00D11425" w:rsidRDefault="006E56A0" w:rsidP="004E1B83">
      <w:pPr>
        <w:rPr>
          <w:b/>
          <w:bCs/>
        </w:rPr>
      </w:pPr>
      <w:r w:rsidRPr="006E56A0">
        <w:rPr>
          <w:b/>
          <w:bCs/>
        </w:rPr>
        <w:drawing>
          <wp:inline distT="0" distB="0" distL="0" distR="0" wp14:anchorId="280C666F" wp14:editId="7EC27CE6">
            <wp:extent cx="2578233" cy="1968601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87E8" w14:textId="35A674A5" w:rsidR="006E56A0" w:rsidRDefault="006E56A0" w:rsidP="004E1B83">
      <w:pPr>
        <w:rPr>
          <w:b/>
          <w:bCs/>
        </w:rPr>
      </w:pPr>
      <w:r>
        <w:rPr>
          <w:b/>
          <w:bCs/>
        </w:rPr>
        <w:t>Combination (Over and Under) Sampling</w:t>
      </w:r>
    </w:p>
    <w:p w14:paraId="3FDFD70E" w14:textId="77777777" w:rsidR="006E56A0" w:rsidRDefault="006E56A0" w:rsidP="006E56A0">
      <w:r>
        <w:t>Results from top50.csv shown below. Accuracy of 70%.</w:t>
      </w:r>
    </w:p>
    <w:p w14:paraId="4DD5AB58" w14:textId="0684FEE2" w:rsidR="006E56A0" w:rsidRPr="006E56A0" w:rsidRDefault="00C276C7" w:rsidP="004E1B83">
      <w:pPr>
        <w:rPr>
          <w:b/>
          <w:bCs/>
        </w:rPr>
      </w:pPr>
      <w:r w:rsidRPr="00C276C7">
        <w:rPr>
          <w:b/>
          <w:bCs/>
        </w:rPr>
        <w:drawing>
          <wp:inline distT="0" distB="0" distL="0" distR="0" wp14:anchorId="3732E477" wp14:editId="36738432">
            <wp:extent cx="2578233" cy="1968601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9D5A" w14:textId="1736DA38" w:rsidR="00BE6135" w:rsidRDefault="00F61817">
      <w:pPr>
        <w:rPr>
          <w:b/>
          <w:bCs/>
        </w:rPr>
      </w:pPr>
      <w:r>
        <w:rPr>
          <w:b/>
          <w:bCs/>
        </w:rPr>
        <w:t>Balanced Random Forest Classifier</w:t>
      </w:r>
    </w:p>
    <w:p w14:paraId="73A17F2E" w14:textId="77777777" w:rsidR="00F61817" w:rsidRPr="00CA3C1B" w:rsidRDefault="00F61817" w:rsidP="00F61817">
      <w:r>
        <w:t>Results from top10s_2010_2019.csv shown below. Accuracy of 68%.</w:t>
      </w:r>
    </w:p>
    <w:p w14:paraId="3C59B249" w14:textId="36238DFE" w:rsidR="00F61817" w:rsidRDefault="00F61817">
      <w:r w:rsidRPr="00F61817">
        <w:lastRenderedPageBreak/>
        <w:drawing>
          <wp:inline distT="0" distB="0" distL="0" distR="0" wp14:anchorId="3428F573" wp14:editId="225D09E1">
            <wp:extent cx="2635385" cy="196225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5024" w14:textId="77777777" w:rsidR="00C276C7" w:rsidRDefault="00C276C7" w:rsidP="00C276C7">
      <w:r>
        <w:t>Results from top50.csv shown below. Accuracy of 70%.</w:t>
      </w:r>
    </w:p>
    <w:p w14:paraId="0D0B2D02" w14:textId="1DB6B555" w:rsidR="00C276C7" w:rsidRDefault="00C276C7">
      <w:r w:rsidRPr="00C276C7">
        <w:drawing>
          <wp:inline distT="0" distB="0" distL="0" distR="0" wp14:anchorId="4C695DCD" wp14:editId="01406030">
            <wp:extent cx="2616334" cy="1816193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3196" w14:textId="48D0973C" w:rsidR="00C276C7" w:rsidRDefault="00C276C7">
      <w:pPr>
        <w:rPr>
          <w:b/>
          <w:bCs/>
        </w:rPr>
      </w:pPr>
      <w:r w:rsidRPr="00C276C7">
        <w:rPr>
          <w:b/>
          <w:bCs/>
        </w:rPr>
        <w:t>Easy Ensemble AdaBoost Classifier</w:t>
      </w:r>
    </w:p>
    <w:p w14:paraId="31A4612F" w14:textId="495DA2DF" w:rsidR="00C276C7" w:rsidRDefault="00C276C7" w:rsidP="00C276C7">
      <w:r>
        <w:t>Results from top50.csv shown below. Accuracy of 70%.</w:t>
      </w:r>
    </w:p>
    <w:p w14:paraId="283E1B2E" w14:textId="045945D9" w:rsidR="00C276C7" w:rsidRDefault="0053298F" w:rsidP="00C276C7">
      <w:r w:rsidRPr="0053298F">
        <w:drawing>
          <wp:inline distT="0" distB="0" distL="0" distR="0" wp14:anchorId="6FD9476F" wp14:editId="7D96509A">
            <wp:extent cx="2952902" cy="1873346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5317" w14:textId="6BB965D8" w:rsidR="00C276C7" w:rsidRDefault="001B416C">
      <w:r>
        <w:t xml:space="preserve">As shown above the results </w:t>
      </w:r>
      <w:r w:rsidR="00A93302">
        <w:t>do not le</w:t>
      </w:r>
      <w:r w:rsidR="00C75810">
        <w:t xml:space="preserve">ad </w:t>
      </w:r>
      <w:r w:rsidR="00A93302">
        <w:t xml:space="preserve">us to have significant confidence in any models. Even when we scaled the data and/or increased/decreased the amount of data we were unable to determine any correlation between the data and a song’s popularity score. The analysis may show that </w:t>
      </w:r>
      <w:r w:rsidR="001D18DA">
        <w:t xml:space="preserve">the top songs are all consistent different characteristics. The variables that </w:t>
      </w:r>
      <w:r w:rsidR="00851F51">
        <w:t>predict a popularity score are</w:t>
      </w:r>
      <w:r w:rsidR="001D18DA">
        <w:t xml:space="preserve"> extremely different and fluctuate song to song. </w:t>
      </w:r>
    </w:p>
    <w:p w14:paraId="428511C5" w14:textId="0A3EBB34" w:rsidR="00C75810" w:rsidRPr="00F61817" w:rsidRDefault="002C71A5">
      <w:r>
        <w:lastRenderedPageBreak/>
        <w:t xml:space="preserve">In the end, it appeared that </w:t>
      </w:r>
      <w:r w:rsidR="00FC346E">
        <w:t>some</w:t>
      </w:r>
      <w:r>
        <w:t xml:space="preserve"> models </w:t>
      </w:r>
      <w:r w:rsidR="00F466CA">
        <w:t>w</w:t>
      </w:r>
      <w:r>
        <w:t>ould gener</w:t>
      </w:r>
      <w:r w:rsidR="004B14AE">
        <w:t>ically predict if a song would be popular but would fail in determin</w:t>
      </w:r>
      <w:r w:rsidR="00F466CA">
        <w:t>ing</w:t>
      </w:r>
      <w:r w:rsidR="004B14AE">
        <w:t xml:space="preserve"> to what extent. </w:t>
      </w:r>
      <w:r w:rsidR="00F466CA">
        <w:t xml:space="preserve">A model would be able to predict if the popularity score would be over the mean but the deviation from the ‘true’ popularity score was immense. </w:t>
      </w:r>
    </w:p>
    <w:sectPr w:rsidR="00C75810" w:rsidRPr="00F6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35"/>
    <w:rsid w:val="00044CB7"/>
    <w:rsid w:val="000D5A63"/>
    <w:rsid w:val="00170C5F"/>
    <w:rsid w:val="001B416C"/>
    <w:rsid w:val="001D18DA"/>
    <w:rsid w:val="002B3DA2"/>
    <w:rsid w:val="002C21D6"/>
    <w:rsid w:val="002C5D47"/>
    <w:rsid w:val="002C71A5"/>
    <w:rsid w:val="003C6776"/>
    <w:rsid w:val="004B14AE"/>
    <w:rsid w:val="004C178D"/>
    <w:rsid w:val="004E1B83"/>
    <w:rsid w:val="005244BF"/>
    <w:rsid w:val="0053298F"/>
    <w:rsid w:val="005E6D40"/>
    <w:rsid w:val="005F694C"/>
    <w:rsid w:val="006460C3"/>
    <w:rsid w:val="006E56A0"/>
    <w:rsid w:val="00721E31"/>
    <w:rsid w:val="00735E7D"/>
    <w:rsid w:val="00851F51"/>
    <w:rsid w:val="0086697C"/>
    <w:rsid w:val="008B1C25"/>
    <w:rsid w:val="008D496A"/>
    <w:rsid w:val="00915865"/>
    <w:rsid w:val="009431BC"/>
    <w:rsid w:val="00997965"/>
    <w:rsid w:val="009D0CA4"/>
    <w:rsid w:val="00A93302"/>
    <w:rsid w:val="00B044FB"/>
    <w:rsid w:val="00BE6135"/>
    <w:rsid w:val="00BE705E"/>
    <w:rsid w:val="00C276C7"/>
    <w:rsid w:val="00C42790"/>
    <w:rsid w:val="00C52625"/>
    <w:rsid w:val="00C75810"/>
    <w:rsid w:val="00CA3C1B"/>
    <w:rsid w:val="00CA5D7C"/>
    <w:rsid w:val="00CB3846"/>
    <w:rsid w:val="00D06707"/>
    <w:rsid w:val="00D11425"/>
    <w:rsid w:val="00D329CF"/>
    <w:rsid w:val="00DC6EEC"/>
    <w:rsid w:val="00EB69DE"/>
    <w:rsid w:val="00F466CA"/>
    <w:rsid w:val="00F61817"/>
    <w:rsid w:val="00FC346E"/>
    <w:rsid w:val="00FC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DB73"/>
  <w15:docId w15:val="{C2B07F2B-D2EB-4868-A998-BDF38459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Leegan</dc:creator>
  <cp:keywords/>
  <dc:description/>
  <cp:lastModifiedBy>Matt Leegan</cp:lastModifiedBy>
  <cp:revision>48</cp:revision>
  <dcterms:created xsi:type="dcterms:W3CDTF">2022-06-06T17:36:00Z</dcterms:created>
  <dcterms:modified xsi:type="dcterms:W3CDTF">2022-06-06T18:48:00Z</dcterms:modified>
</cp:coreProperties>
</file>