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8"/>
          <w:szCs w:val="48"/>
        </w:rPr>
      </w:pPr>
      <w:r>
        <w:rPr>
          <w:b/>
          <w:sz w:val="48"/>
          <w:szCs w:val="48"/>
        </w:rPr>
        <w:t>3DFabXYZ.com</w:t>
      </w:r>
    </w:p>
    <w:p>
      <w:pPr>
        <w:pStyle w:val="Normal"/>
        <w:jc w:val="center"/>
        <w:rPr>
          <w:b/>
          <w:b/>
          <w:sz w:val="48"/>
          <w:szCs w:val="48"/>
          <w:u w:val="single"/>
        </w:rPr>
      </w:pPr>
      <w:r>
        <w:rPr>
          <w:b/>
          <w:sz w:val="48"/>
          <w:szCs w:val="48"/>
        </w:rPr>
        <w:t>FPS BOMB SIMULATOR</w:t>
      </w:r>
    </w:p>
    <w:p>
      <w:pPr>
        <w:pStyle w:val="Figures"/>
        <w:rPr/>
      </w:pPr>
      <w:r>
        <w:rPr/>
        <w:t>Basic, Professional and Modules</w:t>
      </w:r>
    </w:p>
    <w:p>
      <w:pPr>
        <w:pStyle w:val="Normal"/>
        <w:rPr>
          <w:vertAlign w:val="superscript"/>
        </w:rPr>
      </w:pPr>
      <w:r>
        <w:rPr>
          <w:vertAlign w:val="superscript"/>
        </w:rPr>
      </w:r>
    </w:p>
    <w:p>
      <w:pPr>
        <w:pStyle w:val="Normal"/>
        <w:rPr>
          <w:vertAlign w:val="superscript"/>
        </w:rPr>
      </w:pPr>
      <w:r>
        <w:rPr>
          <w:vertAlign w:val="superscript"/>
        </w:rPr>
      </w:r>
    </w:p>
    <w:p>
      <w:pPr>
        <w:pStyle w:val="Normal"/>
        <w:rPr>
          <w:vertAlign w:val="superscript"/>
        </w:rPr>
      </w:pPr>
      <w:r>
        <w:rPr>
          <w:vertAlign w:val="superscript"/>
        </w:rPr>
      </w:r>
    </w:p>
    <w:p>
      <w:pPr>
        <w:pStyle w:val="Normal"/>
        <w:rPr>
          <w:vertAlign w:val="superscript"/>
        </w:rPr>
      </w:pPr>
      <w:r>
        <w:rPr>
          <w:vertAlign w:val="superscript"/>
        </w:rPr>
      </w:r>
    </w:p>
    <w:p>
      <w:pPr>
        <w:pStyle w:val="Normal"/>
        <w:jc w:val="center"/>
        <w:rPr>
          <w:b/>
          <w:b/>
          <w:sz w:val="72"/>
          <w:szCs w:val="72"/>
        </w:rPr>
      </w:pPr>
      <w:r>
        <w:rPr>
          <w:b/>
          <w:sz w:val="72"/>
          <w:szCs w:val="72"/>
        </w:rPr>
        <w:t>OWNER’S MANUAL</w:t>
      </w:r>
    </w:p>
    <w:p>
      <w:pPr>
        <w:pStyle w:val="Normal"/>
        <w:jc w:val="center"/>
        <w:rPr>
          <w:b/>
          <w:b/>
          <w:sz w:val="56"/>
          <w:szCs w:val="56"/>
        </w:rPr>
      </w:pPr>
      <w:r>
        <w:rPr>
          <w:b/>
          <w:sz w:val="56"/>
          <w:szCs w:val="56"/>
        </w:rPr>
      </w:r>
    </w:p>
    <w:p>
      <w:pPr>
        <w:pStyle w:val="Normal"/>
        <w:jc w:val="center"/>
        <w:rPr>
          <w:b/>
          <w:b/>
          <w:sz w:val="56"/>
          <w:szCs w:val="56"/>
        </w:rPr>
      </w:pPr>
      <w:r>
        <w:rPr>
          <w:b/>
          <w:sz w:val="56"/>
          <w:szCs w:val="56"/>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r>
    </w:p>
    <w:p>
      <w:pPr>
        <w:pStyle w:val="Normal"/>
        <w:rPr/>
      </w:pPr>
      <w:r>
        <w:rPr/>
      </w:r>
    </w:p>
    <w:p>
      <w:pPr>
        <w:pStyle w:val="Normal"/>
        <w:rPr>
          <w:vertAlign w:val="superscript"/>
        </w:rPr>
      </w:pPr>
      <w:r>
        <w:rPr>
          <w:vertAlign w:val="superscript"/>
        </w:rPr>
      </w:r>
    </w:p>
    <w:p>
      <w:pPr>
        <w:pStyle w:val="Normal"/>
        <w:rPr>
          <w:vertAlign w:val="superscript"/>
        </w:rPr>
      </w:pPr>
      <w:r>
        <w:rPr>
          <w:vertAlign w:val="superscript"/>
        </w:rPr>
      </w:r>
    </w:p>
    <w:p>
      <w:pPr>
        <w:pStyle w:val="Normal"/>
        <w:rPr/>
      </w:pPr>
      <w:r>
        <w:rPr/>
      </w:r>
    </w:p>
    <w:p>
      <w:pPr>
        <w:pStyle w:val="Normal"/>
        <w:rPr/>
      </w:pPr>
      <w:r>
        <w:rPr/>
      </w:r>
    </w:p>
    <w:p>
      <w:pPr>
        <w:pStyle w:val="Normal"/>
        <w:rPr/>
      </w:pPr>
      <w:r>
        <w:rPr/>
      </w:r>
    </w:p>
    <w:p>
      <w:pPr>
        <w:pStyle w:val="Normal"/>
        <w:rPr>
          <w:b/>
          <w:b/>
          <w:sz w:val="56"/>
          <w:szCs w:val="56"/>
        </w:rPr>
      </w:pPr>
      <w:r>
        <w:rPr>
          <w:b/>
          <w:sz w:val="56"/>
          <w:szCs w:val="56"/>
        </w:rPr>
      </w:r>
      <w:r>
        <mc:AlternateContent>
          <mc:Choice Requires="wps">
            <w:drawing>
              <wp:anchor behindDoc="0" distT="0" distB="0" distL="114935" distR="114935" simplePos="0" locked="0" layoutInCell="1" allowOverlap="1" relativeHeight="6">
                <wp:simplePos x="0" y="0"/>
                <wp:positionH relativeFrom="column">
                  <wp:posOffset>3767455</wp:posOffset>
                </wp:positionH>
                <wp:positionV relativeFrom="paragraph">
                  <wp:posOffset>93345</wp:posOffset>
                </wp:positionV>
                <wp:extent cx="2621280" cy="1908810"/>
                <wp:effectExtent l="0" t="0" r="0" b="0"/>
                <wp:wrapNone/>
                <wp:docPr id="1" name="Frame1"/>
                <a:graphic xmlns:a="http://schemas.openxmlformats.org/drawingml/2006/main">
                  <a:graphicData uri="http://schemas.microsoft.com/office/word/2010/wordprocessingShape">
                    <wps:wsp>
                      <wps:cNvSpPr txBox="1"/>
                      <wps:spPr>
                        <a:xfrm>
                          <a:off x="0" y="0"/>
                          <a:ext cx="2621280" cy="1908810"/>
                        </a:xfrm>
                        <a:prstGeom prst="rect"/>
                        <a:solidFill>
                          <a:srgbClr val="FFFFFF"/>
                        </a:solidFill>
                        <a:ln w="9525">
                          <a:solidFill>
                            <a:srgbClr val="000000"/>
                          </a:solidFill>
                        </a:ln>
                      </wps:spPr>
                      <wps:txbx>
                        <w:txbxContent>
                          <w:p>
                            <w:pPr>
                              <w:pStyle w:val="Normal"/>
                              <w:ind w:start="1440" w:hanging="1440"/>
                              <w:rPr/>
                            </w:pPr>
                            <w:r>
                              <w:rPr/>
                              <w:t xml:space="preserve">Publication: </w:t>
                              <w:tab/>
                              <w:t>FPS Bomb Simulator Owner’s Manual</w:t>
                            </w:r>
                          </w:p>
                          <w:p>
                            <w:pPr>
                              <w:pStyle w:val="Normal"/>
                              <w:ind w:start="1440" w:hanging="1440"/>
                              <w:rPr/>
                            </w:pPr>
                            <w:r>
                              <w:rPr/>
                            </w:r>
                          </w:p>
                          <w:p>
                            <w:pPr>
                              <w:pStyle w:val="Normal"/>
                              <w:ind w:start="1080" w:hanging="1080"/>
                              <w:rPr/>
                            </w:pPr>
                            <w:r>
                              <w:rPr/>
                              <w:t xml:space="preserve">Version: </w:t>
                              <w:tab/>
                              <w:tab/>
                              <w:t>1.00</w:t>
                            </w:r>
                          </w:p>
                          <w:p>
                            <w:pPr>
                              <w:pStyle w:val="Normal"/>
                              <w:ind w:start="1080" w:hanging="1080"/>
                              <w:rPr>
                                <w:rFonts w:eastAsia="Times New Roman"/>
                              </w:rPr>
                            </w:pPr>
                            <w:r>
                              <w:rPr>
                                <w:rFonts w:eastAsia="Times New Roman"/>
                              </w:rPr>
                              <w:t xml:space="preserve"> </w:t>
                            </w:r>
                          </w:p>
                          <w:p>
                            <w:pPr>
                              <w:pStyle w:val="Normal"/>
                              <w:ind w:start="1080" w:hanging="1080"/>
                              <w:rPr/>
                            </w:pPr>
                            <w:r>
                              <w:rPr/>
                              <w:t>Dated:</w:t>
                              <w:tab/>
                              <w:tab/>
                              <w:t>16 Oct 2018</w:t>
                            </w:r>
                          </w:p>
                          <w:p>
                            <w:pPr>
                              <w:pStyle w:val="Normal"/>
                              <w:ind w:start="1080" w:hanging="1080"/>
                              <w:rPr/>
                            </w:pPr>
                            <w:r>
                              <w:rPr/>
                            </w:r>
                          </w:p>
                          <w:p>
                            <w:pPr>
                              <w:pStyle w:val="Normal"/>
                              <w:ind w:start="1080" w:hanging="1080"/>
                              <w:rPr/>
                            </w:pPr>
                            <w:r>
                              <w:rPr/>
                              <w:t xml:space="preserve">Company: </w:t>
                              <w:tab/>
                              <w:tab/>
                              <w:t>3DFabXYZ.com</w:t>
                            </w:r>
                          </w:p>
                          <w:p>
                            <w:pPr>
                              <w:pStyle w:val="Normal"/>
                              <w:ind w:start="1080" w:hanging="1080"/>
                              <w:rPr/>
                            </w:pPr>
                            <w:r>
                              <w:rPr/>
                            </w:r>
                          </w:p>
                          <w:p>
                            <w:pPr>
                              <w:pStyle w:val="Normal"/>
                              <w:ind w:start="1080" w:hanging="1080"/>
                              <w:rPr/>
                            </w:pPr>
                            <w:r>
                              <w:rPr/>
                              <w:t>Developer:</w:t>
                              <w:tab/>
                              <w:tab/>
                              <w:t>Alain Martel</w:t>
                            </w:r>
                          </w:p>
                        </w:txbxContent>
                      </wps:txbx>
                      <wps:bodyPr anchor="t" lIns="91440" tIns="45720" rIns="91440" bIns="45720">
                        <a:noAutofit/>
                      </wps:bodyPr>
                    </wps:wsp>
                  </a:graphicData>
                </a:graphic>
              </wp:anchor>
            </w:drawing>
          </mc:Choice>
          <mc:Fallback>
            <w:pict>
              <v:rect fillcolor="#FFFFFF" strokecolor="#000000" strokeweight="0pt" style="position:absolute;rotation:0;width:206.4pt;height:150.3pt;mso-wrap-distance-left:9.05pt;mso-wrap-distance-right:9.05pt;mso-wrap-distance-top:0pt;mso-wrap-distance-bottom:0pt;margin-top:7.35pt;mso-position-vertical-relative:text;margin-left:296.65pt;mso-position-horizontal-relative:text">
                <v:textbox>
                  <w:txbxContent>
                    <w:p>
                      <w:pPr>
                        <w:pStyle w:val="Normal"/>
                        <w:ind w:start="1440" w:hanging="1440"/>
                        <w:rPr/>
                      </w:pPr>
                      <w:r>
                        <w:rPr/>
                        <w:t xml:space="preserve">Publication: </w:t>
                        <w:tab/>
                        <w:t>FPS Bomb Simulator Owner’s Manual</w:t>
                      </w:r>
                    </w:p>
                    <w:p>
                      <w:pPr>
                        <w:pStyle w:val="Normal"/>
                        <w:ind w:start="1440" w:hanging="1440"/>
                        <w:rPr/>
                      </w:pPr>
                      <w:r>
                        <w:rPr/>
                      </w:r>
                    </w:p>
                    <w:p>
                      <w:pPr>
                        <w:pStyle w:val="Normal"/>
                        <w:ind w:start="1080" w:hanging="1080"/>
                        <w:rPr/>
                      </w:pPr>
                      <w:r>
                        <w:rPr/>
                        <w:t xml:space="preserve">Version: </w:t>
                        <w:tab/>
                        <w:tab/>
                        <w:t>1.00</w:t>
                      </w:r>
                    </w:p>
                    <w:p>
                      <w:pPr>
                        <w:pStyle w:val="Normal"/>
                        <w:ind w:start="1080" w:hanging="1080"/>
                        <w:rPr>
                          <w:rFonts w:eastAsia="Times New Roman"/>
                        </w:rPr>
                      </w:pPr>
                      <w:r>
                        <w:rPr>
                          <w:rFonts w:eastAsia="Times New Roman"/>
                        </w:rPr>
                        <w:t xml:space="preserve"> </w:t>
                      </w:r>
                    </w:p>
                    <w:p>
                      <w:pPr>
                        <w:pStyle w:val="Normal"/>
                        <w:ind w:start="1080" w:hanging="1080"/>
                        <w:rPr/>
                      </w:pPr>
                      <w:r>
                        <w:rPr/>
                        <w:t>Dated:</w:t>
                        <w:tab/>
                        <w:tab/>
                        <w:t>16 Oct 2018</w:t>
                      </w:r>
                    </w:p>
                    <w:p>
                      <w:pPr>
                        <w:pStyle w:val="Normal"/>
                        <w:ind w:start="1080" w:hanging="1080"/>
                        <w:rPr/>
                      </w:pPr>
                      <w:r>
                        <w:rPr/>
                      </w:r>
                    </w:p>
                    <w:p>
                      <w:pPr>
                        <w:pStyle w:val="Normal"/>
                        <w:ind w:start="1080" w:hanging="1080"/>
                        <w:rPr/>
                      </w:pPr>
                      <w:r>
                        <w:rPr/>
                        <w:t xml:space="preserve">Company: </w:t>
                        <w:tab/>
                        <w:tab/>
                        <w:t>3DFabXYZ.com</w:t>
                      </w:r>
                    </w:p>
                    <w:p>
                      <w:pPr>
                        <w:pStyle w:val="Normal"/>
                        <w:ind w:start="1080" w:hanging="1080"/>
                        <w:rPr/>
                      </w:pPr>
                      <w:r>
                        <w:rPr/>
                      </w:r>
                    </w:p>
                    <w:p>
                      <w:pPr>
                        <w:pStyle w:val="Normal"/>
                        <w:ind w:start="1080" w:hanging="1080"/>
                        <w:rPr/>
                      </w:pPr>
                      <w:r>
                        <w:rPr/>
                        <w:t>Developer:</w:t>
                        <w:tab/>
                        <w:tab/>
                        <w:t>Alain Martel</w:t>
                      </w:r>
                    </w:p>
                  </w:txbxContent>
                </v:textbox>
              </v:rect>
            </w:pict>
          </mc:Fallback>
        </mc:AlternateContent>
      </w:r>
    </w:p>
    <w:p>
      <w:pPr>
        <w:pStyle w:val="Normal"/>
        <w:rPr/>
      </w:pPr>
      <w:r>
        <w:rPr/>
      </w:r>
    </w:p>
    <w:p>
      <w:pPr>
        <w:sectPr>
          <w:footerReference w:type="default" r:id="rId2"/>
          <w:type w:val="nextPage"/>
          <w:pgSz w:w="12240" w:h="15840"/>
          <w:pgMar w:left="1800" w:right="1800" w:header="0" w:top="1440" w:footer="720" w:bottom="1440" w:gutter="0"/>
          <w:pgNumType w:fmt="decimal"/>
          <w:formProt w:val="false"/>
          <w:textDirection w:val="lrTb"/>
          <w:docGrid w:type="default" w:linePitch="360" w:charSpace="0"/>
        </w:sectPr>
        <w:pStyle w:val="Normal"/>
        <w:rPr/>
      </w:pPr>
      <w:r>
        <w:rPr/>
      </w:r>
    </w:p>
    <w:p>
      <w:pPr>
        <w:pStyle w:val="Heading"/>
        <w:ind w:end="122" w:hanging="0"/>
        <w:rPr/>
      </w:pPr>
      <w:r>
        <w:rPr/>
        <w:t>English</w:t>
      </w:r>
    </w:p>
    <w:p>
      <w:pPr>
        <w:pStyle w:val="TOCHeading"/>
        <w:rPr/>
      </w:pPr>
      <w:r>
        <w:rPr/>
        <w:t>Contents</w:t>
      </w:r>
    </w:p>
    <w:p>
      <w:pPr>
        <w:pStyle w:val="Contents1"/>
        <w:rPr>
          <w:rFonts w:ascii="Calibri" w:hAnsi="Calibri" w:eastAsia="Times New Roman" w:cs="Calibri"/>
          <w:sz w:val="22"/>
          <w:szCs w:val="22"/>
          <w:lang w:val="en-US" w:eastAsia="en-US"/>
        </w:rPr>
      </w:pPr>
      <w:r>
        <w:fldChar w:fldCharType="begin"/>
      </w:r>
      <w:r>
        <w:rPr>
          <w:rStyle w:val="IndexLink"/>
        </w:rPr>
        <w:instrText> TOC \b Self_Study \o "1-3" \h \z \u </w:instrText>
      </w:r>
      <w:r>
        <w:rPr>
          <w:rStyle w:val="IndexLink"/>
        </w:rPr>
        <w:fldChar w:fldCharType="separate"/>
      </w:r>
      <w:hyperlink w:anchor="__RefHeading___Toc529528553">
        <w:r>
          <w:rPr>
            <w:rStyle w:val="IndexLink"/>
            <w:lang w:val="en-US" w:eastAsia="en-US"/>
          </w:rPr>
          <w:t>1</w:t>
        </w:r>
        <w:r>
          <w:rPr>
            <w:rStyle w:val="IndexLink"/>
            <w:rFonts w:eastAsia="Times New Roman" w:cs="Calibri" w:ascii="Calibri" w:hAnsi="Calibri"/>
            <w:sz w:val="22"/>
            <w:szCs w:val="22"/>
            <w:lang w:val="en-US" w:eastAsia="en-US"/>
          </w:rPr>
          <w:tab/>
        </w:r>
        <w:r>
          <w:rPr>
            <w:rStyle w:val="IndexLink"/>
            <w:lang w:val="en-US" w:eastAsia="en-US"/>
          </w:rPr>
          <w:t>Introduction</w:t>
          <w:tab/>
          <w:t>1</w:t>
        </w:r>
      </w:hyperlink>
    </w:p>
    <w:p>
      <w:pPr>
        <w:pStyle w:val="Contents1"/>
        <w:rPr>
          <w:rFonts w:ascii="Calibri" w:hAnsi="Calibri" w:eastAsia="Times New Roman" w:cs="Calibri"/>
          <w:sz w:val="22"/>
          <w:szCs w:val="22"/>
          <w:lang w:val="en-US" w:eastAsia="en-US"/>
        </w:rPr>
      </w:pPr>
      <w:hyperlink w:anchor="__RefHeading___Toc529528554">
        <w:r>
          <w:rPr>
            <w:rStyle w:val="IndexLink"/>
            <w:lang w:val="en-US" w:eastAsia="en-US"/>
          </w:rPr>
          <w:t>2</w:t>
        </w:r>
        <w:r>
          <w:rPr>
            <w:rStyle w:val="IndexLink"/>
            <w:rFonts w:eastAsia="Times New Roman" w:cs="Calibri" w:ascii="Calibri" w:hAnsi="Calibri"/>
            <w:sz w:val="22"/>
            <w:szCs w:val="22"/>
            <w:lang w:val="en-US" w:eastAsia="en-US"/>
          </w:rPr>
          <w:tab/>
        </w:r>
        <w:r>
          <w:rPr>
            <w:rStyle w:val="IndexLink"/>
            <w:lang w:val="en-US" w:eastAsia="en-US"/>
          </w:rPr>
          <w:t>Package contents</w:t>
          <w:tab/>
          <w:t>1</w:t>
        </w:r>
      </w:hyperlink>
    </w:p>
    <w:p>
      <w:pPr>
        <w:pStyle w:val="Contents1"/>
        <w:rPr>
          <w:rFonts w:ascii="Calibri" w:hAnsi="Calibri" w:eastAsia="Times New Roman" w:cs="Calibri"/>
          <w:sz w:val="22"/>
          <w:szCs w:val="22"/>
          <w:lang w:val="en-US" w:eastAsia="en-US"/>
        </w:rPr>
      </w:pPr>
      <w:hyperlink w:anchor="__RefHeading___Toc529528555">
        <w:r>
          <w:rPr>
            <w:rStyle w:val="IndexLink"/>
            <w:lang w:val="en-US" w:eastAsia="en-US"/>
          </w:rPr>
          <w:t>3</w:t>
        </w:r>
        <w:r>
          <w:rPr>
            <w:rStyle w:val="IndexLink"/>
            <w:rFonts w:eastAsia="Times New Roman" w:cs="Calibri" w:ascii="Calibri" w:hAnsi="Calibri"/>
            <w:sz w:val="22"/>
            <w:szCs w:val="22"/>
            <w:lang w:val="en-US" w:eastAsia="en-US"/>
          </w:rPr>
          <w:tab/>
        </w:r>
        <w:r>
          <w:rPr>
            <w:rStyle w:val="IndexLink"/>
            <w:lang w:val="en-US" w:eastAsia="en-US"/>
          </w:rPr>
          <w:t>Models</w:t>
          <w:tab/>
          <w:t>1</w:t>
        </w:r>
      </w:hyperlink>
    </w:p>
    <w:p>
      <w:pPr>
        <w:pStyle w:val="Contents2"/>
        <w:rPr>
          <w:rFonts w:ascii="Calibri" w:hAnsi="Calibri" w:eastAsia="Times New Roman" w:cs="Calibri"/>
          <w:sz w:val="22"/>
          <w:szCs w:val="22"/>
          <w:lang w:val="en-US" w:eastAsia="en-US"/>
        </w:rPr>
      </w:pPr>
      <w:hyperlink w:anchor="__RefHeading___Toc529528556">
        <w:r>
          <w:rPr>
            <w:rStyle w:val="IndexLink"/>
            <w:lang w:val="en-US" w:eastAsia="en-US"/>
          </w:rPr>
          <w:t>3.1</w:t>
        </w:r>
        <w:r>
          <w:rPr>
            <w:rStyle w:val="IndexLink"/>
            <w:rFonts w:eastAsia="Times New Roman" w:cs="Calibri" w:ascii="Calibri" w:hAnsi="Calibri"/>
            <w:sz w:val="22"/>
            <w:szCs w:val="22"/>
            <w:lang w:val="en-US" w:eastAsia="en-US"/>
          </w:rPr>
          <w:tab/>
        </w:r>
        <w:r>
          <w:rPr>
            <w:rStyle w:val="IndexLink"/>
            <w:lang w:val="en-US" w:eastAsia="en-US"/>
          </w:rPr>
          <w:t>Basic</w:t>
          <w:tab/>
          <w:t>2</w:t>
        </w:r>
      </w:hyperlink>
    </w:p>
    <w:p>
      <w:pPr>
        <w:pStyle w:val="Contents2"/>
        <w:rPr>
          <w:rFonts w:ascii="Calibri" w:hAnsi="Calibri" w:eastAsia="Times New Roman" w:cs="Calibri"/>
          <w:sz w:val="22"/>
          <w:szCs w:val="22"/>
          <w:lang w:val="en-US" w:eastAsia="en-US"/>
        </w:rPr>
      </w:pPr>
      <w:hyperlink w:anchor="__RefHeading___Toc529528557">
        <w:r>
          <w:rPr>
            <w:rStyle w:val="IndexLink"/>
            <w:lang w:val="en-US" w:eastAsia="en-US"/>
          </w:rPr>
          <w:t>3.2</w:t>
        </w:r>
        <w:r>
          <w:rPr>
            <w:rStyle w:val="IndexLink"/>
            <w:rFonts w:eastAsia="Times New Roman" w:cs="Calibri" w:ascii="Calibri" w:hAnsi="Calibri"/>
            <w:sz w:val="22"/>
            <w:szCs w:val="22"/>
            <w:lang w:val="en-US" w:eastAsia="en-US"/>
          </w:rPr>
          <w:tab/>
        </w:r>
        <w:r>
          <w:rPr>
            <w:rStyle w:val="IndexLink"/>
            <w:lang w:val="en-US" w:eastAsia="en-US"/>
          </w:rPr>
          <w:t>Professional</w:t>
          <w:tab/>
          <w:t>2</w:t>
        </w:r>
      </w:hyperlink>
    </w:p>
    <w:p>
      <w:pPr>
        <w:pStyle w:val="Contents1"/>
        <w:rPr>
          <w:rFonts w:ascii="Calibri" w:hAnsi="Calibri" w:eastAsia="Times New Roman" w:cs="Calibri"/>
          <w:sz w:val="22"/>
          <w:szCs w:val="22"/>
          <w:lang w:val="en-US" w:eastAsia="en-US"/>
        </w:rPr>
      </w:pPr>
      <w:hyperlink w:anchor="__RefHeading___Toc529528558">
        <w:r>
          <w:rPr>
            <w:rStyle w:val="IndexLink"/>
            <w:lang w:val="en-US" w:eastAsia="en-US"/>
          </w:rPr>
          <w:t>4</w:t>
        </w:r>
        <w:r>
          <w:rPr>
            <w:rStyle w:val="IndexLink"/>
            <w:rFonts w:eastAsia="Times New Roman" w:cs="Calibri" w:ascii="Calibri" w:hAnsi="Calibri"/>
            <w:sz w:val="22"/>
            <w:szCs w:val="22"/>
            <w:lang w:val="en-US" w:eastAsia="en-US"/>
          </w:rPr>
          <w:tab/>
        </w:r>
        <w:r>
          <w:rPr>
            <w:rStyle w:val="IndexLink"/>
            <w:lang w:val="en-US" w:eastAsia="en-US"/>
          </w:rPr>
          <w:t>Addon Modules</w:t>
          <w:tab/>
          <w:t>2</w:t>
        </w:r>
      </w:hyperlink>
    </w:p>
    <w:p>
      <w:pPr>
        <w:pStyle w:val="Contents2"/>
        <w:rPr>
          <w:rFonts w:ascii="Calibri" w:hAnsi="Calibri" w:eastAsia="Times New Roman" w:cs="Calibri"/>
          <w:sz w:val="22"/>
          <w:szCs w:val="22"/>
          <w:lang w:val="en-US" w:eastAsia="en-US"/>
        </w:rPr>
      </w:pPr>
      <w:hyperlink w:anchor="__RefHeading___Toc529528559">
        <w:r>
          <w:rPr>
            <w:rStyle w:val="IndexLink"/>
            <w:lang w:val="en-US" w:eastAsia="en-US"/>
          </w:rPr>
          <w:t>4.1</w:t>
        </w:r>
        <w:r>
          <w:rPr>
            <w:rStyle w:val="IndexLink"/>
            <w:rFonts w:eastAsia="Times New Roman" w:cs="Calibri" w:ascii="Calibri" w:hAnsi="Calibri"/>
            <w:sz w:val="22"/>
            <w:szCs w:val="22"/>
            <w:lang w:val="en-US" w:eastAsia="en-US"/>
          </w:rPr>
          <w:tab/>
        </w:r>
        <w:r>
          <w:rPr>
            <w:rStyle w:val="IndexLink"/>
            <w:lang w:val="en-US" w:eastAsia="en-US"/>
          </w:rPr>
          <w:t>Relay Module</w:t>
          <w:tab/>
          <w:t>2</w:t>
        </w:r>
      </w:hyperlink>
    </w:p>
    <w:p>
      <w:pPr>
        <w:pStyle w:val="Contents2"/>
        <w:rPr>
          <w:rFonts w:ascii="Calibri" w:hAnsi="Calibri" w:eastAsia="Times New Roman" w:cs="Calibri"/>
          <w:sz w:val="22"/>
          <w:szCs w:val="22"/>
          <w:lang w:val="en-US" w:eastAsia="en-US"/>
        </w:rPr>
      </w:pPr>
      <w:hyperlink w:anchor="__RefHeading___Toc529528560">
        <w:r>
          <w:rPr>
            <w:rStyle w:val="IndexLink"/>
            <w:lang w:val="en-US" w:eastAsia="en-US"/>
          </w:rPr>
          <w:t>4.2</w:t>
        </w:r>
        <w:r>
          <w:rPr>
            <w:rStyle w:val="IndexLink"/>
            <w:rFonts w:eastAsia="Times New Roman" w:cs="Calibri" w:ascii="Calibri" w:hAnsi="Calibri"/>
            <w:sz w:val="22"/>
            <w:szCs w:val="22"/>
            <w:lang w:val="en-US" w:eastAsia="en-US"/>
          </w:rPr>
          <w:tab/>
        </w:r>
        <w:r>
          <w:rPr>
            <w:rStyle w:val="IndexLink"/>
            <w:lang w:val="en-US" w:eastAsia="en-US"/>
          </w:rPr>
          <w:t>Cutwire Module</w:t>
          <w:tab/>
          <w:t>2</w:t>
        </w:r>
      </w:hyperlink>
    </w:p>
    <w:p>
      <w:pPr>
        <w:pStyle w:val="Contents2"/>
        <w:rPr>
          <w:rFonts w:ascii="Calibri" w:hAnsi="Calibri" w:eastAsia="Times New Roman" w:cs="Calibri"/>
          <w:sz w:val="22"/>
          <w:szCs w:val="22"/>
          <w:lang w:val="en-US" w:eastAsia="en-US"/>
        </w:rPr>
      </w:pPr>
      <w:hyperlink w:anchor="__RefHeading___Toc529528561">
        <w:r>
          <w:rPr>
            <w:rStyle w:val="IndexLink"/>
            <w:lang w:val="en-US" w:eastAsia="en-US"/>
          </w:rPr>
          <w:t>4.3</w:t>
        </w:r>
        <w:r>
          <w:rPr>
            <w:rStyle w:val="IndexLink"/>
            <w:rFonts w:eastAsia="Times New Roman" w:cs="Calibri" w:ascii="Calibri" w:hAnsi="Calibri"/>
            <w:sz w:val="22"/>
            <w:szCs w:val="22"/>
            <w:lang w:val="en-US" w:eastAsia="en-US"/>
          </w:rPr>
          <w:tab/>
        </w:r>
        <w:r>
          <w:rPr>
            <w:rStyle w:val="IndexLink"/>
            <w:lang w:val="en-US" w:eastAsia="en-US"/>
          </w:rPr>
          <w:t>MP3 Sound Module</w:t>
          <w:tab/>
          <w:t>2</w:t>
        </w:r>
      </w:hyperlink>
    </w:p>
    <w:p>
      <w:pPr>
        <w:pStyle w:val="Contents2"/>
        <w:rPr>
          <w:rFonts w:ascii="Calibri" w:hAnsi="Calibri" w:eastAsia="Times New Roman" w:cs="Calibri"/>
          <w:sz w:val="22"/>
          <w:szCs w:val="22"/>
          <w:lang w:val="en-US" w:eastAsia="en-US"/>
        </w:rPr>
      </w:pPr>
      <w:hyperlink w:anchor="__RefHeading___Toc529528562">
        <w:r>
          <w:rPr>
            <w:rStyle w:val="IndexLink"/>
            <w:lang w:val="en-US" w:eastAsia="en-US"/>
          </w:rPr>
          <w:t>4.4</w:t>
        </w:r>
        <w:r>
          <w:rPr>
            <w:rStyle w:val="IndexLink"/>
            <w:rFonts w:eastAsia="Times New Roman" w:cs="Calibri" w:ascii="Calibri" w:hAnsi="Calibri"/>
            <w:sz w:val="22"/>
            <w:szCs w:val="22"/>
            <w:lang w:val="en-US" w:eastAsia="en-US"/>
          </w:rPr>
          <w:tab/>
        </w:r>
        <w:r>
          <w:rPr>
            <w:rStyle w:val="IndexLink"/>
            <w:lang w:val="en-US" w:eastAsia="en-US"/>
          </w:rPr>
          <w:t>Wireless Modules</w:t>
          <w:tab/>
          <w:t>3</w:t>
        </w:r>
      </w:hyperlink>
    </w:p>
    <w:p>
      <w:pPr>
        <w:pStyle w:val="Contents1"/>
        <w:rPr>
          <w:rFonts w:ascii="Calibri" w:hAnsi="Calibri" w:eastAsia="Times New Roman" w:cs="Calibri"/>
          <w:sz w:val="22"/>
          <w:szCs w:val="22"/>
          <w:lang w:val="en-US" w:eastAsia="en-US"/>
        </w:rPr>
      </w:pPr>
      <w:hyperlink w:anchor="__RefHeading___Toc529528563">
        <w:r>
          <w:rPr>
            <w:rStyle w:val="IndexLink"/>
            <w:lang w:val="en-US" w:eastAsia="en-US"/>
          </w:rPr>
          <w:t>5</w:t>
        </w:r>
        <w:r>
          <w:rPr>
            <w:rStyle w:val="IndexLink"/>
            <w:rFonts w:eastAsia="Times New Roman" w:cs="Calibri" w:ascii="Calibri" w:hAnsi="Calibri"/>
            <w:sz w:val="22"/>
            <w:szCs w:val="22"/>
            <w:lang w:val="en-US" w:eastAsia="en-US"/>
          </w:rPr>
          <w:tab/>
        </w:r>
        <w:r>
          <w:rPr>
            <w:rStyle w:val="IndexLink"/>
            <w:lang w:val="en-US" w:eastAsia="en-US"/>
          </w:rPr>
          <w:t>Game Modes</w:t>
          <w:tab/>
          <w:t>3</w:t>
        </w:r>
      </w:hyperlink>
    </w:p>
    <w:p>
      <w:pPr>
        <w:pStyle w:val="Contents2"/>
        <w:rPr>
          <w:rFonts w:ascii="Calibri" w:hAnsi="Calibri" w:eastAsia="Times New Roman" w:cs="Calibri"/>
          <w:sz w:val="22"/>
          <w:szCs w:val="22"/>
          <w:lang w:val="en-US" w:eastAsia="en-US"/>
        </w:rPr>
      </w:pPr>
      <w:hyperlink w:anchor="__RefHeading___Toc529528564">
        <w:r>
          <w:rPr>
            <w:rStyle w:val="IndexLink"/>
            <w:lang w:val="en-US" w:eastAsia="en-US"/>
          </w:rPr>
          <w:t>5.1</w:t>
        </w:r>
        <w:r>
          <w:rPr>
            <w:rStyle w:val="IndexLink"/>
            <w:rFonts w:eastAsia="Times New Roman" w:cs="Calibri" w:ascii="Calibri" w:hAnsi="Calibri"/>
            <w:sz w:val="22"/>
            <w:szCs w:val="22"/>
            <w:lang w:val="en-US" w:eastAsia="en-US"/>
          </w:rPr>
          <w:tab/>
        </w:r>
        <w:r>
          <w:rPr>
            <w:rStyle w:val="IndexLink"/>
            <w:lang w:val="en-US" w:eastAsia="en-US"/>
          </w:rPr>
          <w:t>Search &amp; Destroy</w:t>
          <w:tab/>
          <w:t>3</w:t>
        </w:r>
      </w:hyperlink>
    </w:p>
    <w:p>
      <w:pPr>
        <w:pStyle w:val="Contents2"/>
        <w:rPr>
          <w:rFonts w:ascii="Calibri" w:hAnsi="Calibri" w:eastAsia="Times New Roman" w:cs="Calibri"/>
          <w:sz w:val="22"/>
          <w:szCs w:val="22"/>
          <w:lang w:val="en-US" w:eastAsia="en-US"/>
        </w:rPr>
      </w:pPr>
      <w:hyperlink w:anchor="__RefHeading___Toc529528565">
        <w:r>
          <w:rPr>
            <w:rStyle w:val="IndexLink"/>
            <w:lang w:val="en-US" w:eastAsia="en-US"/>
          </w:rPr>
          <w:t>5.2</w:t>
        </w:r>
        <w:r>
          <w:rPr>
            <w:rStyle w:val="IndexLink"/>
            <w:rFonts w:eastAsia="Times New Roman" w:cs="Calibri" w:ascii="Calibri" w:hAnsi="Calibri"/>
            <w:sz w:val="22"/>
            <w:szCs w:val="22"/>
            <w:lang w:val="en-US" w:eastAsia="en-US"/>
          </w:rPr>
          <w:tab/>
        </w:r>
        <w:r>
          <w:rPr>
            <w:rStyle w:val="IndexLink"/>
            <w:lang w:val="en-US" w:eastAsia="en-US"/>
          </w:rPr>
          <w:t>Sabotage</w:t>
          <w:tab/>
          <w:t>3</w:t>
        </w:r>
      </w:hyperlink>
    </w:p>
    <w:p>
      <w:pPr>
        <w:pStyle w:val="Contents2"/>
        <w:rPr>
          <w:rFonts w:ascii="Calibri" w:hAnsi="Calibri" w:eastAsia="Times New Roman" w:cs="Calibri"/>
          <w:sz w:val="22"/>
          <w:szCs w:val="22"/>
          <w:lang w:val="en-US" w:eastAsia="en-US"/>
        </w:rPr>
      </w:pPr>
      <w:hyperlink w:anchor="__RefHeading___Toc529528566">
        <w:r>
          <w:rPr>
            <w:rStyle w:val="IndexLink"/>
            <w:lang w:val="en-US" w:eastAsia="en-US"/>
          </w:rPr>
          <w:t>5.3</w:t>
        </w:r>
        <w:r>
          <w:rPr>
            <w:rStyle w:val="IndexLink"/>
            <w:rFonts w:eastAsia="Times New Roman" w:cs="Calibri" w:ascii="Calibri" w:hAnsi="Calibri"/>
            <w:sz w:val="22"/>
            <w:szCs w:val="22"/>
            <w:lang w:val="en-US" w:eastAsia="en-US"/>
          </w:rPr>
          <w:tab/>
        </w:r>
        <w:r>
          <w:rPr>
            <w:rStyle w:val="IndexLink"/>
            <w:lang w:val="en-US" w:eastAsia="en-US"/>
          </w:rPr>
          <w:t>Domination</w:t>
          <w:tab/>
          <w:t>4</w:t>
        </w:r>
      </w:hyperlink>
    </w:p>
    <w:p>
      <w:pPr>
        <w:pStyle w:val="Contents2"/>
        <w:rPr>
          <w:rFonts w:ascii="Calibri" w:hAnsi="Calibri" w:eastAsia="Times New Roman" w:cs="Calibri"/>
          <w:sz w:val="22"/>
          <w:szCs w:val="22"/>
          <w:lang w:val="en-US" w:eastAsia="en-US"/>
        </w:rPr>
      </w:pPr>
      <w:hyperlink w:anchor="__RefHeading___Toc529528567">
        <w:r>
          <w:rPr>
            <w:rStyle w:val="IndexLink"/>
            <w:lang w:val="en-US" w:eastAsia="en-US"/>
          </w:rPr>
          <w:t>5.4</w:t>
        </w:r>
        <w:r>
          <w:rPr>
            <w:rStyle w:val="IndexLink"/>
            <w:rFonts w:eastAsia="Times New Roman" w:cs="Calibri" w:ascii="Calibri" w:hAnsi="Calibri"/>
            <w:sz w:val="22"/>
            <w:szCs w:val="22"/>
            <w:lang w:val="en-US" w:eastAsia="en-US"/>
          </w:rPr>
          <w:tab/>
        </w:r>
        <w:r>
          <w:rPr>
            <w:rStyle w:val="IndexLink"/>
            <w:lang w:val="en-US" w:eastAsia="en-US"/>
          </w:rPr>
          <w:t>Armed!</w:t>
          <w:tab/>
          <w:t>4</w:t>
        </w:r>
      </w:hyperlink>
    </w:p>
    <w:p>
      <w:pPr>
        <w:pStyle w:val="Contents2"/>
        <w:rPr>
          <w:rFonts w:ascii="Calibri" w:hAnsi="Calibri" w:eastAsia="Times New Roman" w:cs="Calibri"/>
          <w:sz w:val="22"/>
          <w:szCs w:val="22"/>
          <w:lang w:val="en-US" w:eastAsia="en-US"/>
        </w:rPr>
      </w:pPr>
      <w:hyperlink w:anchor="__RefHeading___Toc529528568">
        <w:r>
          <w:rPr>
            <w:rStyle w:val="IndexLink"/>
            <w:lang w:val="en-US" w:eastAsia="en-US"/>
          </w:rPr>
          <w:t>5.5</w:t>
        </w:r>
        <w:r>
          <w:rPr>
            <w:rStyle w:val="IndexLink"/>
            <w:rFonts w:eastAsia="Times New Roman" w:cs="Calibri" w:ascii="Calibri" w:hAnsi="Calibri"/>
            <w:sz w:val="22"/>
            <w:szCs w:val="22"/>
            <w:lang w:val="en-US" w:eastAsia="en-US"/>
          </w:rPr>
          <w:tab/>
        </w:r>
        <w:r>
          <w:rPr>
            <w:rStyle w:val="IndexLink"/>
            <w:lang w:val="en-US" w:eastAsia="en-US"/>
          </w:rPr>
          <w:t>Remote Domination</w:t>
          <w:tab/>
          <w:t>4</w:t>
        </w:r>
      </w:hyperlink>
    </w:p>
    <w:p>
      <w:pPr>
        <w:pStyle w:val="Contents2"/>
        <w:rPr>
          <w:rFonts w:ascii="Calibri" w:hAnsi="Calibri" w:eastAsia="Times New Roman" w:cs="Calibri"/>
          <w:sz w:val="22"/>
          <w:szCs w:val="22"/>
          <w:lang w:val="en-US" w:eastAsia="en-US"/>
        </w:rPr>
      </w:pPr>
      <w:hyperlink w:anchor="__RefHeading___Toc529528569">
        <w:r>
          <w:rPr>
            <w:rStyle w:val="IndexLink"/>
            <w:lang w:val="en-US" w:eastAsia="en-US"/>
          </w:rPr>
          <w:t>5.6</w:t>
        </w:r>
        <w:r>
          <w:rPr>
            <w:rStyle w:val="IndexLink"/>
            <w:rFonts w:eastAsia="Times New Roman" w:cs="Calibri" w:ascii="Calibri" w:hAnsi="Calibri"/>
            <w:sz w:val="22"/>
            <w:szCs w:val="22"/>
            <w:lang w:val="en-US" w:eastAsia="en-US"/>
          </w:rPr>
          <w:tab/>
        </w:r>
        <w:r>
          <w:rPr>
            <w:rStyle w:val="IndexLink"/>
            <w:lang w:val="en-US" w:eastAsia="en-US"/>
          </w:rPr>
          <w:t>Capture the Flag</w:t>
          <w:tab/>
          <w:t>5</w:t>
        </w:r>
      </w:hyperlink>
    </w:p>
    <w:p>
      <w:pPr>
        <w:pStyle w:val="Contents1"/>
        <w:rPr>
          <w:rFonts w:ascii="Calibri" w:hAnsi="Calibri" w:eastAsia="Times New Roman" w:cs="Calibri"/>
          <w:sz w:val="22"/>
          <w:szCs w:val="22"/>
          <w:lang w:val="en-US" w:eastAsia="en-US"/>
        </w:rPr>
      </w:pPr>
      <w:hyperlink w:anchor="__RefHeading___Toc529528570">
        <w:r>
          <w:rPr>
            <w:rStyle w:val="IndexLink"/>
            <w:lang w:val="en-US" w:eastAsia="en-US"/>
          </w:rPr>
          <w:t>6</w:t>
        </w:r>
        <w:r>
          <w:rPr>
            <w:rStyle w:val="IndexLink"/>
            <w:rFonts w:eastAsia="Times New Roman" w:cs="Calibri" w:ascii="Calibri" w:hAnsi="Calibri"/>
            <w:sz w:val="22"/>
            <w:szCs w:val="22"/>
            <w:lang w:val="en-US" w:eastAsia="en-US"/>
          </w:rPr>
          <w:tab/>
        </w:r>
        <w:r>
          <w:rPr>
            <w:rStyle w:val="IndexLink"/>
            <w:lang w:val="en-US" w:eastAsia="en-US"/>
          </w:rPr>
          <w:t>Menu</w:t>
          <w:tab/>
          <w:t>5</w:t>
        </w:r>
      </w:hyperlink>
    </w:p>
    <w:p>
      <w:pPr>
        <w:pStyle w:val="Contents2"/>
        <w:rPr>
          <w:rFonts w:ascii="Calibri" w:hAnsi="Calibri" w:eastAsia="Times New Roman" w:cs="Calibri"/>
          <w:sz w:val="22"/>
          <w:szCs w:val="22"/>
          <w:lang w:val="en-US" w:eastAsia="en-US"/>
        </w:rPr>
      </w:pPr>
      <w:hyperlink w:anchor="__RefHeading___Toc529528571">
        <w:r>
          <w:rPr>
            <w:rStyle w:val="IndexLink"/>
            <w:lang w:val="en-US" w:eastAsia="en-US"/>
          </w:rPr>
          <w:t>6.1</w:t>
        </w:r>
        <w:r>
          <w:rPr>
            <w:rStyle w:val="IndexLink"/>
            <w:rFonts w:eastAsia="Times New Roman" w:cs="Calibri" w:ascii="Calibri" w:hAnsi="Calibri"/>
            <w:sz w:val="22"/>
            <w:szCs w:val="22"/>
            <w:lang w:val="en-US" w:eastAsia="en-US"/>
          </w:rPr>
          <w:tab/>
        </w:r>
        <w:r>
          <w:rPr>
            <w:rStyle w:val="IndexLink"/>
            <w:lang w:val="en-US" w:eastAsia="en-US"/>
          </w:rPr>
          <w:t>Language Menu</w:t>
          <w:tab/>
          <w:t>5</w:t>
        </w:r>
      </w:hyperlink>
    </w:p>
    <w:p>
      <w:pPr>
        <w:pStyle w:val="Contents2"/>
        <w:rPr>
          <w:rFonts w:ascii="Calibri" w:hAnsi="Calibri" w:eastAsia="Times New Roman" w:cs="Calibri"/>
          <w:sz w:val="22"/>
          <w:szCs w:val="22"/>
          <w:lang w:val="en-US" w:eastAsia="en-US"/>
        </w:rPr>
      </w:pPr>
      <w:hyperlink w:anchor="__RefHeading___Toc529528572">
        <w:r>
          <w:rPr>
            <w:rStyle w:val="IndexLink"/>
            <w:lang w:val="en-US" w:eastAsia="en-US"/>
          </w:rPr>
          <w:t>6.2</w:t>
        </w:r>
        <w:r>
          <w:rPr>
            <w:rStyle w:val="IndexLink"/>
            <w:rFonts w:eastAsia="Times New Roman" w:cs="Calibri" w:ascii="Calibri" w:hAnsi="Calibri"/>
            <w:sz w:val="22"/>
            <w:szCs w:val="22"/>
            <w:lang w:val="en-US" w:eastAsia="en-US"/>
          </w:rPr>
          <w:tab/>
        </w:r>
        <w:r>
          <w:rPr>
            <w:rStyle w:val="IndexLink"/>
            <w:lang w:val="en-US" w:eastAsia="en-US"/>
          </w:rPr>
          <w:t>Game Mode Selection</w:t>
          <w:tab/>
          <w:t>5</w:t>
        </w:r>
      </w:hyperlink>
    </w:p>
    <w:p>
      <w:pPr>
        <w:pStyle w:val="Contents2"/>
        <w:rPr>
          <w:rFonts w:ascii="Calibri" w:hAnsi="Calibri" w:eastAsia="Times New Roman" w:cs="Calibri"/>
          <w:sz w:val="22"/>
          <w:szCs w:val="22"/>
          <w:lang w:val="en-US" w:eastAsia="en-US"/>
        </w:rPr>
      </w:pPr>
      <w:hyperlink w:anchor="__RefHeading___Toc529528573">
        <w:r>
          <w:rPr>
            <w:rStyle w:val="IndexLink"/>
            <w:lang w:val="en-US" w:eastAsia="en-US"/>
          </w:rPr>
          <w:t>6.3</w:t>
        </w:r>
        <w:r>
          <w:rPr>
            <w:rStyle w:val="IndexLink"/>
            <w:rFonts w:eastAsia="Times New Roman" w:cs="Calibri" w:ascii="Calibri" w:hAnsi="Calibri"/>
            <w:sz w:val="22"/>
            <w:szCs w:val="22"/>
            <w:lang w:val="en-US" w:eastAsia="en-US"/>
          </w:rPr>
          <w:tab/>
        </w:r>
        <w:r>
          <w:rPr>
            <w:rStyle w:val="IndexLink"/>
            <w:lang w:val="en-US" w:eastAsia="en-US"/>
          </w:rPr>
          <w:t>Game Configuration</w:t>
          <w:tab/>
          <w:t>6</w:t>
        </w:r>
      </w:hyperlink>
    </w:p>
    <w:p>
      <w:pPr>
        <w:pStyle w:val="Contents3"/>
        <w:rPr>
          <w:rFonts w:ascii="Calibri" w:hAnsi="Calibri" w:eastAsia="Times New Roman" w:cs="Calibri"/>
          <w:sz w:val="22"/>
          <w:szCs w:val="22"/>
          <w:lang w:val="en-US" w:eastAsia="en-US"/>
        </w:rPr>
      </w:pPr>
      <w:hyperlink w:anchor="__RefHeading___Toc529528574">
        <w:r>
          <w:rPr>
            <w:rStyle w:val="IndexLink"/>
            <w:lang w:val="en-US" w:eastAsia="en-US"/>
          </w:rPr>
          <w:t>6.3.1</w:t>
        </w:r>
        <w:r>
          <w:rPr>
            <w:rStyle w:val="IndexLink"/>
            <w:rFonts w:eastAsia="Times New Roman" w:cs="Calibri" w:ascii="Calibri" w:hAnsi="Calibri"/>
            <w:sz w:val="22"/>
            <w:szCs w:val="22"/>
            <w:lang w:val="en-US" w:eastAsia="en-US"/>
          </w:rPr>
          <w:tab/>
        </w:r>
        <w:r>
          <w:rPr>
            <w:rStyle w:val="IndexLink"/>
            <w:lang w:val="en-US" w:eastAsia="en-US"/>
          </w:rPr>
          <w:t>Game Time HH:MM</w:t>
          <w:tab/>
          <w:t>6</w:t>
        </w:r>
      </w:hyperlink>
    </w:p>
    <w:p>
      <w:pPr>
        <w:pStyle w:val="Contents3"/>
        <w:rPr>
          <w:rFonts w:ascii="Calibri" w:hAnsi="Calibri" w:eastAsia="Times New Roman" w:cs="Calibri"/>
          <w:sz w:val="22"/>
          <w:szCs w:val="22"/>
          <w:lang w:val="en-US" w:eastAsia="en-US"/>
        </w:rPr>
      </w:pPr>
      <w:hyperlink w:anchor="__RefHeading___Toc529528575">
        <w:r>
          <w:rPr>
            <w:rStyle w:val="IndexLink"/>
            <w:lang w:val="en-US" w:eastAsia="en-US"/>
          </w:rPr>
          <w:t>6.3.2</w:t>
        </w:r>
        <w:r>
          <w:rPr>
            <w:rStyle w:val="IndexLink"/>
            <w:rFonts w:eastAsia="Times New Roman" w:cs="Calibri" w:ascii="Calibri" w:hAnsi="Calibri"/>
            <w:sz w:val="22"/>
            <w:szCs w:val="22"/>
            <w:lang w:val="en-US" w:eastAsia="en-US"/>
          </w:rPr>
          <w:tab/>
        </w:r>
        <w:r>
          <w:rPr>
            <w:rStyle w:val="IndexLink"/>
            <w:lang w:val="en-US" w:eastAsia="en-US"/>
          </w:rPr>
          <w:t>Bomb Time HH:MM</w:t>
          <w:tab/>
          <w:t>6</w:t>
        </w:r>
      </w:hyperlink>
    </w:p>
    <w:p>
      <w:pPr>
        <w:pStyle w:val="Contents3"/>
        <w:rPr>
          <w:rFonts w:ascii="Calibri" w:hAnsi="Calibri" w:eastAsia="Times New Roman" w:cs="Calibri"/>
          <w:sz w:val="22"/>
          <w:szCs w:val="22"/>
          <w:lang w:val="en-US" w:eastAsia="en-US"/>
        </w:rPr>
      </w:pPr>
      <w:hyperlink w:anchor="__RefHeading___Toc529528576">
        <w:r>
          <w:rPr>
            <w:rStyle w:val="IndexLink"/>
            <w:lang w:val="en-US" w:eastAsia="en-US"/>
          </w:rPr>
          <w:t>6.3.3</w:t>
        </w:r>
        <w:r>
          <w:rPr>
            <w:rStyle w:val="IndexLink"/>
            <w:rFonts w:eastAsia="Times New Roman" w:cs="Calibri" w:ascii="Calibri" w:hAnsi="Calibri"/>
            <w:sz w:val="22"/>
            <w:szCs w:val="22"/>
            <w:lang w:val="en-US" w:eastAsia="en-US"/>
          </w:rPr>
          <w:tab/>
        </w:r>
        <w:r>
          <w:rPr>
            <w:rStyle w:val="IndexLink"/>
            <w:lang w:val="en-US" w:eastAsia="en-US"/>
          </w:rPr>
          <w:t>Passcode</w:t>
          <w:tab/>
          <w:t>6</w:t>
        </w:r>
      </w:hyperlink>
    </w:p>
    <w:p>
      <w:pPr>
        <w:pStyle w:val="Contents3"/>
        <w:rPr>
          <w:rFonts w:ascii="Calibri" w:hAnsi="Calibri" w:eastAsia="Times New Roman" w:cs="Calibri"/>
          <w:sz w:val="22"/>
          <w:szCs w:val="22"/>
          <w:lang w:val="en-US" w:eastAsia="en-US"/>
        </w:rPr>
      </w:pPr>
      <w:hyperlink w:anchor="__RefHeading___Toc529528577">
        <w:r>
          <w:rPr>
            <w:rStyle w:val="IndexLink"/>
            <w:lang w:val="en-US" w:eastAsia="en-US"/>
          </w:rPr>
          <w:t>6.3.4</w:t>
        </w:r>
        <w:r>
          <w:rPr>
            <w:rStyle w:val="IndexLink"/>
            <w:rFonts w:eastAsia="Times New Roman" w:cs="Calibri" w:ascii="Calibri" w:hAnsi="Calibri"/>
            <w:sz w:val="22"/>
            <w:szCs w:val="22"/>
            <w:lang w:val="en-US" w:eastAsia="en-US"/>
          </w:rPr>
          <w:tab/>
        </w:r>
        <w:r>
          <w:rPr>
            <w:rStyle w:val="IndexLink"/>
            <w:lang w:val="en-US" w:eastAsia="en-US"/>
          </w:rPr>
          <w:t>Arming Time</w:t>
          <w:tab/>
          <w:t>6</w:t>
        </w:r>
      </w:hyperlink>
    </w:p>
    <w:p>
      <w:pPr>
        <w:pStyle w:val="Contents3"/>
        <w:rPr>
          <w:rFonts w:ascii="Calibri" w:hAnsi="Calibri" w:eastAsia="Times New Roman" w:cs="Calibri"/>
          <w:sz w:val="22"/>
          <w:szCs w:val="22"/>
          <w:lang w:val="en-US" w:eastAsia="en-US"/>
        </w:rPr>
      </w:pPr>
      <w:hyperlink w:anchor="__RefHeading___Toc529528578">
        <w:r>
          <w:rPr>
            <w:rStyle w:val="IndexLink"/>
            <w:lang w:val="en-US" w:eastAsia="en-US"/>
          </w:rPr>
          <w:t>6.3.5</w:t>
        </w:r>
        <w:r>
          <w:rPr>
            <w:rStyle w:val="IndexLink"/>
            <w:rFonts w:eastAsia="Times New Roman" w:cs="Calibri" w:ascii="Calibri" w:hAnsi="Calibri"/>
            <w:sz w:val="22"/>
            <w:szCs w:val="22"/>
            <w:lang w:val="en-US" w:eastAsia="en-US"/>
          </w:rPr>
          <w:tab/>
        </w:r>
        <w:r>
          <w:rPr>
            <w:rStyle w:val="IndexLink"/>
            <w:lang w:val="en-US" w:eastAsia="en-US"/>
          </w:rPr>
          <w:t>Sound</w:t>
          <w:tab/>
          <w:t>6</w:t>
        </w:r>
      </w:hyperlink>
    </w:p>
    <w:p>
      <w:pPr>
        <w:pStyle w:val="Contents3"/>
        <w:rPr>
          <w:rFonts w:ascii="Calibri" w:hAnsi="Calibri" w:eastAsia="Times New Roman" w:cs="Calibri"/>
          <w:sz w:val="22"/>
          <w:szCs w:val="22"/>
          <w:lang w:val="en-US" w:eastAsia="en-US"/>
        </w:rPr>
      </w:pPr>
      <w:hyperlink w:anchor="__RefHeading___Toc529528579">
        <w:r>
          <w:rPr>
            <w:rStyle w:val="IndexLink"/>
            <w:lang w:val="en-US" w:eastAsia="en-US"/>
          </w:rPr>
          <w:t>6.3.6</w:t>
        </w:r>
        <w:r>
          <w:rPr>
            <w:rStyle w:val="IndexLink"/>
            <w:rFonts w:eastAsia="Times New Roman" w:cs="Calibri" w:ascii="Calibri" w:hAnsi="Calibri"/>
            <w:sz w:val="22"/>
            <w:szCs w:val="22"/>
            <w:lang w:val="en-US" w:eastAsia="en-US"/>
          </w:rPr>
          <w:tab/>
        </w:r>
        <w:r>
          <w:rPr>
            <w:rStyle w:val="IndexLink"/>
            <w:lang w:val="en-US" w:eastAsia="en-US"/>
          </w:rPr>
          <w:t>Relay Enable</w:t>
          <w:tab/>
          <w:t>7</w:t>
        </w:r>
      </w:hyperlink>
    </w:p>
    <w:p>
      <w:pPr>
        <w:pStyle w:val="Contents3"/>
        <w:rPr>
          <w:rFonts w:ascii="Calibri" w:hAnsi="Calibri" w:eastAsia="Times New Roman" w:cs="Calibri"/>
          <w:sz w:val="22"/>
          <w:szCs w:val="22"/>
          <w:lang w:val="en-US" w:eastAsia="en-US"/>
        </w:rPr>
      </w:pPr>
      <w:hyperlink w:anchor="__RefHeading___Toc529528580">
        <w:r>
          <w:rPr>
            <w:rStyle w:val="IndexLink"/>
            <w:lang w:val="en-US" w:eastAsia="en-US"/>
          </w:rPr>
          <w:t>6.3.7</w:t>
        </w:r>
        <w:r>
          <w:rPr>
            <w:rStyle w:val="IndexLink"/>
            <w:rFonts w:eastAsia="Times New Roman" w:cs="Calibri" w:ascii="Calibri" w:hAnsi="Calibri"/>
            <w:sz w:val="22"/>
            <w:szCs w:val="22"/>
            <w:lang w:val="en-US" w:eastAsia="en-US"/>
          </w:rPr>
          <w:tab/>
        </w:r>
        <w:r>
          <w:rPr>
            <w:rStyle w:val="IndexLink"/>
            <w:lang w:val="en-US" w:eastAsia="en-US"/>
          </w:rPr>
          <w:t>Cutwire</w:t>
          <w:tab/>
          <w:t>7</w:t>
        </w:r>
      </w:hyperlink>
    </w:p>
    <w:p>
      <w:pPr>
        <w:pStyle w:val="Contents2"/>
        <w:rPr>
          <w:rFonts w:ascii="Calibri" w:hAnsi="Calibri" w:eastAsia="Times New Roman" w:cs="Calibri"/>
          <w:sz w:val="22"/>
          <w:szCs w:val="22"/>
          <w:lang w:val="en-US" w:eastAsia="en-US"/>
        </w:rPr>
      </w:pPr>
      <w:hyperlink w:anchor="__RefHeading___Toc529528581">
        <w:r>
          <w:rPr>
            <w:rStyle w:val="IndexLink"/>
            <w:lang w:val="en-US" w:eastAsia="en-US"/>
          </w:rPr>
          <w:t>6.4</w:t>
        </w:r>
        <w:r>
          <w:rPr>
            <w:rStyle w:val="IndexLink"/>
            <w:rFonts w:eastAsia="Times New Roman" w:cs="Calibri" w:ascii="Calibri" w:hAnsi="Calibri"/>
            <w:sz w:val="22"/>
            <w:szCs w:val="22"/>
            <w:lang w:val="en-US" w:eastAsia="en-US"/>
          </w:rPr>
          <w:tab/>
        </w:r>
        <w:r>
          <w:rPr>
            <w:rStyle w:val="IndexLink"/>
            <w:lang w:val="en-US" w:eastAsia="en-US"/>
          </w:rPr>
          <w:t>Settings Menu</w:t>
          <w:tab/>
          <w:t>7</w:t>
        </w:r>
      </w:hyperlink>
    </w:p>
    <w:p>
      <w:pPr>
        <w:pStyle w:val="Contents3"/>
        <w:rPr>
          <w:rFonts w:ascii="Calibri" w:hAnsi="Calibri" w:eastAsia="Times New Roman" w:cs="Calibri"/>
          <w:sz w:val="22"/>
          <w:szCs w:val="22"/>
          <w:lang w:val="en-US" w:eastAsia="en-US"/>
        </w:rPr>
      </w:pPr>
      <w:hyperlink w:anchor="__RefHeading___Toc529528582">
        <w:r>
          <w:rPr>
            <w:rStyle w:val="IndexLink"/>
            <w:lang w:val="en-US" w:eastAsia="en-US"/>
          </w:rPr>
          <w:t>6.4.1</w:t>
        </w:r>
        <w:r>
          <w:rPr>
            <w:rStyle w:val="IndexLink"/>
            <w:rFonts w:eastAsia="Times New Roman" w:cs="Calibri" w:ascii="Calibri" w:hAnsi="Calibri"/>
            <w:sz w:val="22"/>
            <w:szCs w:val="22"/>
            <w:lang w:val="en-US" w:eastAsia="en-US"/>
          </w:rPr>
          <w:tab/>
        </w:r>
        <w:r>
          <w:rPr>
            <w:rStyle w:val="IndexLink"/>
            <w:lang w:val="en-US" w:eastAsia="en-US"/>
          </w:rPr>
          <w:t>I2C Device List</w:t>
          <w:tab/>
          <w:t>7</w:t>
        </w:r>
      </w:hyperlink>
    </w:p>
    <w:p>
      <w:pPr>
        <w:pStyle w:val="Contents3"/>
        <w:rPr>
          <w:rFonts w:ascii="Calibri" w:hAnsi="Calibri" w:eastAsia="Times New Roman" w:cs="Calibri"/>
          <w:sz w:val="22"/>
          <w:szCs w:val="22"/>
          <w:lang w:val="en-US" w:eastAsia="en-US"/>
        </w:rPr>
      </w:pPr>
      <w:hyperlink w:anchor="__RefHeading___Toc529528583">
        <w:r>
          <w:rPr>
            <w:rStyle w:val="IndexLink"/>
            <w:lang w:val="en-US" w:eastAsia="en-US"/>
          </w:rPr>
          <w:t>6.4.2</w:t>
        </w:r>
        <w:r>
          <w:rPr>
            <w:rStyle w:val="IndexLink"/>
            <w:rFonts w:eastAsia="Times New Roman" w:cs="Calibri" w:ascii="Calibri" w:hAnsi="Calibri"/>
            <w:sz w:val="22"/>
            <w:szCs w:val="22"/>
            <w:lang w:val="en-US" w:eastAsia="en-US"/>
          </w:rPr>
          <w:tab/>
        </w:r>
        <w:r>
          <w:rPr>
            <w:rStyle w:val="IndexLink"/>
            <w:lang w:val="en-US" w:eastAsia="en-US"/>
          </w:rPr>
          <w:t>Sound Test</w:t>
          <w:tab/>
          <w:t>7</w:t>
        </w:r>
      </w:hyperlink>
    </w:p>
    <w:p>
      <w:pPr>
        <w:pStyle w:val="Contents3"/>
        <w:rPr>
          <w:rFonts w:ascii="Calibri" w:hAnsi="Calibri" w:eastAsia="Times New Roman" w:cs="Calibri"/>
          <w:sz w:val="22"/>
          <w:szCs w:val="22"/>
          <w:lang w:val="en-US" w:eastAsia="en-US"/>
        </w:rPr>
      </w:pPr>
      <w:hyperlink w:anchor="__RefHeading___Toc529528584">
        <w:r>
          <w:rPr>
            <w:rStyle w:val="IndexLink"/>
            <w:lang w:val="en-US" w:eastAsia="en-US"/>
          </w:rPr>
          <w:t>6.4.3</w:t>
        </w:r>
        <w:r>
          <w:rPr>
            <w:rStyle w:val="IndexLink"/>
            <w:rFonts w:eastAsia="Times New Roman" w:cs="Calibri" w:ascii="Calibri" w:hAnsi="Calibri"/>
            <w:sz w:val="22"/>
            <w:szCs w:val="22"/>
            <w:lang w:val="en-US" w:eastAsia="en-US"/>
          </w:rPr>
          <w:tab/>
        </w:r>
        <w:r>
          <w:rPr>
            <w:rStyle w:val="IndexLink"/>
            <w:lang w:val="en-US" w:eastAsia="en-US"/>
          </w:rPr>
          <w:t>Relay Test</w:t>
          <w:tab/>
          <w:t>7</w:t>
        </w:r>
      </w:hyperlink>
    </w:p>
    <w:p>
      <w:pPr>
        <w:pStyle w:val="Contents3"/>
        <w:rPr>
          <w:rFonts w:ascii="Calibri" w:hAnsi="Calibri" w:eastAsia="Times New Roman" w:cs="Calibri"/>
          <w:sz w:val="22"/>
          <w:szCs w:val="22"/>
          <w:lang w:val="en-US" w:eastAsia="en-US"/>
        </w:rPr>
      </w:pPr>
      <w:hyperlink w:anchor="__RefHeading___Toc529528585">
        <w:r>
          <w:rPr>
            <w:rStyle w:val="IndexLink"/>
            <w:lang w:val="en-US" w:eastAsia="en-US"/>
          </w:rPr>
          <w:t>6.4.4</w:t>
        </w:r>
        <w:r>
          <w:rPr>
            <w:rStyle w:val="IndexLink"/>
            <w:rFonts w:eastAsia="Times New Roman" w:cs="Calibri" w:ascii="Calibri" w:hAnsi="Calibri"/>
            <w:sz w:val="22"/>
            <w:szCs w:val="22"/>
            <w:lang w:val="en-US" w:eastAsia="en-US"/>
          </w:rPr>
          <w:tab/>
        </w:r>
        <w:r>
          <w:rPr>
            <w:rStyle w:val="IndexLink"/>
            <w:lang w:val="en-US" w:eastAsia="en-US"/>
          </w:rPr>
          <w:t>Input Test</w:t>
          <w:tab/>
          <w:t>7</w:t>
        </w:r>
      </w:hyperlink>
    </w:p>
    <w:p>
      <w:pPr>
        <w:pStyle w:val="Contents3"/>
        <w:rPr>
          <w:rFonts w:ascii="Calibri" w:hAnsi="Calibri" w:eastAsia="Times New Roman" w:cs="Calibri"/>
          <w:sz w:val="22"/>
          <w:szCs w:val="22"/>
          <w:lang w:val="en-US" w:eastAsia="en-US"/>
        </w:rPr>
      </w:pPr>
      <w:hyperlink w:anchor="__RefHeading___Toc529528586">
        <w:r>
          <w:rPr>
            <w:rStyle w:val="IndexLink"/>
            <w:lang w:val="en-US" w:eastAsia="en-US"/>
          </w:rPr>
          <w:t>6.4.5</w:t>
        </w:r>
        <w:r>
          <w:rPr>
            <w:rStyle w:val="IndexLink"/>
            <w:rFonts w:eastAsia="Times New Roman" w:cs="Calibri" w:ascii="Calibri" w:hAnsi="Calibri"/>
            <w:sz w:val="22"/>
            <w:szCs w:val="22"/>
            <w:lang w:val="en-US" w:eastAsia="en-US"/>
          </w:rPr>
          <w:tab/>
        </w:r>
        <w:r>
          <w:rPr>
            <w:rStyle w:val="IndexLink"/>
            <w:lang w:val="en-US" w:eastAsia="en-US"/>
          </w:rPr>
          <w:t>Cutwire Test</w:t>
          <w:tab/>
          <w:t>7</w:t>
        </w:r>
      </w:hyperlink>
    </w:p>
    <w:p>
      <w:pPr>
        <w:pStyle w:val="Contents3"/>
        <w:rPr>
          <w:rFonts w:ascii="Calibri" w:hAnsi="Calibri" w:eastAsia="Times New Roman" w:cs="Calibri"/>
          <w:sz w:val="22"/>
          <w:szCs w:val="22"/>
          <w:lang w:val="en-US" w:eastAsia="en-US"/>
        </w:rPr>
      </w:pPr>
      <w:hyperlink w:anchor="__RefHeading___Toc529528587">
        <w:r>
          <w:rPr>
            <w:rStyle w:val="IndexLink"/>
            <w:lang w:val="en-US" w:eastAsia="en-US"/>
          </w:rPr>
          <w:t>6.4.6</w:t>
        </w:r>
        <w:r>
          <w:rPr>
            <w:rStyle w:val="IndexLink"/>
            <w:rFonts w:eastAsia="Times New Roman" w:cs="Calibri" w:ascii="Calibri" w:hAnsi="Calibri"/>
            <w:sz w:val="22"/>
            <w:szCs w:val="22"/>
            <w:lang w:val="en-US" w:eastAsia="en-US"/>
          </w:rPr>
          <w:tab/>
        </w:r>
        <w:r>
          <w:rPr>
            <w:rStyle w:val="IndexLink"/>
            <w:lang w:val="en-US" w:eastAsia="en-US"/>
          </w:rPr>
          <w:t>LED Test</w:t>
          <w:tab/>
          <w:t>7</w:t>
        </w:r>
      </w:hyperlink>
    </w:p>
    <w:p>
      <w:pPr>
        <w:pStyle w:val="Contents3"/>
        <w:rPr>
          <w:rFonts w:ascii="Calibri" w:hAnsi="Calibri" w:eastAsia="Times New Roman" w:cs="Calibri"/>
          <w:sz w:val="22"/>
          <w:szCs w:val="22"/>
          <w:lang w:val="en-US" w:eastAsia="en-US"/>
        </w:rPr>
      </w:pPr>
      <w:hyperlink w:anchor="__RefHeading___Toc529528588">
        <w:r>
          <w:rPr>
            <w:rStyle w:val="IndexLink"/>
            <w:lang w:val="en-US" w:eastAsia="en-US"/>
          </w:rPr>
          <w:t>6.4.7</w:t>
        </w:r>
        <w:r>
          <w:rPr>
            <w:rStyle w:val="IndexLink"/>
            <w:rFonts w:eastAsia="Times New Roman" w:cs="Calibri" w:ascii="Calibri" w:hAnsi="Calibri"/>
            <w:sz w:val="22"/>
            <w:szCs w:val="22"/>
            <w:lang w:val="en-US" w:eastAsia="en-US"/>
          </w:rPr>
          <w:tab/>
        </w:r>
        <w:r>
          <w:rPr>
            <w:rStyle w:val="IndexLink"/>
            <w:lang w:val="en-US" w:eastAsia="en-US"/>
          </w:rPr>
          <w:t>Set Relay Time</w:t>
          <w:tab/>
          <w:t>7</w:t>
        </w:r>
      </w:hyperlink>
    </w:p>
    <w:p>
      <w:pPr>
        <w:pStyle w:val="Contents3"/>
        <w:rPr>
          <w:rFonts w:ascii="Calibri" w:hAnsi="Calibri" w:eastAsia="Times New Roman" w:cs="Calibri"/>
          <w:sz w:val="22"/>
          <w:szCs w:val="22"/>
          <w:lang w:val="en-US" w:eastAsia="en-US"/>
        </w:rPr>
      </w:pPr>
      <w:hyperlink w:anchor="__RefHeading___Toc529528589">
        <w:r>
          <w:rPr>
            <w:rStyle w:val="IndexLink"/>
            <w:lang w:val="en-US" w:eastAsia="en-US"/>
          </w:rPr>
          <w:t>6.4.8</w:t>
        </w:r>
        <w:r>
          <w:rPr>
            <w:rStyle w:val="IndexLink"/>
            <w:rFonts w:eastAsia="Times New Roman" w:cs="Calibri" w:ascii="Calibri" w:hAnsi="Calibri"/>
            <w:sz w:val="22"/>
            <w:szCs w:val="22"/>
            <w:lang w:val="en-US" w:eastAsia="en-US"/>
          </w:rPr>
          <w:tab/>
        </w:r>
        <w:r>
          <w:rPr>
            <w:rStyle w:val="IndexLink"/>
            <w:lang w:val="en-US" w:eastAsia="en-US"/>
          </w:rPr>
          <w:t>Set Start Delay Time</w:t>
          <w:tab/>
          <w:t>7</w:t>
        </w:r>
      </w:hyperlink>
    </w:p>
    <w:p>
      <w:pPr>
        <w:pStyle w:val="Contents1"/>
        <w:rPr>
          <w:rFonts w:ascii="Calibri" w:hAnsi="Calibri" w:eastAsia="Times New Roman" w:cs="Calibri"/>
          <w:sz w:val="22"/>
          <w:szCs w:val="22"/>
          <w:lang w:val="en-US" w:eastAsia="en-US"/>
        </w:rPr>
      </w:pPr>
      <w:hyperlink w:anchor="__RefHeading___Toc529528590">
        <w:r>
          <w:rPr>
            <w:rStyle w:val="IndexLink"/>
            <w:lang w:val="en-US" w:eastAsia="en-US"/>
          </w:rPr>
          <w:t>7</w:t>
        </w:r>
        <w:r>
          <w:rPr>
            <w:rStyle w:val="IndexLink"/>
            <w:rFonts w:eastAsia="Times New Roman" w:cs="Calibri" w:ascii="Calibri" w:hAnsi="Calibri"/>
            <w:sz w:val="22"/>
            <w:szCs w:val="22"/>
            <w:lang w:val="en-US" w:eastAsia="en-US"/>
          </w:rPr>
          <w:tab/>
        </w:r>
        <w:r>
          <w:rPr>
            <w:rStyle w:val="IndexLink"/>
            <w:lang w:val="en-US" w:eastAsia="en-US"/>
          </w:rPr>
          <w:t>User Replaceable Items</w:t>
          <w:tab/>
          <w:t>7</w:t>
        </w:r>
      </w:hyperlink>
    </w:p>
    <w:p>
      <w:pPr>
        <w:pStyle w:val="Contents1"/>
        <w:rPr>
          <w:rFonts w:ascii="Calibri" w:hAnsi="Calibri" w:eastAsia="Times New Roman" w:cs="Calibri"/>
          <w:sz w:val="22"/>
          <w:szCs w:val="22"/>
          <w:lang w:val="en-US" w:eastAsia="en-US"/>
        </w:rPr>
      </w:pPr>
      <w:hyperlink w:anchor="__RefHeading___Toc529528591">
        <w:r>
          <w:rPr>
            <w:rStyle w:val="IndexLink"/>
            <w:lang w:val="en-US" w:eastAsia="en-US"/>
          </w:rPr>
          <w:t>8</w:t>
        </w:r>
        <w:r>
          <w:rPr>
            <w:rStyle w:val="IndexLink"/>
            <w:rFonts w:eastAsia="Times New Roman" w:cs="Calibri" w:ascii="Calibri" w:hAnsi="Calibri"/>
            <w:sz w:val="22"/>
            <w:szCs w:val="22"/>
            <w:lang w:val="en-US" w:eastAsia="en-US"/>
          </w:rPr>
          <w:tab/>
        </w:r>
        <w:r>
          <w:rPr>
            <w:rStyle w:val="IndexLink"/>
            <w:lang w:val="en-US" w:eastAsia="en-US"/>
          </w:rPr>
          <w:t>Disclaimer</w:t>
          <w:tab/>
          <w:t>8</w:t>
        </w:r>
      </w:hyperlink>
    </w:p>
    <w:p>
      <w:pPr>
        <w:pStyle w:val="Contents1"/>
        <w:rPr>
          <w:rFonts w:ascii="Calibri" w:hAnsi="Calibri" w:eastAsia="Times New Roman" w:cs="Calibri"/>
          <w:sz w:val="22"/>
          <w:szCs w:val="22"/>
          <w:lang w:val="en-US" w:eastAsia="en-US"/>
        </w:rPr>
      </w:pPr>
      <w:hyperlink w:anchor="__RefHeading___Toc529528592">
        <w:r>
          <w:rPr>
            <w:rStyle w:val="IndexLink"/>
            <w:lang w:val="en-US" w:eastAsia="en-US"/>
          </w:rPr>
          <w:t>9</w:t>
        </w:r>
        <w:r>
          <w:rPr>
            <w:rStyle w:val="IndexLink"/>
            <w:rFonts w:eastAsia="Times New Roman" w:cs="Calibri" w:ascii="Calibri" w:hAnsi="Calibri"/>
            <w:sz w:val="22"/>
            <w:szCs w:val="22"/>
            <w:lang w:val="en-US" w:eastAsia="en-US"/>
          </w:rPr>
          <w:tab/>
        </w:r>
        <w:r>
          <w:rPr>
            <w:rStyle w:val="IndexLink"/>
            <w:lang w:val="en-US" w:eastAsia="en-US"/>
          </w:rPr>
          <w:t>Warranty</w:t>
          <w:tab/>
          <w:t>8</w:t>
        </w:r>
      </w:hyperlink>
      <w:r>
        <w:rPr>
          <w:rStyle w:val="IndexLink"/>
        </w:rPr>
        <w:fldChar w:fldCharType="end"/>
      </w:r>
    </w:p>
    <w:p>
      <w:pPr>
        <w:pStyle w:val="Contents1"/>
        <w:tabs>
          <w:tab w:val="left" w:pos="480" w:leader="none"/>
          <w:tab w:val="right" w:pos="8647" w:leader="dot"/>
        </w:tabs>
        <w:rPr>
          <w:rFonts w:ascii="Calibri" w:hAnsi="Calibri" w:eastAsia="Times New Roman" w:cs="Calibri"/>
          <w:sz w:val="22"/>
          <w:szCs w:val="22"/>
          <w:lang w:val="en-US" w:eastAsia="en-US"/>
        </w:rPr>
      </w:pPr>
      <w:r>
        <w:rPr>
          <w:rFonts w:eastAsia="Times New Roman" w:cs="Calibri" w:ascii="Calibri" w:hAnsi="Calibri"/>
          <w:sz w:val="22"/>
          <w:szCs w:val="22"/>
          <w:lang w:val="en-US" w:eastAsia="en-US"/>
        </w:rPr>
      </w:r>
      <w:r>
        <w:br w:type="page"/>
      </w:r>
    </w:p>
    <w:p>
      <w:pPr>
        <w:pStyle w:val="Heading1"/>
        <w:numPr>
          <w:ilvl w:val="0"/>
          <w:numId w:val="1"/>
        </w:numPr>
        <w:rPr/>
      </w:pPr>
      <w:bookmarkStart w:id="0" w:name="__RefHeading___Toc529528553"/>
      <w:bookmarkStart w:id="1" w:name="Self_Study"/>
      <w:bookmarkEnd w:id="0"/>
      <w:r>
        <w:rPr/>
        <w:t>Introduction</w:t>
      </w:r>
    </w:p>
    <w:p>
      <w:pPr>
        <w:pStyle w:val="Normal"/>
        <w:autoSpaceDE w:val="false"/>
        <w:rPr>
          <w:rFonts w:ascii="MS Shell Dlg 2" w:hAnsi="MS Shell Dlg 2" w:cs="MS Shell Dlg 2"/>
          <w:sz w:val="17"/>
          <w:szCs w:val="17"/>
          <w:lang w:eastAsia="en-CA"/>
        </w:rPr>
      </w:pPr>
      <w:r>
        <w:rPr/>
        <w:t>The FPS Bomb Simulator is a device that is meant to bring the excitement of console games such as Battlefield</w:t>
      </w:r>
      <w:r>
        <w:rPr>
          <w:rFonts w:cs="Arial" w:ascii="Arial" w:hAnsi="Arial"/>
          <w:sz w:val="26"/>
          <w:szCs w:val="26"/>
          <w:lang w:eastAsia="en-CA"/>
        </w:rPr>
        <w:t xml:space="preserve"> </w:t>
      </w:r>
      <w:r>
        <w:rPr/>
        <w:t>™, Call of Duty</w:t>
      </w:r>
      <w:r>
        <w:rPr>
          <w:rFonts w:cs="Arial" w:ascii="Arial" w:hAnsi="Arial"/>
          <w:sz w:val="26"/>
          <w:szCs w:val="26"/>
          <w:lang w:eastAsia="en-CA"/>
        </w:rPr>
        <w:t>™,</w:t>
      </w:r>
      <w:r>
        <w:rPr/>
        <w:t xml:space="preserve"> and CounterStrike</w:t>
      </w:r>
      <w:r>
        <w:rPr>
          <w:rFonts w:cs="Arial" w:ascii="Arial" w:hAnsi="Arial"/>
          <w:sz w:val="26"/>
          <w:szCs w:val="26"/>
          <w:lang w:eastAsia="en-CA"/>
        </w:rPr>
        <w:t>™</w:t>
      </w:r>
      <w:r>
        <w:rPr/>
        <w:t xml:space="preserve"> to real life. The FPS Bomb Simulator can augment any Airsoft, Paintball, Milsim or Laser-tag game, especially for players who love the game type in which Terrorists and Counter-terrorists battle against each other to plant and/or defuse a bomb. The Domination game mode is perfect for those that are more into a “King of the Hill” type games. The “Armed!” game mode with the “Passcode” enabled could also be used in an Escape Room scenario, find clues to get the passcode before it explodes! </w:t>
      </w:r>
    </w:p>
    <w:p>
      <w:pPr>
        <w:pStyle w:val="Heading1"/>
        <w:numPr>
          <w:ilvl w:val="0"/>
          <w:numId w:val="1"/>
        </w:numPr>
        <w:rPr/>
      </w:pPr>
      <w:bookmarkStart w:id="2" w:name="__RefHeading___Toc529528554"/>
      <w:bookmarkEnd w:id="2"/>
      <w:r>
        <w:rPr/>
        <w:t>Package contents</w:t>
      </w:r>
    </w:p>
    <w:p>
      <w:pPr>
        <w:pStyle w:val="Normal"/>
        <w:numPr>
          <w:ilvl w:val="0"/>
          <w:numId w:val="10"/>
        </w:numPr>
        <w:rPr/>
      </w:pPr>
      <w:r>
        <w:rPr/>
        <w:t>FPS Bomb Simulator</w:t>
      </w:r>
    </w:p>
    <w:p>
      <w:pPr>
        <w:pStyle w:val="Normal"/>
        <w:numPr>
          <w:ilvl w:val="0"/>
          <w:numId w:val="10"/>
        </w:numPr>
        <w:rPr/>
      </w:pPr>
      <w:r>
        <w:rPr/>
        <w:t>USB Battery Pack (Optional)</w:t>
      </w:r>
    </w:p>
    <w:p>
      <w:pPr>
        <w:pStyle w:val="Normal"/>
        <w:numPr>
          <w:ilvl w:val="0"/>
          <w:numId w:val="10"/>
        </w:numPr>
        <w:rPr/>
      </w:pPr>
      <w:r>
        <w:rPr/>
        <w:t>Repair Kit (Optional)</w:t>
      </w:r>
    </w:p>
    <w:p>
      <w:pPr>
        <w:pStyle w:val="Normal"/>
        <w:numPr>
          <w:ilvl w:val="1"/>
          <w:numId w:val="10"/>
        </w:numPr>
        <w:rPr/>
      </w:pPr>
      <w:r>
        <w:rPr/>
        <w:t>20x4 I2C LCD</w:t>
      </w:r>
    </w:p>
    <w:p>
      <w:pPr>
        <w:pStyle w:val="Normal"/>
        <w:numPr>
          <w:ilvl w:val="1"/>
          <w:numId w:val="10"/>
        </w:numPr>
        <w:rPr/>
      </w:pPr>
      <w:r>
        <w:rPr/>
        <w:t>4x4 Keypad</w:t>
      </w:r>
    </w:p>
    <w:p>
      <w:pPr>
        <w:pStyle w:val="Normal"/>
        <w:numPr>
          <w:ilvl w:val="1"/>
          <w:numId w:val="10"/>
        </w:numPr>
        <w:rPr/>
      </w:pPr>
      <w:r>
        <w:rPr/>
        <w:t>Green Push Button</w:t>
      </w:r>
    </w:p>
    <w:p>
      <w:pPr>
        <w:pStyle w:val="Normal"/>
        <w:numPr>
          <w:ilvl w:val="1"/>
          <w:numId w:val="10"/>
        </w:numPr>
        <w:rPr/>
      </w:pPr>
      <w:r>
        <w:rPr/>
        <w:t>Red Push Button</w:t>
      </w:r>
    </w:p>
    <w:p>
      <w:pPr>
        <w:pStyle w:val="Normal"/>
        <w:numPr>
          <w:ilvl w:val="1"/>
          <w:numId w:val="10"/>
        </w:numPr>
        <w:rPr/>
      </w:pPr>
      <w:r>
        <w:rPr/>
        <w:t>RGB LED</w:t>
      </w:r>
    </w:p>
    <w:p>
      <w:pPr>
        <w:pStyle w:val="Normal"/>
        <w:numPr>
          <w:ilvl w:val="0"/>
          <w:numId w:val="10"/>
        </w:numPr>
        <w:rPr/>
      </w:pPr>
      <w:r>
        <w:rPr/>
        <w:t>Modules (Optional)</w:t>
      </w:r>
    </w:p>
    <w:p>
      <w:pPr>
        <w:pStyle w:val="Normal"/>
        <w:numPr>
          <w:ilvl w:val="1"/>
          <w:numId w:val="10"/>
        </w:numPr>
        <w:rPr/>
      </w:pPr>
      <w:r>
        <w:rPr/>
        <w:t>Relay Module</w:t>
      </w:r>
    </w:p>
    <w:p>
      <w:pPr>
        <w:pStyle w:val="Normal"/>
        <w:numPr>
          <w:ilvl w:val="1"/>
          <w:numId w:val="10"/>
        </w:numPr>
        <w:rPr/>
      </w:pPr>
      <w:r>
        <w:rPr/>
        <w:t>Cutwire Module</w:t>
      </w:r>
    </w:p>
    <w:p>
      <w:pPr>
        <w:pStyle w:val="Normal"/>
        <w:numPr>
          <w:ilvl w:val="1"/>
          <w:numId w:val="10"/>
        </w:numPr>
        <w:rPr/>
      </w:pPr>
      <w:r>
        <w:rPr/>
        <w:t>MP3 Sound Module (Pro Only)</w:t>
      </w:r>
    </w:p>
    <w:p>
      <w:pPr>
        <w:pStyle w:val="Normal"/>
        <w:numPr>
          <w:ilvl w:val="1"/>
          <w:numId w:val="10"/>
        </w:numPr>
        <w:rPr/>
      </w:pPr>
      <w:r>
        <w:rPr/>
        <w:t>Wireless Modules (Pro Only)</w:t>
      </w:r>
    </w:p>
    <w:p>
      <w:pPr>
        <w:pStyle w:val="Normal"/>
        <w:numPr>
          <w:ilvl w:val="2"/>
          <w:numId w:val="10"/>
        </w:numPr>
        <w:rPr/>
      </w:pPr>
      <w:r>
        <w:rPr/>
        <w:t>Wireless Master Module</w:t>
      </w:r>
    </w:p>
    <w:p>
      <w:pPr>
        <w:pStyle w:val="Normal"/>
        <w:numPr>
          <w:ilvl w:val="2"/>
          <w:numId w:val="10"/>
        </w:numPr>
        <w:rPr/>
      </w:pPr>
      <w:r>
        <w:rPr/>
        <w:t xml:space="preserve">Wireless Slave Module     </w:t>
      </w:r>
    </w:p>
    <w:p>
      <w:pPr>
        <w:pStyle w:val="Heading1"/>
        <w:numPr>
          <w:ilvl w:val="0"/>
          <w:numId w:val="1"/>
        </w:numPr>
        <w:rPr/>
      </w:pPr>
      <w:bookmarkStart w:id="3" w:name="__RefHeading___Toc529528555"/>
      <w:bookmarkEnd w:id="3"/>
      <w:r>
        <w:rPr/>
        <w:t>Models</w:t>
      </w:r>
    </w:p>
    <w:p>
      <w:pPr>
        <w:pStyle w:val="Normal"/>
        <w:rPr/>
      </w:pPr>
      <w:r>
        <w:rPr/>
        <w:t xml:space="preserve">There are two models of the FPS Bomb Simulator. </w:t>
      </w:r>
    </w:p>
    <w:p>
      <w:pPr>
        <w:pStyle w:val="Normal"/>
        <w:rPr/>
      </w:pPr>
      <w:r>
        <w:rPr/>
        <w:t xml:space="preserve">Both models come with the following four Basic Game Modes: </w:t>
      </w:r>
    </w:p>
    <w:p>
      <w:pPr>
        <w:pStyle w:val="Normal"/>
        <w:numPr>
          <w:ilvl w:val="0"/>
          <w:numId w:val="11"/>
        </w:numPr>
        <w:rPr/>
      </w:pPr>
      <w:r>
        <w:rPr/>
        <w:t>Search &amp; Destroy</w:t>
      </w:r>
    </w:p>
    <w:p>
      <w:pPr>
        <w:pStyle w:val="Normal"/>
        <w:numPr>
          <w:ilvl w:val="0"/>
          <w:numId w:val="11"/>
        </w:numPr>
        <w:rPr/>
      </w:pPr>
      <w:r>
        <w:rPr/>
        <w:t>Sabotage</w:t>
      </w:r>
    </w:p>
    <w:p>
      <w:pPr>
        <w:pStyle w:val="Normal"/>
        <w:numPr>
          <w:ilvl w:val="0"/>
          <w:numId w:val="11"/>
        </w:numPr>
        <w:rPr/>
      </w:pPr>
      <w:r>
        <w:rPr/>
        <w:t>Domination</w:t>
      </w:r>
    </w:p>
    <w:p>
      <w:pPr>
        <w:pStyle w:val="Normal"/>
        <w:numPr>
          <w:ilvl w:val="0"/>
          <w:numId w:val="11"/>
        </w:numPr>
        <w:rPr/>
      </w:pPr>
      <w:r>
        <w:rPr/>
        <w:t xml:space="preserve">Armed! </w:t>
      </w:r>
    </w:p>
    <w:p>
      <w:pPr>
        <w:pStyle w:val="Normal"/>
        <w:rPr/>
      </w:pPr>
      <w:r>
        <w:rPr/>
        <w:t xml:space="preserve">Each of the games can be played in one of five languages, selectable at game start: </w:t>
      </w:r>
    </w:p>
    <w:p>
      <w:pPr>
        <w:pStyle w:val="Normal"/>
        <w:numPr>
          <w:ilvl w:val="0"/>
          <w:numId w:val="16"/>
        </w:numPr>
        <w:rPr/>
      </w:pPr>
      <w:r>
        <w:rPr/>
        <w:t>English</w:t>
      </w:r>
    </w:p>
    <w:p>
      <w:pPr>
        <w:pStyle w:val="Normal"/>
        <w:numPr>
          <w:ilvl w:val="0"/>
          <w:numId w:val="16"/>
        </w:numPr>
        <w:rPr/>
      </w:pPr>
      <w:r>
        <w:rPr/>
        <w:t>French*</w:t>
      </w:r>
    </w:p>
    <w:p>
      <w:pPr>
        <w:pStyle w:val="Normal"/>
        <w:numPr>
          <w:ilvl w:val="0"/>
          <w:numId w:val="16"/>
        </w:numPr>
        <w:rPr/>
      </w:pPr>
      <w:r>
        <w:rPr/>
        <w:t>Spanish*</w:t>
      </w:r>
    </w:p>
    <w:p>
      <w:pPr>
        <w:pStyle w:val="Normal"/>
        <w:numPr>
          <w:ilvl w:val="0"/>
          <w:numId w:val="16"/>
        </w:numPr>
        <w:rPr/>
      </w:pPr>
      <w:r>
        <w:rPr/>
        <w:t>Protugues*</w:t>
      </w:r>
    </w:p>
    <w:p>
      <w:pPr>
        <w:pStyle w:val="Normal"/>
        <w:numPr>
          <w:ilvl w:val="0"/>
          <w:numId w:val="16"/>
        </w:numPr>
        <w:rPr/>
      </w:pPr>
      <w:r>
        <w:rPr/>
        <w:t>German*</w:t>
      </w:r>
    </w:p>
    <w:p>
      <w:pPr>
        <w:pStyle w:val="Normal"/>
        <w:ind w:start="720" w:hanging="0"/>
        <w:rPr/>
      </w:pPr>
      <w:r>
        <w:rPr/>
        <w:t xml:space="preserve">Note: </w:t>
      </w:r>
    </w:p>
    <w:p>
      <w:pPr>
        <w:pStyle w:val="Normal"/>
        <w:ind w:start="720" w:hanging="0"/>
        <w:rPr/>
      </w:pPr>
      <w:r>
        <w:rPr/>
        <w:t>*Non English accented characters are represented by closest English character.</w:t>
      </w:r>
    </w:p>
    <w:p>
      <w:pPr>
        <w:pStyle w:val="Heading2"/>
        <w:numPr>
          <w:ilvl w:val="1"/>
          <w:numId w:val="1"/>
        </w:numPr>
        <w:rPr/>
      </w:pPr>
      <w:bookmarkStart w:id="4" w:name="__RefHeading___Toc529528556"/>
      <w:bookmarkEnd w:id="4"/>
      <w:r>
        <w:rPr/>
        <w:t>Basic</w:t>
      </w:r>
    </w:p>
    <w:p>
      <w:pPr>
        <w:pStyle w:val="Normal"/>
        <w:rPr/>
      </w:pPr>
      <w:r>
        <w:rPr/>
        <w:t>The “BASIC” model supports these addon modules:</w:t>
      </w:r>
    </w:p>
    <w:p>
      <w:pPr>
        <w:pStyle w:val="Normal"/>
        <w:numPr>
          <w:ilvl w:val="0"/>
          <w:numId w:val="21"/>
        </w:numPr>
        <w:rPr/>
      </w:pPr>
      <w:r>
        <w:rPr/>
        <w:t>Relay Module</w:t>
      </w:r>
    </w:p>
    <w:p>
      <w:pPr>
        <w:pStyle w:val="Normal"/>
        <w:numPr>
          <w:ilvl w:val="0"/>
          <w:numId w:val="21"/>
        </w:numPr>
        <w:rPr/>
      </w:pPr>
      <w:r>
        <w:rPr/>
        <w:t xml:space="preserve">Cutwire Module </w:t>
      </w:r>
    </w:p>
    <w:p>
      <w:pPr>
        <w:pStyle w:val="Heading2"/>
        <w:numPr>
          <w:ilvl w:val="1"/>
          <w:numId w:val="1"/>
        </w:numPr>
        <w:rPr/>
      </w:pPr>
      <w:bookmarkStart w:id="5" w:name="__RefHeading___Toc529528557"/>
      <w:bookmarkEnd w:id="5"/>
      <w:r>
        <w:rPr/>
        <w:t>Professional</w:t>
      </w:r>
    </w:p>
    <w:p>
      <w:pPr>
        <w:pStyle w:val="Normal"/>
        <w:rPr/>
      </w:pPr>
      <w:r>
        <w:rPr/>
        <w:t>The “Professional Model” supports multiple addon modules:</w:t>
      </w:r>
    </w:p>
    <w:p>
      <w:pPr>
        <w:pStyle w:val="Normal"/>
        <w:numPr>
          <w:ilvl w:val="0"/>
          <w:numId w:val="5"/>
        </w:numPr>
        <w:rPr/>
      </w:pPr>
      <w:r>
        <w:rPr/>
        <w:t>Relay Module</w:t>
      </w:r>
    </w:p>
    <w:p>
      <w:pPr>
        <w:pStyle w:val="Normal"/>
        <w:numPr>
          <w:ilvl w:val="0"/>
          <w:numId w:val="5"/>
        </w:numPr>
        <w:rPr/>
      </w:pPr>
      <w:r>
        <w:rPr/>
        <w:t>Cutwire Module</w:t>
      </w:r>
    </w:p>
    <w:p>
      <w:pPr>
        <w:pStyle w:val="Normal"/>
        <w:numPr>
          <w:ilvl w:val="0"/>
          <w:numId w:val="5"/>
        </w:numPr>
        <w:rPr/>
      </w:pPr>
      <w:r>
        <w:rPr/>
        <w:t>MP3 Sound Module</w:t>
      </w:r>
    </w:p>
    <w:p>
      <w:pPr>
        <w:pStyle w:val="Normal"/>
        <w:numPr>
          <w:ilvl w:val="0"/>
          <w:numId w:val="5"/>
        </w:numPr>
        <w:rPr/>
      </w:pPr>
      <w:r>
        <w:rPr/>
        <w:t>Wireless Master\Slave Modules</w:t>
      </w:r>
    </w:p>
    <w:p>
      <w:pPr>
        <w:pStyle w:val="Normal"/>
        <w:numPr>
          <w:ilvl w:val="1"/>
          <w:numId w:val="5"/>
        </w:numPr>
        <w:rPr/>
      </w:pPr>
      <w:r>
        <w:rPr/>
        <w:t>Wireless Modules enable two new game modes:</w:t>
      </w:r>
    </w:p>
    <w:p>
      <w:pPr>
        <w:pStyle w:val="Normal"/>
        <w:numPr>
          <w:ilvl w:val="2"/>
          <w:numId w:val="5"/>
        </w:numPr>
        <w:rPr/>
      </w:pPr>
      <w:r>
        <w:rPr/>
        <w:t>Remote Domination</w:t>
      </w:r>
    </w:p>
    <w:p>
      <w:pPr>
        <w:pStyle w:val="Normal"/>
        <w:numPr>
          <w:ilvl w:val="2"/>
          <w:numId w:val="5"/>
        </w:numPr>
        <w:rPr/>
      </w:pPr>
      <w:r>
        <w:rPr/>
        <w:t xml:space="preserve">Capture the Flag </w:t>
      </w:r>
    </w:p>
    <w:p>
      <w:pPr>
        <w:pStyle w:val="Heading1"/>
        <w:numPr>
          <w:ilvl w:val="0"/>
          <w:numId w:val="1"/>
        </w:numPr>
        <w:rPr/>
      </w:pPr>
      <w:bookmarkStart w:id="6" w:name="__RefHeading___Toc529528558"/>
      <w:bookmarkEnd w:id="6"/>
      <w:r>
        <w:rPr/>
        <w:t>Addon Modules</w:t>
      </w:r>
    </w:p>
    <w:p>
      <w:pPr>
        <w:pStyle w:val="Normal"/>
        <w:rPr/>
      </w:pPr>
      <w:r>
        <w:rPr/>
        <w:t xml:space="preserve">All game modules are “Plug and Play” and easy to install. </w:t>
      </w:r>
    </w:p>
    <w:p>
      <w:pPr>
        <w:pStyle w:val="Normal"/>
        <w:rPr/>
      </w:pPr>
      <w:r>
        <w:rPr/>
        <w:t xml:space="preserve">To install any of the modules, use the following steps: </w:t>
      </w:r>
    </w:p>
    <w:p>
      <w:pPr>
        <w:pStyle w:val="Normal"/>
        <w:numPr>
          <w:ilvl w:val="0"/>
          <w:numId w:val="22"/>
        </w:numPr>
        <w:rPr/>
      </w:pPr>
      <w:r>
        <w:rPr/>
        <w:t>Remove the battery. (The FPS Bomb Simulator must be fully powered off.)</w:t>
      </w:r>
    </w:p>
    <w:p>
      <w:pPr>
        <w:pStyle w:val="Normal"/>
        <w:numPr>
          <w:ilvl w:val="0"/>
          <w:numId w:val="22"/>
        </w:numPr>
        <w:rPr/>
      </w:pPr>
      <w:r>
        <w:rPr/>
        <w:t xml:space="preserve">Modules are keyed and will fit into only one slot, place the module in the corresponding “slot”. </w:t>
      </w:r>
    </w:p>
    <w:p>
      <w:pPr>
        <w:pStyle w:val="Normal"/>
        <w:numPr>
          <w:ilvl w:val="0"/>
          <w:numId w:val="22"/>
        </w:numPr>
        <w:rPr/>
      </w:pPr>
      <w:r>
        <w:rPr/>
        <w:t>Replace the battery.</w:t>
      </w:r>
    </w:p>
    <w:p>
      <w:pPr>
        <w:pStyle w:val="Normal"/>
        <w:numPr>
          <w:ilvl w:val="0"/>
          <w:numId w:val="22"/>
        </w:numPr>
        <w:rPr/>
      </w:pPr>
      <w:r>
        <w:rPr/>
        <w:t xml:space="preserve">Power on the device. </w:t>
      </w:r>
    </w:p>
    <w:p>
      <w:pPr>
        <w:pStyle w:val="Normal"/>
        <w:rPr/>
      </w:pPr>
      <w:r>
        <w:rPr/>
        <w:t xml:space="preserve">The modules are automatically detected upon device startup. Game configuration options for each individual module will only become available once a module has been enumerated. </w:t>
      </w:r>
    </w:p>
    <w:p>
      <w:pPr>
        <w:pStyle w:val="Heading2"/>
        <w:numPr>
          <w:ilvl w:val="1"/>
          <w:numId w:val="1"/>
        </w:numPr>
        <w:rPr/>
      </w:pPr>
      <w:bookmarkStart w:id="7" w:name="__RefHeading___Toc529528559"/>
      <w:bookmarkEnd w:id="7"/>
      <w:r>
        <w:rPr/>
        <w:t>Relay Module</w:t>
      </w:r>
    </w:p>
    <w:p>
      <w:pPr>
        <w:pStyle w:val="Normal"/>
        <w:rPr/>
      </w:pPr>
      <w:r>
        <w:rPr/>
        <w:t>The “Relay Module” can be used with both Basic and Pro Editions of the FPS Bomb Simulator. It enables external lights based on the status of the RGB LED and it can be used to activate an external device when the “bomb” explodes. The “Relay Module” is available in all game modes.</w:t>
      </w:r>
    </w:p>
    <w:p>
      <w:pPr>
        <w:pStyle w:val="Heading2"/>
        <w:numPr>
          <w:ilvl w:val="1"/>
          <w:numId w:val="1"/>
        </w:numPr>
        <w:rPr/>
      </w:pPr>
      <w:bookmarkStart w:id="8" w:name="__RefHeading___Toc529528560"/>
      <w:bookmarkEnd w:id="8"/>
      <w:r>
        <w:rPr/>
        <w:t>Cutwire Module</w:t>
      </w:r>
    </w:p>
    <w:p>
      <w:pPr>
        <w:pStyle w:val="Normal"/>
        <w:rPr/>
      </w:pPr>
      <w:r>
        <w:rPr/>
        <w:t>The “Cut wire Module” can be used with both Basic and Pro Editions of the FPS Bomb Simulator. This module is meant to be used as a last second option to disarm the bomb.</w:t>
      </w:r>
    </w:p>
    <w:p>
      <w:pPr>
        <w:pStyle w:val="Normal"/>
        <w:rPr/>
      </w:pPr>
      <w:r>
        <w:rPr/>
        <w:t xml:space="preserve">It is available in “Search &amp; Destroy”, “Sabotage” and “Armed!” game modes.  </w:t>
      </w:r>
    </w:p>
    <w:p>
      <w:pPr>
        <w:pStyle w:val="Normal"/>
        <w:rPr/>
      </w:pPr>
      <w:r>
        <w:rPr/>
        <w:t xml:space="preserve">When the timer is under the required time to disarm or arm the bomb, take your chances cut a wire. Adds the adrenaline rust of suicide or success! If any of the wires are cut before the bomb is armed the module will automatically be disabled. </w:t>
      </w:r>
    </w:p>
    <w:p>
      <w:pPr>
        <w:pStyle w:val="Heading2"/>
        <w:numPr>
          <w:ilvl w:val="1"/>
          <w:numId w:val="1"/>
        </w:numPr>
        <w:rPr/>
      </w:pPr>
      <w:bookmarkStart w:id="9" w:name="__RefHeading___Toc529528561"/>
      <w:bookmarkEnd w:id="9"/>
      <w:r>
        <w:rPr/>
        <w:t>MP3 Sound Module</w:t>
      </w:r>
    </w:p>
    <w:p>
      <w:pPr>
        <w:pStyle w:val="Normal"/>
        <w:rPr/>
      </w:pPr>
      <w:r>
        <w:rPr/>
        <w:t>The “MP3 Sound Module”, enable actual voice prompts (in chosen language) at key points of the game.</w:t>
      </w:r>
    </w:p>
    <w:p>
      <w:pPr>
        <w:pStyle w:val="Normal"/>
        <w:rPr/>
      </w:pPr>
      <w:r>
        <w:rPr/>
        <w:t xml:space="preserve">With “voice in” enabled Walkie-Talkies broadcast to the entire game area! </w:t>
      </w:r>
    </w:p>
    <w:p>
      <w:pPr>
        <w:pStyle w:val="Normal"/>
        <w:rPr/>
      </w:pPr>
      <w:r>
        <w:rPr/>
        <w:t>Requires “Pro Edition” FPS Bomb Simulator device and is available in all game modes.</w:t>
      </w:r>
    </w:p>
    <w:p>
      <w:pPr>
        <w:pStyle w:val="Heading2"/>
        <w:numPr>
          <w:ilvl w:val="1"/>
          <w:numId w:val="1"/>
        </w:numPr>
        <w:rPr/>
      </w:pPr>
      <w:bookmarkStart w:id="10" w:name="__RefHeading___Toc529528562"/>
      <w:bookmarkEnd w:id="10"/>
      <w:r>
        <w:rPr/>
        <w:t>Wireless Modules</w:t>
      </w:r>
    </w:p>
    <w:p>
      <w:pPr>
        <w:pStyle w:val="Normal"/>
        <w:rPr/>
      </w:pPr>
      <w:r>
        <w:rPr/>
        <w:t>The Wireless Modules are sold as “Master” or “Slave”. They require at least two “Pro Edition” FPS Bomb Simulators in order to use these modules. Adds two new game modes: “Remote Domination” and “Capture the Flag”.</w:t>
      </w:r>
    </w:p>
    <w:p>
      <w:pPr>
        <w:pStyle w:val="Normal"/>
        <w:rPr/>
      </w:pPr>
      <w:r>
        <w:rPr/>
      </w:r>
    </w:p>
    <w:p>
      <w:pPr>
        <w:pStyle w:val="Heading1"/>
        <w:numPr>
          <w:ilvl w:val="0"/>
          <w:numId w:val="1"/>
        </w:numPr>
        <w:rPr/>
      </w:pPr>
      <w:bookmarkStart w:id="11" w:name="__RefHeading___Toc529528563"/>
      <w:bookmarkEnd w:id="11"/>
      <w:r>
        <w:rPr/>
        <w:t>Game Modes</w:t>
      </w:r>
    </w:p>
    <w:p>
      <w:pPr>
        <w:pStyle w:val="Normal"/>
        <w:rPr/>
      </w:pPr>
      <w:r>
        <w:rPr/>
        <w:t xml:space="preserve">There are two Models of the FPS Bomb Simulator, “BASIC” and “PRO”. </w:t>
      </w:r>
    </w:p>
    <w:p>
      <w:pPr>
        <w:pStyle w:val="Normal"/>
        <w:rPr/>
      </w:pPr>
      <w:r>
        <w:rPr/>
        <w:t>The “BASIC” Model has four game modes to choose from.</w:t>
      </w:r>
    </w:p>
    <w:p>
      <w:pPr>
        <w:pStyle w:val="Normal"/>
        <w:rPr/>
      </w:pPr>
      <w:r>
        <w:rPr/>
        <w:t>The “PRO” Model has the four “BASIC” game modes with the possibility of an additional two game modes. Additional game modes require at least two “PRO” Models with “Wireless modules” installed.</w:t>
      </w:r>
    </w:p>
    <w:p>
      <w:pPr>
        <w:pStyle w:val="Heading2"/>
        <w:numPr>
          <w:ilvl w:val="1"/>
          <w:numId w:val="1"/>
        </w:numPr>
        <w:rPr/>
      </w:pPr>
      <w:r>
        <w:rPr/>
        <w:t xml:space="preserve"> </w:t>
      </w:r>
      <w:bookmarkStart w:id="12" w:name="__RefHeading___Toc529528564"/>
      <w:r>
        <w:rPr/>
        <w:t>Search &amp; Destroy</w:t>
      </w:r>
      <w:bookmarkEnd w:id="12"/>
    </w:p>
    <w:p>
      <w:pPr>
        <w:pStyle w:val="Normal"/>
        <w:rPr/>
      </w:pPr>
      <w:r>
        <w:rPr/>
        <w:t>In this mode the device acts as a bomb.</w:t>
      </w:r>
    </w:p>
    <w:p>
      <w:pPr>
        <w:pStyle w:val="Normal"/>
        <w:rPr/>
      </w:pPr>
      <w:r>
        <w:rPr/>
        <w:t>Red button Arms bomb</w:t>
      </w:r>
    </w:p>
    <w:p>
      <w:pPr>
        <w:pStyle w:val="Normal"/>
        <w:rPr/>
      </w:pPr>
      <w:r>
        <w:rPr/>
        <w:t>Green button Disarms bomb</w:t>
      </w:r>
    </w:p>
    <w:p>
      <w:pPr>
        <w:pStyle w:val="Normal"/>
        <w:rPr/>
      </w:pPr>
      <w:r>
        <w:rPr/>
        <w:t>When "Passcode" mode is used:</w:t>
      </w:r>
    </w:p>
    <w:p>
      <w:pPr>
        <w:pStyle w:val="Normal"/>
        <w:numPr>
          <w:ilvl w:val="0"/>
          <w:numId w:val="14"/>
        </w:numPr>
        <w:ind w:start="720" w:hanging="153"/>
        <w:rPr/>
      </w:pPr>
      <w:r>
        <w:rPr/>
        <w:t>Passcode entry has a programable input time limit.</w:t>
      </w:r>
    </w:p>
    <w:p>
      <w:pPr>
        <w:pStyle w:val="Normal"/>
        <w:numPr>
          <w:ilvl w:val="0"/>
          <w:numId w:val="14"/>
        </w:numPr>
        <w:ind w:start="720" w:hanging="153"/>
        <w:rPr/>
      </w:pPr>
      <w:r>
        <w:rPr/>
        <w:t>"A" is used to initialize passcode entry to Arm the bomb.</w:t>
      </w:r>
    </w:p>
    <w:p>
      <w:pPr>
        <w:pStyle w:val="Normal"/>
        <w:numPr>
          <w:ilvl w:val="0"/>
          <w:numId w:val="14"/>
        </w:numPr>
        <w:ind w:start="720" w:hanging="153"/>
        <w:rPr/>
      </w:pPr>
      <w:r>
        <w:rPr/>
        <w:t>"D" is used to initialize passcode entry to Disarm the bomb.</w:t>
      </w:r>
    </w:p>
    <w:p>
      <w:pPr>
        <w:pStyle w:val="Normal"/>
        <w:rPr/>
      </w:pPr>
      <w:r>
        <w:rPr/>
        <w:t>Common for both "passcode" and button modes:</w:t>
      </w:r>
    </w:p>
    <w:p>
      <w:pPr>
        <w:pStyle w:val="Normal"/>
        <w:numPr>
          <w:ilvl w:val="0"/>
          <w:numId w:val="6"/>
        </w:numPr>
        <w:ind w:start="720" w:hanging="294"/>
        <w:rPr/>
      </w:pPr>
      <w:r>
        <w:rPr/>
        <w:t>The bomb can be armed and defused only once.</w:t>
      </w:r>
    </w:p>
    <w:p>
      <w:pPr>
        <w:pStyle w:val="Normal"/>
        <w:numPr>
          <w:ilvl w:val="0"/>
          <w:numId w:val="6"/>
        </w:numPr>
        <w:ind w:start="720" w:hanging="294"/>
        <w:rPr/>
      </w:pPr>
      <w:r>
        <w:rPr/>
        <w:t>The bomb has to be defended by the GREEN team during Game Time.</w:t>
      </w:r>
    </w:p>
    <w:p>
      <w:pPr>
        <w:pStyle w:val="Normal"/>
        <w:numPr>
          <w:ilvl w:val="0"/>
          <w:numId w:val="6"/>
        </w:numPr>
        <w:ind w:start="720" w:hanging="294"/>
        <w:rPr/>
      </w:pPr>
      <w:r>
        <w:rPr/>
        <w:t>The attacking RED team's objective is to arm the bomb and once armed must prevent the GREEN team from defusing it, until it detonates.</w:t>
      </w:r>
    </w:p>
    <w:p>
      <w:pPr>
        <w:pStyle w:val="Normal"/>
        <w:rPr/>
      </w:pPr>
      <w:r>
        <w:rPr/>
        <w:t>There are three ways to finish the game.</w:t>
      </w:r>
    </w:p>
    <w:p>
      <w:pPr>
        <w:pStyle w:val="Normal"/>
        <w:numPr>
          <w:ilvl w:val="0"/>
          <w:numId w:val="7"/>
        </w:numPr>
        <w:rPr/>
      </w:pPr>
      <w:r>
        <w:rPr/>
        <w:t>Game time expires and RED team was unsuccessful in placing and arming the bomb, GREEN team wins.</w:t>
      </w:r>
    </w:p>
    <w:p>
      <w:pPr>
        <w:pStyle w:val="Normal"/>
        <w:numPr>
          <w:ilvl w:val="0"/>
          <w:numId w:val="7"/>
        </w:numPr>
        <w:rPr/>
      </w:pPr>
      <w:r>
        <w:rPr/>
        <w:t>RED team is able to place and arm the bomb, but can not prevent GREEN team from disarming it. GREEN team wins.</w:t>
      </w:r>
    </w:p>
    <w:p>
      <w:pPr>
        <w:pStyle w:val="Normal"/>
        <w:numPr>
          <w:ilvl w:val="0"/>
          <w:numId w:val="7"/>
        </w:numPr>
        <w:rPr/>
      </w:pPr>
      <w:r>
        <w:rPr/>
        <w:t>RED team is able to place and arm the bomb and GREEN team fails in disarming it, the bomb detonates. RED team wins.</w:t>
      </w:r>
    </w:p>
    <w:p>
      <w:pPr>
        <w:pStyle w:val="Heading2"/>
        <w:numPr>
          <w:ilvl w:val="1"/>
          <w:numId w:val="1"/>
        </w:numPr>
        <w:rPr/>
      </w:pPr>
      <w:bookmarkStart w:id="13" w:name="__RefHeading___Toc529528565"/>
      <w:bookmarkEnd w:id="13"/>
      <w:r>
        <w:rPr/>
        <w:t>Sabotage</w:t>
      </w:r>
    </w:p>
    <w:p>
      <w:pPr>
        <w:pStyle w:val="Normal"/>
        <w:rPr/>
      </w:pPr>
      <w:r>
        <w:rPr/>
        <w:t>In this mode the device acts as a bomb.</w:t>
      </w:r>
    </w:p>
    <w:p>
      <w:pPr>
        <w:pStyle w:val="Normal"/>
        <w:rPr/>
      </w:pPr>
      <w:r>
        <w:rPr/>
        <w:t>Red button Arms bomb</w:t>
      </w:r>
    </w:p>
    <w:p>
      <w:pPr>
        <w:pStyle w:val="Normal"/>
        <w:rPr/>
      </w:pPr>
      <w:r>
        <w:rPr/>
        <w:t>Green button Disarms bomb</w:t>
      </w:r>
    </w:p>
    <w:p>
      <w:pPr>
        <w:pStyle w:val="Normal"/>
        <w:rPr/>
      </w:pPr>
      <w:r>
        <w:rPr/>
        <w:t>When "Passcode" mode is used:</w:t>
      </w:r>
    </w:p>
    <w:p>
      <w:pPr>
        <w:pStyle w:val="Normal"/>
        <w:numPr>
          <w:ilvl w:val="0"/>
          <w:numId w:val="19"/>
        </w:numPr>
        <w:ind w:start="720" w:hanging="153"/>
        <w:rPr/>
      </w:pPr>
      <w:r>
        <w:rPr/>
        <w:t>"A" is used to initialize passcode entry to Arm the bomb.</w:t>
      </w:r>
    </w:p>
    <w:p>
      <w:pPr>
        <w:pStyle w:val="Normal"/>
        <w:numPr>
          <w:ilvl w:val="0"/>
          <w:numId w:val="19"/>
        </w:numPr>
        <w:ind w:start="720" w:hanging="153"/>
        <w:rPr/>
      </w:pPr>
      <w:r>
        <w:rPr/>
        <w:t>"D" is used to initialize passcode entry to Disarm the bomb.</w:t>
      </w:r>
    </w:p>
    <w:p>
      <w:pPr>
        <w:pStyle w:val="Normal"/>
        <w:rPr/>
      </w:pPr>
      <w:r>
        <w:rPr/>
        <w:t>Common for both "passcode" and button modes:</w:t>
      </w:r>
    </w:p>
    <w:p>
      <w:pPr>
        <w:pStyle w:val="Normal"/>
        <w:numPr>
          <w:ilvl w:val="0"/>
          <w:numId w:val="20"/>
        </w:numPr>
        <w:rPr/>
      </w:pPr>
      <w:r>
        <w:rPr/>
        <w:t>The bomb can be armed and defused as many times as the game time allows.</w:t>
      </w:r>
    </w:p>
    <w:p>
      <w:pPr>
        <w:pStyle w:val="Normal"/>
        <w:numPr>
          <w:ilvl w:val="0"/>
          <w:numId w:val="20"/>
        </w:numPr>
        <w:rPr/>
      </w:pPr>
      <w:r>
        <w:rPr/>
        <w:t>The bomb has to be defended by the GREEN team during Game Time.</w:t>
      </w:r>
    </w:p>
    <w:p>
      <w:pPr>
        <w:pStyle w:val="Normal"/>
        <w:numPr>
          <w:ilvl w:val="0"/>
          <w:numId w:val="20"/>
        </w:numPr>
        <w:rPr/>
      </w:pPr>
      <w:r>
        <w:rPr/>
        <w:t>The attacking RED team's objective is to arm the bomb and once armed must prevent the GREEN team from defusing it, until it detonates.</w:t>
      </w:r>
    </w:p>
    <w:p>
      <w:pPr>
        <w:pStyle w:val="Normal"/>
        <w:rPr/>
      </w:pPr>
      <w:r>
        <w:rPr/>
        <w:t>There are two ways to finish the game.</w:t>
      </w:r>
    </w:p>
    <w:p>
      <w:pPr>
        <w:pStyle w:val="Normal"/>
        <w:numPr>
          <w:ilvl w:val="0"/>
          <w:numId w:val="13"/>
        </w:numPr>
        <w:rPr/>
      </w:pPr>
      <w:r>
        <w:rPr/>
        <w:t>Game time expires and RED team was unsuccessful in placing and arming the bomb, GREEN team wins.</w:t>
      </w:r>
    </w:p>
    <w:p>
      <w:pPr>
        <w:pStyle w:val="Normal"/>
        <w:numPr>
          <w:ilvl w:val="0"/>
          <w:numId w:val="13"/>
        </w:numPr>
        <w:rPr/>
      </w:pPr>
      <w:r>
        <w:rPr/>
        <w:t>RED team is able to place and arm the bomb and GREEN team fails in disarming it, the bomb detonates. RED team wins.</w:t>
      </w:r>
    </w:p>
    <w:p>
      <w:pPr>
        <w:pStyle w:val="Heading2"/>
        <w:numPr>
          <w:ilvl w:val="1"/>
          <w:numId w:val="1"/>
        </w:numPr>
        <w:rPr/>
      </w:pPr>
      <w:bookmarkStart w:id="14" w:name="__RefHeading___Toc529528566"/>
      <w:bookmarkEnd w:id="14"/>
      <w:r>
        <w:rPr/>
        <w:t>Domination</w:t>
      </w:r>
    </w:p>
    <w:p>
      <w:pPr>
        <w:pStyle w:val="Normal"/>
        <w:rPr/>
      </w:pPr>
      <w:r>
        <w:rPr/>
        <w:t>In this mode the device acts as a base.</w:t>
      </w:r>
    </w:p>
    <w:p>
      <w:pPr>
        <w:pStyle w:val="Normal"/>
        <w:rPr/>
      </w:pPr>
      <w:r>
        <w:rPr/>
        <w:t>Red button Captures zone for RED Team</w:t>
      </w:r>
    </w:p>
    <w:p>
      <w:pPr>
        <w:pStyle w:val="Normal"/>
        <w:rPr/>
      </w:pPr>
      <w:r>
        <w:rPr/>
        <w:t>Red button Neutralizes GREEN zone</w:t>
      </w:r>
    </w:p>
    <w:p>
      <w:pPr>
        <w:pStyle w:val="Normal"/>
        <w:rPr/>
      </w:pPr>
      <w:r>
        <w:rPr/>
        <w:t>Green button Captures zone for GREEN Team</w:t>
      </w:r>
    </w:p>
    <w:p>
      <w:pPr>
        <w:pStyle w:val="Normal"/>
        <w:rPr/>
      </w:pPr>
      <w:r>
        <w:rPr/>
        <w:t>Green button Neutralizes RED zone</w:t>
      </w:r>
    </w:p>
    <w:p>
      <w:pPr>
        <w:pStyle w:val="Normal"/>
        <w:numPr>
          <w:ilvl w:val="0"/>
          <w:numId w:val="25"/>
        </w:numPr>
        <w:rPr/>
      </w:pPr>
      <w:r>
        <w:rPr/>
        <w:t>When game starts the base is a Neutral (BLUE) Zone.</w:t>
      </w:r>
    </w:p>
    <w:p>
      <w:pPr>
        <w:pStyle w:val="Normal"/>
        <w:numPr>
          <w:ilvl w:val="0"/>
          <w:numId w:val="25"/>
        </w:numPr>
        <w:rPr/>
      </w:pPr>
      <w:r>
        <w:rPr/>
        <w:t>The objective for both (GREEN and RED) teams is to capture the base.</w:t>
      </w:r>
    </w:p>
    <w:p>
      <w:pPr>
        <w:pStyle w:val="Normal"/>
        <w:numPr>
          <w:ilvl w:val="0"/>
          <w:numId w:val="25"/>
        </w:numPr>
        <w:rPr/>
      </w:pPr>
      <w:r>
        <w:rPr/>
        <w:t>Once the base is captured, it starts to count time for the controlling team.</w:t>
      </w:r>
    </w:p>
    <w:p>
      <w:pPr>
        <w:pStyle w:val="Normal"/>
        <w:numPr>
          <w:ilvl w:val="0"/>
          <w:numId w:val="25"/>
        </w:numPr>
        <w:rPr/>
      </w:pPr>
      <w:r>
        <w:rPr/>
        <w:t>While the base is neutral no time is accumulated for either team.</w:t>
      </w:r>
    </w:p>
    <w:p>
      <w:pPr>
        <w:pStyle w:val="Normal"/>
        <w:rPr/>
      </w:pPr>
      <w:r>
        <w:rPr/>
        <w:t>The only way to win is:</w:t>
      </w:r>
    </w:p>
    <w:p>
      <w:pPr>
        <w:pStyle w:val="Normal"/>
        <w:numPr>
          <w:ilvl w:val="0"/>
          <w:numId w:val="15"/>
        </w:numPr>
        <w:ind w:start="709" w:hanging="360"/>
        <w:rPr/>
      </w:pPr>
      <w:r>
        <w:rPr/>
        <w:t>The team with the highest total time in control of the base wins.</w:t>
      </w:r>
    </w:p>
    <w:p>
      <w:pPr>
        <w:pStyle w:val="Heading2"/>
        <w:numPr>
          <w:ilvl w:val="1"/>
          <w:numId w:val="1"/>
        </w:numPr>
        <w:rPr/>
      </w:pPr>
      <w:bookmarkStart w:id="15" w:name="__RefHeading___Toc529528567"/>
      <w:bookmarkEnd w:id="15"/>
      <w:r>
        <w:rPr/>
        <w:t>Armed!</w:t>
      </w:r>
    </w:p>
    <w:p>
      <w:pPr>
        <w:pStyle w:val="Normal"/>
        <w:rPr/>
      </w:pPr>
      <w:r>
        <w:rPr/>
        <w:t>In this mode the device acts as a bomb.</w:t>
      </w:r>
    </w:p>
    <w:p>
      <w:pPr>
        <w:pStyle w:val="Normal"/>
        <w:rPr/>
      </w:pPr>
      <w:r>
        <w:rPr/>
        <w:t>Green button Disarms bomb</w:t>
      </w:r>
    </w:p>
    <w:p>
      <w:pPr>
        <w:pStyle w:val="Normal"/>
        <w:rPr/>
      </w:pPr>
      <w:r>
        <w:rPr/>
        <w:t>When "Passcode" mode is used:</w:t>
      </w:r>
    </w:p>
    <w:p>
      <w:pPr>
        <w:pStyle w:val="Normal"/>
        <w:numPr>
          <w:ilvl w:val="0"/>
          <w:numId w:val="9"/>
        </w:numPr>
        <w:ind w:start="720" w:hanging="153"/>
        <w:rPr/>
      </w:pPr>
      <w:r>
        <w:rPr/>
        <w:t>Passcode entry has a programable input time limit.</w:t>
      </w:r>
    </w:p>
    <w:p>
      <w:pPr>
        <w:pStyle w:val="Normal"/>
        <w:numPr>
          <w:ilvl w:val="0"/>
          <w:numId w:val="9"/>
        </w:numPr>
        <w:ind w:start="720" w:hanging="153"/>
        <w:rPr/>
      </w:pPr>
      <w:r>
        <w:rPr/>
        <w:t>"D" is used to initialize passcode entry to Disarm the bomb.</w:t>
      </w:r>
    </w:p>
    <w:p>
      <w:pPr>
        <w:pStyle w:val="Normal"/>
        <w:rPr/>
      </w:pPr>
      <w:r>
        <w:rPr/>
        <w:t>Common for both "passcode" and button modes:</w:t>
      </w:r>
    </w:p>
    <w:p>
      <w:pPr>
        <w:pStyle w:val="Normal"/>
        <w:numPr>
          <w:ilvl w:val="0"/>
          <w:numId w:val="18"/>
        </w:numPr>
        <w:ind w:start="709" w:hanging="360"/>
        <w:rPr/>
      </w:pPr>
      <w:r>
        <w:rPr/>
        <w:t>The bomb starts armed with the countdown to detonation already triggered.</w:t>
      </w:r>
    </w:p>
    <w:p>
      <w:pPr>
        <w:pStyle w:val="Normal"/>
        <w:rPr/>
      </w:pPr>
      <w:r>
        <w:rPr/>
        <w:t>There are two ways to finish the game.</w:t>
      </w:r>
    </w:p>
    <w:p>
      <w:pPr>
        <w:pStyle w:val="Normal"/>
        <w:numPr>
          <w:ilvl w:val="0"/>
          <w:numId w:val="8"/>
        </w:numPr>
        <w:rPr/>
      </w:pPr>
      <w:r>
        <w:rPr/>
        <w:t>The bomb time expires and the GREEN team was unsuccessful in disarming the bomb, and it detonates RED team wins.</w:t>
      </w:r>
    </w:p>
    <w:p>
      <w:pPr>
        <w:pStyle w:val="Normal"/>
        <w:numPr>
          <w:ilvl w:val="0"/>
          <w:numId w:val="8"/>
        </w:numPr>
        <w:rPr/>
      </w:pPr>
      <w:r>
        <w:rPr/>
        <w:t>The GREEN team succeeds in disarming the bomb. GREEN team wins.</w:t>
      </w:r>
    </w:p>
    <w:p>
      <w:pPr>
        <w:pStyle w:val="Heading2"/>
        <w:numPr>
          <w:ilvl w:val="1"/>
          <w:numId w:val="1"/>
        </w:numPr>
        <w:rPr/>
      </w:pPr>
      <w:bookmarkStart w:id="16" w:name="__RefHeading___Toc529528568"/>
      <w:bookmarkEnd w:id="16"/>
      <w:r>
        <w:rPr/>
        <w:t>Remote Domination</w:t>
      </w:r>
    </w:p>
    <w:p>
      <w:pPr>
        <w:pStyle w:val="Normal"/>
        <w:rPr/>
      </w:pPr>
      <w:r>
        <w:rPr/>
        <w:t>Requires two “PRO” Model devices with wireless modules installed.</w:t>
      </w:r>
    </w:p>
    <w:p>
      <w:pPr>
        <w:pStyle w:val="Normal"/>
        <w:rPr/>
      </w:pPr>
      <w:r>
        <w:rPr/>
        <w:t>In this mode each device acts as a base.</w:t>
      </w:r>
    </w:p>
    <w:p>
      <w:pPr>
        <w:pStyle w:val="Normal"/>
        <w:rPr/>
      </w:pPr>
      <w:r>
        <w:rPr/>
        <w:t>Red button Captures zone for RED Team</w:t>
      </w:r>
    </w:p>
    <w:p>
      <w:pPr>
        <w:pStyle w:val="Normal"/>
        <w:rPr/>
      </w:pPr>
      <w:r>
        <w:rPr/>
        <w:t>Red button Neutralizes GREEN zone</w:t>
      </w:r>
    </w:p>
    <w:p>
      <w:pPr>
        <w:pStyle w:val="Normal"/>
        <w:rPr/>
      </w:pPr>
      <w:r>
        <w:rPr/>
        <w:t>Green button Captures zone for GREEN Team</w:t>
      </w:r>
    </w:p>
    <w:p>
      <w:pPr>
        <w:pStyle w:val="Normal"/>
        <w:rPr/>
      </w:pPr>
      <w:r>
        <w:rPr/>
        <w:t>Green button Neutralizes RED zone</w:t>
      </w:r>
    </w:p>
    <w:p>
      <w:pPr>
        <w:pStyle w:val="Normal"/>
        <w:numPr>
          <w:ilvl w:val="0"/>
          <w:numId w:val="26"/>
        </w:numPr>
        <w:rPr/>
      </w:pPr>
      <w:r>
        <w:rPr/>
        <w:t>When game starts the bases are Neutral (BLUE) Zones.</w:t>
      </w:r>
    </w:p>
    <w:p>
      <w:pPr>
        <w:pStyle w:val="Normal"/>
        <w:numPr>
          <w:ilvl w:val="0"/>
          <w:numId w:val="26"/>
        </w:numPr>
        <w:rPr/>
      </w:pPr>
      <w:r>
        <w:rPr/>
        <w:t>The objective for both (GREEN and RED) teams is to capture both bases.</w:t>
      </w:r>
    </w:p>
    <w:p>
      <w:pPr>
        <w:pStyle w:val="Normal"/>
        <w:numPr>
          <w:ilvl w:val="0"/>
          <w:numId w:val="26"/>
        </w:numPr>
        <w:rPr/>
      </w:pPr>
      <w:r>
        <w:rPr/>
        <w:t>Once a base is captured, it starts to count time for the controlling team.</w:t>
      </w:r>
    </w:p>
    <w:p>
      <w:pPr>
        <w:pStyle w:val="Normal"/>
        <w:numPr>
          <w:ilvl w:val="0"/>
          <w:numId w:val="26"/>
        </w:numPr>
        <w:rPr/>
      </w:pPr>
      <w:r>
        <w:rPr/>
        <w:t>While the base is neutral no time is accumulated for either team.</w:t>
      </w:r>
    </w:p>
    <w:p>
      <w:pPr>
        <w:pStyle w:val="Normal"/>
        <w:rPr/>
      </w:pPr>
      <w:r>
        <w:rPr/>
        <w:t>The only way to win is:</w:t>
      </w:r>
    </w:p>
    <w:p>
      <w:pPr>
        <w:pStyle w:val="Normal"/>
        <w:numPr>
          <w:ilvl w:val="0"/>
          <w:numId w:val="12"/>
        </w:numPr>
        <w:ind w:start="840" w:hanging="556"/>
        <w:rPr/>
      </w:pPr>
      <w:r>
        <w:rPr/>
        <w:t>The team with the highest total time in control of both bases wins.</w:t>
      </w:r>
    </w:p>
    <w:p>
      <w:pPr>
        <w:pStyle w:val="Heading2"/>
        <w:numPr>
          <w:ilvl w:val="1"/>
          <w:numId w:val="1"/>
        </w:numPr>
        <w:rPr/>
      </w:pPr>
      <w:bookmarkStart w:id="17" w:name="__RefHeading___Toc529528569"/>
      <w:bookmarkEnd w:id="17"/>
      <w:r>
        <w:rPr/>
        <w:t>Capture the Flag</w:t>
      </w:r>
    </w:p>
    <w:p>
      <w:pPr>
        <w:pStyle w:val="Normal"/>
        <w:rPr/>
      </w:pPr>
      <w:r>
        <w:rPr/>
        <w:t>Requires two “PRO” Model devices with wireless modules installed.</w:t>
      </w:r>
    </w:p>
    <w:p>
      <w:pPr>
        <w:pStyle w:val="Normal"/>
        <w:rPr/>
      </w:pPr>
      <w:r>
        <w:rPr/>
        <w:t>In this mode each device acts as a Flag for either GREEN or RED teams.</w:t>
      </w:r>
    </w:p>
    <w:p>
      <w:pPr>
        <w:pStyle w:val="Normal"/>
        <w:rPr/>
      </w:pPr>
      <w:r>
        <w:rPr/>
        <w:t xml:space="preserve">At the GREEN Flag: </w:t>
      </w:r>
    </w:p>
    <w:p>
      <w:pPr>
        <w:pStyle w:val="Normal"/>
        <w:rPr/>
      </w:pPr>
      <w:r>
        <w:rPr/>
        <w:t>Red button Captures GREEN Flag for RED Team</w:t>
      </w:r>
    </w:p>
    <w:p>
      <w:pPr>
        <w:pStyle w:val="Normal"/>
        <w:rPr/>
      </w:pPr>
      <w:r>
        <w:rPr/>
        <w:t>Green button Neutralizes Captured GREEN Flag or Plants RED Flag for GREEN team.</w:t>
      </w:r>
    </w:p>
    <w:p>
      <w:pPr>
        <w:pStyle w:val="Normal"/>
        <w:rPr/>
      </w:pPr>
      <w:r>
        <w:rPr/>
        <w:t xml:space="preserve">At the RED Flag: </w:t>
      </w:r>
    </w:p>
    <w:p>
      <w:pPr>
        <w:pStyle w:val="Normal"/>
        <w:rPr/>
      </w:pPr>
      <w:r>
        <w:rPr/>
        <w:t>Green button Captures RED Flag for GREEN Team</w:t>
      </w:r>
    </w:p>
    <w:p>
      <w:pPr>
        <w:pStyle w:val="Normal"/>
        <w:rPr/>
      </w:pPr>
      <w:r>
        <w:rPr/>
        <w:t>Red button Neutralizes Captured RED Flag or Plants GREEN Flag for RED team.</w:t>
      </w:r>
    </w:p>
    <w:p>
      <w:pPr>
        <w:pStyle w:val="Normal"/>
        <w:numPr>
          <w:ilvl w:val="0"/>
          <w:numId w:val="27"/>
        </w:numPr>
        <w:rPr/>
      </w:pPr>
      <w:r>
        <w:rPr/>
        <w:t>When game starts both devices are Flags, one RED and the other GREEN.</w:t>
      </w:r>
    </w:p>
    <w:p>
      <w:pPr>
        <w:pStyle w:val="Normal"/>
        <w:numPr>
          <w:ilvl w:val="0"/>
          <w:numId w:val="27"/>
        </w:numPr>
        <w:rPr/>
      </w:pPr>
      <w:r>
        <w:rPr/>
        <w:t>The objective for both (GREEN and RED) teams is to capture the remote team’s Flag and Plant it in the other device.</w:t>
      </w:r>
    </w:p>
    <w:p>
      <w:pPr>
        <w:pStyle w:val="Normal"/>
        <w:numPr>
          <w:ilvl w:val="0"/>
          <w:numId w:val="27"/>
        </w:numPr>
        <w:rPr/>
      </w:pPr>
      <w:r>
        <w:rPr/>
        <w:t>Points are gained by successfully capturing a Flag and planting it in the other base.</w:t>
      </w:r>
    </w:p>
    <w:p>
      <w:pPr>
        <w:pStyle w:val="Normal"/>
        <w:rPr/>
      </w:pPr>
      <w:r>
        <w:rPr/>
        <w:t>The only way to win is:</w:t>
      </w:r>
    </w:p>
    <w:p>
      <w:pPr>
        <w:pStyle w:val="Normal"/>
        <w:numPr>
          <w:ilvl w:val="0"/>
          <w:numId w:val="3"/>
        </w:numPr>
        <w:ind w:start="840" w:hanging="556"/>
        <w:rPr/>
      </w:pPr>
      <w:r>
        <w:rPr/>
        <w:t>The team with the highest total Flags planted wins.</w:t>
      </w:r>
    </w:p>
    <w:p>
      <w:pPr>
        <w:pStyle w:val="Heading1"/>
        <w:numPr>
          <w:ilvl w:val="0"/>
          <w:numId w:val="1"/>
        </w:numPr>
        <w:rPr/>
      </w:pPr>
      <w:bookmarkStart w:id="18" w:name="__RefHeading___Toc529528570"/>
      <w:bookmarkEnd w:id="18"/>
      <w:r>
        <w:rPr/>
        <w:t>Menu</w:t>
      </w:r>
    </w:p>
    <w:p>
      <w:pPr>
        <w:pStyle w:val="Normal"/>
        <w:rPr/>
      </w:pPr>
      <w:r>
        <w:rPr/>
        <w:t>To go through the menus press “A” for up and “B” for down.</w:t>
      </w:r>
    </w:p>
    <w:p>
      <w:pPr>
        <w:pStyle w:val="Normal"/>
        <w:rPr/>
      </w:pPr>
      <w:r>
        <w:rPr/>
        <w:t>To select Menu item on screen press “D”.</w:t>
      </w:r>
    </w:p>
    <w:p>
      <w:pPr>
        <w:pStyle w:val="Heading2"/>
        <w:numPr>
          <w:ilvl w:val="1"/>
          <w:numId w:val="1"/>
        </w:numPr>
        <w:rPr/>
      </w:pPr>
      <w:bookmarkStart w:id="19" w:name="__RefHeading___Toc529528571"/>
      <w:bookmarkEnd w:id="19"/>
      <w:r>
        <w:rPr/>
        <w:t>Language Menu</w:t>
      </w:r>
    </w:p>
    <w:p>
      <w:pPr>
        <w:pStyle w:val="Normal"/>
        <w:rPr/>
      </w:pPr>
      <w:r>
        <w:rPr/>
        <w:t xml:space="preserve">Set the language that will be displayed on screen. </w:t>
      </w:r>
    </w:p>
    <w:p>
      <w:pPr>
        <w:pStyle w:val="Normal"/>
        <w:rPr/>
      </w:pPr>
      <w:r>
        <w:rPr/>
        <w:t xml:space="preserve">The chosen language will become the default displayed language. </w:t>
      </w:r>
    </w:p>
    <w:p>
      <w:pPr>
        <w:pStyle w:val="Normal"/>
        <w:rPr/>
      </w:pPr>
      <w:r>
        <w:rPr/>
        <w:t>The following languages can be selected:</w:t>
      </w:r>
    </w:p>
    <w:p>
      <w:pPr>
        <w:pStyle w:val="Normal"/>
        <w:numPr>
          <w:ilvl w:val="0"/>
          <w:numId w:val="4"/>
        </w:numPr>
        <w:ind w:start="709" w:hanging="425"/>
        <w:rPr/>
      </w:pPr>
      <w:r>
        <w:rPr/>
        <w:t>English</w:t>
      </w:r>
    </w:p>
    <w:p>
      <w:pPr>
        <w:pStyle w:val="Normal"/>
        <w:numPr>
          <w:ilvl w:val="0"/>
          <w:numId w:val="4"/>
        </w:numPr>
        <w:ind w:start="709" w:hanging="425"/>
        <w:rPr/>
      </w:pPr>
      <w:r>
        <w:rPr/>
        <w:t>Francais (French)</w:t>
      </w:r>
    </w:p>
    <w:p>
      <w:pPr>
        <w:pStyle w:val="Normal"/>
        <w:numPr>
          <w:ilvl w:val="0"/>
          <w:numId w:val="4"/>
        </w:numPr>
        <w:ind w:start="709" w:hanging="425"/>
        <w:rPr/>
      </w:pPr>
      <w:r>
        <w:rPr/>
        <w:t>Espanol (Spanish)</w:t>
      </w:r>
    </w:p>
    <w:p>
      <w:pPr>
        <w:pStyle w:val="Normal"/>
        <w:numPr>
          <w:ilvl w:val="0"/>
          <w:numId w:val="4"/>
        </w:numPr>
        <w:ind w:start="709" w:hanging="425"/>
        <w:rPr/>
      </w:pPr>
      <w:r>
        <w:rPr/>
        <w:t>Portugues (Portuguese)</w:t>
      </w:r>
    </w:p>
    <w:p>
      <w:pPr>
        <w:pStyle w:val="Normal"/>
        <w:numPr>
          <w:ilvl w:val="0"/>
          <w:numId w:val="4"/>
        </w:numPr>
        <w:ind w:start="709" w:hanging="425"/>
        <w:rPr/>
      </w:pPr>
      <w:r>
        <w:rPr/>
        <w:t>Deutsche (German)</w:t>
      </w:r>
    </w:p>
    <w:p>
      <w:pPr>
        <w:pStyle w:val="Heading2"/>
        <w:numPr>
          <w:ilvl w:val="1"/>
          <w:numId w:val="1"/>
        </w:numPr>
        <w:rPr/>
      </w:pPr>
      <w:bookmarkStart w:id="20" w:name="__RefHeading___Toc529528572"/>
      <w:bookmarkEnd w:id="20"/>
      <w:r>
        <w:rPr/>
        <w:t>Game Mode Selection</w:t>
      </w:r>
    </w:p>
    <w:p>
      <w:pPr>
        <w:pStyle w:val="Normal"/>
        <w:rPr/>
      </w:pPr>
      <w:r>
        <w:rPr/>
        <w:t>Select one of the games to start the game configuration menu.</w:t>
      </w:r>
    </w:p>
    <w:p>
      <w:pPr>
        <w:pStyle w:val="Normal"/>
        <w:numPr>
          <w:ilvl w:val="0"/>
          <w:numId w:val="17"/>
        </w:numPr>
        <w:ind w:start="720" w:hanging="436"/>
        <w:rPr/>
      </w:pPr>
      <w:r>
        <w:rPr/>
        <w:t>Search and Destroy</w:t>
      </w:r>
    </w:p>
    <w:p>
      <w:pPr>
        <w:pStyle w:val="Normal"/>
        <w:numPr>
          <w:ilvl w:val="0"/>
          <w:numId w:val="17"/>
        </w:numPr>
        <w:ind w:start="720" w:hanging="436"/>
        <w:rPr/>
      </w:pPr>
      <w:r>
        <w:rPr/>
        <w:t>Sabotage</w:t>
      </w:r>
    </w:p>
    <w:p>
      <w:pPr>
        <w:pStyle w:val="Normal"/>
        <w:numPr>
          <w:ilvl w:val="0"/>
          <w:numId w:val="17"/>
        </w:numPr>
        <w:ind w:start="720" w:hanging="436"/>
        <w:rPr/>
      </w:pPr>
      <w:r>
        <w:rPr/>
        <w:t>Domination</w:t>
      </w:r>
    </w:p>
    <w:p>
      <w:pPr>
        <w:pStyle w:val="Normal"/>
        <w:numPr>
          <w:ilvl w:val="0"/>
          <w:numId w:val="17"/>
        </w:numPr>
        <w:ind w:start="720" w:hanging="436"/>
        <w:rPr/>
      </w:pPr>
      <w:r>
        <w:rPr/>
        <w:t>Armed!</w:t>
      </w:r>
    </w:p>
    <w:p>
      <w:pPr>
        <w:pStyle w:val="Normal"/>
        <w:ind w:start="720" w:hanging="0"/>
        <w:rPr/>
      </w:pPr>
      <w:r>
        <w:rPr/>
      </w:r>
    </w:p>
    <w:p>
      <w:pPr>
        <w:pStyle w:val="Normal"/>
        <w:ind w:start="720" w:hanging="0"/>
        <w:rPr/>
      </w:pPr>
      <w:r>
        <w:rPr/>
      </w:r>
    </w:p>
    <w:p>
      <w:pPr>
        <w:pStyle w:val="Normal"/>
        <w:ind w:start="720" w:hanging="0"/>
        <w:rPr/>
      </w:pPr>
      <w:r>
        <w:rPr/>
      </w:r>
    </w:p>
    <w:p>
      <w:pPr>
        <w:pStyle w:val="Normal"/>
        <w:ind w:start="720" w:hanging="0"/>
        <w:rPr/>
      </w:pPr>
      <w:r>
        <w:rPr/>
      </w:r>
    </w:p>
    <w:p>
      <w:pPr>
        <w:pStyle w:val="Heading2"/>
        <w:numPr>
          <w:ilvl w:val="1"/>
          <w:numId w:val="1"/>
        </w:numPr>
        <w:rPr/>
      </w:pPr>
      <w:bookmarkStart w:id="21" w:name="__RefHeading___Toc529528573"/>
      <w:bookmarkEnd w:id="21"/>
      <w:r>
        <w:rPr/>
        <w:t>Game Configuration</w:t>
      </w:r>
    </w:p>
    <w:p>
      <w:pPr>
        <w:pStyle w:val="Normal"/>
        <w:rPr/>
      </w:pPr>
      <w:r>
        <w:rPr/>
        <w:t>The game configuration menu will only display items relevant to the chosen game mode.</w:t>
      </w:r>
    </w:p>
    <w:p>
      <w:pPr>
        <w:pStyle w:val="Normal"/>
        <w:rPr/>
      </w:pPr>
      <w:r>
        <w:rPr/>
        <w:t>If any modules have been installed and the game mode supports the device, you will be able to configure it through the menu.</w:t>
      </w:r>
    </w:p>
    <w:p>
      <w:pPr>
        <w:pStyle w:val="Heading3"/>
        <w:numPr>
          <w:ilvl w:val="2"/>
          <w:numId w:val="1"/>
        </w:numPr>
        <w:ind w:hanging="1222"/>
        <w:rPr/>
      </w:pPr>
      <w:bookmarkStart w:id="22" w:name="__RefHeading___Toc529528574"/>
      <w:bookmarkEnd w:id="22"/>
      <w:r>
        <w:rPr/>
        <w:t>Game Time HH:MM</w:t>
      </w:r>
    </w:p>
    <w:p>
      <w:pPr>
        <w:pStyle w:val="Normal"/>
        <w:rPr/>
      </w:pPr>
      <w:r>
        <w:rPr/>
        <w:t>This is to set the approximate maximum time that the game can last.</w:t>
      </w:r>
    </w:p>
    <w:p>
      <w:pPr>
        <w:pStyle w:val="Normal"/>
        <w:numPr>
          <w:ilvl w:val="0"/>
          <w:numId w:val="23"/>
        </w:numPr>
        <w:rPr/>
      </w:pPr>
      <w:r>
        <w:rPr/>
        <w:t xml:space="preserve">The game ends sooner if the bomb detonates. </w:t>
      </w:r>
    </w:p>
    <w:p>
      <w:pPr>
        <w:pStyle w:val="Normal"/>
        <w:numPr>
          <w:ilvl w:val="0"/>
          <w:numId w:val="23"/>
        </w:numPr>
        <w:rPr/>
      </w:pPr>
      <w:r>
        <w:rPr/>
        <w:t>If the bomb is armed with less time left than the “Bomb Time”, the game will continue until:</w:t>
      </w:r>
    </w:p>
    <w:p>
      <w:pPr>
        <w:pStyle w:val="Normal"/>
        <w:numPr>
          <w:ilvl w:val="1"/>
          <w:numId w:val="23"/>
        </w:numPr>
        <w:rPr/>
      </w:pPr>
      <w:r>
        <w:rPr/>
        <w:t>The bomb explodes.</w:t>
      </w:r>
    </w:p>
    <w:p>
      <w:pPr>
        <w:pStyle w:val="Normal"/>
        <w:numPr>
          <w:ilvl w:val="1"/>
          <w:numId w:val="23"/>
        </w:numPr>
        <w:rPr/>
      </w:pPr>
      <w:r>
        <w:rPr/>
        <w:t xml:space="preserve">The bomb is disarmed. </w:t>
      </w:r>
    </w:p>
    <w:p>
      <w:pPr>
        <w:pStyle w:val="Normal"/>
        <w:rPr/>
      </w:pPr>
      <w:r>
        <w:rPr/>
        <w:t>Time is programmable to a maximum of 99 hours and 99 minutes (100 hours and 39 minutes). Once the game is started, the remaining minutes and seconds will be displayed on the LCD. For example, with a 3 hour game, the remaining time will be 180 minutes.</w:t>
      </w:r>
    </w:p>
    <w:p>
      <w:pPr>
        <w:pStyle w:val="Normal"/>
        <w:rPr/>
      </w:pPr>
      <w:r>
        <w:rPr/>
        <w:t>To set the time use the corresponding keypad numbers. To program a 45 minute game, press 0 0 4 5 and “D” to save the time or “C” to cancel and reset the game time.</w:t>
      </w:r>
    </w:p>
    <w:p>
      <w:pPr>
        <w:pStyle w:val="Heading3"/>
        <w:numPr>
          <w:ilvl w:val="2"/>
          <w:numId w:val="1"/>
        </w:numPr>
        <w:ind w:hanging="1222"/>
        <w:rPr/>
      </w:pPr>
      <w:bookmarkStart w:id="23" w:name="__RefHeading___Toc529528575"/>
      <w:bookmarkEnd w:id="23"/>
      <w:r>
        <w:rPr/>
        <w:t>Bomb Time HH:MM</w:t>
      </w:r>
    </w:p>
    <w:p>
      <w:pPr>
        <w:pStyle w:val="Normal"/>
        <w:rPr/>
      </w:pPr>
      <w:r>
        <w:rPr/>
        <w:t>This is the time that must elapse from the moment the bomb is armed until it detonates. It is configured the same way as the game time. For the “ARMED!” game mode this is the game time.</w:t>
      </w:r>
    </w:p>
    <w:p>
      <w:pPr>
        <w:pStyle w:val="Heading3"/>
        <w:numPr>
          <w:ilvl w:val="2"/>
          <w:numId w:val="1"/>
        </w:numPr>
        <w:ind w:hanging="1222"/>
        <w:rPr/>
      </w:pPr>
      <w:bookmarkStart w:id="24" w:name="__RefHeading___Toc529528576"/>
      <w:bookmarkEnd w:id="24"/>
      <w:r>
        <w:rPr/>
        <w:t>Passcode</w:t>
      </w:r>
    </w:p>
    <w:p>
      <w:pPr>
        <w:pStyle w:val="Normal"/>
        <w:rPr/>
      </w:pPr>
      <w:r>
        <w:rPr/>
        <w:t>You can select to use a passcode to arm or disarm the bomb.</w:t>
      </w:r>
    </w:p>
    <w:p>
      <w:pPr>
        <w:pStyle w:val="Heading4"/>
        <w:numPr>
          <w:ilvl w:val="3"/>
          <w:numId w:val="1"/>
        </w:numPr>
        <w:rPr/>
      </w:pPr>
      <w:r>
        <w:rPr/>
        <w:t>Set passcode</w:t>
      </w:r>
    </w:p>
    <w:p>
      <w:pPr>
        <w:pStyle w:val="Normal"/>
        <w:rPr/>
      </w:pPr>
      <w:r>
        <w:rPr/>
        <w:t>Use the numeric keypad to set the passcode used to arm or disarm the bomb. Once set you will be prompted to re-enter the passcode to confirm it.</w:t>
      </w:r>
    </w:p>
    <w:p>
      <w:pPr>
        <w:pStyle w:val="Heading4"/>
        <w:numPr>
          <w:ilvl w:val="3"/>
          <w:numId w:val="1"/>
        </w:numPr>
        <w:rPr/>
      </w:pPr>
      <w:r>
        <w:rPr/>
        <w:t>Passcode Hints</w:t>
      </w:r>
    </w:p>
    <w:p>
      <w:pPr>
        <w:pStyle w:val="Normal"/>
        <w:rPr/>
      </w:pPr>
      <w:r>
        <w:rPr/>
        <w:t xml:space="preserve">You will be given the option to display passcode hints. The hints will be displayed at the bottom of the screen when you are in Arming or Disarming mode. </w:t>
      </w:r>
    </w:p>
    <w:p>
      <w:pPr>
        <w:pStyle w:val="Heading3"/>
        <w:numPr>
          <w:ilvl w:val="2"/>
          <w:numId w:val="1"/>
        </w:numPr>
        <w:ind w:hanging="1222"/>
        <w:rPr/>
      </w:pPr>
      <w:bookmarkStart w:id="25" w:name="__RefHeading___Toc529528577"/>
      <w:bookmarkEnd w:id="25"/>
      <w:r>
        <w:rPr/>
        <w:t>Arming Time</w:t>
      </w:r>
    </w:p>
    <w:p>
      <w:pPr>
        <w:pStyle w:val="Normal"/>
        <w:rPr/>
      </w:pPr>
      <w:r>
        <w:rPr/>
        <w:t>This is the required time to keep the button pressed to arm or disarm the bomb.</w:t>
      </w:r>
    </w:p>
    <w:p>
      <w:pPr>
        <w:pStyle w:val="Normal"/>
        <w:rPr/>
      </w:pPr>
      <w:r>
        <w:rPr/>
        <w:t>If the passcode option was selected it is the amount of time you have to enter the passcode.</w:t>
      </w:r>
    </w:p>
    <w:p>
      <w:pPr>
        <w:pStyle w:val="Heading3"/>
        <w:numPr>
          <w:ilvl w:val="2"/>
          <w:numId w:val="1"/>
        </w:numPr>
        <w:ind w:hanging="1222"/>
        <w:rPr/>
      </w:pPr>
      <w:bookmarkStart w:id="26" w:name="__RefHeading___Toc529528578"/>
      <w:bookmarkEnd w:id="26"/>
      <w:r>
        <w:rPr/>
        <w:t>Sound</w:t>
      </w:r>
    </w:p>
    <w:p>
      <w:pPr>
        <w:pStyle w:val="Normal"/>
        <w:rPr/>
      </w:pPr>
      <w:r>
        <w:rPr/>
        <w:t>Enable or disable the sound in the game.</w:t>
      </w:r>
    </w:p>
    <w:p>
      <w:pPr>
        <w:pStyle w:val="Heading3"/>
        <w:numPr>
          <w:ilvl w:val="2"/>
          <w:numId w:val="1"/>
        </w:numPr>
        <w:ind w:hanging="1222"/>
        <w:rPr/>
      </w:pPr>
      <w:bookmarkStart w:id="27" w:name="__RefHeading___Toc529528579"/>
      <w:bookmarkEnd w:id="27"/>
      <w:r>
        <w:rPr/>
        <w:t>Relay Enable</w:t>
      </w:r>
    </w:p>
    <w:p>
      <w:pPr>
        <w:pStyle w:val="Normal"/>
        <w:rPr/>
      </w:pPr>
      <w:r>
        <w:rPr/>
        <w:t>Enable or disable the relay module without having to physical remove the module.</w:t>
      </w:r>
    </w:p>
    <w:p>
      <w:pPr>
        <w:pStyle w:val="Heading3"/>
        <w:numPr>
          <w:ilvl w:val="2"/>
          <w:numId w:val="1"/>
        </w:numPr>
        <w:ind w:hanging="1222"/>
        <w:rPr/>
      </w:pPr>
      <w:bookmarkStart w:id="28" w:name="__RefHeading___Toc529528580"/>
      <w:bookmarkEnd w:id="28"/>
      <w:r>
        <w:rPr/>
        <w:t>Cutwire</w:t>
      </w:r>
    </w:p>
    <w:p>
      <w:pPr>
        <w:pStyle w:val="Normal"/>
        <w:rPr/>
      </w:pPr>
      <w:bookmarkStart w:id="29" w:name="page7"/>
      <w:bookmarkEnd w:id="29"/>
      <w:r>
        <w:rPr/>
        <w:t>Its function is to force the bomb to be deactivated by cutting one of the 4 wires. If this function is active and one of the cables is not correctly connected before starting the game, there will be a warning to verify the connection.</w:t>
      </w:r>
    </w:p>
    <w:p>
      <w:pPr>
        <w:pStyle w:val="Normal"/>
        <w:rPr/>
      </w:pPr>
      <w:r>
        <w:rPr/>
        <w:t>Each of the 4 cables can are automaticaly set with one of the 3 available functions</w:t>
      </w:r>
    </w:p>
    <w:p>
      <w:pPr>
        <w:pStyle w:val="Normal"/>
        <w:rPr/>
      </w:pPr>
      <w:r>
        <w:rPr/>
        <w:t>The available functions are the following:</w:t>
      </w:r>
    </w:p>
    <w:p>
      <w:pPr>
        <w:pStyle w:val="Normal"/>
        <w:numPr>
          <w:ilvl w:val="0"/>
          <w:numId w:val="24"/>
        </w:numPr>
        <w:rPr/>
      </w:pPr>
      <w:r>
        <w:rPr/>
        <w:t>"Explode" function: The bomb detonates once the cable has been cut.</w:t>
      </w:r>
    </w:p>
    <w:p>
      <w:pPr>
        <w:pStyle w:val="Normal"/>
        <w:numPr>
          <w:ilvl w:val="0"/>
          <w:numId w:val="24"/>
        </w:numPr>
        <w:rPr/>
      </w:pPr>
      <w:r>
        <w:rPr/>
        <w:t>"Disarm" function: The bomb is deactivated once the cable has been cut.</w:t>
      </w:r>
    </w:p>
    <w:p>
      <w:pPr>
        <w:pStyle w:val="Normal"/>
        <w:numPr>
          <w:ilvl w:val="0"/>
          <w:numId w:val="24"/>
        </w:numPr>
        <w:rPr/>
      </w:pPr>
      <w:r>
        <w:rPr/>
        <w:t>"Nothing" function: Cutting the cable has no effect on the bomb.</w:t>
      </w:r>
    </w:p>
    <w:p>
      <w:pPr>
        <w:pStyle w:val="Heading2"/>
        <w:numPr>
          <w:ilvl w:val="1"/>
          <w:numId w:val="1"/>
        </w:numPr>
        <w:rPr/>
      </w:pPr>
      <w:bookmarkStart w:id="30" w:name="__RefHeading___Toc529528581"/>
      <w:bookmarkEnd w:id="30"/>
      <w:r>
        <w:rPr/>
        <w:t>Settings Menu</w:t>
      </w:r>
    </w:p>
    <w:p>
      <w:pPr>
        <w:pStyle w:val="Normal"/>
        <w:rPr/>
      </w:pPr>
      <w:r>
        <w:rPr/>
        <w:t>Mode to check all the systems of the simulator.</w:t>
      </w:r>
    </w:p>
    <w:p>
      <w:pPr>
        <w:pStyle w:val="Heading3"/>
        <w:numPr>
          <w:ilvl w:val="2"/>
          <w:numId w:val="1"/>
        </w:numPr>
        <w:ind w:hanging="1222"/>
        <w:rPr/>
      </w:pPr>
      <w:bookmarkStart w:id="31" w:name="__RefHeading___Toc529528582"/>
      <w:bookmarkEnd w:id="31"/>
      <w:r>
        <w:rPr/>
        <w:t>I2C Device List</w:t>
      </w:r>
    </w:p>
    <w:p>
      <w:pPr>
        <w:pStyle w:val="Heading3"/>
        <w:numPr>
          <w:ilvl w:val="2"/>
          <w:numId w:val="1"/>
        </w:numPr>
        <w:ind w:hanging="1222"/>
        <w:rPr/>
      </w:pPr>
      <w:bookmarkStart w:id="32" w:name="__RefHeading___Toc529528583"/>
      <w:bookmarkEnd w:id="32"/>
      <w:r>
        <w:rPr/>
        <w:t>Sound Test</w:t>
      </w:r>
    </w:p>
    <w:p>
      <w:pPr>
        <w:pStyle w:val="Heading3"/>
        <w:numPr>
          <w:ilvl w:val="2"/>
          <w:numId w:val="1"/>
        </w:numPr>
        <w:ind w:hanging="1222"/>
        <w:rPr/>
      </w:pPr>
      <w:bookmarkStart w:id="33" w:name="__RefHeading___Toc529528584"/>
      <w:bookmarkEnd w:id="33"/>
      <w:r>
        <w:rPr/>
        <w:t>Relay Test</w:t>
      </w:r>
    </w:p>
    <w:p>
      <w:pPr>
        <w:pStyle w:val="Heading3"/>
        <w:numPr>
          <w:ilvl w:val="2"/>
          <w:numId w:val="1"/>
        </w:numPr>
        <w:ind w:hanging="1222"/>
        <w:rPr/>
      </w:pPr>
      <w:bookmarkStart w:id="34" w:name="__RefHeading___Toc529528585"/>
      <w:bookmarkEnd w:id="34"/>
      <w:r>
        <w:rPr/>
        <w:t>Input Test</w:t>
      </w:r>
    </w:p>
    <w:p>
      <w:pPr>
        <w:pStyle w:val="Heading3"/>
        <w:numPr>
          <w:ilvl w:val="2"/>
          <w:numId w:val="1"/>
        </w:numPr>
        <w:ind w:hanging="1222"/>
        <w:rPr/>
      </w:pPr>
      <w:bookmarkStart w:id="35" w:name="__RefHeading___Toc529528586"/>
      <w:bookmarkEnd w:id="35"/>
      <w:r>
        <w:rPr/>
        <w:t>Cutwire Test</w:t>
      </w:r>
    </w:p>
    <w:p>
      <w:pPr>
        <w:pStyle w:val="Heading3"/>
        <w:numPr>
          <w:ilvl w:val="2"/>
          <w:numId w:val="1"/>
        </w:numPr>
        <w:ind w:hanging="1222"/>
        <w:rPr/>
      </w:pPr>
      <w:bookmarkStart w:id="36" w:name="__RefHeading___Toc529528587"/>
      <w:bookmarkEnd w:id="36"/>
      <w:r>
        <w:rPr/>
        <w:t>LED Test</w:t>
      </w:r>
    </w:p>
    <w:p>
      <w:pPr>
        <w:pStyle w:val="Heading3"/>
        <w:numPr>
          <w:ilvl w:val="2"/>
          <w:numId w:val="1"/>
        </w:numPr>
        <w:ind w:hanging="1222"/>
        <w:rPr/>
      </w:pPr>
      <w:bookmarkStart w:id="37" w:name="__RefHeading___Toc529528588"/>
      <w:bookmarkEnd w:id="37"/>
      <w:r>
        <w:rPr/>
        <w:t>Set Relay Time</w:t>
      </w:r>
    </w:p>
    <w:p>
      <w:pPr>
        <w:pStyle w:val="Heading3"/>
        <w:numPr>
          <w:ilvl w:val="2"/>
          <w:numId w:val="1"/>
        </w:numPr>
        <w:ind w:hanging="1222"/>
        <w:rPr/>
      </w:pPr>
      <w:bookmarkStart w:id="38" w:name="__RefHeading___Toc529528589"/>
      <w:bookmarkEnd w:id="38"/>
      <w:r>
        <w:rPr/>
        <w:t>Set Start Delay Time</w:t>
      </w:r>
    </w:p>
    <w:p>
      <w:pPr>
        <w:pStyle w:val="Heading1"/>
        <w:numPr>
          <w:ilvl w:val="0"/>
          <w:numId w:val="1"/>
        </w:numPr>
        <w:rPr/>
      </w:pPr>
      <w:bookmarkStart w:id="39" w:name="__RefHeading___Toc529528590"/>
      <w:bookmarkEnd w:id="39"/>
      <w:r>
        <w:rPr/>
        <w:t>User Replaceable Items</w:t>
      </w:r>
    </w:p>
    <w:p>
      <w:pPr>
        <w:pStyle w:val="Normal"/>
        <w:rPr/>
      </w:pPr>
      <w:r>
        <w:rPr/>
        <w:t>The FPS Bomb Simulator has be built to easily replace parts that wear over time.</w:t>
      </w:r>
    </w:p>
    <w:p>
      <w:pPr>
        <w:pStyle w:val="Normal"/>
        <w:numPr>
          <w:ilvl w:val="0"/>
          <w:numId w:val="2"/>
        </w:numPr>
        <w:rPr/>
      </w:pPr>
      <w:r>
        <w:rPr/>
        <w:t>USB Battery Pack</w:t>
      </w:r>
    </w:p>
    <w:p>
      <w:pPr>
        <w:pStyle w:val="Normal"/>
        <w:numPr>
          <w:ilvl w:val="0"/>
          <w:numId w:val="2"/>
        </w:numPr>
        <w:rPr/>
      </w:pPr>
      <w:r>
        <w:rPr/>
        <w:t>Keypad</w:t>
      </w:r>
    </w:p>
    <w:p>
      <w:pPr>
        <w:pStyle w:val="Normal"/>
        <w:numPr>
          <w:ilvl w:val="0"/>
          <w:numId w:val="2"/>
        </w:numPr>
        <w:rPr/>
      </w:pPr>
      <w:r>
        <w:rPr/>
        <w:t>LCD</w:t>
      </w:r>
    </w:p>
    <w:p>
      <w:pPr>
        <w:pStyle w:val="Normal"/>
        <w:numPr>
          <w:ilvl w:val="0"/>
          <w:numId w:val="2"/>
        </w:numPr>
        <w:rPr/>
      </w:pPr>
      <w:r>
        <w:rPr/>
        <w:t xml:space="preserve">Push buttons  </w:t>
      </w:r>
    </w:p>
    <w:p>
      <w:pPr>
        <w:pStyle w:val="Normal"/>
        <w:rPr/>
      </w:pPr>
      <w:r>
        <w:rPr/>
      </w:r>
    </w:p>
    <w:p>
      <w:pPr>
        <w:pStyle w:val="Normal"/>
        <w:rPr/>
      </w:pPr>
      <w:r>
        <w:rPr/>
        <w:drawing>
          <wp:inline distT="0" distB="0" distL="0" distR="0">
            <wp:extent cx="1761490" cy="1761490"/>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52" t="-52" r="-52" b="-52"/>
                    <a:stretch>
                      <a:fillRect/>
                    </a:stretch>
                  </pic:blipFill>
                  <pic:spPr bwMode="auto">
                    <a:xfrm>
                      <a:off x="0" y="0"/>
                      <a:ext cx="1761490" cy="1761490"/>
                    </a:xfrm>
                    <a:prstGeom prst="rect">
                      <a:avLst/>
                    </a:prstGeom>
                  </pic:spPr>
                </pic:pic>
              </a:graphicData>
            </a:graphic>
          </wp:inline>
        </w:drawing>
      </w:r>
      <w:r>
        <w:rPr/>
        <w:drawing>
          <wp:inline distT="0" distB="0" distL="0" distR="0">
            <wp:extent cx="2143125" cy="2143125"/>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rcRect l="-16" t="-16" r="-16" b="-16"/>
                    <a:stretch>
                      <a:fillRect/>
                    </a:stretch>
                  </pic:blipFill>
                  <pic:spPr bwMode="auto">
                    <a:xfrm>
                      <a:off x="0" y="0"/>
                      <a:ext cx="2143125" cy="2143125"/>
                    </a:xfrm>
                    <a:prstGeom prst="rect">
                      <a:avLst/>
                    </a:prstGeom>
                  </pic:spPr>
                </pic:pic>
              </a:graphicData>
            </a:graphic>
          </wp:inline>
        </w:drawing>
      </w:r>
    </w:p>
    <w:p>
      <w:pPr>
        <w:pStyle w:val="Normal"/>
        <w:rPr>
          <w:b/>
          <w:b/>
        </w:rPr>
      </w:pPr>
      <w:r>
        <w:rPr>
          <w:rFonts w:eastAsia="Times New Roman"/>
        </w:rPr>
        <w:t xml:space="preserve">     </w:t>
      </w:r>
      <w:r>
        <w:rPr>
          <w:b/>
        </w:rPr>
        <w:t>Figure 1:  4x4 Keypad              Figure 2:  20x4 I2C LCD</w:t>
      </w:r>
    </w:p>
    <w:p>
      <w:pPr>
        <w:pStyle w:val="Normal"/>
        <w:rPr>
          <w:b/>
          <w:b/>
        </w:rPr>
      </w:pPr>
      <w:r>
        <w:rPr>
          <w:b/>
        </w:rPr>
      </w:r>
    </w:p>
    <w:p>
      <w:pPr>
        <w:pStyle w:val="Normal"/>
        <w:rPr>
          <w:b/>
          <w:b/>
        </w:rPr>
      </w:pPr>
      <w:r>
        <w:rPr/>
        <w:drawing>
          <wp:inline distT="0" distB="0" distL="0" distR="0">
            <wp:extent cx="1778000" cy="1778000"/>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5"/>
                    <a:srcRect l="-20" t="-20" r="-20" b="-20"/>
                    <a:stretch>
                      <a:fillRect/>
                    </a:stretch>
                  </pic:blipFill>
                  <pic:spPr bwMode="auto">
                    <a:xfrm>
                      <a:off x="0" y="0"/>
                      <a:ext cx="1778000" cy="1778000"/>
                    </a:xfrm>
                    <a:prstGeom prst="rect">
                      <a:avLst/>
                    </a:prstGeom>
                  </pic:spPr>
                </pic:pic>
              </a:graphicData>
            </a:graphic>
          </wp:inline>
        </w:drawing>
      </w:r>
      <w:r>
        <w:rPr>
          <w:rFonts w:eastAsia="Times New Roman"/>
        </w:rPr>
        <w:t xml:space="preserve">      </w:t>
      </w:r>
      <w:r>
        <w:rPr/>
        <w:drawing>
          <wp:inline distT="0" distB="0" distL="0" distR="0">
            <wp:extent cx="1778000" cy="1778000"/>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rcRect l="-20" t="-20" r="-20" b="-20"/>
                    <a:stretch>
                      <a:fillRect/>
                    </a:stretch>
                  </pic:blipFill>
                  <pic:spPr bwMode="auto">
                    <a:xfrm>
                      <a:off x="0" y="0"/>
                      <a:ext cx="1778000" cy="1778000"/>
                    </a:xfrm>
                    <a:prstGeom prst="rect">
                      <a:avLst/>
                    </a:prstGeom>
                  </pic:spPr>
                </pic:pic>
              </a:graphicData>
            </a:graphic>
          </wp:inline>
        </w:drawing>
      </w:r>
      <w:bookmarkStart w:id="40" w:name="Chapter_1"/>
      <w:r>
        <w:rPr>
          <w:rFonts w:eastAsia="Times New Roman"/>
        </w:rPr>
        <w:t xml:space="preserve">           </w:t>
      </w:r>
    </w:p>
    <w:p>
      <w:pPr>
        <w:pStyle w:val="Figures"/>
        <w:jc w:val="start"/>
        <w:rPr/>
      </w:pPr>
      <w:r>
        <w:rPr/>
        <w:t xml:space="preserve">  </w:t>
      </w:r>
      <w:r>
        <w:rPr/>
        <w:t>Figure 3:  Red LED PST               Figure 4:  Green LED SPT</w:t>
      </w:r>
    </w:p>
    <w:p>
      <w:pPr>
        <w:pStyle w:val="Figures"/>
        <w:jc w:val="start"/>
        <w:rPr/>
      </w:pPr>
      <w:r>
        <w:rPr/>
        <w:t xml:space="preserve">                    </w:t>
      </w:r>
      <w:r>
        <w:rPr/>
        <w:t>Button                                              Button</w:t>
      </w:r>
      <w:bookmarkEnd w:id="40"/>
    </w:p>
    <w:p>
      <w:pPr>
        <w:pStyle w:val="Heading1"/>
        <w:numPr>
          <w:ilvl w:val="0"/>
          <w:numId w:val="1"/>
        </w:numPr>
        <w:rPr/>
      </w:pPr>
      <w:bookmarkStart w:id="41" w:name="__RefHeading___Toc529528591"/>
      <w:bookmarkEnd w:id="41"/>
      <w:r>
        <w:rPr/>
        <w:t>Disclaimer</w:t>
      </w:r>
    </w:p>
    <w:p>
      <w:pPr>
        <w:pStyle w:val="Figures"/>
        <w:jc w:val="start"/>
        <w:rPr/>
      </w:pPr>
      <w:r>
        <w:rPr>
          <w:b w:val="false"/>
          <w:szCs w:val="24"/>
        </w:rPr>
        <w:t>This prop module was created specifically to enhance your tactical gaming experience.  3DFabXYZ.com and any affiliates will not be held accountable for losses or consequences caused by the misuse of this product, or any of our products.  Furthermore, we will not offer servicing on products that have been modified in any way.  By purchasing this product, you are agreeing to the above statements. 3DFabXYZ.com and any affiliates prohibit the re-sale of this product, or any of our products.  This product has been designed for the specific use of applications and may not be used for unlawful purposes, uses that are expressly prohibited under the terms, conditions and purpose of its use and diversion.  No guarantees are given or implied as to the product efficiency and performance. Company, its consultants, partners, agents and employees shall not be liable for any claims, losses, expenses, injuries, or damages arising from or related to the product.</w:t>
      </w:r>
    </w:p>
    <w:p>
      <w:pPr>
        <w:pStyle w:val="Heading1"/>
        <w:numPr>
          <w:ilvl w:val="0"/>
          <w:numId w:val="1"/>
        </w:numPr>
        <w:rPr/>
      </w:pPr>
      <w:bookmarkStart w:id="42" w:name="Self_Study"/>
      <w:bookmarkStart w:id="43" w:name="__RefHeading___Toc529528592"/>
      <w:bookmarkEnd w:id="43"/>
      <w:r>
        <w:rPr/>
        <w:t>Warranty</w:t>
      </w:r>
      <w:bookmarkEnd w:id="42"/>
    </w:p>
    <w:p>
      <w:pPr>
        <w:pStyle w:val="Figures"/>
        <w:jc w:val="start"/>
        <w:rPr/>
      </w:pPr>
      <w:r>
        <w:rPr>
          <w:b w:val="false"/>
          <w:szCs w:val="24"/>
        </w:rPr>
        <w:t>Th</w:t>
      </w:r>
      <w:r>
        <w:rPr>
          <w:b w:val="false"/>
        </w:rPr>
        <w:t>e term of validity of the guarantee starts from the date indicated on the purchase invoice.</w:t>
      </w:r>
    </w:p>
    <w:p>
      <w:pPr>
        <w:pStyle w:val="Figures"/>
        <w:jc w:val="start"/>
        <w:rPr>
          <w:b w:val="false"/>
          <w:b w:val="false"/>
        </w:rPr>
      </w:pPr>
      <w:r>
        <w:rPr>
          <w:b w:val="false"/>
        </w:rPr>
        <w:t>Damage caused by applications not described in the instructions for use and in general for a different use for which this product has been designed, knocks, falls, external agents and interventions outside the authorized technical service will be excluded from the guarantee.</w:t>
      </w:r>
    </w:p>
    <w:p>
      <w:pPr>
        <w:pStyle w:val="Figures"/>
        <w:jc w:val="start"/>
        <w:rPr>
          <w:b w:val="false"/>
          <w:b w:val="false"/>
        </w:rPr>
      </w:pPr>
      <w:r>
        <w:rPr>
          <w:b w:val="false"/>
        </w:rPr>
        <w:t>Also excluded are the aesthetic defects caused by the use, normal wear and tear and maintenance operations described in the instruction manual and which can be performed by the user.</w:t>
      </w:r>
    </w:p>
    <w:p>
      <w:pPr>
        <w:pStyle w:val="Figures"/>
        <w:jc w:val="start"/>
        <w:rPr>
          <w:vanish/>
        </w:rPr>
      </w:pPr>
      <w:r>
        <w:rPr>
          <w:b w:val="false"/>
        </w:rPr>
        <w:t>Consumable or user replaceable items are not covered by this warranty.</w:t>
      </w:r>
      <w:bookmarkStart w:id="44" w:name="_PictureBullets"/>
      <w:bookmarkEnd w:id="44"/>
    </w:p>
    <w:sectPr>
      <w:headerReference w:type="default" r:id="rId7"/>
      <w:footerReference w:type="default" r:id="rId8"/>
      <w:type w:val="nextPage"/>
      <w:pgSz w:w="12240" w:h="15840"/>
      <w:pgMar w:left="1800" w:right="1800" w:header="720" w:top="1440" w:footer="720" w:bottom="1440" w:gutter="0"/>
      <w:pgNumType w:start="0"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ourier New">
    <w:charset w:val="00" w:characterSet="windows-1252"/>
    <w:family w:val="modern"/>
    <w:pitch w:val="default"/>
  </w:font>
  <w:font w:name="Calibri">
    <w:charset w:val="00" w:characterSet="windows-1252"/>
    <w:family w:val="swiss"/>
    <w:pitch w:val="variable"/>
  </w:font>
  <w:font w:name="Tahoma">
    <w:charset w:val="00" w:characterSet="windows-1252"/>
    <w:family w:val="swiss"/>
    <w:pitch w:val="variable"/>
  </w:font>
  <w:font w:name="MS Shell Dlg 2">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end"/>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en-US" w:eastAsia="en-US"/>
      </w:rPr>
    </w:pPr>
    <w:r>
      <w:rPr/>
      <w:fldChar w:fldCharType="begin"/>
    </w:r>
    <w:r>
      <w:rPr/>
      <w:instrText> PAGE </w:instrText>
    </w:r>
    <w:r>
      <w:rPr/>
      <w:fldChar w:fldCharType="separate"/>
    </w:r>
    <w:r>
      <w:rPr/>
      <w:t>9</w:t>
    </w:r>
    <w:r>
      <w:rPr/>
      <w:fldChar w:fldCharType="end"/>
    </w:r>
  </w:p>
  <w:p>
    <w:pPr>
      <w:pStyle w:val="Footer"/>
      <w:jc w:val="center"/>
      <w:rPr/>
    </w:pPr>
    <w:r>
      <w:rPr/>
      <w:t>3DFabXYZ.com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t>FPS BOMB SIMULATOR                                                                         3DFabXYZ.com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start"/>
      <w:pPr>
        <w:ind w:start="432" w:hanging="432"/>
      </w:pPr>
      <w:rPr>
        <w:smallCaps w:val="false"/>
        <w:caps w:val="false"/>
        <w:outline w:val="false"/>
        <w:dstrike w:val="false"/>
        <w:strike w:val="false"/>
        <w:vertAlign w:val="baseline"/>
        <w:position w:val="0"/>
        <w:sz w:val="24"/>
        <w:spacing w:val="0"/>
        <w:i w:val="false"/>
        <w:shadow w:val="false"/>
        <w:u w:val="none"/>
        <w:kern w:val="0"/>
        <w:iCs w:val="false"/>
        <w:em w:val="none"/>
        <w:vanish w:val="false"/>
        <w:rFonts w:ascii="Times New Roman" w:hAnsi="Times New Roman" w:cs="Times New Roman"/>
      </w:rPr>
    </w:lvl>
    <w:lvl w:ilvl="1">
      <w:start w:val="1"/>
      <w:pStyle w:val="Heading2"/>
      <w:numFmt w:val="decimal"/>
      <w:lvlText w:val="%1.%2"/>
      <w:lvlJc w:val="start"/>
      <w:pPr>
        <w:ind w:start="1711" w:hanging="1711"/>
      </w:pPr>
      <w:rPr>
        <w:sz w:val="32"/>
        <w:b/>
        <w:szCs w:val="28"/>
        <w:color w:val="000000"/>
        <w:lang w:val="en-US" w:bidi="en-US"/>
      </w:rPr>
    </w:lvl>
    <w:lvl w:ilvl="2">
      <w:start w:val="1"/>
      <w:pStyle w:val="Heading3"/>
      <w:numFmt w:val="decimal"/>
      <w:lvlText w:val="%1.%2.%3"/>
      <w:lvlJc w:val="start"/>
      <w:pPr>
        <w:tabs>
          <w:tab w:val="num" w:pos="142"/>
        </w:tabs>
        <w:ind w:start="1222" w:hanging="1080"/>
      </w:pPr>
      <w:rPr/>
    </w:lvl>
    <w:lvl w:ilvl="3">
      <w:start w:val="1"/>
      <w:pStyle w:val="Heading4"/>
      <w:numFmt w:val="decimal"/>
      <w:lvlText w:val="%1.%2.%3.%4"/>
      <w:lvlJc w:val="start"/>
      <w:pPr>
        <w:ind w:start="864" w:hanging="864"/>
      </w:pPr>
      <w:rPr>
        <w:sz w:val="32"/>
        <w:b/>
        <w:szCs w:val="26"/>
        <w:bCs/>
        <w:lang w:val="en-US" w:bidi="en-US"/>
      </w:rPr>
    </w:lvl>
    <w:lvl w:ilvl="4">
      <w:start w:val="1"/>
      <w:pStyle w:val="Heading5"/>
      <w:numFmt w:val="decimal"/>
      <w:lvlText w:val="%1.%2.%3.%4.%5"/>
      <w:lvlJc w:val="start"/>
      <w:pPr>
        <w:ind w:start="1008" w:hanging="1008"/>
      </w:pPr>
      <w:rPr/>
    </w:lvl>
    <w:lvl w:ilvl="5">
      <w:start w:val="1"/>
      <w:pStyle w:val="Heading6"/>
      <w:numFmt w:val="decimal"/>
      <w:lvlText w:val="%1.%2.%3.%4.%5.%6"/>
      <w:lvlJc w:val="start"/>
      <w:pPr>
        <w:ind w:start="1152" w:hanging="1152"/>
      </w:pPr>
      <w:rPr/>
    </w:lvl>
    <w:lvl w:ilvl="6">
      <w:start w:val="1"/>
      <w:pStyle w:val="Heading7"/>
      <w:numFmt w:val="decimal"/>
      <w:lvlText w:val="%1.%2.%3.%4.%5.%6.%7"/>
      <w:lvlJc w:val="start"/>
      <w:pPr>
        <w:ind w:start="1296" w:hanging="1296"/>
      </w:pPr>
      <w:rPr/>
    </w:lvl>
    <w:lvl w:ilvl="7">
      <w:start w:val="1"/>
      <w:pStyle w:val="Heading8"/>
      <w:numFmt w:val="decimal"/>
      <w:lvlText w:val="%1.%2.%3.%4.%5.%6.%7.%8"/>
      <w:lvlJc w:val="start"/>
      <w:pPr>
        <w:ind w:start="1440" w:hanging="1440"/>
      </w:pPr>
      <w:rPr/>
    </w:lvl>
    <w:lvl w:ilvl="8">
      <w:start w:val="1"/>
      <w:pStyle w:val="Heading9"/>
      <w:numFmt w:val="decimal"/>
      <w:lvlText w:val="%1.%2.%3.%4.%5.%6.%7.%8.%9"/>
      <w:lvlJc w:val="start"/>
      <w:pPr>
        <w:ind w:start="1584" w:hanging="1584"/>
      </w:pPr>
      <w:rPr/>
    </w:lvl>
  </w:abstractNum>
  <w:abstractNum w:abstractNumId="2">
    <w:lvl w:ilvl="0">
      <w:start w:val="1"/>
      <w:numFmt w:val="decimal"/>
      <w:lvlText w:val="%1."/>
      <w:lvlJc w:val="start"/>
      <w:pPr>
        <w:ind w:start="720" w:hanging="360"/>
      </w:pPr>
      <w:rPr/>
    </w:lvl>
  </w:abstractNum>
  <w:abstractNum w:abstractNumId="3">
    <w:lvl w:ilvl="0">
      <w:start w:val="1"/>
      <w:numFmt w:val="decimal"/>
      <w:lvlText w:val="%1."/>
      <w:lvlJc w:val="start"/>
      <w:pPr>
        <w:tabs>
          <w:tab w:val="num" w:pos="720"/>
        </w:tabs>
        <w:ind w:start="840" w:hanging="360"/>
      </w:pPr>
      <w:rPr/>
    </w:lvl>
  </w:abstractNum>
  <w:abstractNum w:abstractNumId="4">
    <w:lvl w:ilvl="0">
      <w:start w:val="1"/>
      <w:numFmt w:val="decimal"/>
      <w:lvlText w:val="%1."/>
      <w:lvlJc w:val="start"/>
      <w:pPr>
        <w:ind w:start="840" w:hanging="360"/>
      </w:pPr>
      <w:rPr/>
    </w:lvl>
  </w:abstractNum>
  <w:abstractNum w:abstractNumId="5">
    <w:lvl w:ilvl="0">
      <w:start w:val="1"/>
      <w:numFmt w:val="decimal"/>
      <w:lvlText w:val="%1."/>
      <w:lvlJc w:val="start"/>
      <w:pPr>
        <w:ind w:start="720" w:hanging="360"/>
      </w:pPr>
      <w:rPr/>
    </w:lvl>
    <w:lvl w:ilvl="1">
      <w:start w:val="1"/>
      <w:numFmt w:val="lowerLetter"/>
      <w:lvlText w:val="%2."/>
      <w:lvlJc w:val="start"/>
      <w:pPr>
        <w:ind w:start="1440" w:hanging="360"/>
      </w:pPr>
      <w:rPr/>
    </w:lvl>
    <w:lvl w:ilvl="2">
      <w:start w:val="1"/>
      <w:numFmt w:val="lowerRoman"/>
      <w:lvlText w:val="%3."/>
      <w:lvlJc w:val="end"/>
      <w:pPr>
        <w:ind w:start="2160" w:hanging="180"/>
      </w:pPr>
      <w:rPr/>
    </w:lvl>
    <w:lvl w:ilvl="3">
      <w:start w:val="1"/>
      <w:numFmt w:val="decimal"/>
      <w:lvlText w:val="%4."/>
      <w:lvlJc w:val="start"/>
      <w:pPr>
        <w:ind w:start="2880" w:hanging="360"/>
      </w:pPr>
      <w:rPr/>
    </w:lvl>
    <w:lvl w:ilvl="4">
      <w:start w:val="1"/>
      <w:numFmt w:val="lowerLetter"/>
      <w:lvlText w:val="%5."/>
      <w:lvlJc w:val="start"/>
      <w:pPr>
        <w:ind w:start="3600" w:hanging="360"/>
      </w:pPr>
      <w:rPr/>
    </w:lvl>
    <w:lvl w:ilvl="5">
      <w:start w:val="1"/>
      <w:numFmt w:val="lowerRoman"/>
      <w:lvlText w:val="%6."/>
      <w:lvlJc w:val="end"/>
      <w:pPr>
        <w:ind w:start="4320" w:hanging="180"/>
      </w:pPr>
      <w:rPr/>
    </w:lvl>
    <w:lvl w:ilvl="6">
      <w:start w:val="1"/>
      <w:numFmt w:val="decimal"/>
      <w:lvlText w:val="%7."/>
      <w:lvlJc w:val="start"/>
      <w:pPr>
        <w:ind w:start="5040" w:hanging="360"/>
      </w:pPr>
      <w:rPr/>
    </w:lvl>
    <w:lvl w:ilvl="7">
      <w:start w:val="1"/>
      <w:numFmt w:val="lowerLetter"/>
      <w:lvlText w:val="%8."/>
      <w:lvlJc w:val="start"/>
      <w:pPr>
        <w:ind w:start="5760" w:hanging="360"/>
      </w:pPr>
      <w:rPr/>
    </w:lvl>
    <w:lvl w:ilvl="8">
      <w:start w:val="1"/>
      <w:numFmt w:val="lowerRoman"/>
      <w:lvlText w:val="%9."/>
      <w:lvlJc w:val="end"/>
      <w:pPr>
        <w:ind w:start="6480" w:hanging="180"/>
      </w:pPr>
      <w:rPr/>
    </w:lvl>
  </w:abstractNum>
  <w:abstractNum w:abstractNumId="6">
    <w:lvl w:ilvl="0">
      <w:start w:val="1"/>
      <w:numFmt w:val="lowerLetter"/>
      <w:lvlText w:val="%1."/>
      <w:lvlJc w:val="start"/>
      <w:pPr>
        <w:tabs>
          <w:tab w:val="num" w:pos="720"/>
        </w:tabs>
        <w:ind w:start="720" w:hanging="360"/>
      </w:pPr>
      <w:rPr/>
    </w:lvl>
  </w:abstractNum>
  <w:abstractNum w:abstractNumId="7">
    <w:lvl w:ilvl="0">
      <w:start w:val="1"/>
      <w:numFmt w:val="decimal"/>
      <w:lvlText w:val="%1."/>
      <w:lvlJc w:val="start"/>
      <w:pPr>
        <w:ind w:start="720" w:hanging="360"/>
      </w:pPr>
      <w:rPr/>
    </w:lvl>
  </w:abstractNum>
  <w:abstractNum w:abstractNumId="8">
    <w:lvl w:ilvl="0">
      <w:start w:val="1"/>
      <w:numFmt w:val="decimal"/>
      <w:lvlText w:val="%1."/>
      <w:lvlJc w:val="start"/>
      <w:pPr>
        <w:ind w:start="720" w:hanging="360"/>
      </w:pPr>
      <w:rPr/>
    </w:lvl>
  </w:abstractNum>
  <w:abstractNum w:abstractNumId="9">
    <w:lvl w:ilvl="0">
      <w:start w:val="1"/>
      <w:numFmt w:val="lowerRoman"/>
      <w:lvlText w:val="%1."/>
      <w:lvlJc w:val="end"/>
      <w:pPr>
        <w:tabs>
          <w:tab w:val="num" w:pos="720"/>
        </w:tabs>
        <w:ind w:start="720" w:hanging="360"/>
      </w:pPr>
      <w:rPr/>
    </w:lvl>
  </w:abstractNum>
  <w:abstractNum w:abstractNumId="10">
    <w:lvl w:ilvl="0">
      <w:start w:val="1"/>
      <w:numFmt w:val="decimal"/>
      <w:lvlText w:val="%1."/>
      <w:lvlJc w:val="start"/>
      <w:pPr>
        <w:ind w:start="720" w:hanging="360"/>
      </w:pPr>
      <w:rPr/>
    </w:lvl>
    <w:lvl w:ilvl="1">
      <w:start w:val="1"/>
      <w:numFmt w:val="lowerLetter"/>
      <w:lvlText w:val="%2."/>
      <w:lvlJc w:val="start"/>
      <w:pPr>
        <w:ind w:start="1440" w:hanging="360"/>
      </w:pPr>
      <w:rPr/>
    </w:lvl>
    <w:lvl w:ilvl="2">
      <w:start w:val="1"/>
      <w:numFmt w:val="lowerRoman"/>
      <w:lvlText w:val="%3."/>
      <w:lvlJc w:val="end"/>
      <w:pPr>
        <w:ind w:start="2160" w:hanging="180"/>
      </w:pPr>
      <w:rPr/>
    </w:lvl>
    <w:lvl w:ilvl="3">
      <w:start w:val="1"/>
      <w:numFmt w:val="decimal"/>
      <w:lvlText w:val="%4."/>
      <w:lvlJc w:val="start"/>
      <w:pPr>
        <w:ind w:start="2880" w:hanging="360"/>
      </w:pPr>
      <w:rPr/>
    </w:lvl>
    <w:lvl w:ilvl="4">
      <w:start w:val="1"/>
      <w:numFmt w:val="lowerLetter"/>
      <w:lvlText w:val="%5."/>
      <w:lvlJc w:val="start"/>
      <w:pPr>
        <w:ind w:start="3600" w:hanging="360"/>
      </w:pPr>
      <w:rPr/>
    </w:lvl>
    <w:lvl w:ilvl="5">
      <w:start w:val="1"/>
      <w:numFmt w:val="lowerRoman"/>
      <w:lvlText w:val="%6."/>
      <w:lvlJc w:val="end"/>
      <w:pPr>
        <w:ind w:start="4320" w:hanging="180"/>
      </w:pPr>
      <w:rPr/>
    </w:lvl>
    <w:lvl w:ilvl="6">
      <w:start w:val="1"/>
      <w:numFmt w:val="decimal"/>
      <w:lvlText w:val="%7."/>
      <w:lvlJc w:val="start"/>
      <w:pPr>
        <w:ind w:start="5040" w:hanging="360"/>
      </w:pPr>
      <w:rPr/>
    </w:lvl>
    <w:lvl w:ilvl="7">
      <w:start w:val="1"/>
      <w:numFmt w:val="lowerLetter"/>
      <w:lvlText w:val="%8."/>
      <w:lvlJc w:val="start"/>
      <w:pPr>
        <w:ind w:start="5760" w:hanging="360"/>
      </w:pPr>
      <w:rPr/>
    </w:lvl>
    <w:lvl w:ilvl="8">
      <w:start w:val="1"/>
      <w:numFmt w:val="lowerRoman"/>
      <w:lvlText w:val="%9."/>
      <w:lvlJc w:val="end"/>
      <w:pPr>
        <w:ind w:start="6480" w:hanging="180"/>
      </w:pPr>
      <w:rPr/>
    </w:lvl>
  </w:abstractNum>
  <w:abstractNum w:abstractNumId="11">
    <w:lvl w:ilvl="0">
      <w:start w:val="1"/>
      <w:numFmt w:val="decimal"/>
      <w:lvlText w:val="%1."/>
      <w:lvlJc w:val="start"/>
      <w:pPr>
        <w:ind w:start="720" w:hanging="360"/>
      </w:pPr>
      <w:rPr/>
    </w:lvl>
  </w:abstractNum>
  <w:abstractNum w:abstractNumId="12">
    <w:lvl w:ilvl="0">
      <w:start w:val="1"/>
      <w:numFmt w:val="decimal"/>
      <w:lvlText w:val="%1."/>
      <w:lvlJc w:val="start"/>
      <w:pPr>
        <w:tabs>
          <w:tab w:val="num" w:pos="720"/>
        </w:tabs>
        <w:ind w:start="840" w:hanging="360"/>
      </w:pPr>
      <w:rPr/>
    </w:lvl>
  </w:abstractNum>
  <w:abstractNum w:abstractNumId="13">
    <w:lvl w:ilvl="0">
      <w:start w:val="1"/>
      <w:numFmt w:val="decimal"/>
      <w:lvlText w:val="%1."/>
      <w:lvlJc w:val="start"/>
      <w:pPr>
        <w:ind w:start="720" w:hanging="360"/>
      </w:pPr>
      <w:rPr/>
    </w:lvl>
  </w:abstractNum>
  <w:abstractNum w:abstractNumId="14">
    <w:lvl w:ilvl="0">
      <w:start w:val="1"/>
      <w:numFmt w:val="lowerRoman"/>
      <w:lvlText w:val="%1."/>
      <w:lvlJc w:val="end"/>
      <w:pPr>
        <w:tabs>
          <w:tab w:val="num" w:pos="720"/>
        </w:tabs>
        <w:ind w:start="720" w:hanging="360"/>
      </w:pPr>
      <w:rPr/>
    </w:lvl>
  </w:abstractNum>
  <w:abstractNum w:abstractNumId="15">
    <w:lvl w:ilvl="0">
      <w:start w:val="1"/>
      <w:numFmt w:val="decimal"/>
      <w:lvlText w:val="%1."/>
      <w:lvlJc w:val="start"/>
      <w:pPr>
        <w:ind w:start="840" w:hanging="360"/>
      </w:pPr>
      <w:rPr/>
    </w:lvl>
  </w:abstractNum>
  <w:abstractNum w:abstractNumId="16">
    <w:lvl w:ilvl="0">
      <w:start w:val="1"/>
      <w:numFmt w:val="decimal"/>
      <w:lvlText w:val="%1."/>
      <w:lvlJc w:val="start"/>
      <w:pPr>
        <w:ind w:start="720" w:hanging="360"/>
      </w:pPr>
      <w:rPr/>
    </w:lvl>
  </w:abstractNum>
  <w:abstractNum w:abstractNumId="17">
    <w:lvl w:ilvl="0">
      <w:start w:val="1"/>
      <w:numFmt w:val="decimal"/>
      <w:lvlText w:val="%1."/>
      <w:lvlJc w:val="start"/>
      <w:pPr>
        <w:tabs>
          <w:tab w:val="num" w:pos="720"/>
        </w:tabs>
        <w:ind w:start="720" w:hanging="360"/>
      </w:pPr>
      <w:rPr/>
    </w:lvl>
  </w:abstractNum>
  <w:abstractNum w:abstractNumId="18">
    <w:lvl w:ilvl="0">
      <w:start w:val="1"/>
      <w:numFmt w:val="lowerLetter"/>
      <w:lvlText w:val="%1."/>
      <w:lvlJc w:val="start"/>
      <w:pPr>
        <w:ind w:start="840" w:hanging="360"/>
      </w:pPr>
      <w:rPr/>
    </w:lvl>
  </w:abstractNum>
  <w:abstractNum w:abstractNumId="19">
    <w:lvl w:ilvl="0">
      <w:start w:val="1"/>
      <w:numFmt w:val="lowerRoman"/>
      <w:lvlText w:val="%1."/>
      <w:lvlJc w:val="end"/>
      <w:pPr>
        <w:tabs>
          <w:tab w:val="num" w:pos="720"/>
        </w:tabs>
        <w:ind w:start="720" w:hanging="360"/>
      </w:pPr>
      <w:rPr/>
    </w:lvl>
  </w:abstractNum>
  <w:abstractNum w:abstractNumId="20">
    <w:lvl w:ilvl="0">
      <w:start w:val="1"/>
      <w:numFmt w:val="lowerLetter"/>
      <w:lvlText w:val="%1."/>
      <w:lvlJc w:val="start"/>
      <w:pPr>
        <w:ind w:start="720" w:hanging="360"/>
      </w:pPr>
      <w:rPr/>
    </w:lvl>
  </w:abstractNum>
  <w:abstractNum w:abstractNumId="21">
    <w:lvl w:ilvl="0">
      <w:start w:val="1"/>
      <w:numFmt w:val="decimal"/>
      <w:lvlText w:val="%1."/>
      <w:lvlJc w:val="start"/>
      <w:pPr>
        <w:ind w:start="720" w:hanging="360"/>
      </w:pPr>
      <w:rPr/>
    </w:lvl>
  </w:abstractNum>
  <w:abstractNum w:abstractNumId="22">
    <w:lvl w:ilvl="0">
      <w:start w:val="1"/>
      <w:numFmt w:val="decimal"/>
      <w:lvlText w:val="%1."/>
      <w:lvlJc w:val="start"/>
      <w:pPr>
        <w:ind w:start="720" w:hanging="360"/>
      </w:pPr>
      <w:rPr/>
    </w:lvl>
  </w:abstractNum>
  <w:abstractNum w:abstractNumId="23">
    <w:lvl w:ilvl="0">
      <w:start w:val="1"/>
      <w:numFmt w:val="decimal"/>
      <w:lvlText w:val="%1."/>
      <w:lvlJc w:val="start"/>
      <w:pPr>
        <w:ind w:start="720" w:hanging="360"/>
      </w:pPr>
      <w:rPr/>
    </w:lvl>
    <w:lvl w:ilvl="1">
      <w:start w:val="1"/>
      <w:numFmt w:val="lowerLetter"/>
      <w:lvlText w:val="%2."/>
      <w:lvlJc w:val="start"/>
      <w:pPr>
        <w:ind w:start="1440" w:hanging="360"/>
      </w:pPr>
      <w:rPr/>
    </w:lvl>
    <w:lvl w:ilvl="2">
      <w:start w:val="1"/>
      <w:numFmt w:val="lowerRoman"/>
      <w:lvlText w:val="%3."/>
      <w:lvlJc w:val="end"/>
      <w:pPr>
        <w:ind w:start="2160" w:hanging="180"/>
      </w:pPr>
      <w:rPr/>
    </w:lvl>
    <w:lvl w:ilvl="3">
      <w:start w:val="1"/>
      <w:numFmt w:val="decimal"/>
      <w:lvlText w:val="%4."/>
      <w:lvlJc w:val="start"/>
      <w:pPr>
        <w:ind w:start="2880" w:hanging="360"/>
      </w:pPr>
      <w:rPr/>
    </w:lvl>
    <w:lvl w:ilvl="4">
      <w:start w:val="1"/>
      <w:numFmt w:val="lowerLetter"/>
      <w:lvlText w:val="%5."/>
      <w:lvlJc w:val="start"/>
      <w:pPr>
        <w:ind w:start="3600" w:hanging="360"/>
      </w:pPr>
      <w:rPr/>
    </w:lvl>
    <w:lvl w:ilvl="5">
      <w:start w:val="1"/>
      <w:numFmt w:val="lowerRoman"/>
      <w:lvlText w:val="%6."/>
      <w:lvlJc w:val="end"/>
      <w:pPr>
        <w:ind w:start="4320" w:hanging="180"/>
      </w:pPr>
      <w:rPr/>
    </w:lvl>
    <w:lvl w:ilvl="6">
      <w:start w:val="1"/>
      <w:numFmt w:val="decimal"/>
      <w:lvlText w:val="%7."/>
      <w:lvlJc w:val="start"/>
      <w:pPr>
        <w:ind w:start="5040" w:hanging="360"/>
      </w:pPr>
      <w:rPr/>
    </w:lvl>
    <w:lvl w:ilvl="7">
      <w:start w:val="1"/>
      <w:numFmt w:val="lowerLetter"/>
      <w:lvlText w:val="%8."/>
      <w:lvlJc w:val="start"/>
      <w:pPr>
        <w:ind w:start="5760" w:hanging="360"/>
      </w:pPr>
      <w:rPr/>
    </w:lvl>
    <w:lvl w:ilvl="8">
      <w:start w:val="1"/>
      <w:numFmt w:val="lowerRoman"/>
      <w:lvlText w:val="%9."/>
      <w:lvlJc w:val="end"/>
      <w:pPr>
        <w:ind w:start="6480" w:hanging="180"/>
      </w:pPr>
      <w:rPr/>
    </w:lvl>
  </w:abstractNum>
  <w:abstractNum w:abstractNumId="24">
    <w:lvl w:ilvl="0">
      <w:start w:val="1"/>
      <w:numFmt w:val="decimal"/>
      <w:lvlText w:val="%1."/>
      <w:lvlJc w:val="start"/>
      <w:pPr>
        <w:ind w:start="720" w:hanging="360"/>
      </w:pPr>
      <w:rPr/>
    </w:lvl>
  </w:abstractNum>
  <w:abstractNum w:abstractNumId="25">
    <w:lvl w:ilvl="0">
      <w:start w:val="1"/>
      <w:numFmt w:val="lowerLetter"/>
      <w:lvlText w:val="%1."/>
      <w:lvlJc w:val="start"/>
      <w:pPr>
        <w:ind w:start="720" w:hanging="360"/>
      </w:pPr>
      <w:rPr/>
    </w:lvl>
  </w:abstractNum>
  <w:abstractNum w:abstractNumId="26">
    <w:lvl w:ilvl="0">
      <w:start w:val="1"/>
      <w:numFmt w:val="lowerLetter"/>
      <w:lvlText w:val="%1."/>
      <w:lvlJc w:val="start"/>
      <w:pPr>
        <w:ind w:start="720" w:hanging="360"/>
      </w:pPr>
      <w:rPr/>
    </w:lvl>
  </w:abstractNum>
  <w:abstractNum w:abstractNumId="27">
    <w:lvl w:ilvl="0">
      <w:start w:val="1"/>
      <w:numFmt w:val="lowerLetter"/>
      <w:lvlText w:val="%1."/>
      <w:lvlJc w:val="start"/>
      <w:pPr>
        <w:ind w:start="72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style w:type="paragraph" w:styleId="Normal">
    <w:name w:val="Normal"/>
    <w:qFormat/>
    <w:pPr>
      <w:widowControl/>
      <w:bidi w:val="0"/>
    </w:pPr>
    <w:rPr>
      <w:rFonts w:ascii="Times New Roman" w:hAnsi="Times New Roman" w:eastAsia="MS Mincho;ＭＳ 明朝" w:cs="Times New Roman"/>
      <w:color w:val="auto"/>
      <w:sz w:val="24"/>
      <w:szCs w:val="24"/>
      <w:lang w:val="en-CA" w:eastAsia="ja-JP" w:bidi="ar-SA"/>
    </w:rPr>
  </w:style>
  <w:style w:type="paragraph" w:styleId="Heading1">
    <w:name w:val="Heading 1"/>
    <w:basedOn w:val="Normal"/>
    <w:next w:val="Normal"/>
    <w:qFormat/>
    <w:pPr>
      <w:keepNext w:val="true"/>
      <w:numPr>
        <w:ilvl w:val="0"/>
        <w:numId w:val="1"/>
      </w:numPr>
      <w:spacing w:before="240" w:after="60"/>
      <w:outlineLvl w:val="0"/>
    </w:pPr>
    <w:rPr>
      <w:rFonts w:eastAsia="Times New Roman"/>
      <w:b/>
      <w:bCs/>
      <w:color w:val="000000"/>
      <w:kern w:val="2"/>
      <w:sz w:val="32"/>
      <w:szCs w:val="32"/>
    </w:rPr>
  </w:style>
  <w:style w:type="paragraph" w:styleId="Heading2">
    <w:name w:val="Heading 2"/>
    <w:basedOn w:val="Heading1"/>
    <w:next w:val="Heading3"/>
    <w:qFormat/>
    <w:pPr>
      <w:numPr>
        <w:ilvl w:val="1"/>
        <w:numId w:val="1"/>
      </w:numPr>
      <w:outlineLvl w:val="1"/>
    </w:pPr>
    <w:rPr>
      <w:bCs w:val="false"/>
      <w:kern w:val="0"/>
      <w:szCs w:val="28"/>
    </w:rPr>
  </w:style>
  <w:style w:type="paragraph" w:styleId="Heading3">
    <w:name w:val="Heading 3"/>
    <w:basedOn w:val="Normal"/>
    <w:next w:val="Normal"/>
    <w:qFormat/>
    <w:pPr>
      <w:keepNext w:val="true"/>
      <w:numPr>
        <w:ilvl w:val="2"/>
        <w:numId w:val="1"/>
      </w:numPr>
      <w:spacing w:before="240" w:after="60"/>
      <w:ind w:hanging="1222"/>
      <w:outlineLvl w:val="2"/>
    </w:pPr>
    <w:rPr>
      <w:rFonts w:eastAsia="Times New Roman"/>
      <w:b/>
      <w:bCs/>
      <w:sz w:val="32"/>
      <w:szCs w:val="26"/>
    </w:rPr>
  </w:style>
  <w:style w:type="paragraph" w:styleId="Heading4">
    <w:name w:val="Heading 4"/>
    <w:basedOn w:val="Normal"/>
    <w:next w:val="Normal"/>
    <w:qFormat/>
    <w:pPr>
      <w:keepNext w:val="true"/>
      <w:numPr>
        <w:ilvl w:val="3"/>
        <w:numId w:val="1"/>
      </w:numPr>
      <w:spacing w:before="240" w:after="60"/>
      <w:outlineLvl w:val="3"/>
    </w:pPr>
    <w:rPr>
      <w:rFonts w:eastAsia="Times New Roman"/>
      <w:b/>
      <w:bCs/>
      <w:sz w:val="32"/>
      <w:szCs w:val="26"/>
    </w:rPr>
  </w:style>
  <w:style w:type="paragraph" w:styleId="Heading5">
    <w:name w:val="Heading 5"/>
    <w:basedOn w:val="Normal"/>
    <w:next w:val="Normal"/>
    <w:qFormat/>
    <w:pPr>
      <w:numPr>
        <w:ilvl w:val="4"/>
        <w:numId w:val="1"/>
      </w:numPr>
      <w:spacing w:before="240" w:after="60"/>
      <w:outlineLvl w:val="4"/>
    </w:pPr>
    <w:rPr>
      <w:rFonts w:eastAsia="Times New Roman"/>
      <w:b/>
      <w:bCs/>
      <w:iCs/>
      <w:sz w:val="32"/>
      <w:szCs w:val="26"/>
    </w:rPr>
  </w:style>
  <w:style w:type="paragraph" w:styleId="Heading6">
    <w:name w:val="Heading 6"/>
    <w:basedOn w:val="Normal"/>
    <w:next w:val="Normal"/>
    <w:qFormat/>
    <w:pPr>
      <w:numPr>
        <w:ilvl w:val="5"/>
        <w:numId w:val="1"/>
      </w:numPr>
      <w:spacing w:before="240" w:after="60"/>
      <w:outlineLvl w:val="5"/>
    </w:pPr>
    <w:rPr>
      <w:rFonts w:eastAsia="Times New Roman"/>
      <w:b/>
      <w:bCs/>
      <w:sz w:val="32"/>
      <w:szCs w:val="22"/>
    </w:rPr>
  </w:style>
  <w:style w:type="paragraph" w:styleId="Heading7">
    <w:name w:val="Heading 7"/>
    <w:basedOn w:val="Normal"/>
    <w:next w:val="Normal"/>
    <w:qFormat/>
    <w:pPr>
      <w:numPr>
        <w:ilvl w:val="6"/>
        <w:numId w:val="1"/>
      </w:numPr>
      <w:spacing w:before="240" w:after="60"/>
      <w:outlineLvl w:val="6"/>
    </w:pPr>
    <w:rPr>
      <w:rFonts w:eastAsia="Times New Roman"/>
      <w:b/>
      <w:sz w:val="32"/>
    </w:rPr>
  </w:style>
  <w:style w:type="paragraph" w:styleId="Heading8">
    <w:name w:val="Heading 8"/>
    <w:basedOn w:val="Normal"/>
    <w:next w:val="Normal"/>
    <w:qFormat/>
    <w:pPr>
      <w:numPr>
        <w:ilvl w:val="7"/>
        <w:numId w:val="1"/>
      </w:numPr>
      <w:spacing w:before="240" w:after="60"/>
      <w:outlineLvl w:val="7"/>
    </w:pPr>
    <w:rPr>
      <w:rFonts w:eastAsia="Times New Roman"/>
      <w:b/>
      <w:iCs/>
      <w:sz w:val="32"/>
    </w:rPr>
  </w:style>
  <w:style w:type="paragraph" w:styleId="Heading9">
    <w:name w:val="Heading 9"/>
    <w:basedOn w:val="Normal"/>
    <w:next w:val="Normal"/>
    <w:qFormat/>
    <w:pPr>
      <w:numPr>
        <w:ilvl w:val="8"/>
        <w:numId w:val="1"/>
      </w:numPr>
      <w:spacing w:before="240" w:after="60"/>
      <w:outlineLvl w:val="8"/>
    </w:pPr>
    <w:rPr>
      <w:rFonts w:eastAsia="Times New Roman"/>
      <w:b/>
      <w:sz w:val="32"/>
      <w:szCs w:val="22"/>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b w:val="false"/>
      <w:bCs w:val="false"/>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b w:val="false"/>
      <w:bCs w:val="false"/>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rFonts w:ascii="Times New Roman" w:hAnsi="Times New Roman" w:cs="Times New Roman"/>
      <w:i w:val="false"/>
      <w:iCs w:val="false"/>
      <w:caps w:val="false"/>
      <w:smallCaps w:val="false"/>
      <w:strike w:val="false"/>
      <w:dstrike w:val="false"/>
      <w:outline w:val="false"/>
      <w:shadow w:val="false"/>
      <w:vanish w:val="false"/>
      <w:spacing w:val="0"/>
      <w:kern w:val="0"/>
      <w:position w:val="0"/>
      <w:sz w:val="24"/>
      <w:u w:val="none"/>
      <w:vertAlign w:val="baseline"/>
      <w:em w:val="none"/>
    </w:rPr>
  </w:style>
  <w:style w:type="character" w:styleId="WW8Num29z1">
    <w:name w:val="WW8Num29z1"/>
    <w:qFormat/>
    <w:rPr>
      <w:b/>
      <w:color w:val="000000"/>
      <w:sz w:val="32"/>
      <w:szCs w:val="28"/>
      <w:lang w:val="en-US" w:bidi="en-US"/>
    </w:rPr>
  </w:style>
  <w:style w:type="character" w:styleId="WW8Num29z2">
    <w:name w:val="WW8Num29z2"/>
    <w:qFormat/>
    <w:rPr/>
  </w:style>
  <w:style w:type="character" w:styleId="WW8Num29z3">
    <w:name w:val="WW8Num29z3"/>
    <w:qFormat/>
    <w:rPr>
      <w:b/>
      <w:bCs/>
      <w:sz w:val="32"/>
      <w:szCs w:val="26"/>
      <w:lang w:val="en-US" w:bidi="en-US"/>
    </w:rPr>
  </w:style>
  <w:style w:type="character" w:styleId="WW8Num30z0">
    <w:name w:val="WW8Num30z0"/>
    <w:qFormat/>
    <w:rPr/>
  </w:style>
  <w:style w:type="character" w:styleId="WW8Num30z1">
    <w:name w:val="WW8Num30z1"/>
    <w:qForma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31z0">
    <w:name w:val="WW8Num31z0"/>
    <w:qFormat/>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0">
    <w:name w:val="WW8Num32z0"/>
    <w:qFormat/>
    <w:rPr/>
  </w:style>
  <w:style w:type="character" w:styleId="WW8Num32z1">
    <w:name w:val="WW8Num32z1"/>
    <w:qFormat/>
    <w:rPr/>
  </w:style>
  <w:style w:type="character" w:styleId="WW8Num32z2">
    <w:name w:val="WW8Num32z2"/>
    <w:qFormat/>
    <w:rPr/>
  </w:style>
  <w:style w:type="character" w:styleId="WW8Num32z3">
    <w:name w:val="WW8Num32z3"/>
    <w:qFormat/>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WW8Num33z0">
    <w:name w:val="WW8Num33z0"/>
    <w:qFormat/>
    <w:rPr/>
  </w:style>
  <w:style w:type="character" w:styleId="WW8Num33z1">
    <w:name w:val="WW8Num33z1"/>
    <w:qFormat/>
    <w:rPr/>
  </w:style>
  <w:style w:type="character" w:styleId="WW8Num33z2">
    <w:name w:val="WW8Num33z2"/>
    <w:qFormat/>
    <w:rPr/>
  </w:style>
  <w:style w:type="character" w:styleId="WW8Num33z3">
    <w:name w:val="WW8Num33z3"/>
    <w:qFormat/>
    <w:rPr/>
  </w:style>
  <w:style w:type="character" w:styleId="WW8Num33z4">
    <w:name w:val="WW8Num33z4"/>
    <w:qFormat/>
    <w:rPr/>
  </w:style>
  <w:style w:type="character" w:styleId="WW8Num33z5">
    <w:name w:val="WW8Num33z5"/>
    <w:qFormat/>
    <w:rPr/>
  </w:style>
  <w:style w:type="character" w:styleId="WW8Num33z6">
    <w:name w:val="WW8Num33z6"/>
    <w:qFormat/>
    <w:rPr/>
  </w:style>
  <w:style w:type="character" w:styleId="WW8Num33z7">
    <w:name w:val="WW8Num33z7"/>
    <w:qFormat/>
    <w:rPr/>
  </w:style>
  <w:style w:type="character" w:styleId="WW8Num33z8">
    <w:name w:val="WW8Num33z8"/>
    <w:qFormat/>
    <w:rPr/>
  </w:style>
  <w:style w:type="character" w:styleId="WW8Num34z0">
    <w:name w:val="WW8Num34z0"/>
    <w:qFormat/>
    <w:rPr/>
  </w:style>
  <w:style w:type="character" w:styleId="WW8Num34z1">
    <w:name w:val="WW8Num34z1"/>
    <w:qFormat/>
    <w:rPr/>
  </w:style>
  <w:style w:type="character" w:styleId="WW8Num34z2">
    <w:name w:val="WW8Num34z2"/>
    <w:qFormat/>
    <w:rPr/>
  </w:style>
  <w:style w:type="character" w:styleId="WW8Num34z3">
    <w:name w:val="WW8Num34z3"/>
    <w:qFormat/>
    <w:rPr/>
  </w:style>
  <w:style w:type="character" w:styleId="WW8Num34z4">
    <w:name w:val="WW8Num34z4"/>
    <w:qFormat/>
    <w:rPr/>
  </w:style>
  <w:style w:type="character" w:styleId="WW8Num34z5">
    <w:name w:val="WW8Num34z5"/>
    <w:qFormat/>
    <w:rPr/>
  </w:style>
  <w:style w:type="character" w:styleId="WW8Num34z6">
    <w:name w:val="WW8Num34z6"/>
    <w:qFormat/>
    <w:rPr/>
  </w:style>
  <w:style w:type="character" w:styleId="WW8Num34z7">
    <w:name w:val="WW8Num34z7"/>
    <w:qFormat/>
    <w:rPr/>
  </w:style>
  <w:style w:type="character" w:styleId="WW8Num34z8">
    <w:name w:val="WW8Num34z8"/>
    <w:qFormat/>
    <w:rPr/>
  </w:style>
  <w:style w:type="character" w:styleId="DefaultParagraphFont">
    <w:name w:val="Default Paragraph Font"/>
    <w:qFormat/>
    <w:rPr/>
  </w:style>
  <w:style w:type="character" w:styleId="Heading1Char">
    <w:name w:val="Heading 1 Char"/>
    <w:qFormat/>
    <w:rPr>
      <w:rFonts w:eastAsia="Times New Roman"/>
      <w:b/>
      <w:bCs/>
      <w:color w:val="000000"/>
      <w:kern w:val="2"/>
      <w:sz w:val="32"/>
      <w:szCs w:val="32"/>
      <w:lang w:eastAsia="ja-JP"/>
    </w:rPr>
  </w:style>
  <w:style w:type="character" w:styleId="Heading3Char">
    <w:name w:val="Heading 3 Char"/>
    <w:qFormat/>
    <w:rPr>
      <w:rFonts w:eastAsia="Times New Roman"/>
      <w:b/>
      <w:bCs/>
      <w:sz w:val="32"/>
      <w:szCs w:val="26"/>
      <w:lang w:eastAsia="ja-JP"/>
    </w:rPr>
  </w:style>
  <w:style w:type="character" w:styleId="Heading2Char">
    <w:name w:val="Heading 2 Char"/>
    <w:qFormat/>
    <w:rPr>
      <w:rFonts w:eastAsia="Times New Roman"/>
      <w:b/>
      <w:color w:val="000000"/>
      <w:sz w:val="32"/>
      <w:szCs w:val="28"/>
      <w:lang w:eastAsia="ja-JP"/>
    </w:rPr>
  </w:style>
  <w:style w:type="character" w:styleId="Heading4Char">
    <w:name w:val="Heading 4 Char"/>
    <w:qFormat/>
    <w:rPr>
      <w:rFonts w:eastAsia="Times New Roman"/>
      <w:b/>
      <w:bCs/>
      <w:sz w:val="32"/>
      <w:szCs w:val="26"/>
      <w:lang w:eastAsia="ja-JP"/>
    </w:rPr>
  </w:style>
  <w:style w:type="character" w:styleId="Heading5Char">
    <w:name w:val="Heading 5 Char"/>
    <w:qFormat/>
    <w:rPr>
      <w:rFonts w:eastAsia="Times New Roman"/>
      <w:b/>
      <w:bCs/>
      <w:iCs/>
      <w:sz w:val="32"/>
      <w:szCs w:val="26"/>
      <w:lang w:eastAsia="ja-JP"/>
    </w:rPr>
  </w:style>
  <w:style w:type="character" w:styleId="Heading6Char">
    <w:name w:val="Heading 6 Char"/>
    <w:qFormat/>
    <w:rPr>
      <w:rFonts w:eastAsia="Times New Roman"/>
      <w:b/>
      <w:bCs/>
      <w:sz w:val="32"/>
      <w:szCs w:val="22"/>
      <w:lang w:eastAsia="ja-JP"/>
    </w:rPr>
  </w:style>
  <w:style w:type="character" w:styleId="Heading7Char">
    <w:name w:val="Heading 7 Char"/>
    <w:qFormat/>
    <w:rPr>
      <w:rFonts w:eastAsia="Times New Roman"/>
      <w:b/>
      <w:sz w:val="32"/>
      <w:szCs w:val="24"/>
      <w:lang w:eastAsia="ja-JP"/>
    </w:rPr>
  </w:style>
  <w:style w:type="character" w:styleId="Heading8Char">
    <w:name w:val="Heading 8 Char"/>
    <w:qFormat/>
    <w:rPr>
      <w:rFonts w:eastAsia="Times New Roman"/>
      <w:b/>
      <w:iCs/>
      <w:sz w:val="32"/>
      <w:szCs w:val="24"/>
      <w:lang w:eastAsia="ja-JP"/>
    </w:rPr>
  </w:style>
  <w:style w:type="character" w:styleId="Heading9Char">
    <w:name w:val="Heading 9 Char"/>
    <w:qFormat/>
    <w:rPr>
      <w:rFonts w:eastAsia="Times New Roman"/>
      <w:b/>
      <w:sz w:val="32"/>
      <w:szCs w:val="22"/>
      <w:lang w:eastAsia="ja-JP"/>
    </w:rPr>
  </w:style>
  <w:style w:type="character" w:styleId="FooterChar">
    <w:name w:val="Footer Char"/>
    <w:qFormat/>
    <w:rPr>
      <w:sz w:val="24"/>
      <w:szCs w:val="24"/>
      <w:lang w:eastAsia="ja-JP"/>
    </w:rPr>
  </w:style>
  <w:style w:type="character" w:styleId="FootnoteTextChar">
    <w:name w:val="Footnote Text Char"/>
    <w:qFormat/>
    <w:rPr>
      <w:lang w:eastAsia="ja-JP"/>
    </w:rPr>
  </w:style>
  <w:style w:type="character" w:styleId="FootnoteCharacters">
    <w:name w:val="Footnote Characters"/>
    <w:qFormat/>
    <w:rPr>
      <w:vertAlign w:val="superscript"/>
    </w:rPr>
  </w:style>
  <w:style w:type="character" w:styleId="HTMLCode">
    <w:name w:val="HTML Code"/>
    <w:qFormat/>
    <w:rPr>
      <w:rFonts w:ascii="Courier New" w:hAnsi="Courier New" w:eastAsia="Courier New" w:cs="Courier New"/>
      <w:sz w:val="20"/>
      <w:szCs w:val="20"/>
    </w:rPr>
  </w:style>
  <w:style w:type="character" w:styleId="InternetLink">
    <w:name w:val="Internet Link"/>
    <w:rPr>
      <w:color w:val="0000FF"/>
      <w:u w:val="single"/>
    </w:rPr>
  </w:style>
  <w:style w:type="character" w:styleId="PageNumber">
    <w:name w:val="Page Number"/>
    <w:basedOn w:val="DefaultParagraphFont"/>
    <w:rPr/>
  </w:style>
  <w:style w:type="character" w:styleId="Emphasis">
    <w:name w:val="Emphasis"/>
    <w:qFormat/>
    <w:rPr>
      <w:i/>
      <w:iCs/>
    </w:rPr>
  </w:style>
  <w:style w:type="character" w:styleId="IndexLink">
    <w:name w:val="Index Link"/>
    <w:qFormat/>
    <w:rPr/>
  </w:style>
  <w:style w:type="paragraph" w:styleId="Heading">
    <w:name w:val="Heading"/>
    <w:basedOn w:val="Normal"/>
    <w:next w:val="TextBody"/>
    <w:qFormat/>
    <w:pPr>
      <w:spacing w:before="240" w:after="60"/>
      <w:jc w:val="center"/>
      <w:outlineLvl w:val="0"/>
    </w:pPr>
    <w:rPr>
      <w:rFonts w:ascii="Arial" w:hAnsi="Arial" w:cs="Arial"/>
      <w:b/>
      <w:bCs/>
      <w:kern w:val="2"/>
      <w:sz w:val="32"/>
      <w:szCs w:val="32"/>
    </w:rPr>
  </w:style>
  <w:style w:type="paragraph" w:styleId="TextBody">
    <w:name w:val="Body Text"/>
    <w:basedOn w:val="Normal"/>
    <w:pPr>
      <w:spacing w:lineRule="auto" w:line="276" w:before="0" w:after="140"/>
    </w:pPr>
    <w:rPr/>
  </w:style>
  <w:style w:type="paragraph" w:styleId="List">
    <w:name w:val="List"/>
    <w:basedOn w:val="Normal"/>
    <w:pPr>
      <w:ind w:start="360" w:hanging="360"/>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Footer">
    <w:name w:val="Footer"/>
    <w:basedOn w:val="Normal"/>
    <w:pPr>
      <w:tabs>
        <w:tab w:val="center" w:pos="4680" w:leader="none"/>
        <w:tab w:val="right" w:pos="9360" w:leader="none"/>
      </w:tabs>
    </w:pPr>
    <w:rPr/>
  </w:style>
  <w:style w:type="paragraph" w:styleId="TOCHeading">
    <w:name w:val="TOC Heading"/>
    <w:basedOn w:val="Heading1"/>
    <w:next w:val="Normal"/>
    <w:qFormat/>
    <w:pPr>
      <w:keepLines/>
      <w:numPr>
        <w:ilvl w:val="0"/>
        <w:numId w:val="0"/>
      </w:numPr>
      <w:spacing w:lineRule="auto" w:line="276" w:before="480" w:after="0"/>
      <w:ind w:hanging="0"/>
    </w:pPr>
    <w:rPr>
      <w:rFonts w:eastAsia="MS Gothic;ＭＳ ゴシック"/>
      <w:color w:val="365F91"/>
      <w:kern w:val="0"/>
      <w:szCs w:val="28"/>
      <w:lang w:val="en-US"/>
    </w:rPr>
  </w:style>
  <w:style w:type="paragraph" w:styleId="Contents1">
    <w:name w:val="TOC 1"/>
    <w:basedOn w:val="Normal"/>
    <w:next w:val="Normal"/>
    <w:pPr>
      <w:tabs>
        <w:tab w:val="left" w:pos="480" w:leader="none"/>
        <w:tab w:val="right" w:pos="8630" w:leader="dot"/>
      </w:tabs>
      <w:ind w:end="973" w:hanging="0"/>
    </w:pPr>
    <w:rPr/>
  </w:style>
  <w:style w:type="paragraph" w:styleId="Contents2">
    <w:name w:val="TOC 2"/>
    <w:basedOn w:val="Normal"/>
    <w:next w:val="Normal"/>
    <w:pPr>
      <w:tabs>
        <w:tab w:val="left" w:pos="880" w:leader="none"/>
        <w:tab w:val="right" w:pos="8647" w:leader="dot"/>
      </w:tabs>
      <w:ind w:start="240" w:hanging="0"/>
    </w:pPr>
    <w:rPr/>
  </w:style>
  <w:style w:type="paragraph" w:styleId="Contents3">
    <w:name w:val="TOC 3"/>
    <w:basedOn w:val="Normal"/>
    <w:next w:val="Normal"/>
    <w:pPr>
      <w:tabs>
        <w:tab w:val="left" w:pos="1440" w:leader="none"/>
        <w:tab w:val="right" w:pos="8630" w:leader="dot"/>
      </w:tabs>
      <w:ind w:start="480" w:hanging="0"/>
    </w:pPr>
    <w:rPr/>
  </w:style>
  <w:style w:type="paragraph" w:styleId="Contents4">
    <w:name w:val="TOC 4"/>
    <w:basedOn w:val="Normal"/>
    <w:next w:val="Normal"/>
    <w:pPr>
      <w:spacing w:lineRule="auto" w:line="276" w:before="0" w:after="100"/>
      <w:ind w:start="660" w:hanging="0"/>
    </w:pPr>
    <w:rPr>
      <w:rFonts w:ascii="Calibri" w:hAnsi="Calibri" w:eastAsia="Times New Roman" w:cs="Times New Roman"/>
      <w:sz w:val="22"/>
      <w:szCs w:val="22"/>
    </w:rPr>
  </w:style>
  <w:style w:type="paragraph" w:styleId="Footnote">
    <w:name w:val="Footnote Text"/>
    <w:basedOn w:val="Normal"/>
    <w:pPr/>
    <w:rPr>
      <w:sz w:val="20"/>
      <w:szCs w:val="20"/>
    </w:rPr>
  </w:style>
  <w:style w:type="paragraph" w:styleId="TableofFigures">
    <w:name w:val="Table of Figures"/>
    <w:basedOn w:val="Normal"/>
    <w:next w:val="Normal"/>
    <w:qFormat/>
    <w:pPr/>
    <w:rPr/>
  </w:style>
  <w:style w:type="paragraph" w:styleId="DocumentMap">
    <w:name w:val="Document Map"/>
    <w:basedOn w:val="Normal"/>
    <w:qFormat/>
    <w:pPr>
      <w:shd w:fill="000080" w:val="clear"/>
    </w:pPr>
    <w:rPr>
      <w:rFonts w:ascii="Tahoma" w:hAnsi="Tahoma" w:cs="Tahoma"/>
      <w:sz w:val="20"/>
      <w:szCs w:val="20"/>
    </w:rPr>
  </w:style>
  <w:style w:type="paragraph" w:styleId="SOPMilitarynumbering">
    <w:name w:val="SOP - Military numbering"/>
    <w:basedOn w:val="Normal"/>
    <w:qFormat/>
    <w:pPr>
      <w:tabs>
        <w:tab w:val="left" w:pos="720" w:leader="none"/>
      </w:tabs>
      <w:suppressAutoHyphens w:val="true"/>
      <w:spacing w:before="0" w:after="240"/>
      <w:ind w:start="720" w:hanging="360"/>
    </w:pPr>
    <w:rPr>
      <w:rFonts w:eastAsia="Times New Roman"/>
      <w:szCs w:val="20"/>
    </w:rPr>
  </w:style>
  <w:style w:type="paragraph" w:styleId="Header">
    <w:name w:val="Header"/>
    <w:basedOn w:val="Normal"/>
    <w:pPr>
      <w:tabs>
        <w:tab w:val="center" w:pos="4320" w:leader="none"/>
        <w:tab w:val="right" w:pos="8640" w:leader="none"/>
      </w:tabs>
    </w:pPr>
    <w:rPr/>
  </w:style>
  <w:style w:type="paragraph" w:styleId="Figures">
    <w:name w:val="Figures"/>
    <w:basedOn w:val="Normal"/>
    <w:qFormat/>
    <w:pPr>
      <w:jc w:val="center"/>
    </w:pPr>
    <w:rPr>
      <w:rFonts w:eastAsia="Times New Roman"/>
      <w:b/>
      <w:bCs/>
      <w:szCs w:val="20"/>
    </w:rPr>
  </w:style>
  <w:style w:type="paragraph" w:styleId="NormalWeb">
    <w:name w:val="Normal (Web)"/>
    <w:basedOn w:val="Normal"/>
    <w:qFormat/>
    <w:pPr>
      <w:spacing w:before="280" w:after="280"/>
    </w:pPr>
    <w:rPr/>
  </w:style>
  <w:style w:type="paragraph" w:styleId="Contents5">
    <w:name w:val="TOC 5"/>
    <w:basedOn w:val="Normal"/>
    <w:next w:val="Normal"/>
    <w:pPr>
      <w:spacing w:lineRule="auto" w:line="276" w:before="0" w:after="100"/>
      <w:ind w:start="880" w:hanging="0"/>
    </w:pPr>
    <w:rPr>
      <w:rFonts w:ascii="Calibri" w:hAnsi="Calibri" w:eastAsia="Times New Roman" w:cs="Times New Roman"/>
      <w:sz w:val="22"/>
      <w:szCs w:val="22"/>
      <w:lang w:val="en-US"/>
    </w:rPr>
  </w:style>
  <w:style w:type="paragraph" w:styleId="Contents6">
    <w:name w:val="TOC 6"/>
    <w:basedOn w:val="Normal"/>
    <w:next w:val="Normal"/>
    <w:pPr>
      <w:spacing w:lineRule="auto" w:line="276" w:before="0" w:after="100"/>
      <w:ind w:start="1100" w:hanging="0"/>
    </w:pPr>
    <w:rPr>
      <w:rFonts w:ascii="Calibri" w:hAnsi="Calibri" w:eastAsia="Times New Roman" w:cs="Times New Roman"/>
      <w:sz w:val="22"/>
      <w:szCs w:val="22"/>
      <w:lang w:val="en-US"/>
    </w:rPr>
  </w:style>
  <w:style w:type="paragraph" w:styleId="Contents7">
    <w:name w:val="TOC 7"/>
    <w:basedOn w:val="Normal"/>
    <w:next w:val="Normal"/>
    <w:pPr>
      <w:spacing w:lineRule="auto" w:line="276" w:before="0" w:after="100"/>
      <w:ind w:start="1320" w:hanging="0"/>
    </w:pPr>
    <w:rPr>
      <w:rFonts w:ascii="Calibri" w:hAnsi="Calibri" w:eastAsia="Times New Roman" w:cs="Times New Roman"/>
      <w:sz w:val="22"/>
      <w:szCs w:val="22"/>
      <w:lang w:val="en-US"/>
    </w:rPr>
  </w:style>
  <w:style w:type="paragraph" w:styleId="Contents8">
    <w:name w:val="TOC 8"/>
    <w:basedOn w:val="Normal"/>
    <w:next w:val="Normal"/>
    <w:pPr>
      <w:spacing w:lineRule="auto" w:line="276" w:before="0" w:after="100"/>
      <w:ind w:start="1540" w:hanging="0"/>
    </w:pPr>
    <w:rPr>
      <w:rFonts w:ascii="Calibri" w:hAnsi="Calibri" w:eastAsia="Times New Roman" w:cs="Times New Roman"/>
      <w:sz w:val="22"/>
      <w:szCs w:val="22"/>
      <w:lang w:val="en-US"/>
    </w:rPr>
  </w:style>
  <w:style w:type="paragraph" w:styleId="Contents9">
    <w:name w:val="TOC 9"/>
    <w:basedOn w:val="Normal"/>
    <w:next w:val="Normal"/>
    <w:pPr>
      <w:spacing w:lineRule="auto" w:line="276" w:before="0" w:after="100"/>
      <w:ind w:start="1760" w:hanging="0"/>
    </w:pPr>
    <w:rPr>
      <w:rFonts w:ascii="Calibri" w:hAnsi="Calibri" w:eastAsia="Times New Roman" w:cs="Times New Roman"/>
      <w:sz w:val="22"/>
      <w:szCs w:val="22"/>
      <w:lang w:val="en-U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2767</TotalTime>
  <Application>LibreOffice/6.0.5.2$Windows_X86_64 LibreOffice_project/54c8cbb85f300ac59db32fe8a675ff7683cd5a16</Application>
  <Pages>11</Pages>
  <Words>2587</Words>
  <Characters>11902</Characters>
  <CharactersWithSpaces>14312</CharactersWithSpaces>
  <Paragraphs>284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2018-10-15T12:35:00Z</dcterms:created>
  <dc:creator>Alain Martel</dc:creator>
  <dc:description>Basic, Professional and Modules</dc:description>
  <cp:keywords>FPS Bomb Simulator</cp:keywords>
  <dc:language>en-US</dc:language>
  <cp:lastModifiedBy>martel.aj</cp:lastModifiedBy>
  <cp:lastPrinted>2013-09-27T07:00:00Z</cp:lastPrinted>
  <dcterms:modified xsi:type="dcterms:W3CDTF">2018-11-09T13:17:00Z</dcterms:modified>
  <cp:revision>80</cp:revision>
  <dc:subject>FPS Bomb Simulator</dc:subject>
  <dc:title>Owner's Manual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TAG2">
    <vt:lpwstr>000800d2550000000000010243100207f6000400038000_x0000_</vt:lpwstr>
  </property>
</Properties>
</file>