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EB6" w:rsidRDefault="00F66EB6" w:rsidP="00F66EB6">
      <w:r>
        <w:t xml:space="preserve">Patience or </w:t>
      </w:r>
      <w:proofErr w:type="spellStart"/>
      <w:r>
        <w:t>Bunthorne's</w:t>
      </w:r>
      <w:proofErr w:type="spellEnd"/>
      <w:r>
        <w:t xml:space="preserve"> Bride W S Gilbert &amp; Arthur Sullivan Charles Court Opera </w:t>
      </w:r>
      <w:bookmarkStart w:id="0" w:name="_GoBack"/>
      <w:bookmarkEnd w:id="0"/>
      <w:r>
        <w:t>Kings Head Theatre</w:t>
      </w:r>
    </w:p>
    <w:p w:rsidR="00F66EB6" w:rsidRDefault="00F66EB6" w:rsidP="00F66EB6">
      <w:r>
        <w:t>From 04 June 2014 to 28 June 2014</w:t>
      </w:r>
    </w:p>
    <w:p w:rsidR="00F66EB6" w:rsidRDefault="00F66EB6" w:rsidP="00F66EB6">
      <w:r>
        <w:t xml:space="preserve">Review by Howard </w:t>
      </w:r>
      <w:proofErr w:type="spellStart"/>
      <w:r>
        <w:t>Loxton</w:t>
      </w:r>
      <w:proofErr w:type="spellEnd"/>
    </w:p>
    <w:p w:rsidR="00F66EB6" w:rsidRDefault="00F66EB6" w:rsidP="00F66EB6">
      <w:r>
        <w:t xml:space="preserve">Charles Court Opera </w:t>
      </w:r>
      <w:proofErr w:type="gramStart"/>
      <w:r>
        <w:t>are</w:t>
      </w:r>
      <w:proofErr w:type="gramEnd"/>
      <w:r>
        <w:t xml:space="preserve"> back with John </w:t>
      </w:r>
      <w:proofErr w:type="spellStart"/>
      <w:r>
        <w:t>Savournin</w:t>
      </w:r>
      <w:proofErr w:type="spellEnd"/>
      <w:r>
        <w:t xml:space="preserve"> directin</w:t>
      </w:r>
      <w:r>
        <w:t>g another lively G &amp; S revival.</w:t>
      </w:r>
    </w:p>
    <w:p w:rsidR="00F66EB6" w:rsidRDefault="00F66EB6" w:rsidP="00F66EB6">
      <w:r>
        <w:t>Pass through the Kings Head pub to the theatre behind and you find yourself greeted by another bar, fully-stocked, beer pumps at the ready, a Guinness-advertising mirror, posters on the wall that appropriately include one for a poetry reading and a sign of saying "toilets" that certainly won</w:t>
      </w:r>
      <w:r>
        <w:t>’t take you to the public ones.</w:t>
      </w:r>
    </w:p>
    <w:p w:rsidR="00F66EB6" w:rsidRDefault="00F66EB6" w:rsidP="00F66EB6">
      <w:r>
        <w:t>It's a brilliant piece of stage design and construction, though the bar is unusual in that no-one seems to pay for their drinks and customers help themselves. Just the sort of pub I’d patronise.</w:t>
      </w:r>
    </w:p>
    <w:p w:rsidR="00F66EB6" w:rsidRDefault="00F66EB6" w:rsidP="00F66EB6">
      <w:r>
        <w:t xml:space="preserve">It is here in the Castle Inn, not outside a mock medieval fortification, that the lights go up on Gilbert’s opening ”twenty love-sick maidens” knocking back the spirits and propping up the bar. Except that, this being a fringe space and a fringe budget, there are only three. Still love sick, they now call themselves ”melancholy maidens” to match the tune and are a set of Goth girls, though more </w:t>
      </w:r>
      <w:proofErr w:type="spellStart"/>
      <w:r>
        <w:t>Sloanes</w:t>
      </w:r>
      <w:proofErr w:type="spellEnd"/>
      <w:r>
        <w:t xml:space="preserve"> than Camden Town types, and one</w:t>
      </w:r>
      <w:r>
        <w:t xml:space="preserve"> of them a real lass no longer.</w:t>
      </w:r>
    </w:p>
    <w:p w:rsidR="00F66EB6" w:rsidRDefault="00F66EB6" w:rsidP="00F66EB6">
      <w:r>
        <w:t>Audiences today are not so familiar with Swinburne and Rossetti and the Aesthetic Movement that Gilbert satirised in this opera. An updating to a more contemporary cult, at least visually, makes an effective bridge between his period and what is otherwise modern dress.</w:t>
      </w:r>
    </w:p>
    <w:p w:rsidR="00F66EB6" w:rsidRDefault="00F66EB6" w:rsidP="00F66EB6">
      <w:r>
        <w:t xml:space="preserve">The original libretto remains essentially intact, though there are a few discreet modernisations and one major change: the titular heroine, Patience, has lost her dairy and bucolic background: </w:t>
      </w:r>
      <w:r>
        <w:t>she’s now the Castle's barmaid.</w:t>
      </w:r>
    </w:p>
    <w:p w:rsidR="00F66EB6" w:rsidRDefault="00F66EB6" w:rsidP="00F66EB6">
      <w:r>
        <w:t xml:space="preserve">Gothic sets the pattern for operatic indulgence and full-blooded performances, not least from David Phipps-Davis’s as parody poet </w:t>
      </w:r>
      <w:proofErr w:type="spellStart"/>
      <w:r>
        <w:t>Bunthorne</w:t>
      </w:r>
      <w:proofErr w:type="spellEnd"/>
      <w:r>
        <w:t>, a beauty-spotted, portly dandy. He is diminutive in stature but big in personality and pointed in performance.</w:t>
      </w:r>
    </w:p>
    <w:p w:rsidR="00F66EB6" w:rsidRDefault="00F66EB6" w:rsidP="00F66EB6">
      <w:r>
        <w:t xml:space="preserve">It is an OTT one of course, and so it should be. He is a self-created celebrity surrounded by his drooling entourage of aristocratic admirers, the trio of rapturous maidens Lady Angela (Helen </w:t>
      </w:r>
      <w:proofErr w:type="spellStart"/>
      <w:r>
        <w:t>Evora</w:t>
      </w:r>
      <w:proofErr w:type="spellEnd"/>
      <w:r>
        <w:t xml:space="preserve">), Lady </w:t>
      </w:r>
      <w:proofErr w:type="spellStart"/>
      <w:r>
        <w:t>Saphir</w:t>
      </w:r>
      <w:proofErr w:type="spellEnd"/>
      <w:r>
        <w:t xml:space="preserve"> (Andrea </w:t>
      </w:r>
      <w:proofErr w:type="spellStart"/>
      <w:r>
        <w:t>Tweedale</w:t>
      </w:r>
      <w:proofErr w:type="spellEnd"/>
      <w:r>
        <w:t>) and the more commanding Lady Jane, a maiden of advancing ripeness whom Amy J Payne makes a splendid comic creation.</w:t>
      </w:r>
    </w:p>
    <w:p w:rsidR="00F66EB6" w:rsidRDefault="00F66EB6" w:rsidP="00F66EB6">
      <w:r>
        <w:t xml:space="preserve">While the ladies are besotted by </w:t>
      </w:r>
      <w:proofErr w:type="spellStart"/>
      <w:r>
        <w:t>Bunthorne</w:t>
      </w:r>
      <w:proofErr w:type="spellEnd"/>
      <w:r>
        <w:t xml:space="preserve">, their former beau, the Duke of Dunstable and his Dragoon Guards comrades seek ways to reclaim them. Demoted here to private and a couple of corporals, in this second class cavalry regiment, David </w:t>
      </w:r>
      <w:proofErr w:type="spellStart"/>
      <w:r>
        <w:t>Men</w:t>
      </w:r>
      <w:r>
        <w:t>ez</w:t>
      </w:r>
      <w:r>
        <w:t>es</w:t>
      </w:r>
      <w:proofErr w:type="spellEnd"/>
      <w:r>
        <w:t>, Giles Davies and Michael Kerry are at their funniest attempting to assume aesthetic attitudes.</w:t>
      </w:r>
    </w:p>
    <w:p w:rsidR="00F66EB6" w:rsidRDefault="00F66EB6" w:rsidP="00F66EB6">
      <w:r>
        <w:t xml:space="preserve">As competing poseur poet Grosvenor, Henry Manning offers matinée-idol looks wrapped in ruffles, a new-romantic who soon has </w:t>
      </w:r>
      <w:proofErr w:type="spellStart"/>
      <w:r>
        <w:t>Bunthorne’s</w:t>
      </w:r>
      <w:proofErr w:type="spellEnd"/>
      <w:r>
        <w:t xml:space="preserve"> adorers buzzing around him instead. But he, the long lost childhood chum of barmaid Patience, who has loved her “with a Florentine frenzy for fourteen years” pines only for her, while she has (so unselfishly) promised herself to </w:t>
      </w:r>
      <w:proofErr w:type="spellStart"/>
      <w:r>
        <w:t>Bunthorne</w:t>
      </w:r>
      <w:proofErr w:type="spellEnd"/>
      <w:r>
        <w:t>.</w:t>
      </w:r>
    </w:p>
    <w:p w:rsidR="00F66EB6" w:rsidRDefault="00F66EB6" w:rsidP="00F66EB6">
      <w:r>
        <w:lastRenderedPageBreak/>
        <w:t xml:space="preserve">Patience, at the centre of all this silliness, may not be a very bright girl but pure-voiced Joanna Marie </w:t>
      </w:r>
      <w:proofErr w:type="spellStart"/>
      <w:r>
        <w:t>Skillett</w:t>
      </w:r>
      <w:proofErr w:type="spellEnd"/>
      <w:r>
        <w:t xml:space="preserve"> gives her a sparkling-eyed innocence that is reflected through all of this production which affectionately exploits Gilbert’s humour and relishes Sullivan’s music.</w:t>
      </w:r>
    </w:p>
    <w:p w:rsidR="00F66EB6" w:rsidRDefault="00F66EB6" w:rsidP="00F66EB6">
      <w:r>
        <w:t>Musical director David Eaton storms away on the piano, a one-man orchestra that, if you sit near him, is in danger of sometimes swamping the voices despite their operatic amplitude but this is a cast of real singers who relish the tongue-in-cheek romance and take the patter songs at a spanking pace that you just have to keep up with.</w:t>
      </w:r>
    </w:p>
    <w:p w:rsidR="00F6364E" w:rsidRDefault="00F66EB6" w:rsidP="00F66EB6">
      <w:r>
        <w:t>It ma</w:t>
      </w:r>
      <w:r>
        <w:t>y not have many of the most memorable of Sullivan’s melodies but it's an entertaining revival and an audience pleaser.</w:t>
      </w:r>
    </w:p>
    <w:sectPr w:rsidR="00F63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EB6"/>
    <w:rsid w:val="00632F11"/>
    <w:rsid w:val="00885FB1"/>
    <w:rsid w:val="00F6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Payne</dc:creator>
  <cp:lastModifiedBy>Amy Payne</cp:lastModifiedBy>
  <cp:revision>1</cp:revision>
  <dcterms:created xsi:type="dcterms:W3CDTF">2014-06-12T10:57:00Z</dcterms:created>
  <dcterms:modified xsi:type="dcterms:W3CDTF">2014-06-12T11:00:00Z</dcterms:modified>
</cp:coreProperties>
</file>