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8D9B" w14:textId="79257A8D" w:rsidR="00DD0CB7" w:rsidRPr="009D7D87" w:rsidRDefault="009433C9">
      <w:pPr>
        <w:rPr>
          <w:b/>
          <w:bCs/>
          <w:lang w:val="en-US"/>
        </w:rPr>
      </w:pPr>
      <w:r w:rsidRPr="009D7D87">
        <w:rPr>
          <w:b/>
          <w:bCs/>
          <w:lang w:val="en-US"/>
        </w:rPr>
        <w:t xml:space="preserve">RQF y </w:t>
      </w:r>
      <w:proofErr w:type="spellStart"/>
      <w:r w:rsidRPr="009D7D87">
        <w:rPr>
          <w:b/>
          <w:bCs/>
          <w:lang w:val="en-US"/>
        </w:rPr>
        <w:t>mapa</w:t>
      </w:r>
      <w:proofErr w:type="spellEnd"/>
      <w:r w:rsidRPr="009D7D87">
        <w:rPr>
          <w:b/>
          <w:bCs/>
          <w:lang w:val="en-US"/>
        </w:rPr>
        <w:t xml:space="preserve"> de Stakeholders </w:t>
      </w:r>
    </w:p>
    <w:p w14:paraId="565DF48D" w14:textId="2F6E76B9" w:rsidR="009433C9" w:rsidRPr="009D7D87" w:rsidRDefault="009433C9">
      <w:pPr>
        <w:rPr>
          <w:b/>
          <w:bCs/>
          <w:lang w:val="en-US"/>
        </w:rPr>
      </w:pPr>
      <w:r w:rsidRPr="009D7D87">
        <w:rPr>
          <w:b/>
          <w:bCs/>
          <w:lang w:val="en-US"/>
        </w:rPr>
        <w:t>RQF 001</w:t>
      </w:r>
    </w:p>
    <w:p w14:paraId="52D89225" w14:textId="3FDD25F0" w:rsidR="009433C9" w:rsidRPr="009433C9" w:rsidRDefault="009433C9">
      <w:r w:rsidRPr="009433C9">
        <w:t>Nombre:</w:t>
      </w:r>
      <w:r>
        <w:t xml:space="preserve"> Registrar productos de extinción de plagas para el servicio.</w:t>
      </w:r>
    </w:p>
    <w:p w14:paraId="3B877D82" w14:textId="194814B3" w:rsidR="009433C9" w:rsidRPr="009433C9" w:rsidRDefault="009433C9">
      <w:r w:rsidRPr="009433C9">
        <w:t>Descripción:</w:t>
      </w:r>
      <w:r>
        <w:t xml:space="preserve"> El usuario tendrá la posibilidad de registrar los productos que tiene, en un inventario para darle un id a cada uno y que sea más fácil su identificación y acceso.</w:t>
      </w:r>
    </w:p>
    <w:p w14:paraId="67A0B81D" w14:textId="3828CD74" w:rsidR="009433C9" w:rsidRDefault="009433C9">
      <w:r w:rsidRPr="009433C9">
        <w:t>Usuarios:</w:t>
      </w:r>
      <w:r>
        <w:t xml:space="preserve"> Prestador de servicio</w:t>
      </w:r>
      <w:r w:rsidR="00B50633">
        <w:t>.</w:t>
      </w:r>
    </w:p>
    <w:p w14:paraId="28956A8C" w14:textId="77777777" w:rsidR="009433C9" w:rsidRDefault="009433C9"/>
    <w:p w14:paraId="396E5CE6" w14:textId="6B9C61F9" w:rsidR="009433C9" w:rsidRPr="009D7D87" w:rsidRDefault="009433C9">
      <w:pPr>
        <w:rPr>
          <w:b/>
          <w:bCs/>
        </w:rPr>
      </w:pPr>
      <w:r w:rsidRPr="009D7D87">
        <w:rPr>
          <w:b/>
          <w:bCs/>
        </w:rPr>
        <w:t>RQF 002</w:t>
      </w:r>
    </w:p>
    <w:p w14:paraId="43454E7E" w14:textId="3A4A27FF" w:rsidR="009433C9" w:rsidRDefault="009433C9">
      <w:r>
        <w:t xml:space="preserve">Nombre: </w:t>
      </w:r>
      <w:r w:rsidR="00C72C49">
        <w:t>Consultar el inventario disponible.</w:t>
      </w:r>
      <w:r>
        <w:t xml:space="preserve"> </w:t>
      </w:r>
    </w:p>
    <w:p w14:paraId="63137FBD" w14:textId="7BC903C5" w:rsidR="009433C9" w:rsidRDefault="009433C9">
      <w:r>
        <w:t>Descripción:</w:t>
      </w:r>
      <w:r w:rsidR="00C72C49">
        <w:t xml:space="preserve"> El usuario tendrá acceso a la cantidad actual de cada producto e identificar si se necesita comprar más.</w:t>
      </w:r>
    </w:p>
    <w:p w14:paraId="5C62EAFE" w14:textId="59A20864" w:rsidR="009433C9" w:rsidRDefault="009433C9" w:rsidP="00B50633">
      <w:pPr>
        <w:tabs>
          <w:tab w:val="left" w:pos="3765"/>
        </w:tabs>
      </w:pPr>
      <w:r>
        <w:t>Usuarios:</w:t>
      </w:r>
      <w:r w:rsidR="00C72C49">
        <w:t xml:space="preserve"> Prestador del servicio</w:t>
      </w:r>
      <w:r w:rsidR="00B50633">
        <w:t>.</w:t>
      </w:r>
    </w:p>
    <w:p w14:paraId="62AB5B42" w14:textId="77777777" w:rsidR="009433C9" w:rsidRDefault="009433C9" w:rsidP="009433C9"/>
    <w:p w14:paraId="62D8E2EB" w14:textId="6C709197" w:rsidR="009433C9" w:rsidRPr="009D7D87" w:rsidRDefault="009433C9" w:rsidP="009433C9">
      <w:pPr>
        <w:rPr>
          <w:b/>
          <w:bCs/>
        </w:rPr>
      </w:pPr>
      <w:r w:rsidRPr="009D7D87">
        <w:rPr>
          <w:b/>
          <w:bCs/>
        </w:rPr>
        <w:t>RQF 003</w:t>
      </w:r>
    </w:p>
    <w:p w14:paraId="35863973" w14:textId="51914CDD" w:rsidR="009433C9" w:rsidRDefault="009433C9" w:rsidP="009433C9">
      <w:r>
        <w:t>Nombre:</w:t>
      </w:r>
      <w:r w:rsidR="00C72C49">
        <w:t xml:space="preserve"> Registrar nuevos clientes.</w:t>
      </w:r>
    </w:p>
    <w:p w14:paraId="7956AFB7" w14:textId="733AAE60" w:rsidR="009433C9" w:rsidRDefault="009433C9" w:rsidP="009433C9">
      <w:r>
        <w:t>Descripción:</w:t>
      </w:r>
      <w:r w:rsidR="00C72C49">
        <w:t xml:space="preserve"> El sistema permitirá registrar nuevos clientes, almacenando sus datos de identificación y contacto.</w:t>
      </w:r>
    </w:p>
    <w:p w14:paraId="0D9FEF80" w14:textId="471B8980" w:rsidR="009433C9" w:rsidRDefault="009433C9" w:rsidP="009433C9">
      <w:r>
        <w:t>Usuarios:</w:t>
      </w:r>
      <w:r w:rsidR="00C72C49">
        <w:t xml:space="preserve"> Encargado de atención al cliente</w:t>
      </w:r>
      <w:r w:rsidR="00B50633">
        <w:t>.</w:t>
      </w:r>
    </w:p>
    <w:p w14:paraId="4BB3CA41" w14:textId="77777777" w:rsidR="009433C9" w:rsidRDefault="009433C9" w:rsidP="009433C9"/>
    <w:p w14:paraId="4B6307C3" w14:textId="57D14B8C" w:rsidR="009433C9" w:rsidRPr="009D7D87" w:rsidRDefault="009433C9" w:rsidP="009433C9">
      <w:pPr>
        <w:rPr>
          <w:b/>
          <w:bCs/>
        </w:rPr>
      </w:pPr>
      <w:r w:rsidRPr="009D7D87">
        <w:rPr>
          <w:b/>
          <w:bCs/>
        </w:rPr>
        <w:t>RQF 004</w:t>
      </w:r>
    </w:p>
    <w:p w14:paraId="312DB01D" w14:textId="0676D73C" w:rsidR="009433C9" w:rsidRDefault="009433C9" w:rsidP="009433C9">
      <w:r>
        <w:t xml:space="preserve">Nombre: </w:t>
      </w:r>
      <w:r w:rsidR="00C72C49">
        <w:t>Registrar proveedores</w:t>
      </w:r>
      <w:r w:rsidR="00B50633">
        <w:t>.</w:t>
      </w:r>
    </w:p>
    <w:p w14:paraId="40CA0E12" w14:textId="39C803EE" w:rsidR="009433C9" w:rsidRDefault="009433C9" w:rsidP="009433C9">
      <w:r>
        <w:t>Descripción:</w:t>
      </w:r>
      <w:r w:rsidR="00C72C49">
        <w:t xml:space="preserve"> </w:t>
      </w:r>
      <w:r w:rsidR="00C72C49" w:rsidRPr="00C72C49">
        <w:t>El sistema permitir</w:t>
      </w:r>
      <w:r w:rsidR="00C72C49">
        <w:t>á</w:t>
      </w:r>
      <w:r w:rsidR="00C72C49" w:rsidRPr="00C72C49">
        <w:t xml:space="preserve"> registrar y consultar los proveedores de los productos</w:t>
      </w:r>
      <w:r w:rsidR="00C72C49">
        <w:t>.</w:t>
      </w:r>
    </w:p>
    <w:p w14:paraId="228A9199" w14:textId="1A5AD2AF" w:rsidR="009433C9" w:rsidRDefault="009433C9" w:rsidP="009433C9">
      <w:r>
        <w:t>Usuarios:</w:t>
      </w:r>
      <w:r w:rsidR="00C72C49">
        <w:t xml:space="preserve"> Encargado de atención al cliente.</w:t>
      </w:r>
    </w:p>
    <w:p w14:paraId="390051E1" w14:textId="77777777" w:rsidR="009433C9" w:rsidRDefault="009433C9" w:rsidP="009433C9"/>
    <w:p w14:paraId="5C520086" w14:textId="03341F97" w:rsidR="009433C9" w:rsidRPr="009D7D87" w:rsidRDefault="009433C9" w:rsidP="009433C9">
      <w:pPr>
        <w:rPr>
          <w:b/>
          <w:bCs/>
        </w:rPr>
      </w:pPr>
      <w:r w:rsidRPr="009D7D87">
        <w:rPr>
          <w:b/>
          <w:bCs/>
        </w:rPr>
        <w:t>RQF 005</w:t>
      </w:r>
    </w:p>
    <w:p w14:paraId="50EB0213" w14:textId="389BD60A" w:rsidR="009433C9" w:rsidRDefault="009433C9" w:rsidP="009433C9">
      <w:r>
        <w:t xml:space="preserve">Nombre: </w:t>
      </w:r>
      <w:r w:rsidR="00C72C49">
        <w:t>Clasificar productos por tipos de plaga.</w:t>
      </w:r>
    </w:p>
    <w:p w14:paraId="62BB743B" w14:textId="16130D50" w:rsidR="009433C9" w:rsidRDefault="009433C9" w:rsidP="009433C9">
      <w:r>
        <w:t>Descripción:</w:t>
      </w:r>
      <w:r w:rsidR="00C72C49">
        <w:t xml:space="preserve"> </w:t>
      </w:r>
      <w:r w:rsidR="00C72C49" w:rsidRPr="00C72C49">
        <w:t>El sistema permitir</w:t>
      </w:r>
      <w:r w:rsidR="00C72C49">
        <w:t>á</w:t>
      </w:r>
      <w:r w:rsidR="00C72C49" w:rsidRPr="00C72C49">
        <w:t xml:space="preserve"> consultar los productos según el tipo de plaga que controlan, para </w:t>
      </w:r>
      <w:r w:rsidR="00B50633">
        <w:t>hacer más fácil</w:t>
      </w:r>
      <w:r w:rsidR="00C72C49" w:rsidRPr="00C72C49">
        <w:t xml:space="preserve"> la búsqueda de un insecticida específico.</w:t>
      </w:r>
    </w:p>
    <w:p w14:paraId="4C66F9C3" w14:textId="7D8DE1C7" w:rsidR="009433C9" w:rsidRDefault="009433C9" w:rsidP="009433C9">
      <w:r>
        <w:t>Usuarios:</w:t>
      </w:r>
      <w:r w:rsidR="00B50633">
        <w:t xml:space="preserve"> Prestador del servicio.</w:t>
      </w:r>
    </w:p>
    <w:p w14:paraId="0A0FA6D7" w14:textId="77777777" w:rsidR="009433C9" w:rsidRDefault="009433C9"/>
    <w:p w14:paraId="71846DF0" w14:textId="1D6585D6" w:rsidR="009433C9" w:rsidRDefault="009D7D87">
      <w:pPr>
        <w:rPr>
          <w:b/>
          <w:bCs/>
        </w:rPr>
      </w:pPr>
      <w:r w:rsidRPr="009D7D87">
        <w:rPr>
          <w:b/>
          <w:bCs/>
        </w:rPr>
        <w:lastRenderedPageBreak/>
        <w:t xml:space="preserve">Mapa de </w:t>
      </w:r>
      <w:proofErr w:type="spellStart"/>
      <w:r w:rsidRPr="009D7D87">
        <w:rPr>
          <w:b/>
          <w:bCs/>
        </w:rPr>
        <w:t>skateholders</w:t>
      </w:r>
      <w:proofErr w:type="spellEnd"/>
    </w:p>
    <w:p w14:paraId="3A323816" w14:textId="77777777" w:rsidR="00F43EBC" w:rsidRPr="00D26353" w:rsidRDefault="00F43EBC" w:rsidP="00F43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9E69FA" wp14:editId="5F546852">
                <wp:simplePos x="0" y="0"/>
                <wp:positionH relativeFrom="column">
                  <wp:posOffset>2720340</wp:posOffset>
                </wp:positionH>
                <wp:positionV relativeFrom="paragraph">
                  <wp:posOffset>2479040</wp:posOffset>
                </wp:positionV>
                <wp:extent cx="2447925" cy="21145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BB483" w14:textId="27687D5D" w:rsidR="00F43EBC" w:rsidRDefault="000618C4" w:rsidP="00061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Público en general (potenciales clientes).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E69FA" id="Rectángulo 2" o:spid="_x0000_s1026" style="position:absolute;margin-left:214.2pt;margin-top:195.2pt;width:192.75pt;height:16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" fillcolor="white [3201]" strokecolor="#a02b93 [3208]" strokeweight="1pt">
                <v:textbox>
                  <w:txbxContent>
                    <w:p w14:paraId="618BB483" w14:textId="27687D5D" w:rsidR="00F43EBC" w:rsidRDefault="000618C4" w:rsidP="000618C4">
                      <w:pPr>
                        <w:pStyle w:val="Prrafodelista"/>
                        <w:numPr>
                          <w:ilvl w:val="0"/>
                          <w:numId w:val="7"/>
                        </w:numPr>
                      </w:pPr>
                      <w:r>
                        <w:t>Público en general (potenciales clientes).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32FD16" wp14:editId="73241306">
                <wp:simplePos x="0" y="0"/>
                <wp:positionH relativeFrom="column">
                  <wp:posOffset>43815</wp:posOffset>
                </wp:positionH>
                <wp:positionV relativeFrom="paragraph">
                  <wp:posOffset>2526665</wp:posOffset>
                </wp:positionV>
                <wp:extent cx="2447925" cy="2114550"/>
                <wp:effectExtent l="0" t="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E64E2" w14:textId="17FB2DEF" w:rsidR="00F43EBC" w:rsidRDefault="000618C4" w:rsidP="00F43EBC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Empresas competidoras.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2FD16" id="Rectángulo 3" o:spid="_x0000_s1027" style="position:absolute;margin-left:3.45pt;margin-top:198.95pt;width:192.75pt;height:16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" fillcolor="white [3201]" strokecolor="#a02b93 [3208]" strokeweight="1pt">
                <v:textbox>
                  <w:txbxContent>
                    <w:p w14:paraId="7B6E64E2" w14:textId="17FB2DEF" w:rsidR="00F43EBC" w:rsidRDefault="000618C4" w:rsidP="00F43EBC">
                      <w:pPr>
                        <w:pStyle w:val="Prrafodelista"/>
                        <w:numPr>
                          <w:ilvl w:val="0"/>
                          <w:numId w:val="6"/>
                        </w:numPr>
                      </w:pPr>
                      <w:r>
                        <w:t>Empresas competidoras.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FACBCF" wp14:editId="35699D24">
                <wp:simplePos x="0" y="0"/>
                <wp:positionH relativeFrom="column">
                  <wp:posOffset>2663190</wp:posOffset>
                </wp:positionH>
                <wp:positionV relativeFrom="paragraph">
                  <wp:posOffset>97790</wp:posOffset>
                </wp:positionV>
                <wp:extent cx="2447925" cy="211455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B4275" w14:textId="5AC75A87" w:rsidR="00F43EBC" w:rsidRDefault="00F43EBC" w:rsidP="00F43EB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Proveedores principales</w:t>
                            </w:r>
                            <w:r w:rsidR="000618C4">
                              <w:t>.</w:t>
                            </w:r>
                          </w:p>
                          <w:p w14:paraId="1BE2EBDE" w14:textId="2CE8E262" w:rsidR="00F43EBC" w:rsidRDefault="00F43EBC" w:rsidP="00F43EB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Entidades de regulación (INVIMA, ICA, Ministerio de Salud y Protección, etc.)</w:t>
                            </w:r>
                            <w:r w:rsidR="000618C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ACBCF" id="Rectángulo 4" o:spid="_x0000_s1028" style="position:absolute;margin-left:209.7pt;margin-top:7.7pt;width:192.75pt;height:16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" fillcolor="white [3201]" strokecolor="#a02b93 [3208]" strokeweight="1pt">
                <v:textbox>
                  <w:txbxContent>
                    <w:p w14:paraId="766B4275" w14:textId="5AC75A87" w:rsidR="00F43EBC" w:rsidRDefault="00F43EBC" w:rsidP="00F43EBC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Proveedores principales</w:t>
                      </w:r>
                      <w:r w:rsidR="000618C4">
                        <w:t>.</w:t>
                      </w:r>
                    </w:p>
                    <w:p w14:paraId="1BE2EBDE" w14:textId="2CE8E262" w:rsidR="00F43EBC" w:rsidRDefault="00F43EBC" w:rsidP="00F43EBC">
                      <w:pPr>
                        <w:pStyle w:val="Prrafodelista"/>
                        <w:numPr>
                          <w:ilvl w:val="0"/>
                          <w:numId w:val="5"/>
                        </w:numPr>
                      </w:pPr>
                      <w:r>
                        <w:t>Entidades de regulación (INVIMA, ICA, Ministerio de Salud y Protección, etc.)</w:t>
                      </w:r>
                      <w:r w:rsidR="000618C4"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E38DC" wp14:editId="2F980E0A">
                <wp:simplePos x="0" y="0"/>
                <wp:positionH relativeFrom="column">
                  <wp:posOffset>43815</wp:posOffset>
                </wp:positionH>
                <wp:positionV relativeFrom="paragraph">
                  <wp:posOffset>107315</wp:posOffset>
                </wp:positionV>
                <wp:extent cx="2447925" cy="211455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2114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93B33" w14:textId="59446A4F" w:rsidR="00F43EBC" w:rsidRDefault="000618C4" w:rsidP="00F43EB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Gerente</w:t>
                            </w:r>
                            <w:r w:rsidR="00F43EBC">
                              <w:t xml:space="preserve"> de</w:t>
                            </w:r>
                            <w:r>
                              <w:t xml:space="preserve"> la empresa exterminadora de plagas.</w:t>
                            </w:r>
                          </w:p>
                          <w:p w14:paraId="454DCCB9" w14:textId="1ECD55FB" w:rsidR="00F43EBC" w:rsidRDefault="00F43EBC" w:rsidP="00F43EB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Encargado del inventario</w:t>
                            </w:r>
                            <w:r w:rsidR="000618C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E38DC" id="Rectángulo 1" o:spid="_x0000_s1029" style="position:absolute;margin-left:3.45pt;margin-top:8.45pt;width:192.75pt;height:16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" fillcolor="white [3201]" strokecolor="#a02b93 [3208]" strokeweight="1pt">
                <v:textbox>
                  <w:txbxContent>
                    <w:p w14:paraId="34293B33" w14:textId="59446A4F" w:rsidR="00F43EBC" w:rsidRDefault="000618C4" w:rsidP="00F43EBC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Gerente</w:t>
                      </w:r>
                      <w:r w:rsidR="00F43EBC">
                        <w:t xml:space="preserve"> de</w:t>
                      </w:r>
                      <w:r>
                        <w:t xml:space="preserve"> la empresa exterminadora de plagas.</w:t>
                      </w:r>
                    </w:p>
                    <w:p w14:paraId="454DCCB9" w14:textId="1ECD55FB" w:rsidR="00F43EBC" w:rsidRDefault="00F43EBC" w:rsidP="00F43EBC">
                      <w:pPr>
                        <w:pStyle w:val="Prrafodelista"/>
                        <w:numPr>
                          <w:ilvl w:val="0"/>
                          <w:numId w:val="4"/>
                        </w:numPr>
                      </w:pPr>
                      <w:r>
                        <w:t>Encargado del inventario</w:t>
                      </w:r>
                      <w:r w:rsidR="000618C4"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4DE89DB" w14:textId="77777777" w:rsidR="00F01501" w:rsidRPr="009D7D87" w:rsidRDefault="00F01501">
      <w:pPr>
        <w:rPr>
          <w:b/>
          <w:bCs/>
        </w:rPr>
      </w:pPr>
    </w:p>
    <w:sectPr w:rsidR="00F01501" w:rsidRPr="009D7D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7A9"/>
    <w:multiLevelType w:val="hybridMultilevel"/>
    <w:tmpl w:val="2DD21A80"/>
    <w:lvl w:ilvl="0" w:tplc="5254F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5731"/>
    <w:multiLevelType w:val="hybridMultilevel"/>
    <w:tmpl w:val="8F3A08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A2919"/>
    <w:multiLevelType w:val="hybridMultilevel"/>
    <w:tmpl w:val="DCECF46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D73ED2"/>
    <w:multiLevelType w:val="hybridMultilevel"/>
    <w:tmpl w:val="16DA15A8"/>
    <w:lvl w:ilvl="0" w:tplc="5254F6C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FFFFFF" w:themeColor="background1"/>
      </w:rPr>
    </w:lvl>
    <w:lvl w:ilvl="1" w:tplc="24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30A43061"/>
    <w:multiLevelType w:val="hybridMultilevel"/>
    <w:tmpl w:val="6750BD24"/>
    <w:lvl w:ilvl="0" w:tplc="5254F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95CCF"/>
    <w:multiLevelType w:val="hybridMultilevel"/>
    <w:tmpl w:val="90E8C1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526BAC"/>
    <w:multiLevelType w:val="hybridMultilevel"/>
    <w:tmpl w:val="C2C214DA"/>
    <w:lvl w:ilvl="0" w:tplc="5254F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155670">
    <w:abstractNumId w:val="5"/>
  </w:num>
  <w:num w:numId="2" w16cid:durableId="1177034907">
    <w:abstractNumId w:val="2"/>
  </w:num>
  <w:num w:numId="3" w16cid:durableId="274144341">
    <w:abstractNumId w:val="1"/>
  </w:num>
  <w:num w:numId="4" w16cid:durableId="402796377">
    <w:abstractNumId w:val="3"/>
  </w:num>
  <w:num w:numId="5" w16cid:durableId="1531644923">
    <w:abstractNumId w:val="6"/>
  </w:num>
  <w:num w:numId="6" w16cid:durableId="1055817269">
    <w:abstractNumId w:val="0"/>
  </w:num>
  <w:num w:numId="7" w16cid:durableId="1081946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C9"/>
    <w:rsid w:val="000618C4"/>
    <w:rsid w:val="000777D4"/>
    <w:rsid w:val="00145D62"/>
    <w:rsid w:val="002C754E"/>
    <w:rsid w:val="00371A66"/>
    <w:rsid w:val="00680FBF"/>
    <w:rsid w:val="009433C9"/>
    <w:rsid w:val="009D7D87"/>
    <w:rsid w:val="00B50633"/>
    <w:rsid w:val="00C72C49"/>
    <w:rsid w:val="00DD0CB7"/>
    <w:rsid w:val="00F01501"/>
    <w:rsid w:val="00F43EBC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3AA7"/>
  <w15:chartTrackingRefBased/>
  <w15:docId w15:val="{A3579399-BF05-4FE6-A128-A4CFBF65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3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3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3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3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3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3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3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3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3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3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2</cp:revision>
  <dcterms:created xsi:type="dcterms:W3CDTF">2026-08-16T03:18:00Z</dcterms:created>
  <dcterms:modified xsi:type="dcterms:W3CDTF">2026-08-19T08:24:00Z</dcterms:modified>
</cp:coreProperties>
</file>