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A98A0" w14:textId="4CA954E7" w:rsidR="00E933B9" w:rsidRDefault="00E933B9" w:rsidP="00E933B9">
      <w:pPr>
        <w:shd w:val="clear" w:color="auto" w:fill="FFFFFF"/>
        <w:tabs>
          <w:tab w:val="num" w:pos="720"/>
        </w:tabs>
        <w:spacing w:before="225"/>
        <w:ind w:left="720" w:hanging="360"/>
      </w:pPr>
      <w:r>
        <w:t>Scala ---</w:t>
      </w:r>
    </w:p>
    <w:p w14:paraId="172B0ABF" w14:textId="6947F948" w:rsidR="00E933B9" w:rsidRDefault="00E933B9" w:rsidP="00E933B9">
      <w:pPr>
        <w:shd w:val="clear" w:color="auto" w:fill="FFFFFF"/>
        <w:tabs>
          <w:tab w:val="num" w:pos="720"/>
        </w:tabs>
        <w:spacing w:before="225"/>
        <w:ind w:left="720" w:hanging="360"/>
      </w:pPr>
    </w:p>
    <w:p w14:paraId="1C9C3EB1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5" w:history="1">
        <w:r w:rsidRPr="00E933B9">
          <w:rPr>
            <w:rFonts w:ascii="Arial" w:eastAsia="Times New Roman" w:hAnsi="Arial" w:cs="Arial"/>
            <w:color w:val="DC322F"/>
            <w:u w:val="single"/>
            <w:lang w:eastAsia="en-GB"/>
          </w:rPr>
          <w:t>Introduction</w:t>
        </w:r>
      </w:hyperlink>
    </w:p>
    <w:p w14:paraId="311DC71F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6" w:history="1">
        <w:r w:rsidRPr="00E933B9">
          <w:rPr>
            <w:rFonts w:ascii="Arial" w:eastAsia="Times New Roman" w:hAnsi="Arial" w:cs="Arial"/>
            <w:b/>
            <w:bCs/>
            <w:color w:val="DC322F"/>
            <w:u w:val="single"/>
            <w:lang w:eastAsia="en-GB"/>
          </w:rPr>
          <w:t>Basics</w:t>
        </w:r>
      </w:hyperlink>
    </w:p>
    <w:p w14:paraId="5E6CBA4A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7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Unified Types</w:t>
        </w:r>
      </w:hyperlink>
    </w:p>
    <w:p w14:paraId="0C339469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8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Classes</w:t>
        </w:r>
      </w:hyperlink>
    </w:p>
    <w:p w14:paraId="31D1265C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9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Default Parameter Values</w:t>
        </w:r>
      </w:hyperlink>
    </w:p>
    <w:p w14:paraId="3FB96353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0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Named Arguments</w:t>
        </w:r>
      </w:hyperlink>
    </w:p>
    <w:p w14:paraId="46244111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1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Traits</w:t>
        </w:r>
      </w:hyperlink>
    </w:p>
    <w:p w14:paraId="77E101D0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2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Tuples</w:t>
        </w:r>
      </w:hyperlink>
    </w:p>
    <w:p w14:paraId="0E0F8433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3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 xml:space="preserve">Class Composition with </w:t>
        </w:r>
        <w:proofErr w:type="spellStart"/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Mixins</w:t>
        </w:r>
        <w:proofErr w:type="spellEnd"/>
      </w:hyperlink>
    </w:p>
    <w:p w14:paraId="044F40EB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4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Higher-order Functions</w:t>
        </w:r>
      </w:hyperlink>
    </w:p>
    <w:p w14:paraId="6F7A272C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5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Nested Methods</w:t>
        </w:r>
      </w:hyperlink>
    </w:p>
    <w:p w14:paraId="3C3DBED7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6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Multiple Parameter Lists (Currying)</w:t>
        </w:r>
      </w:hyperlink>
    </w:p>
    <w:p w14:paraId="27CF21B0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7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Case Classes</w:t>
        </w:r>
      </w:hyperlink>
    </w:p>
    <w:p w14:paraId="504C1FC6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8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Pattern Matching</w:t>
        </w:r>
      </w:hyperlink>
    </w:p>
    <w:p w14:paraId="136BC9AC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19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Singleton Objects</w:t>
        </w:r>
      </w:hyperlink>
    </w:p>
    <w:p w14:paraId="29247DB0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20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Regular Expression Patterns</w:t>
        </w:r>
      </w:hyperlink>
    </w:p>
    <w:p w14:paraId="77F6973C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21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Extractor Objects</w:t>
        </w:r>
      </w:hyperlink>
    </w:p>
    <w:p w14:paraId="4A14D1E1" w14:textId="77777777" w:rsidR="00E933B9" w:rsidRPr="00E933B9" w:rsidRDefault="00E933B9" w:rsidP="00E933B9">
      <w:pPr>
        <w:numPr>
          <w:ilvl w:val="0"/>
          <w:numId w:val="2"/>
        </w:numPr>
        <w:shd w:val="clear" w:color="auto" w:fill="FFFFFF"/>
        <w:spacing w:before="150" w:after="100" w:afterAutospacing="1"/>
        <w:rPr>
          <w:rFonts w:ascii="Arial" w:eastAsia="Times New Roman" w:hAnsi="Arial" w:cs="Arial"/>
          <w:color w:val="4A5659"/>
          <w:lang w:eastAsia="en-GB"/>
        </w:rPr>
      </w:pPr>
      <w:hyperlink r:id="rId22" w:history="1">
        <w:r w:rsidRPr="00E933B9">
          <w:rPr>
            <w:rFonts w:ascii="Arial" w:eastAsia="Times New Roman" w:hAnsi="Arial" w:cs="Arial"/>
            <w:color w:val="073642"/>
            <w:u w:val="single"/>
            <w:lang w:eastAsia="en-GB"/>
          </w:rPr>
          <w:t>For Comprehensions</w:t>
        </w:r>
      </w:hyperlink>
    </w:p>
    <w:p w14:paraId="09332C55" w14:textId="77777777" w:rsidR="00E933B9" w:rsidRDefault="00E933B9" w:rsidP="00E933B9">
      <w:pPr>
        <w:shd w:val="clear" w:color="auto" w:fill="FFFFFF"/>
        <w:tabs>
          <w:tab w:val="num" w:pos="720"/>
        </w:tabs>
        <w:spacing w:before="225"/>
        <w:ind w:left="720" w:hanging="360"/>
      </w:pPr>
    </w:p>
    <w:p w14:paraId="6993734E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23" w:history="1">
        <w:r>
          <w:rPr>
            <w:rStyle w:val="Hyperlink"/>
            <w:rFonts w:ascii="Arial" w:hAnsi="Arial" w:cs="Arial"/>
            <w:color w:val="073642"/>
          </w:rPr>
          <w:t>Introduction</w:t>
        </w:r>
      </w:hyperlink>
    </w:p>
    <w:p w14:paraId="58BB5D9D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24" w:history="1">
        <w:r>
          <w:rPr>
            <w:rStyle w:val="Hyperlink"/>
            <w:rFonts w:ascii="Arial" w:hAnsi="Arial" w:cs="Arial"/>
            <w:color w:val="073642"/>
          </w:rPr>
          <w:t>Prelude꞉ A Taste of Scala</w:t>
        </w:r>
      </w:hyperlink>
    </w:p>
    <w:p w14:paraId="2703278E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25" w:history="1">
        <w:r>
          <w:rPr>
            <w:rStyle w:val="Hyperlink"/>
            <w:rFonts w:ascii="Arial" w:hAnsi="Arial" w:cs="Arial"/>
            <w:color w:val="073642"/>
          </w:rPr>
          <w:t>Preliminaries</w:t>
        </w:r>
      </w:hyperlink>
    </w:p>
    <w:p w14:paraId="3F112C0E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26" w:history="1">
        <w:r>
          <w:rPr>
            <w:rStyle w:val="Hyperlink"/>
            <w:rFonts w:ascii="Arial" w:hAnsi="Arial" w:cs="Arial"/>
            <w:color w:val="073642"/>
          </w:rPr>
          <w:t>Scala Features</w:t>
        </w:r>
      </w:hyperlink>
    </w:p>
    <w:p w14:paraId="10D3FB24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27" w:history="1">
        <w:r>
          <w:rPr>
            <w:rStyle w:val="Hyperlink"/>
            <w:rFonts w:ascii="Arial" w:hAnsi="Arial" w:cs="Arial"/>
            <w:color w:val="073642"/>
          </w:rPr>
          <w:t>Hello, World</w:t>
        </w:r>
      </w:hyperlink>
    </w:p>
    <w:p w14:paraId="2F5656B1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28" w:history="1">
        <w:r>
          <w:rPr>
            <w:rStyle w:val="Hyperlink"/>
            <w:rFonts w:ascii="Arial" w:hAnsi="Arial" w:cs="Arial"/>
            <w:color w:val="073642"/>
          </w:rPr>
          <w:t>Hello, World - Version 2</w:t>
        </w:r>
      </w:hyperlink>
    </w:p>
    <w:p w14:paraId="1E488A23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29" w:history="1">
        <w:r>
          <w:rPr>
            <w:rStyle w:val="Hyperlink"/>
            <w:rFonts w:ascii="Arial" w:hAnsi="Arial" w:cs="Arial"/>
            <w:color w:val="073642"/>
          </w:rPr>
          <w:t>The Scala REPL</w:t>
        </w:r>
      </w:hyperlink>
    </w:p>
    <w:p w14:paraId="5FE81F47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30" w:history="1">
        <w:r>
          <w:rPr>
            <w:rStyle w:val="Hyperlink"/>
            <w:rFonts w:ascii="Arial" w:hAnsi="Arial" w:cs="Arial"/>
            <w:b/>
            <w:bCs/>
            <w:color w:val="DC322F"/>
          </w:rPr>
          <w:t>Two Types of Variables</w:t>
        </w:r>
      </w:hyperlink>
    </w:p>
    <w:p w14:paraId="6704DA55" w14:textId="77777777" w:rsidR="00E933B9" w:rsidRDefault="00E933B9" w:rsidP="00E933B9">
      <w:pPr>
        <w:pStyle w:val="type-section"/>
        <w:numPr>
          <w:ilvl w:val="1"/>
          <w:numId w:val="1"/>
        </w:numPr>
        <w:shd w:val="clear" w:color="auto" w:fill="FFFFFF"/>
        <w:spacing w:before="75" w:beforeAutospacing="0"/>
        <w:ind w:left="1815"/>
        <w:rPr>
          <w:rFonts w:ascii="Arial" w:hAnsi="Arial" w:cs="Arial"/>
          <w:color w:val="4A5659"/>
        </w:rPr>
      </w:pPr>
      <w:hyperlink r:id="rId31" w:anchor="the-difference-between-val-and-var" w:history="1">
        <w:r>
          <w:rPr>
            <w:rStyle w:val="Hyperlink"/>
            <w:rFonts w:ascii="Arial" w:hAnsi="Arial" w:cs="Arial"/>
            <w:color w:val="23AAD1"/>
          </w:rPr>
          <w:t xml:space="preserve">The difference between </w:t>
        </w:r>
        <w:proofErr w:type="spellStart"/>
        <w:r>
          <w:rPr>
            <w:rStyle w:val="Hyperlink"/>
            <w:rFonts w:ascii="Arial" w:hAnsi="Arial" w:cs="Arial"/>
            <w:color w:val="23AAD1"/>
          </w:rPr>
          <w:t>val</w:t>
        </w:r>
        <w:proofErr w:type="spellEnd"/>
        <w:r>
          <w:rPr>
            <w:rStyle w:val="Hyperlink"/>
            <w:rFonts w:ascii="Arial" w:hAnsi="Arial" w:cs="Arial"/>
            <w:color w:val="23AAD1"/>
          </w:rPr>
          <w:t xml:space="preserve"> and var</w:t>
        </w:r>
      </w:hyperlink>
    </w:p>
    <w:p w14:paraId="4038CC2A" w14:textId="77777777" w:rsidR="00E933B9" w:rsidRDefault="00E933B9" w:rsidP="00E933B9">
      <w:pPr>
        <w:pStyle w:val="type-section"/>
        <w:numPr>
          <w:ilvl w:val="1"/>
          <w:numId w:val="1"/>
        </w:numPr>
        <w:shd w:val="clear" w:color="auto" w:fill="FFFFFF"/>
        <w:spacing w:before="75" w:beforeAutospacing="0"/>
        <w:ind w:left="1815"/>
        <w:rPr>
          <w:rFonts w:ascii="Arial" w:hAnsi="Arial" w:cs="Arial"/>
          <w:color w:val="4A5659"/>
        </w:rPr>
      </w:pPr>
      <w:hyperlink r:id="rId32" w:anchor="hello-world-with-a-val-field" w:history="1">
        <w:r>
          <w:rPr>
            <w:rStyle w:val="Hyperlink"/>
            <w:rFonts w:ascii="Arial" w:hAnsi="Arial" w:cs="Arial"/>
            <w:color w:val="23AAD1"/>
          </w:rPr>
          <w:t xml:space="preserve">“Hello, world” with a </w:t>
        </w:r>
        <w:proofErr w:type="spellStart"/>
        <w:r>
          <w:rPr>
            <w:rStyle w:val="Hyperlink"/>
            <w:rFonts w:ascii="Arial" w:hAnsi="Arial" w:cs="Arial"/>
            <w:color w:val="23AAD1"/>
          </w:rPr>
          <w:t>val</w:t>
        </w:r>
        <w:proofErr w:type="spellEnd"/>
        <w:r>
          <w:rPr>
            <w:rStyle w:val="Hyperlink"/>
            <w:rFonts w:ascii="Arial" w:hAnsi="Arial" w:cs="Arial"/>
            <w:color w:val="23AAD1"/>
          </w:rPr>
          <w:t xml:space="preserve"> field</w:t>
        </w:r>
      </w:hyperlink>
    </w:p>
    <w:p w14:paraId="5DFD4691" w14:textId="77777777" w:rsidR="00E933B9" w:rsidRDefault="00E933B9" w:rsidP="00E933B9">
      <w:pPr>
        <w:pStyle w:val="type-section"/>
        <w:numPr>
          <w:ilvl w:val="1"/>
          <w:numId w:val="1"/>
        </w:numPr>
        <w:shd w:val="clear" w:color="auto" w:fill="FFFFFF"/>
        <w:spacing w:before="75" w:beforeAutospacing="0"/>
        <w:ind w:left="1815"/>
        <w:rPr>
          <w:rFonts w:ascii="Arial" w:hAnsi="Arial" w:cs="Arial"/>
          <w:color w:val="4A5659"/>
        </w:rPr>
      </w:pPr>
      <w:hyperlink r:id="rId33" w:anchor="a-note-about-val-fields-in-the-repl" w:history="1">
        <w:r>
          <w:rPr>
            <w:rStyle w:val="Hyperlink"/>
            <w:rFonts w:ascii="Arial" w:hAnsi="Arial" w:cs="Arial"/>
            <w:color w:val="23AAD1"/>
          </w:rPr>
          <w:t xml:space="preserve">A note about </w:t>
        </w:r>
        <w:proofErr w:type="spellStart"/>
        <w:r>
          <w:rPr>
            <w:rStyle w:val="Hyperlink"/>
            <w:rFonts w:ascii="Arial" w:hAnsi="Arial" w:cs="Arial"/>
            <w:color w:val="23AAD1"/>
          </w:rPr>
          <w:t>val</w:t>
        </w:r>
        <w:proofErr w:type="spellEnd"/>
        <w:r>
          <w:rPr>
            <w:rStyle w:val="Hyperlink"/>
            <w:rFonts w:ascii="Arial" w:hAnsi="Arial" w:cs="Arial"/>
            <w:color w:val="23AAD1"/>
          </w:rPr>
          <w:t xml:space="preserve"> fields in the REPL</w:t>
        </w:r>
      </w:hyperlink>
    </w:p>
    <w:p w14:paraId="58890450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34" w:history="1">
        <w:r>
          <w:rPr>
            <w:rStyle w:val="Hyperlink"/>
            <w:rFonts w:ascii="Arial" w:hAnsi="Arial" w:cs="Arial"/>
            <w:color w:val="073642"/>
          </w:rPr>
          <w:t>The Type is Optional</w:t>
        </w:r>
      </w:hyperlink>
    </w:p>
    <w:p w14:paraId="1B775086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35" w:history="1">
        <w:r>
          <w:rPr>
            <w:rStyle w:val="Hyperlink"/>
            <w:rFonts w:ascii="Arial" w:hAnsi="Arial" w:cs="Arial"/>
            <w:color w:val="073642"/>
          </w:rPr>
          <w:t>A Few Built-In Types</w:t>
        </w:r>
      </w:hyperlink>
    </w:p>
    <w:p w14:paraId="4B58E7E4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36" w:history="1">
        <w:r>
          <w:rPr>
            <w:rStyle w:val="Hyperlink"/>
            <w:rFonts w:ascii="Arial" w:hAnsi="Arial" w:cs="Arial"/>
            <w:color w:val="073642"/>
          </w:rPr>
          <w:t>Two Notes About Strings</w:t>
        </w:r>
      </w:hyperlink>
    </w:p>
    <w:p w14:paraId="2CC4ED0C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37" w:history="1">
        <w:r>
          <w:rPr>
            <w:rStyle w:val="Hyperlink"/>
            <w:rFonts w:ascii="Arial" w:hAnsi="Arial" w:cs="Arial"/>
            <w:color w:val="073642"/>
          </w:rPr>
          <w:t>Command-Line I/O</w:t>
        </w:r>
      </w:hyperlink>
    </w:p>
    <w:p w14:paraId="19C6A952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38" w:history="1">
        <w:r>
          <w:rPr>
            <w:rStyle w:val="Hyperlink"/>
            <w:rFonts w:ascii="Arial" w:hAnsi="Arial" w:cs="Arial"/>
            <w:color w:val="073642"/>
          </w:rPr>
          <w:t>Control Structures</w:t>
        </w:r>
      </w:hyperlink>
    </w:p>
    <w:p w14:paraId="755A7EF6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39" w:history="1">
        <w:r>
          <w:rPr>
            <w:rStyle w:val="Hyperlink"/>
            <w:rFonts w:ascii="Arial" w:hAnsi="Arial" w:cs="Arial"/>
            <w:color w:val="073642"/>
          </w:rPr>
          <w:t>The if/then/else Construct</w:t>
        </w:r>
      </w:hyperlink>
    </w:p>
    <w:p w14:paraId="2BC58AD8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0" w:history="1">
        <w:r>
          <w:rPr>
            <w:rStyle w:val="Hyperlink"/>
            <w:rFonts w:ascii="Arial" w:hAnsi="Arial" w:cs="Arial"/>
            <w:color w:val="073642"/>
          </w:rPr>
          <w:t>for Loops</w:t>
        </w:r>
      </w:hyperlink>
    </w:p>
    <w:p w14:paraId="546C5476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1" w:history="1">
        <w:r>
          <w:rPr>
            <w:rStyle w:val="Hyperlink"/>
            <w:rFonts w:ascii="Arial" w:hAnsi="Arial" w:cs="Arial"/>
            <w:color w:val="073642"/>
          </w:rPr>
          <w:t>for Expressions</w:t>
        </w:r>
      </w:hyperlink>
    </w:p>
    <w:p w14:paraId="5AF12475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2" w:history="1">
        <w:r>
          <w:rPr>
            <w:rStyle w:val="Hyperlink"/>
            <w:rFonts w:ascii="Arial" w:hAnsi="Arial" w:cs="Arial"/>
            <w:color w:val="073642"/>
          </w:rPr>
          <w:t>match Expressions</w:t>
        </w:r>
      </w:hyperlink>
    </w:p>
    <w:p w14:paraId="7010846D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3" w:history="1">
        <w:r>
          <w:rPr>
            <w:rStyle w:val="Hyperlink"/>
            <w:rFonts w:ascii="Arial" w:hAnsi="Arial" w:cs="Arial"/>
            <w:color w:val="073642"/>
          </w:rPr>
          <w:t>try/catch/finally Expressions</w:t>
        </w:r>
      </w:hyperlink>
    </w:p>
    <w:p w14:paraId="44B54754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44" w:history="1">
        <w:r>
          <w:rPr>
            <w:rStyle w:val="Hyperlink"/>
            <w:rFonts w:ascii="Arial" w:hAnsi="Arial" w:cs="Arial"/>
            <w:color w:val="073642"/>
          </w:rPr>
          <w:t>Scala Cla</w:t>
        </w:r>
        <w:r>
          <w:rPr>
            <w:rStyle w:val="Hyperlink"/>
            <w:rFonts w:ascii="Arial" w:hAnsi="Arial" w:cs="Arial"/>
            <w:color w:val="073642"/>
          </w:rPr>
          <w:t>s</w:t>
        </w:r>
        <w:r>
          <w:rPr>
            <w:rStyle w:val="Hyperlink"/>
            <w:rFonts w:ascii="Arial" w:hAnsi="Arial" w:cs="Arial"/>
            <w:color w:val="073642"/>
          </w:rPr>
          <w:t>ses</w:t>
        </w:r>
      </w:hyperlink>
    </w:p>
    <w:p w14:paraId="797E338F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5" w:history="1">
        <w:r>
          <w:rPr>
            <w:rStyle w:val="Hyperlink"/>
            <w:rFonts w:ascii="Arial" w:hAnsi="Arial" w:cs="Arial"/>
            <w:color w:val="073642"/>
          </w:rPr>
          <w:t>Auxiliary Class Constructors</w:t>
        </w:r>
      </w:hyperlink>
    </w:p>
    <w:p w14:paraId="798CF12D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6" w:history="1">
        <w:r>
          <w:rPr>
            <w:rStyle w:val="Hyperlink"/>
            <w:rFonts w:ascii="Arial" w:hAnsi="Arial" w:cs="Arial"/>
            <w:color w:val="073642"/>
          </w:rPr>
          <w:t>Supplying Default Values for Constructor Parameters</w:t>
        </w:r>
      </w:hyperlink>
    </w:p>
    <w:p w14:paraId="2F0D51D8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7" w:history="1">
        <w:r>
          <w:rPr>
            <w:rStyle w:val="Hyperlink"/>
            <w:rFonts w:ascii="Arial" w:hAnsi="Arial" w:cs="Arial"/>
            <w:color w:val="073642"/>
          </w:rPr>
          <w:t>A First Look at Scala Methods</w:t>
        </w:r>
      </w:hyperlink>
    </w:p>
    <w:p w14:paraId="2D09A71C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48" w:history="1">
        <w:r>
          <w:rPr>
            <w:rStyle w:val="Hyperlink"/>
            <w:rFonts w:ascii="Arial" w:hAnsi="Arial" w:cs="Arial"/>
            <w:color w:val="073642"/>
          </w:rPr>
          <w:t>Enumerations (and a Complete Pizza Class)</w:t>
        </w:r>
      </w:hyperlink>
    </w:p>
    <w:p w14:paraId="665C9644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49" w:history="1">
        <w:r>
          <w:rPr>
            <w:rStyle w:val="Hyperlink"/>
            <w:rFonts w:ascii="Arial" w:hAnsi="Arial" w:cs="Arial"/>
            <w:color w:val="073642"/>
          </w:rPr>
          <w:t>Scala Traits and Abstract Classes</w:t>
        </w:r>
      </w:hyperlink>
    </w:p>
    <w:p w14:paraId="08FD9848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0" w:history="1">
        <w:r>
          <w:rPr>
            <w:rStyle w:val="Hyperlink"/>
            <w:rFonts w:ascii="Arial" w:hAnsi="Arial" w:cs="Arial"/>
            <w:color w:val="073642"/>
          </w:rPr>
          <w:t>Using Scala Traits as Interfaces</w:t>
        </w:r>
      </w:hyperlink>
    </w:p>
    <w:p w14:paraId="03C7B303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1" w:history="1">
        <w:r>
          <w:rPr>
            <w:rStyle w:val="Hyperlink"/>
            <w:rFonts w:ascii="Arial" w:hAnsi="Arial" w:cs="Arial"/>
            <w:color w:val="073642"/>
          </w:rPr>
          <w:t>Using Scala Traits Like Abstract Classes</w:t>
        </w:r>
      </w:hyperlink>
    </w:p>
    <w:p w14:paraId="1F2B3E0D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2" w:history="1">
        <w:r>
          <w:rPr>
            <w:rStyle w:val="Hyperlink"/>
            <w:rFonts w:ascii="Arial" w:hAnsi="Arial" w:cs="Arial"/>
            <w:color w:val="073642"/>
          </w:rPr>
          <w:t>Abstract Classes</w:t>
        </w:r>
      </w:hyperlink>
    </w:p>
    <w:p w14:paraId="58F848E5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53" w:history="1">
        <w:r>
          <w:rPr>
            <w:rStyle w:val="Hyperlink"/>
            <w:rFonts w:ascii="Arial" w:hAnsi="Arial" w:cs="Arial"/>
            <w:color w:val="073642"/>
          </w:rPr>
          <w:t>Scala Collections</w:t>
        </w:r>
      </w:hyperlink>
    </w:p>
    <w:p w14:paraId="481160AB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4" w:history="1">
        <w:r>
          <w:rPr>
            <w:rStyle w:val="Hyperlink"/>
            <w:rFonts w:ascii="Arial" w:hAnsi="Arial" w:cs="Arial"/>
            <w:color w:val="073642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ArrayBuffer</w:t>
        </w:r>
        <w:proofErr w:type="spellEnd"/>
        <w:r>
          <w:rPr>
            <w:rStyle w:val="Hyperlink"/>
            <w:rFonts w:ascii="Arial" w:hAnsi="Arial" w:cs="Arial"/>
            <w:color w:val="073642"/>
          </w:rPr>
          <w:t xml:space="preserve"> Class</w:t>
        </w:r>
      </w:hyperlink>
    </w:p>
    <w:p w14:paraId="5DB6540A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5" w:history="1">
        <w:r>
          <w:rPr>
            <w:rStyle w:val="Hyperlink"/>
            <w:rFonts w:ascii="Arial" w:hAnsi="Arial" w:cs="Arial"/>
            <w:color w:val="073642"/>
          </w:rPr>
          <w:t>The List Class</w:t>
        </w:r>
      </w:hyperlink>
    </w:p>
    <w:p w14:paraId="36C2EE42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6" w:history="1">
        <w:r>
          <w:rPr>
            <w:rStyle w:val="Hyperlink"/>
            <w:rFonts w:ascii="Arial" w:hAnsi="Arial" w:cs="Arial"/>
            <w:color w:val="073642"/>
          </w:rPr>
          <w:t>The Vector Class</w:t>
        </w:r>
      </w:hyperlink>
    </w:p>
    <w:p w14:paraId="6F3B1FA8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7" w:history="1">
        <w:r>
          <w:rPr>
            <w:rStyle w:val="Hyperlink"/>
            <w:rFonts w:ascii="Arial" w:hAnsi="Arial" w:cs="Arial"/>
            <w:color w:val="073642"/>
          </w:rPr>
          <w:t>The Map Class</w:t>
        </w:r>
      </w:hyperlink>
    </w:p>
    <w:p w14:paraId="4A3A6D63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8" w:history="1">
        <w:r>
          <w:rPr>
            <w:rStyle w:val="Hyperlink"/>
            <w:rFonts w:ascii="Arial" w:hAnsi="Arial" w:cs="Arial"/>
            <w:color w:val="073642"/>
          </w:rPr>
          <w:t>The Set Class</w:t>
        </w:r>
      </w:hyperlink>
    </w:p>
    <w:p w14:paraId="3E834475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59" w:history="1">
        <w:r>
          <w:rPr>
            <w:rStyle w:val="Hyperlink"/>
            <w:rFonts w:ascii="Arial" w:hAnsi="Arial" w:cs="Arial"/>
            <w:color w:val="073642"/>
          </w:rPr>
          <w:t>Anonymous Functions</w:t>
        </w:r>
      </w:hyperlink>
    </w:p>
    <w:p w14:paraId="4CE62002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0" w:history="1">
        <w:r>
          <w:rPr>
            <w:rStyle w:val="Hyperlink"/>
            <w:rFonts w:ascii="Arial" w:hAnsi="Arial" w:cs="Arial"/>
            <w:color w:val="073642"/>
          </w:rPr>
          <w:t>Common Sequence Methods</w:t>
        </w:r>
      </w:hyperlink>
    </w:p>
    <w:p w14:paraId="3366CEF5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1" w:history="1">
        <w:r>
          <w:rPr>
            <w:rStyle w:val="Hyperlink"/>
            <w:rFonts w:ascii="Arial" w:hAnsi="Arial" w:cs="Arial"/>
            <w:color w:val="073642"/>
          </w:rPr>
          <w:t>Common Map Methods</w:t>
        </w:r>
      </w:hyperlink>
    </w:p>
    <w:p w14:paraId="0A1E6BDE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62" w:history="1">
        <w:r>
          <w:rPr>
            <w:rStyle w:val="Hyperlink"/>
            <w:rFonts w:ascii="Arial" w:hAnsi="Arial" w:cs="Arial"/>
            <w:color w:val="073642"/>
          </w:rPr>
          <w:t>A Few Miscellaneous Items</w:t>
        </w:r>
      </w:hyperlink>
    </w:p>
    <w:p w14:paraId="4C1CD57A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3" w:history="1">
        <w:r>
          <w:rPr>
            <w:rStyle w:val="Hyperlink"/>
            <w:rFonts w:ascii="Arial" w:hAnsi="Arial" w:cs="Arial"/>
            <w:color w:val="073642"/>
          </w:rPr>
          <w:t>Tuples</w:t>
        </w:r>
      </w:hyperlink>
    </w:p>
    <w:p w14:paraId="09367B25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4" w:history="1">
        <w:r>
          <w:rPr>
            <w:rStyle w:val="Hyperlink"/>
            <w:rFonts w:ascii="Arial" w:hAnsi="Arial" w:cs="Arial"/>
            <w:color w:val="073642"/>
          </w:rPr>
          <w:t>An OOP Example</w:t>
        </w:r>
      </w:hyperlink>
    </w:p>
    <w:p w14:paraId="0A1EFB68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65" w:history="1">
        <w:proofErr w:type="spellStart"/>
        <w:r>
          <w:rPr>
            <w:rStyle w:val="Hyperlink"/>
            <w:rFonts w:ascii="Arial" w:hAnsi="Arial" w:cs="Arial"/>
            <w:color w:val="073642"/>
          </w:rPr>
          <w:t>sbt</w:t>
        </w:r>
        <w:proofErr w:type="spellEnd"/>
        <w:r>
          <w:rPr>
            <w:rStyle w:val="Hyperlink"/>
            <w:rFonts w:ascii="Arial" w:hAnsi="Arial" w:cs="Arial"/>
            <w:color w:val="073642"/>
          </w:rPr>
          <w:t xml:space="preserve"> and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ScalaTest</w:t>
        </w:r>
        <w:proofErr w:type="spellEnd"/>
      </w:hyperlink>
    </w:p>
    <w:p w14:paraId="619F8AC3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6" w:history="1">
        <w:r>
          <w:rPr>
            <w:rStyle w:val="Hyperlink"/>
            <w:rFonts w:ascii="Arial" w:hAnsi="Arial" w:cs="Arial"/>
            <w:color w:val="073642"/>
          </w:rPr>
          <w:t xml:space="preserve">The most used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scala</w:t>
        </w:r>
        <w:proofErr w:type="spellEnd"/>
        <w:r>
          <w:rPr>
            <w:rStyle w:val="Hyperlink"/>
            <w:rFonts w:ascii="Arial" w:hAnsi="Arial" w:cs="Arial"/>
            <w:color w:val="073642"/>
          </w:rPr>
          <w:t xml:space="preserve"> build tool (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sbt</w:t>
        </w:r>
        <w:proofErr w:type="spellEnd"/>
        <w:r>
          <w:rPr>
            <w:rStyle w:val="Hyperlink"/>
            <w:rFonts w:ascii="Arial" w:hAnsi="Arial" w:cs="Arial"/>
            <w:color w:val="073642"/>
          </w:rPr>
          <w:t>)</w:t>
        </w:r>
      </w:hyperlink>
    </w:p>
    <w:p w14:paraId="409B4DB5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7" w:history="1">
        <w:r>
          <w:rPr>
            <w:rStyle w:val="Hyperlink"/>
            <w:rFonts w:ascii="Arial" w:hAnsi="Arial" w:cs="Arial"/>
            <w:color w:val="073642"/>
          </w:rPr>
          <w:t xml:space="preserve">Using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ScalaTest</w:t>
        </w:r>
        <w:proofErr w:type="spellEnd"/>
        <w:r>
          <w:rPr>
            <w:rStyle w:val="Hyperlink"/>
            <w:rFonts w:ascii="Arial" w:hAnsi="Arial" w:cs="Arial"/>
            <w:color w:val="073642"/>
          </w:rPr>
          <w:t xml:space="preserve"> with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sbt</w:t>
        </w:r>
        <w:proofErr w:type="spellEnd"/>
      </w:hyperlink>
    </w:p>
    <w:p w14:paraId="2100DDB1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68" w:history="1">
        <w:r>
          <w:rPr>
            <w:rStyle w:val="Hyperlink"/>
            <w:rFonts w:ascii="Arial" w:hAnsi="Arial" w:cs="Arial"/>
            <w:color w:val="073642"/>
          </w:rPr>
          <w:t xml:space="preserve">Writing BDD Style Tests with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ScalaTest</w:t>
        </w:r>
        <w:proofErr w:type="spellEnd"/>
        <w:r>
          <w:rPr>
            <w:rStyle w:val="Hyperlink"/>
            <w:rFonts w:ascii="Arial" w:hAnsi="Arial" w:cs="Arial"/>
            <w:color w:val="073642"/>
          </w:rPr>
          <w:t xml:space="preserve"> and </w:t>
        </w:r>
        <w:proofErr w:type="spellStart"/>
        <w:r>
          <w:rPr>
            <w:rStyle w:val="Hyperlink"/>
            <w:rFonts w:ascii="Arial" w:hAnsi="Arial" w:cs="Arial"/>
            <w:color w:val="073642"/>
          </w:rPr>
          <w:t>sbt</w:t>
        </w:r>
        <w:proofErr w:type="spellEnd"/>
      </w:hyperlink>
    </w:p>
    <w:p w14:paraId="394586F9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69" w:history="1">
        <w:r>
          <w:rPr>
            <w:rStyle w:val="Hyperlink"/>
            <w:rFonts w:ascii="Arial" w:hAnsi="Arial" w:cs="Arial"/>
            <w:color w:val="073642"/>
          </w:rPr>
          <w:t>Functional Programming</w:t>
        </w:r>
      </w:hyperlink>
    </w:p>
    <w:p w14:paraId="3B57D6B9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0" w:history="1">
        <w:r>
          <w:rPr>
            <w:rStyle w:val="Hyperlink"/>
            <w:rFonts w:ascii="Arial" w:hAnsi="Arial" w:cs="Arial"/>
            <w:color w:val="073642"/>
          </w:rPr>
          <w:t>Pure Functions</w:t>
        </w:r>
      </w:hyperlink>
    </w:p>
    <w:p w14:paraId="33D55000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1" w:history="1">
        <w:r>
          <w:rPr>
            <w:rStyle w:val="Hyperlink"/>
            <w:rFonts w:ascii="Arial" w:hAnsi="Arial" w:cs="Arial"/>
            <w:color w:val="073642"/>
          </w:rPr>
          <w:t>Passing Functions Around</w:t>
        </w:r>
      </w:hyperlink>
    </w:p>
    <w:p w14:paraId="196ACCD8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2" w:history="1">
        <w:r>
          <w:rPr>
            <w:rStyle w:val="Hyperlink"/>
            <w:rFonts w:ascii="Arial" w:hAnsi="Arial" w:cs="Arial"/>
            <w:color w:val="073642"/>
          </w:rPr>
          <w:t>No Null Values</w:t>
        </w:r>
      </w:hyperlink>
    </w:p>
    <w:p w14:paraId="314140D4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3" w:history="1">
        <w:r>
          <w:rPr>
            <w:rStyle w:val="Hyperlink"/>
            <w:rFonts w:ascii="Arial" w:hAnsi="Arial" w:cs="Arial"/>
            <w:color w:val="073642"/>
          </w:rPr>
          <w:t>Companion Objects</w:t>
        </w:r>
      </w:hyperlink>
    </w:p>
    <w:p w14:paraId="2F60CDFF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74" w:history="1">
        <w:r>
          <w:rPr>
            <w:rStyle w:val="Hyperlink"/>
            <w:rFonts w:ascii="Arial" w:hAnsi="Arial" w:cs="Arial"/>
            <w:color w:val="073642"/>
          </w:rPr>
          <w:t>Case Classes</w:t>
        </w:r>
      </w:hyperlink>
    </w:p>
    <w:p w14:paraId="2FCB8654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5" w:history="1">
        <w:r>
          <w:rPr>
            <w:rStyle w:val="Hyperlink"/>
            <w:rFonts w:ascii="Arial" w:hAnsi="Arial" w:cs="Arial"/>
            <w:color w:val="073642"/>
          </w:rPr>
          <w:t>Case Objects</w:t>
        </w:r>
      </w:hyperlink>
    </w:p>
    <w:p w14:paraId="2DED246D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6" w:history="1">
        <w:r>
          <w:rPr>
            <w:rStyle w:val="Hyperlink"/>
            <w:rFonts w:ascii="Arial" w:hAnsi="Arial" w:cs="Arial"/>
            <w:color w:val="073642"/>
          </w:rPr>
          <w:t>Functional Error Handling in Scala</w:t>
        </w:r>
      </w:hyperlink>
    </w:p>
    <w:p w14:paraId="7D9B3040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77" w:history="1">
        <w:r>
          <w:rPr>
            <w:rStyle w:val="Hyperlink"/>
            <w:rFonts w:ascii="Arial" w:hAnsi="Arial" w:cs="Arial"/>
            <w:color w:val="073642"/>
          </w:rPr>
          <w:t>Concurrency</w:t>
        </w:r>
      </w:hyperlink>
    </w:p>
    <w:p w14:paraId="45971277" w14:textId="77777777" w:rsidR="00E933B9" w:rsidRDefault="00E933B9" w:rsidP="00E933B9">
      <w:pPr>
        <w:pStyle w:val="type-section"/>
        <w:numPr>
          <w:ilvl w:val="0"/>
          <w:numId w:val="1"/>
        </w:numPr>
        <w:shd w:val="clear" w:color="auto" w:fill="FFFFFF"/>
        <w:spacing w:before="75" w:beforeAutospacing="0"/>
        <w:ind w:left="945"/>
        <w:rPr>
          <w:rFonts w:ascii="Arial" w:hAnsi="Arial" w:cs="Arial"/>
          <w:color w:val="4A5659"/>
        </w:rPr>
      </w:pPr>
      <w:hyperlink r:id="rId78" w:history="1">
        <w:r>
          <w:rPr>
            <w:rStyle w:val="Hyperlink"/>
            <w:rFonts w:ascii="Arial" w:hAnsi="Arial" w:cs="Arial"/>
            <w:color w:val="073642"/>
          </w:rPr>
          <w:t>Scala Futures</w:t>
        </w:r>
      </w:hyperlink>
    </w:p>
    <w:p w14:paraId="4FAC4BF3" w14:textId="77777777" w:rsidR="00E933B9" w:rsidRDefault="00E933B9" w:rsidP="00E933B9">
      <w:pPr>
        <w:pStyle w:val="type-chapter"/>
        <w:numPr>
          <w:ilvl w:val="0"/>
          <w:numId w:val="1"/>
        </w:numPr>
        <w:shd w:val="clear" w:color="auto" w:fill="FFFFFF"/>
        <w:spacing w:before="225" w:beforeAutospacing="0"/>
        <w:rPr>
          <w:rFonts w:ascii="Arial" w:hAnsi="Arial" w:cs="Arial"/>
          <w:color w:val="4A5659"/>
        </w:rPr>
      </w:pPr>
      <w:hyperlink r:id="rId79" w:history="1">
        <w:r>
          <w:rPr>
            <w:rStyle w:val="Hyperlink"/>
            <w:rFonts w:ascii="Arial" w:hAnsi="Arial" w:cs="Arial"/>
            <w:color w:val="073642"/>
          </w:rPr>
          <w:t>Where To Go Next</w:t>
        </w:r>
      </w:hyperlink>
    </w:p>
    <w:p w14:paraId="019E2890" w14:textId="77777777" w:rsidR="0080753A" w:rsidRDefault="00E933B9"/>
    <w:sectPr w:rsidR="0080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96792"/>
    <w:multiLevelType w:val="multilevel"/>
    <w:tmpl w:val="36C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7018B"/>
    <w:multiLevelType w:val="multilevel"/>
    <w:tmpl w:val="DC7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B9"/>
    <w:rsid w:val="005C007E"/>
    <w:rsid w:val="00B16708"/>
    <w:rsid w:val="00E9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3A85F"/>
  <w15:chartTrackingRefBased/>
  <w15:docId w15:val="{5EF844E8-86F8-5D4C-A715-1DA51706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pe-chapter">
    <w:name w:val="type-chapter"/>
    <w:basedOn w:val="Normal"/>
    <w:rsid w:val="00E933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933B9"/>
    <w:rPr>
      <w:color w:val="0000FF"/>
      <w:u w:val="single"/>
    </w:rPr>
  </w:style>
  <w:style w:type="paragraph" w:customStyle="1" w:styleId="type-section">
    <w:name w:val="type-section"/>
    <w:basedOn w:val="Normal"/>
    <w:rsid w:val="00E933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3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scala-lang.org/overviews/scala-book/scala-features.html" TargetMode="External"/><Relationship Id="rId21" Type="http://schemas.openxmlformats.org/officeDocument/2006/relationships/hyperlink" Target="https://docs.scala-lang.org/tour/extractor-objects.html" TargetMode="External"/><Relationship Id="rId42" Type="http://schemas.openxmlformats.org/officeDocument/2006/relationships/hyperlink" Target="https://docs.scala-lang.org/overviews/scala-book/match-expressions.html" TargetMode="External"/><Relationship Id="rId47" Type="http://schemas.openxmlformats.org/officeDocument/2006/relationships/hyperlink" Target="https://docs.scala-lang.org/overviews/scala-book/methods-first-look.html" TargetMode="External"/><Relationship Id="rId63" Type="http://schemas.openxmlformats.org/officeDocument/2006/relationships/hyperlink" Target="https://docs.scala-lang.org/overviews/scala-book/tuples.html" TargetMode="External"/><Relationship Id="rId68" Type="http://schemas.openxmlformats.org/officeDocument/2006/relationships/hyperlink" Target="https://docs.scala-lang.org/overviews/scala-book/sbt-scalatest-bdd.html" TargetMode="External"/><Relationship Id="rId16" Type="http://schemas.openxmlformats.org/officeDocument/2006/relationships/hyperlink" Target="https://docs.scala-lang.org/tour/multiple-parameter-lists.html" TargetMode="External"/><Relationship Id="rId11" Type="http://schemas.openxmlformats.org/officeDocument/2006/relationships/hyperlink" Target="https://docs.scala-lang.org/tour/traits.html" TargetMode="External"/><Relationship Id="rId32" Type="http://schemas.openxmlformats.org/officeDocument/2006/relationships/hyperlink" Target="https://docs.scala-lang.org/overviews/scala-book/two-types-variables.html" TargetMode="External"/><Relationship Id="rId37" Type="http://schemas.openxmlformats.org/officeDocument/2006/relationships/hyperlink" Target="https://docs.scala-lang.org/overviews/scala-book/command-line-io.html" TargetMode="External"/><Relationship Id="rId53" Type="http://schemas.openxmlformats.org/officeDocument/2006/relationships/hyperlink" Target="https://docs.scala-lang.org/overviews/scala-book/collections-101.html" TargetMode="External"/><Relationship Id="rId58" Type="http://schemas.openxmlformats.org/officeDocument/2006/relationships/hyperlink" Target="https://docs.scala-lang.org/overviews/scala-book/set-class.html" TargetMode="External"/><Relationship Id="rId74" Type="http://schemas.openxmlformats.org/officeDocument/2006/relationships/hyperlink" Target="https://docs.scala-lang.org/overviews/scala-book/case-classes.html" TargetMode="External"/><Relationship Id="rId79" Type="http://schemas.openxmlformats.org/officeDocument/2006/relationships/hyperlink" Target="https://docs.scala-lang.org/overviews/scala-book/where-next.html" TargetMode="External"/><Relationship Id="rId5" Type="http://schemas.openxmlformats.org/officeDocument/2006/relationships/hyperlink" Target="https://docs.scala-lang.org/tour/tour-of-scala.html" TargetMode="External"/><Relationship Id="rId61" Type="http://schemas.openxmlformats.org/officeDocument/2006/relationships/hyperlink" Target="https://docs.scala-lang.org/overviews/scala-book/collections-maps.html" TargetMode="External"/><Relationship Id="rId19" Type="http://schemas.openxmlformats.org/officeDocument/2006/relationships/hyperlink" Target="https://docs.scala-lang.org/tour/singleton-objects.html" TargetMode="External"/><Relationship Id="rId14" Type="http://schemas.openxmlformats.org/officeDocument/2006/relationships/hyperlink" Target="https://docs.scala-lang.org/tour/higher-order-functions.html" TargetMode="External"/><Relationship Id="rId22" Type="http://schemas.openxmlformats.org/officeDocument/2006/relationships/hyperlink" Target="https://docs.scala-lang.org/tour/for-comprehensions.html" TargetMode="External"/><Relationship Id="rId27" Type="http://schemas.openxmlformats.org/officeDocument/2006/relationships/hyperlink" Target="https://docs.scala-lang.org/overviews/scala-book/hello-world-1.html" TargetMode="External"/><Relationship Id="rId30" Type="http://schemas.openxmlformats.org/officeDocument/2006/relationships/hyperlink" Target="https://docs.scala-lang.org/overviews/scala-book/two-types-variables.html" TargetMode="External"/><Relationship Id="rId35" Type="http://schemas.openxmlformats.org/officeDocument/2006/relationships/hyperlink" Target="https://docs.scala-lang.org/overviews/scala-book/built-in-types.html" TargetMode="External"/><Relationship Id="rId43" Type="http://schemas.openxmlformats.org/officeDocument/2006/relationships/hyperlink" Target="https://docs.scala-lang.org/overviews/scala-book/try-catch-finally.html" TargetMode="External"/><Relationship Id="rId48" Type="http://schemas.openxmlformats.org/officeDocument/2006/relationships/hyperlink" Target="https://docs.scala-lang.org/overviews/scala-book/enumerations-pizza-class.html" TargetMode="External"/><Relationship Id="rId56" Type="http://schemas.openxmlformats.org/officeDocument/2006/relationships/hyperlink" Target="https://docs.scala-lang.org/overviews/scala-book/vector-class.html" TargetMode="External"/><Relationship Id="rId64" Type="http://schemas.openxmlformats.org/officeDocument/2006/relationships/hyperlink" Target="https://docs.scala-lang.org/overviews/scala-book/oop-pizza-example.html" TargetMode="External"/><Relationship Id="rId69" Type="http://schemas.openxmlformats.org/officeDocument/2006/relationships/hyperlink" Target="https://docs.scala-lang.org/overviews/scala-book/functional-programming.html" TargetMode="External"/><Relationship Id="rId77" Type="http://schemas.openxmlformats.org/officeDocument/2006/relationships/hyperlink" Target="https://docs.scala-lang.org/overviews/scala-book/concurrency-signpost.html" TargetMode="External"/><Relationship Id="rId8" Type="http://schemas.openxmlformats.org/officeDocument/2006/relationships/hyperlink" Target="https://docs.scala-lang.org/tour/classes.html" TargetMode="External"/><Relationship Id="rId51" Type="http://schemas.openxmlformats.org/officeDocument/2006/relationships/hyperlink" Target="https://docs.scala-lang.org/overviews/scala-book/traits-abstract-mixins.html" TargetMode="External"/><Relationship Id="rId72" Type="http://schemas.openxmlformats.org/officeDocument/2006/relationships/hyperlink" Target="https://docs.scala-lang.org/overviews/scala-book/no-null-values.html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s.scala-lang.org/tour/tuples.html" TargetMode="External"/><Relationship Id="rId17" Type="http://schemas.openxmlformats.org/officeDocument/2006/relationships/hyperlink" Target="https://docs.scala-lang.org/tour/case-classes.html" TargetMode="External"/><Relationship Id="rId25" Type="http://schemas.openxmlformats.org/officeDocument/2006/relationships/hyperlink" Target="https://docs.scala-lang.org/overviews/scala-book/preliminaries.html" TargetMode="External"/><Relationship Id="rId33" Type="http://schemas.openxmlformats.org/officeDocument/2006/relationships/hyperlink" Target="https://docs.scala-lang.org/overviews/scala-book/two-types-variables.html" TargetMode="External"/><Relationship Id="rId38" Type="http://schemas.openxmlformats.org/officeDocument/2006/relationships/hyperlink" Target="https://docs.scala-lang.org/overviews/scala-book/control-structures.html" TargetMode="External"/><Relationship Id="rId46" Type="http://schemas.openxmlformats.org/officeDocument/2006/relationships/hyperlink" Target="https://docs.scala-lang.org/overviews/scala-book/constructors-default-values.html" TargetMode="External"/><Relationship Id="rId59" Type="http://schemas.openxmlformats.org/officeDocument/2006/relationships/hyperlink" Target="https://docs.scala-lang.org/overviews/scala-book/anonymous-functions.html" TargetMode="External"/><Relationship Id="rId67" Type="http://schemas.openxmlformats.org/officeDocument/2006/relationships/hyperlink" Target="https://docs.scala-lang.org/overviews/scala-book/sbt-scalatest-tdd.html" TargetMode="External"/><Relationship Id="rId20" Type="http://schemas.openxmlformats.org/officeDocument/2006/relationships/hyperlink" Target="https://docs.scala-lang.org/tour/regular-expression-patterns.html" TargetMode="External"/><Relationship Id="rId41" Type="http://schemas.openxmlformats.org/officeDocument/2006/relationships/hyperlink" Target="https://docs.scala-lang.org/overviews/scala-book/for-expressions.html" TargetMode="External"/><Relationship Id="rId54" Type="http://schemas.openxmlformats.org/officeDocument/2006/relationships/hyperlink" Target="https://docs.scala-lang.org/overviews/scala-book/arraybuffer-examples.html" TargetMode="External"/><Relationship Id="rId62" Type="http://schemas.openxmlformats.org/officeDocument/2006/relationships/hyperlink" Target="https://docs.scala-lang.org/overviews/scala-book/misc.html" TargetMode="External"/><Relationship Id="rId70" Type="http://schemas.openxmlformats.org/officeDocument/2006/relationships/hyperlink" Target="https://docs.scala-lang.org/overviews/scala-book/pure-functions.html" TargetMode="External"/><Relationship Id="rId75" Type="http://schemas.openxmlformats.org/officeDocument/2006/relationships/hyperlink" Target="https://docs.scala-lang.org/overviews/scala-book/case-objec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tour/basics.html" TargetMode="External"/><Relationship Id="rId15" Type="http://schemas.openxmlformats.org/officeDocument/2006/relationships/hyperlink" Target="https://docs.scala-lang.org/tour/nested-functions.html" TargetMode="External"/><Relationship Id="rId23" Type="http://schemas.openxmlformats.org/officeDocument/2006/relationships/hyperlink" Target="https://docs.scala-lang.org/overviews/scala-book/introduction.html" TargetMode="External"/><Relationship Id="rId28" Type="http://schemas.openxmlformats.org/officeDocument/2006/relationships/hyperlink" Target="https://docs.scala-lang.org/overviews/scala-book/hello-world-2.html" TargetMode="External"/><Relationship Id="rId36" Type="http://schemas.openxmlformats.org/officeDocument/2006/relationships/hyperlink" Target="https://docs.scala-lang.org/overviews/scala-book/two-notes-about-strings.html" TargetMode="External"/><Relationship Id="rId49" Type="http://schemas.openxmlformats.org/officeDocument/2006/relationships/hyperlink" Target="https://docs.scala-lang.org/overviews/scala-book/traits-intro.html" TargetMode="External"/><Relationship Id="rId57" Type="http://schemas.openxmlformats.org/officeDocument/2006/relationships/hyperlink" Target="https://docs.scala-lang.org/overviews/scala-book/map-class.html" TargetMode="External"/><Relationship Id="rId10" Type="http://schemas.openxmlformats.org/officeDocument/2006/relationships/hyperlink" Target="https://docs.scala-lang.org/tour/named-arguments.html" TargetMode="External"/><Relationship Id="rId31" Type="http://schemas.openxmlformats.org/officeDocument/2006/relationships/hyperlink" Target="https://docs.scala-lang.org/overviews/scala-book/two-types-variables.html" TargetMode="External"/><Relationship Id="rId44" Type="http://schemas.openxmlformats.org/officeDocument/2006/relationships/hyperlink" Target="https://docs.scala-lang.org/overviews/scala-book/classes.html" TargetMode="External"/><Relationship Id="rId52" Type="http://schemas.openxmlformats.org/officeDocument/2006/relationships/hyperlink" Target="https://docs.scala-lang.org/overviews/scala-book/abstract-classes.html" TargetMode="External"/><Relationship Id="rId60" Type="http://schemas.openxmlformats.org/officeDocument/2006/relationships/hyperlink" Target="https://docs.scala-lang.org/overviews/scala-book/collections-methods.html" TargetMode="External"/><Relationship Id="rId65" Type="http://schemas.openxmlformats.org/officeDocument/2006/relationships/hyperlink" Target="https://docs.scala-lang.org/overviews/scala-book/sbt-scalatest-intro.html" TargetMode="External"/><Relationship Id="rId73" Type="http://schemas.openxmlformats.org/officeDocument/2006/relationships/hyperlink" Target="https://docs.scala-lang.org/overviews/scala-book/companion-objects.html" TargetMode="External"/><Relationship Id="rId78" Type="http://schemas.openxmlformats.org/officeDocument/2006/relationships/hyperlink" Target="https://docs.scala-lang.org/overviews/scala-book/futures.htm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scala-lang.org/tour/default-parameter-values.html" TargetMode="External"/><Relationship Id="rId13" Type="http://schemas.openxmlformats.org/officeDocument/2006/relationships/hyperlink" Target="https://docs.scala-lang.org/tour/mixin-class-composition.html" TargetMode="External"/><Relationship Id="rId18" Type="http://schemas.openxmlformats.org/officeDocument/2006/relationships/hyperlink" Target="https://docs.scala-lang.org/tour/pattern-matching.html" TargetMode="External"/><Relationship Id="rId39" Type="http://schemas.openxmlformats.org/officeDocument/2006/relationships/hyperlink" Target="https://docs.scala-lang.org/overviews/scala-book/if-then-else-construct.html" TargetMode="External"/><Relationship Id="rId34" Type="http://schemas.openxmlformats.org/officeDocument/2006/relationships/hyperlink" Target="https://docs.scala-lang.org/overviews/scala-book/type-is-optional.html" TargetMode="External"/><Relationship Id="rId50" Type="http://schemas.openxmlformats.org/officeDocument/2006/relationships/hyperlink" Target="https://docs.scala-lang.org/overviews/scala-book/traits-interfaces.html" TargetMode="External"/><Relationship Id="rId55" Type="http://schemas.openxmlformats.org/officeDocument/2006/relationships/hyperlink" Target="https://docs.scala-lang.org/overviews/scala-book/list-class.html" TargetMode="External"/><Relationship Id="rId76" Type="http://schemas.openxmlformats.org/officeDocument/2006/relationships/hyperlink" Target="https://docs.scala-lang.org/overviews/scala-book/functional-error-handling.html" TargetMode="External"/><Relationship Id="rId7" Type="http://schemas.openxmlformats.org/officeDocument/2006/relationships/hyperlink" Target="https://docs.scala-lang.org/tour/unified-types.html" TargetMode="External"/><Relationship Id="rId71" Type="http://schemas.openxmlformats.org/officeDocument/2006/relationships/hyperlink" Target="https://docs.scala-lang.org/overviews/scala-book/passing-functions-around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scala-lang.org/overviews/scala-book/scala-repl.html" TargetMode="External"/><Relationship Id="rId24" Type="http://schemas.openxmlformats.org/officeDocument/2006/relationships/hyperlink" Target="https://docs.scala-lang.org/overviews/scala-book/prelude-taste-of-scala.html" TargetMode="External"/><Relationship Id="rId40" Type="http://schemas.openxmlformats.org/officeDocument/2006/relationships/hyperlink" Target="https://docs.scala-lang.org/overviews/scala-book/for-loops.html" TargetMode="External"/><Relationship Id="rId45" Type="http://schemas.openxmlformats.org/officeDocument/2006/relationships/hyperlink" Target="https://docs.scala-lang.org/overviews/scala-book/classes-aux-constructors.html" TargetMode="External"/><Relationship Id="rId66" Type="http://schemas.openxmlformats.org/officeDocument/2006/relationships/hyperlink" Target="https://docs.scala-lang.org/overviews/scala-book/scala-build-tool-s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Rajpoot, Ajeet Singh</dc:creator>
  <cp:keywords/>
  <dc:description/>
  <cp:lastModifiedBy>Rajpoot, Ajeet Singh</cp:lastModifiedBy>
  <cp:revision>1</cp:revision>
  <dcterms:created xsi:type="dcterms:W3CDTF">2021-04-02T00:55:00Z</dcterms:created>
  <dcterms:modified xsi:type="dcterms:W3CDTF">2021-04-02T00:58:00Z</dcterms:modified>
</cp:coreProperties>
</file>