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8DB737" w14:textId="77777777" w:rsidR="001D24F2" w:rsidRDefault="00A753B7">
      <w:pPr>
        <w:pStyle w:val="Titre1"/>
        <w:rPr>
          <w:color w:val="FFFFFF"/>
          <w:shd w:val="clear" w:color="auto" w:fill="0B5394"/>
        </w:rPr>
      </w:pPr>
      <w:bookmarkStart w:id="0" w:name="_xpcca4vp1r17" w:colFirst="0" w:colLast="0"/>
      <w:bookmarkEnd w:id="0"/>
      <w:r>
        <w:rPr>
          <w:color w:val="FFFFFF"/>
          <w:shd w:val="clear" w:color="auto" w:fill="0B5394"/>
        </w:rPr>
        <w:t>FICHE : LANCEMENT "KICKOFF" du projet</w:t>
      </w:r>
    </w:p>
    <w:p w14:paraId="01BA97FE" w14:textId="77777777" w:rsidR="001D24F2" w:rsidRDefault="00A753B7">
      <w:pPr>
        <w:pStyle w:val="Titre1"/>
        <w:rPr>
          <w:sz w:val="24"/>
          <w:szCs w:val="24"/>
        </w:rPr>
      </w:pPr>
      <w:bookmarkStart w:id="1" w:name="_8p82ma7ojeqj" w:colFirst="0" w:colLast="0"/>
      <w:bookmarkEnd w:id="1"/>
      <w:r>
        <w:t>Identifier votre choix de sujet</w:t>
      </w: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1D24F2" w14:paraId="602DDEC5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B09" w14:textId="77777777" w:rsidR="001D24F2" w:rsidRDefault="00A753B7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Titre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6837" w14:textId="5766D39D" w:rsidR="001D24F2" w:rsidRDefault="00644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CryptoBib</w:t>
            </w:r>
            <w:proofErr w:type="spellEnd"/>
          </w:p>
        </w:tc>
      </w:tr>
      <w:tr w:rsidR="001D24F2" w14:paraId="31D847DD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0EC5" w14:textId="77777777" w:rsidR="001D24F2" w:rsidRDefault="00A753B7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si applicable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884A" w14:textId="7CD9C024" w:rsidR="001D24F2" w:rsidRDefault="00A75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 w:rsidRPr="00A753B7">
              <w:rPr>
                <w:sz w:val="24"/>
                <w:szCs w:val="24"/>
              </w:rPr>
              <w:t>https://www.sagemath.org/</w:t>
            </w:r>
          </w:p>
        </w:tc>
      </w:tr>
    </w:tbl>
    <w:p w14:paraId="5149BFFA" w14:textId="77777777" w:rsidR="001D24F2" w:rsidRDefault="00A753B7">
      <w:r>
        <w:rPr>
          <w:b/>
          <w:smallCaps/>
          <w:color w:val="3C78D8"/>
          <w:sz w:val="48"/>
          <w:szCs w:val="48"/>
        </w:rPr>
        <w:t>Décrivez votre projet (2 paragraphes minimum)</w:t>
      </w:r>
    </w:p>
    <w:p w14:paraId="1556B9BB" w14:textId="79A8E305" w:rsidR="001D24F2" w:rsidRDefault="00644FCC">
      <w:pPr>
        <w:pBdr>
          <w:left w:val="single" w:sz="48" w:space="2" w:color="6AA84F"/>
        </w:pBdr>
        <w:shd w:val="clear" w:color="auto" w:fill="D9EAD3"/>
        <w:ind w:left="141"/>
      </w:pPr>
      <w:proofErr w:type="spellStart"/>
      <w:r>
        <w:t>CryptoBib</w:t>
      </w:r>
      <w:proofErr w:type="spellEnd"/>
      <w:r>
        <w:t xml:space="preserve"> serait une application </w:t>
      </w:r>
      <w:r w:rsidR="009F1DCD">
        <w:t xml:space="preserve">desktop programmé sous le langage Python </w:t>
      </w:r>
      <w:r>
        <w:t>qui permettrait d’entrer un message et de choisir un type de cryptage</w:t>
      </w:r>
      <w:r w:rsidR="001C4CBC">
        <w:t> : une méthode pour chaque sera envisagé, c’est-à-dire une méthode de cryptage symétrique, asymétrique et hybride.</w:t>
      </w:r>
      <w:r w:rsidR="00677010">
        <w:t xml:space="preserve"> J’ai </w:t>
      </w:r>
      <w:r w:rsidR="00B211E6">
        <w:t>prévu</w:t>
      </w:r>
      <w:r w:rsidR="00677010">
        <w:t xml:space="preserve"> de faire fonctionner l’application sur un environnement </w:t>
      </w:r>
      <w:proofErr w:type="spellStart"/>
      <w:r w:rsidR="00677010">
        <w:t>windows</w:t>
      </w:r>
      <w:proofErr w:type="spellEnd"/>
      <w:r w:rsidR="00677010">
        <w:t xml:space="preserve"> mais une application multiplateforme pourrait être </w:t>
      </w:r>
      <w:r w:rsidR="00B211E6">
        <w:t>envisagé.</w:t>
      </w:r>
      <w:r w:rsidR="00677010">
        <w:t xml:space="preserve"> </w:t>
      </w:r>
    </w:p>
    <w:p w14:paraId="2F26BD71" w14:textId="1801B139" w:rsidR="00644FCC" w:rsidRDefault="00644FCC">
      <w:pPr>
        <w:pBdr>
          <w:left w:val="single" w:sz="48" w:space="2" w:color="6AA84F"/>
        </w:pBdr>
        <w:shd w:val="clear" w:color="auto" w:fill="D9EAD3"/>
        <w:ind w:left="141"/>
      </w:pPr>
      <w:r>
        <w:t xml:space="preserve">Le message serait ainsi </w:t>
      </w:r>
      <w:r w:rsidR="001D0B90">
        <w:t>chiffré</w:t>
      </w:r>
      <w:r>
        <w:t xml:space="preserve"> en interne et renvoy</w:t>
      </w:r>
      <w:r w:rsidR="001D0B90">
        <w:t>é</w:t>
      </w:r>
      <w:r>
        <w:t xml:space="preserve"> à l’utilisateur. Le but sera donc de </w:t>
      </w:r>
      <w:r w:rsidR="001D0B90">
        <w:t>retranscrire en lignes de code les différentes méthodes de chiffrement et de l’appliquer à tous messages possibles.</w:t>
      </w:r>
    </w:p>
    <w:p w14:paraId="13F88A70" w14:textId="02640406" w:rsidR="001C4CBC" w:rsidRDefault="001C4CBC">
      <w:pPr>
        <w:pBdr>
          <w:left w:val="single" w:sz="48" w:space="2" w:color="6AA84F"/>
        </w:pBdr>
        <w:shd w:val="clear" w:color="auto" w:fill="D9EAD3"/>
        <w:ind w:left="141"/>
      </w:pPr>
      <w:r>
        <w:t>L’utilisateur pourra créer des clés publiques et privées pour encoder ces différents messages.</w:t>
      </w:r>
    </w:p>
    <w:p w14:paraId="6FECEC69" w14:textId="22E8AC5B" w:rsidR="00220300" w:rsidRDefault="00220300">
      <w:pPr>
        <w:pBdr>
          <w:left w:val="single" w:sz="48" w:space="2" w:color="6AA84F"/>
        </w:pBdr>
        <w:shd w:val="clear" w:color="auto" w:fill="D9EAD3"/>
        <w:ind w:left="141"/>
      </w:pPr>
      <w:r>
        <w:t>Une interface utilisateur sera créer pour faciliter la navigation de l’utilisateur.</w:t>
      </w:r>
    </w:p>
    <w:p w14:paraId="00F3C80B" w14:textId="65CE15CA" w:rsidR="001D24F2" w:rsidRDefault="00220300" w:rsidP="00343266">
      <w:pPr>
        <w:pBdr>
          <w:left w:val="single" w:sz="48" w:space="2" w:color="6AA84F"/>
        </w:pBdr>
        <w:shd w:val="clear" w:color="auto" w:fill="D9EAD3"/>
        <w:ind w:left="141"/>
      </w:pPr>
      <w:r>
        <w:t>Le déchiffrement pourra être envisagé comme fonctionnalité de l’application</w:t>
      </w:r>
      <w:r w:rsidR="001C4CBC">
        <w:t xml:space="preserve"> en récupérant les clés permettant de déchiffrer des messages encodés par d’autres personnes.</w:t>
      </w:r>
      <w:r w:rsidR="00B211E6">
        <w:t xml:space="preserve"> </w:t>
      </w:r>
    </w:p>
    <w:p w14:paraId="234E0F56" w14:textId="77777777" w:rsidR="001D24F2" w:rsidRDefault="00A753B7">
      <w:pPr>
        <w:pStyle w:val="Titre1"/>
        <w:spacing w:line="240" w:lineRule="auto"/>
      </w:pPr>
      <w:bookmarkStart w:id="2" w:name="_r53dyiwc5btp" w:colFirst="0" w:colLast="0"/>
      <w:bookmarkEnd w:id="2"/>
      <w:r>
        <w:t>Nommez 3 compétiteurs à votre projet</w:t>
      </w:r>
    </w:p>
    <w:p w14:paraId="04AF18B5" w14:textId="77777777" w:rsidR="001D24F2" w:rsidRDefault="00A753B7">
      <w:pPr>
        <w:spacing w:before="0" w:line="240" w:lineRule="auto"/>
        <w:rPr>
          <w:b/>
          <w:smallCaps/>
          <w:color w:val="3C78D8"/>
          <w:sz w:val="48"/>
          <w:szCs w:val="48"/>
        </w:rPr>
      </w:pPr>
      <w:proofErr w:type="gramStart"/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qui</w:t>
      </w:r>
      <w:proofErr w:type="gramEnd"/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 xml:space="preserve"> vous inspireront pour les fonctionnalités (avec les liens)</w:t>
      </w: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1D24F2" w14:paraId="02AF530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9B27" w14:textId="77777777" w:rsidR="001D24F2" w:rsidRDefault="00A753B7">
            <w:pPr>
              <w:spacing w:before="0" w:after="0" w:line="240" w:lineRule="auto"/>
            </w:pPr>
            <w:r>
              <w:t>Nom du compétiteur 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FCA0" w14:textId="330D0FAA" w:rsidR="001D24F2" w:rsidRDefault="00A753B7">
            <w:pPr>
              <w:widowControl w:val="0"/>
              <w:spacing w:before="0" w:after="0" w:line="240" w:lineRule="auto"/>
            </w:pPr>
            <w:r w:rsidRPr="00A753B7">
              <w:t>https://www.dcode.fr/</w:t>
            </w:r>
          </w:p>
        </w:tc>
      </w:tr>
      <w:tr w:rsidR="001D24F2" w14:paraId="5895F75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0EC7" w14:textId="77777777" w:rsidR="001D24F2" w:rsidRDefault="00A753B7">
            <w:pPr>
              <w:spacing w:before="0" w:after="0" w:line="240" w:lineRule="auto"/>
            </w:pPr>
            <w:r>
              <w:t>Nom du compétiteur 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B1B9" w14:textId="2E87B7D2" w:rsidR="001D24F2" w:rsidRDefault="00A753B7">
            <w:pPr>
              <w:spacing w:before="0" w:after="0" w:line="240" w:lineRule="auto"/>
            </w:pPr>
            <w:r w:rsidRPr="00A753B7">
              <w:t>https://www.jetico.com/free-security-tools/encrypt-text-bctextencoder</w:t>
            </w:r>
          </w:p>
        </w:tc>
      </w:tr>
      <w:tr w:rsidR="001D24F2" w14:paraId="63BD6AE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F5D0" w14:textId="77777777" w:rsidR="001D24F2" w:rsidRDefault="00A753B7">
            <w:pPr>
              <w:spacing w:before="0" w:after="0" w:line="240" w:lineRule="auto"/>
            </w:pPr>
            <w:r>
              <w:t>Nom du compétiteur 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F64A" w14:textId="407E00EC" w:rsidR="001D24F2" w:rsidRDefault="00A753B7">
            <w:pPr>
              <w:widowControl w:val="0"/>
              <w:spacing w:before="0" w:after="0" w:line="240" w:lineRule="auto"/>
            </w:pPr>
            <w:r w:rsidRPr="00A753B7">
              <w:t>https://calculis.net/cryptage-rsa</w:t>
            </w:r>
          </w:p>
        </w:tc>
      </w:tr>
    </w:tbl>
    <w:p w14:paraId="74BAB040" w14:textId="77777777" w:rsidR="001D24F2" w:rsidRDefault="00A753B7">
      <w:pPr>
        <w:pStyle w:val="Titre1"/>
      </w:pPr>
      <w:bookmarkStart w:id="3" w:name="_gpy8op85cb1" w:colFirst="0" w:colLast="0"/>
      <w:bookmarkEnd w:id="3"/>
      <w:r>
        <w:t>Lister le matériel de ce projet</w:t>
      </w:r>
    </w:p>
    <w:p w14:paraId="39087805" w14:textId="62F5BD3C" w:rsidR="001D24F2" w:rsidRDefault="00EB2358">
      <w:pPr>
        <w:widowControl w:val="0"/>
        <w:numPr>
          <w:ilvl w:val="0"/>
          <w:numId w:val="1"/>
        </w:numPr>
        <w:spacing w:before="0" w:after="0"/>
        <w:ind w:hanging="436"/>
      </w:pPr>
      <w:r>
        <w:t>Ordinateur</w:t>
      </w:r>
      <w:r w:rsidR="00A753B7">
        <w:t xml:space="preserve">  </w:t>
      </w:r>
    </w:p>
    <w:p w14:paraId="14F11988" w14:textId="7FC9F887" w:rsidR="001D24F2" w:rsidRDefault="00EB2358">
      <w:pPr>
        <w:widowControl w:val="0"/>
        <w:numPr>
          <w:ilvl w:val="0"/>
          <w:numId w:val="1"/>
        </w:numPr>
        <w:spacing w:before="0" w:after="0"/>
        <w:ind w:hanging="436"/>
      </w:pPr>
      <w:r>
        <w:t>Connexion internet (recherche au niveau des méthodes de chiffrement)</w:t>
      </w:r>
    </w:p>
    <w:p w14:paraId="006D355A" w14:textId="3CF63421" w:rsidR="001D24F2" w:rsidRDefault="001D24F2" w:rsidP="00A753B7">
      <w:pPr>
        <w:widowControl w:val="0"/>
        <w:spacing w:before="0" w:after="0"/>
        <w:ind w:left="720"/>
      </w:pPr>
    </w:p>
    <w:p w14:paraId="78A460FC" w14:textId="77777777" w:rsidR="001D24F2" w:rsidRDefault="00A753B7">
      <w:pPr>
        <w:spacing w:before="0" w:line="240" w:lineRule="auto"/>
        <w:rPr>
          <w:b/>
          <w:sz w:val="34"/>
          <w:szCs w:val="34"/>
          <w:shd w:val="clear" w:color="auto" w:fill="FF9900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Est-ce tous les éléments matériels nécessaires au projet sont en votre possession ? Sinon, lesquels ?</w:t>
      </w:r>
    </w:p>
    <w:p w14:paraId="55299297" w14:textId="612204CA" w:rsidR="001D24F2" w:rsidRDefault="00EB2358">
      <w:pPr>
        <w:pBdr>
          <w:left w:val="single" w:sz="48" w:space="2" w:color="FF9900"/>
        </w:pBdr>
        <w:shd w:val="clear" w:color="auto" w:fill="FFF2CC"/>
        <w:ind w:left="141"/>
      </w:pPr>
      <w:r>
        <w:t>OUI</w:t>
      </w:r>
      <w:r w:rsidR="00A753B7">
        <w:br/>
      </w:r>
    </w:p>
    <w:p w14:paraId="36E99794" w14:textId="77777777" w:rsidR="001D24F2" w:rsidRDefault="00A753B7">
      <w:pPr>
        <w:spacing w:before="0" w:line="240" w:lineRule="auto"/>
        <w:rPr>
          <w:b/>
          <w:sz w:val="34"/>
          <w:szCs w:val="34"/>
          <w:shd w:val="clear" w:color="auto" w:fill="FF9900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Aimeriez-vous que le département vous prête un composant, une pièce ? Si oui laquelle ?</w:t>
      </w:r>
    </w:p>
    <w:p w14:paraId="3A68D1BF" w14:textId="218CDB5C" w:rsidR="001D24F2" w:rsidRDefault="00EB2358">
      <w:pPr>
        <w:pBdr>
          <w:left w:val="single" w:sz="48" w:space="2" w:color="FF9900"/>
        </w:pBdr>
        <w:shd w:val="clear" w:color="auto" w:fill="FFF2CC"/>
        <w:ind w:left="141"/>
      </w:pPr>
      <w:r>
        <w:t>NON</w:t>
      </w:r>
      <w:r w:rsidR="00A753B7">
        <w:br/>
      </w:r>
    </w:p>
    <w:p w14:paraId="62436314" w14:textId="77777777" w:rsidR="001D24F2" w:rsidRDefault="00A753B7">
      <w:pPr>
        <w:pStyle w:val="Titre1"/>
        <w:spacing w:line="240" w:lineRule="auto"/>
        <w:rPr>
          <w:sz w:val="24"/>
          <w:szCs w:val="24"/>
        </w:rPr>
      </w:pPr>
      <w:bookmarkStart w:id="4" w:name="_9nsq4i19pi7e" w:colFirst="0" w:colLast="0"/>
      <w:bookmarkEnd w:id="4"/>
      <w:r>
        <w:lastRenderedPageBreak/>
        <w:t xml:space="preserve">Identifier deux aspects technologiques </w:t>
      </w:r>
      <w:r>
        <w:br/>
      </w:r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 xml:space="preserve">Aspects : Serveurs, Services, Algorithmes, </w:t>
      </w:r>
      <w:proofErr w:type="gramStart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Web,  IoT</w:t>
      </w:r>
      <w:proofErr w:type="gramEnd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etc</w:t>
      </w:r>
      <w:proofErr w:type="spellEnd"/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9525"/>
      </w:tblGrid>
      <w:tr w:rsidR="001D24F2" w14:paraId="58A46237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D62C" w14:textId="77777777" w:rsidR="001D24F2" w:rsidRDefault="00A753B7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Aspect 1 : </w:t>
            </w:r>
          </w:p>
        </w:tc>
        <w:tc>
          <w:tcPr>
            <w:tcW w:w="9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4302" w14:textId="16416752" w:rsidR="001D24F2" w:rsidRDefault="009F1DCD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desktop Python</w:t>
            </w:r>
          </w:p>
        </w:tc>
      </w:tr>
      <w:tr w:rsidR="001D24F2" w14:paraId="2A319D6D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C48D" w14:textId="77777777" w:rsidR="001D24F2" w:rsidRDefault="00A753B7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 2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5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36A2" w14:textId="25DF5F14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Cryptographie</w:t>
            </w:r>
          </w:p>
        </w:tc>
      </w:tr>
    </w:tbl>
    <w:p w14:paraId="4C711765" w14:textId="77777777" w:rsidR="001D24F2" w:rsidRDefault="00A753B7">
      <w:pPr>
        <w:pStyle w:val="Titre1"/>
        <w:spacing w:line="240" w:lineRule="auto"/>
        <w:rPr>
          <w:sz w:val="24"/>
          <w:szCs w:val="24"/>
        </w:rPr>
      </w:pPr>
      <w:bookmarkStart w:id="5" w:name="_f2gli02fecui" w:colFirst="0" w:colLast="0"/>
      <w:bookmarkEnd w:id="5"/>
      <w:r>
        <w:t>Précisez l'apprentissage technique qui se fera pendant le projet</w:t>
      </w:r>
      <w:r>
        <w:br/>
      </w:r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soyez aussi précis que possible (nom de la technologie, de la librairie, url)</w:t>
      </w: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9165"/>
      </w:tblGrid>
      <w:tr w:rsidR="001D24F2" w14:paraId="5E54AC5E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4B65" w14:textId="77777777" w:rsidR="001D24F2" w:rsidRDefault="00A753B7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 : </w:t>
            </w:r>
          </w:p>
        </w:tc>
        <w:tc>
          <w:tcPr>
            <w:tcW w:w="91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2307" w14:textId="5D328345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du module de mathématiques </w:t>
            </w:r>
            <w:proofErr w:type="spellStart"/>
            <w:r>
              <w:rPr>
                <w:sz w:val="24"/>
                <w:szCs w:val="24"/>
              </w:rPr>
              <w:t>SageMath</w:t>
            </w:r>
            <w:proofErr w:type="spellEnd"/>
            <w:r>
              <w:rPr>
                <w:sz w:val="24"/>
                <w:szCs w:val="24"/>
              </w:rPr>
              <w:t xml:space="preserve"> pour Python</w:t>
            </w:r>
          </w:p>
        </w:tc>
      </w:tr>
      <w:tr w:rsidR="001D24F2" w14:paraId="2C2D8725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068" w14:textId="77777777" w:rsidR="001D24F2" w:rsidRDefault="00A753B7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1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32F3" w14:textId="6794892C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 w:rsidRPr="00EB2358">
              <w:rPr>
                <w:sz w:val="24"/>
                <w:szCs w:val="24"/>
              </w:rPr>
              <w:t>https://www.sagemath.org/</w:t>
            </w:r>
          </w:p>
        </w:tc>
      </w:tr>
    </w:tbl>
    <w:p w14:paraId="69A65B60" w14:textId="77777777" w:rsidR="001D24F2" w:rsidRDefault="00A753B7">
      <w:pPr>
        <w:pStyle w:val="Titre1"/>
        <w:spacing w:line="240" w:lineRule="auto"/>
      </w:pPr>
      <w:bookmarkStart w:id="6" w:name="_8si68pda8uk0" w:colFirst="0" w:colLast="0"/>
      <w:bookmarkEnd w:id="6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Quelle utilisation en ferez-vous à l'intérieur du projet ?</w:t>
      </w:r>
    </w:p>
    <w:p w14:paraId="2E0C4FE9" w14:textId="57B56AC5" w:rsidR="001D24F2" w:rsidRDefault="0009018C">
      <w:pPr>
        <w:pBdr>
          <w:left w:val="single" w:sz="48" w:space="2" w:color="6AA84F"/>
        </w:pBdr>
        <w:shd w:val="clear" w:color="auto" w:fill="D9EAD3"/>
        <w:ind w:left="141"/>
      </w:pPr>
      <w:r>
        <w:t>Python est un très bon langage pour les projet</w:t>
      </w:r>
      <w:r w:rsidR="00E419DC">
        <w:t>s</w:t>
      </w:r>
      <w:r>
        <w:t xml:space="preserve"> incluant des mathématiques dû à sa simplicité et son efficacité</w:t>
      </w:r>
      <w:r w:rsidR="00E419DC">
        <w:t xml:space="preserve"> en effet comme Python est programmé en C il hérite de la puissance de ce langage. La puissance étant un facteur non négligeable quand l’application effectue des opérations mathématiques importantes.</w:t>
      </w:r>
      <w:r w:rsidR="0021532D">
        <w:t xml:space="preserve"> Python s’exécutera sur un environnement desktop (</w:t>
      </w:r>
      <w:proofErr w:type="spellStart"/>
      <w:r w:rsidR="0021532D">
        <w:t>windows</w:t>
      </w:r>
      <w:proofErr w:type="spellEnd"/>
      <w:r w:rsidR="0021532D">
        <w:t xml:space="preserve"> mais une application multiplateforme pourrait être envisagé)</w:t>
      </w:r>
      <w:r w:rsidR="007C2198">
        <w:t>.</w:t>
      </w:r>
    </w:p>
    <w:p w14:paraId="52813BFE" w14:textId="3967F16D" w:rsidR="007C2198" w:rsidRDefault="007C2198">
      <w:pPr>
        <w:pBdr>
          <w:left w:val="single" w:sz="48" w:space="2" w:color="6AA84F"/>
        </w:pBdr>
        <w:shd w:val="clear" w:color="auto" w:fill="D9EAD3"/>
        <w:ind w:left="141"/>
      </w:pPr>
      <w:r>
        <w:t xml:space="preserve">En ce qui concerne le module </w:t>
      </w:r>
      <w:proofErr w:type="spellStart"/>
      <w:r>
        <w:t>sagemath</w:t>
      </w:r>
      <w:proofErr w:type="spellEnd"/>
      <w:r>
        <w:t>, je n’utiliserai aucune fonction préfètes visant à crypter directement un message. Ce module ne sera utilisé que pour effectuer de opérations mathématiques</w:t>
      </w:r>
      <w:r w:rsidR="00B211E6">
        <w:t xml:space="preserve"> : </w:t>
      </w:r>
    </w:p>
    <w:p w14:paraId="4728DA1F" w14:textId="77777777" w:rsidR="00A73821" w:rsidRDefault="00B211E6" w:rsidP="00A73821">
      <w:pPr>
        <w:pBdr>
          <w:left w:val="single" w:sz="48" w:space="2" w:color="6AA84F"/>
        </w:pBdr>
        <w:shd w:val="clear" w:color="auto" w:fill="D9EAD3"/>
        <w:ind w:left="141"/>
      </w:pPr>
      <w:r>
        <w:tab/>
        <w:t>- Création et stockage de matrices</w:t>
      </w:r>
    </w:p>
    <w:p w14:paraId="3B7B017D" w14:textId="0E4F4D59" w:rsidR="00B211E6" w:rsidRDefault="00A73821" w:rsidP="00A73821">
      <w:pPr>
        <w:pBdr>
          <w:left w:val="single" w:sz="48" w:space="2" w:color="6AA84F"/>
        </w:pBdr>
        <w:shd w:val="clear" w:color="auto" w:fill="D9EAD3"/>
        <w:ind w:left="141"/>
      </w:pPr>
      <w:r>
        <w:t xml:space="preserve">             </w:t>
      </w:r>
      <w:r w:rsidR="00B211E6">
        <w:t xml:space="preserve">- </w:t>
      </w:r>
      <w:r w:rsidR="00B211E6">
        <w:t xml:space="preserve">Opération sur des matrices </w:t>
      </w:r>
      <w:r>
        <w:t>(ajout, multiplication…)</w:t>
      </w:r>
    </w:p>
    <w:p w14:paraId="13570EB9" w14:textId="0F2F340F" w:rsidR="00A73821" w:rsidRDefault="00A73821" w:rsidP="00A73821">
      <w:pPr>
        <w:pBdr>
          <w:left w:val="single" w:sz="48" w:space="2" w:color="6AA84F"/>
        </w:pBdr>
        <w:shd w:val="clear" w:color="auto" w:fill="D9EAD3"/>
        <w:ind w:left="141"/>
      </w:pPr>
      <w:r>
        <w:tab/>
        <w:t>- Congruences (pour les calculs mathématiques et découpage par blocs du message)</w:t>
      </w:r>
    </w:p>
    <w:p w14:paraId="20ECE2C4" w14:textId="779A9AFF" w:rsidR="00A73821" w:rsidRDefault="00A73821" w:rsidP="00A73821">
      <w:pPr>
        <w:pBdr>
          <w:left w:val="single" w:sz="48" w:space="2" w:color="6AA84F"/>
        </w:pBdr>
        <w:shd w:val="clear" w:color="auto" w:fill="D9EAD3"/>
        <w:ind w:left="141"/>
      </w:pPr>
      <w:r>
        <w:tab/>
        <w:t xml:space="preserve">- Résolution de systèmes d’inconnus </w:t>
      </w:r>
    </w:p>
    <w:p w14:paraId="4A19142F" w14:textId="3E455361" w:rsidR="001D24F2" w:rsidRDefault="00A73821" w:rsidP="00343266">
      <w:pPr>
        <w:pBdr>
          <w:left w:val="single" w:sz="48" w:space="2" w:color="6AA84F"/>
        </w:pBdr>
        <w:shd w:val="clear" w:color="auto" w:fill="D9EAD3"/>
        <w:ind w:left="141"/>
      </w:pPr>
      <w:r>
        <w:tab/>
        <w:t>- Autres opérations …</w:t>
      </w:r>
    </w:p>
    <w:p w14:paraId="049C812A" w14:textId="61FE0501" w:rsidR="00343266" w:rsidRDefault="00343266" w:rsidP="00343266">
      <w:pPr>
        <w:pBdr>
          <w:left w:val="single" w:sz="48" w:space="2" w:color="6AA84F"/>
        </w:pBdr>
        <w:shd w:val="clear" w:color="auto" w:fill="D9EAD3"/>
        <w:ind w:left="141"/>
      </w:pPr>
      <w:r>
        <w:t xml:space="preserve">Les clés seront stockées dans un fichier txt. C’est </w:t>
      </w:r>
      <w:r w:rsidR="008463CC">
        <w:t xml:space="preserve">un format qui pourrait changer si un format plus sécuritaire venait à être trouvé. </w:t>
      </w:r>
    </w:p>
    <w:p w14:paraId="3F2825C4" w14:textId="77777777" w:rsidR="001D24F2" w:rsidRDefault="00A753B7">
      <w:pPr>
        <w:pStyle w:val="Titre1"/>
        <w:spacing w:line="240" w:lineRule="auto"/>
      </w:pPr>
      <w:bookmarkStart w:id="7" w:name="_3dvbeku5cuqg" w:colFirst="0" w:colLast="0"/>
      <w:bookmarkEnd w:id="7"/>
      <w:r>
        <w:t>Illustration</w:t>
      </w:r>
    </w:p>
    <w:p w14:paraId="023DB01E" w14:textId="77777777" w:rsidR="001D24F2" w:rsidRDefault="00A753B7">
      <w:pPr>
        <w:rPr>
          <w:rFonts w:ascii="Cambria" w:eastAsia="Cambria" w:hAnsi="Cambria" w:cs="Cambria"/>
          <w:b/>
          <w:i/>
          <w:color w:val="999999"/>
          <w:sz w:val="24"/>
          <w:szCs w:val="24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Si une illustration peut nous aider à mieux comprendre le projet, merci de l'inclure ici.</w:t>
      </w:r>
    </w:p>
    <w:p w14:paraId="139A0F32" w14:textId="77777777" w:rsidR="001D24F2" w:rsidRDefault="00A753B7">
      <w:r>
        <w:rPr>
          <w:noProof/>
        </w:rPr>
        <w:lastRenderedPageBreak/>
        <w:drawing>
          <wp:inline distT="114300" distB="114300" distL="114300" distR="114300" wp14:anchorId="3E989D0B" wp14:editId="7FCD8E14">
            <wp:extent cx="6858000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5AFA9" w14:textId="77777777" w:rsidR="001D24F2" w:rsidRDefault="00A753B7">
      <w:pPr>
        <w:pStyle w:val="Titre1"/>
        <w:spacing w:line="240" w:lineRule="auto"/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</w:pPr>
      <w:bookmarkStart w:id="8" w:name="_51uprire2tji" w:colFirst="0" w:colLast="0"/>
      <w:bookmarkEnd w:id="8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 xml:space="preserve">Vous pouvez inclure plus de matériel directement dans </w:t>
      </w:r>
      <w:proofErr w:type="spellStart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.</w:t>
      </w:r>
    </w:p>
    <w:p w14:paraId="44709D3E" w14:textId="77777777" w:rsidR="001D24F2" w:rsidRDefault="00A753B7">
      <w:pPr>
        <w:rPr>
          <w:b/>
          <w:sz w:val="34"/>
          <w:szCs w:val="34"/>
          <w:shd w:val="clear" w:color="auto" w:fill="FF9900"/>
        </w:rPr>
      </w:pPr>
      <w:r>
        <w:rPr>
          <w:b/>
          <w:sz w:val="34"/>
          <w:szCs w:val="34"/>
          <w:shd w:val="clear" w:color="auto" w:fill="FF9900"/>
        </w:rPr>
        <w:br/>
        <w:t>=&gt; Après avoir rempli cette fiche : veuillez accepter l'</w:t>
      </w:r>
      <w:proofErr w:type="spellStart"/>
      <w:r>
        <w:rPr>
          <w:b/>
          <w:sz w:val="34"/>
          <w:szCs w:val="34"/>
          <w:shd w:val="clear" w:color="auto" w:fill="FF9900"/>
        </w:rPr>
        <w:t>assignment</w:t>
      </w:r>
      <w:proofErr w:type="spellEnd"/>
      <w:r>
        <w:rPr>
          <w:b/>
          <w:sz w:val="34"/>
          <w:szCs w:val="34"/>
          <w:shd w:val="clear" w:color="auto" w:fill="FF9900"/>
        </w:rPr>
        <w:t xml:space="preserve"> GitHub, convertir ce document en </w:t>
      </w:r>
      <w:proofErr w:type="spellStart"/>
      <w:r>
        <w:rPr>
          <w:b/>
          <w:sz w:val="34"/>
          <w:szCs w:val="34"/>
          <w:shd w:val="clear" w:color="auto" w:fill="FF9900"/>
        </w:rPr>
        <w:t>pdf</w:t>
      </w:r>
      <w:proofErr w:type="spellEnd"/>
      <w:r>
        <w:rPr>
          <w:b/>
          <w:sz w:val="34"/>
          <w:szCs w:val="34"/>
          <w:shd w:val="clear" w:color="auto" w:fill="FF9900"/>
        </w:rPr>
        <w:t xml:space="preserve"> et le remettre dans </w:t>
      </w:r>
      <w:proofErr w:type="spellStart"/>
      <w:r>
        <w:rPr>
          <w:b/>
          <w:sz w:val="34"/>
          <w:szCs w:val="34"/>
          <w:shd w:val="clear" w:color="auto" w:fill="FF9900"/>
        </w:rPr>
        <w:t>Github</w:t>
      </w:r>
      <w:proofErr w:type="spellEnd"/>
      <w:r>
        <w:rPr>
          <w:b/>
          <w:sz w:val="34"/>
          <w:szCs w:val="34"/>
          <w:shd w:val="clear" w:color="auto" w:fill="FF9900"/>
        </w:rPr>
        <w:t xml:space="preserve"> directement.</w:t>
      </w:r>
    </w:p>
    <w:p w14:paraId="2F4D2BDE" w14:textId="77777777" w:rsidR="001D24F2" w:rsidRDefault="00A753B7">
      <w:pPr>
        <w:rPr>
          <w:b/>
          <w:sz w:val="34"/>
          <w:szCs w:val="34"/>
          <w:highlight w:val="yellow"/>
        </w:rPr>
      </w:pPr>
      <w:r>
        <w:rPr>
          <w:b/>
          <w:sz w:val="34"/>
          <w:szCs w:val="34"/>
          <w:highlight w:val="yellow"/>
        </w:rPr>
        <w:t>SVP : placer aussi le lien collaboratif du document incomplet avant de commencer.</w:t>
      </w:r>
    </w:p>
    <w:sectPr w:rsidR="001D24F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9DA"/>
    <w:multiLevelType w:val="multilevel"/>
    <w:tmpl w:val="45380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4F2"/>
    <w:rsid w:val="0009018C"/>
    <w:rsid w:val="000C49D4"/>
    <w:rsid w:val="001C4CBC"/>
    <w:rsid w:val="001D0B90"/>
    <w:rsid w:val="001D24F2"/>
    <w:rsid w:val="0021532D"/>
    <w:rsid w:val="00220300"/>
    <w:rsid w:val="00343266"/>
    <w:rsid w:val="00644FCC"/>
    <w:rsid w:val="00677010"/>
    <w:rsid w:val="007C2198"/>
    <w:rsid w:val="008463CC"/>
    <w:rsid w:val="009F1DCD"/>
    <w:rsid w:val="00A73821"/>
    <w:rsid w:val="00A753B7"/>
    <w:rsid w:val="00B211E6"/>
    <w:rsid w:val="00E419DC"/>
    <w:rsid w:val="00E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EF3E"/>
  <w15:docId w15:val="{4257E226-AFF9-45D3-B112-F538DDFE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B2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Jurbert</cp:lastModifiedBy>
  <cp:revision>5</cp:revision>
  <dcterms:created xsi:type="dcterms:W3CDTF">2022-01-19T13:24:00Z</dcterms:created>
  <dcterms:modified xsi:type="dcterms:W3CDTF">2022-01-26T14:19:00Z</dcterms:modified>
</cp:coreProperties>
</file>