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098DC" w14:textId="0AC1FB1B" w:rsidR="00C83393" w:rsidRPr="002B5352" w:rsidRDefault="002B5352" w:rsidP="002B5352">
      <w:pPr>
        <w:jc w:val="center"/>
        <w:rPr>
          <w:rFonts w:ascii="仿宋" w:eastAsia="仿宋" w:hAnsi="仿宋"/>
          <w:b/>
          <w:bCs/>
          <w:kern w:val="28"/>
          <w:sz w:val="28"/>
          <w:szCs w:val="32"/>
        </w:rPr>
      </w:pPr>
      <w:proofErr w:type="gramStart"/>
      <w:r>
        <w:rPr>
          <w:rFonts w:ascii="仿宋" w:eastAsia="仿宋" w:hAnsi="仿宋" w:hint="eastAsia"/>
          <w:b/>
          <w:bCs/>
          <w:kern w:val="28"/>
          <w:sz w:val="28"/>
          <w:szCs w:val="32"/>
        </w:rPr>
        <w:t>一</w:t>
      </w:r>
      <w:proofErr w:type="gramEnd"/>
      <w:r>
        <w:rPr>
          <w:rFonts w:ascii="仿宋" w:eastAsia="仿宋" w:hAnsi="仿宋" w:hint="eastAsia"/>
          <w:b/>
          <w:bCs/>
          <w:kern w:val="28"/>
          <w:sz w:val="28"/>
          <w:szCs w:val="32"/>
        </w:rPr>
        <w:t>．</w:t>
      </w:r>
      <w:r w:rsidR="00C83393" w:rsidRPr="002B5352">
        <w:rPr>
          <w:rFonts w:ascii="仿宋" w:eastAsia="仿宋" w:hAnsi="仿宋" w:hint="eastAsia"/>
          <w:b/>
          <w:bCs/>
          <w:kern w:val="28"/>
          <w:sz w:val="28"/>
          <w:szCs w:val="32"/>
        </w:rPr>
        <w:t>国外证券投资基金投资绩效研究动态</w:t>
      </w:r>
    </w:p>
    <w:p w14:paraId="252382B5" w14:textId="77777777" w:rsidR="00C83393" w:rsidRPr="002B5352" w:rsidRDefault="00C83393" w:rsidP="002B5352">
      <w:pPr>
        <w:jc w:val="center"/>
        <w:rPr>
          <w:rFonts w:ascii="仿宋" w:eastAsia="仿宋" w:hAnsi="仿宋" w:cs="宋体" w:hint="eastAsia"/>
          <w:b/>
          <w:sz w:val="22"/>
        </w:rPr>
      </w:pPr>
    </w:p>
    <w:p w14:paraId="2084E353"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国外由于基金市场成立比较早</w:t>
      </w:r>
      <w:r w:rsidRPr="002B5352">
        <w:rPr>
          <w:rFonts w:ascii="仿宋" w:eastAsia="仿宋" w:hAnsi="仿宋" w:cs="宋体"/>
          <w:b/>
          <w:sz w:val="22"/>
        </w:rPr>
        <w:t>,所以对于基金绩效评估的研究也较多,理论</w:t>
      </w:r>
    </w:p>
    <w:p w14:paraId="2511B1DC"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已较为成熟</w:t>
      </w:r>
      <w:r w:rsidRPr="002B5352">
        <w:rPr>
          <w:rFonts w:ascii="仿宋" w:eastAsia="仿宋" w:hAnsi="仿宋" w:cs="宋体"/>
          <w:b/>
          <w:sz w:val="22"/>
        </w:rPr>
        <w:t>,发展大致经历了三个阶段,总结如下:</w:t>
      </w:r>
    </w:p>
    <w:p w14:paraId="32E0FC12" w14:textId="07B4C06A"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第一个阶段是在</w:t>
      </w:r>
      <w:r w:rsidRPr="002B5352">
        <w:rPr>
          <w:rFonts w:ascii="仿宋" w:eastAsia="仿宋" w:hAnsi="仿宋" w:cs="宋体" w:hint="eastAsia"/>
          <w:b/>
          <w:sz w:val="22"/>
        </w:rPr>
        <w:t>1</w:t>
      </w:r>
      <w:r w:rsidRPr="002B5352">
        <w:rPr>
          <w:rFonts w:ascii="仿宋" w:eastAsia="仿宋" w:hAnsi="仿宋" w:cs="宋体"/>
          <w:b/>
          <w:sz w:val="22"/>
        </w:rPr>
        <w:t>965</w:t>
      </w:r>
      <w:r w:rsidRPr="002B5352">
        <w:rPr>
          <w:rFonts w:ascii="仿宋" w:eastAsia="仿宋" w:hAnsi="仿宋" w:cs="宋体" w:hint="eastAsia"/>
          <w:b/>
          <w:sz w:val="22"/>
        </w:rPr>
        <w:t>年以前</w:t>
      </w:r>
      <w:r w:rsidRPr="002B5352">
        <w:rPr>
          <w:rFonts w:ascii="仿宋" w:eastAsia="仿宋" w:hAnsi="仿宋" w:cs="宋体"/>
          <w:b/>
          <w:sz w:val="22"/>
        </w:rPr>
        <w:t>,此时对证券投资基金绩效的评价主要是计算简</w:t>
      </w:r>
    </w:p>
    <w:p w14:paraId="7C330C63"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单净值收益率、加权时间收益率、算术平均收益率与几何平均收益率、</w:t>
      </w:r>
      <w:proofErr w:type="gramStart"/>
      <w:r w:rsidRPr="002B5352">
        <w:rPr>
          <w:rFonts w:ascii="仿宋" w:eastAsia="仿宋" w:hAnsi="仿宋" w:cs="宋体" w:hint="eastAsia"/>
          <w:b/>
          <w:sz w:val="22"/>
        </w:rPr>
        <w:t>年化收益</w:t>
      </w:r>
      <w:proofErr w:type="gramEnd"/>
    </w:p>
    <w:p w14:paraId="4D6F279A"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率。</w:t>
      </w:r>
    </w:p>
    <w:p w14:paraId="7C7A873D" w14:textId="77777777" w:rsidR="00C83393" w:rsidRPr="002B5352" w:rsidRDefault="00C83393" w:rsidP="00C83393">
      <w:pPr>
        <w:rPr>
          <w:rFonts w:ascii="仿宋" w:eastAsia="仿宋" w:hAnsi="仿宋" w:cs="宋体"/>
          <w:b/>
          <w:sz w:val="22"/>
        </w:rPr>
      </w:pPr>
    </w:p>
    <w:p w14:paraId="3C4F1FAE" w14:textId="392FDE93"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第二个阶段从</w:t>
      </w:r>
      <w:r w:rsidRPr="002B5352">
        <w:rPr>
          <w:rFonts w:ascii="仿宋" w:eastAsia="仿宋" w:hAnsi="仿宋" w:cs="宋体" w:hint="eastAsia"/>
          <w:b/>
          <w:sz w:val="22"/>
        </w:rPr>
        <w:t>1</w:t>
      </w:r>
      <w:r w:rsidRPr="002B5352">
        <w:rPr>
          <w:rFonts w:ascii="仿宋" w:eastAsia="仿宋" w:hAnsi="仿宋" w:cs="宋体"/>
          <w:b/>
          <w:sz w:val="22"/>
        </w:rPr>
        <w:t>965</w:t>
      </w:r>
      <w:r w:rsidRPr="002B5352">
        <w:rPr>
          <w:rFonts w:ascii="仿宋" w:eastAsia="仿宋" w:hAnsi="仿宋" w:cs="宋体" w:hint="eastAsia"/>
          <w:b/>
          <w:sz w:val="22"/>
        </w:rPr>
        <w:t>年到</w:t>
      </w:r>
      <w:r w:rsidRPr="002B5352">
        <w:rPr>
          <w:rFonts w:ascii="仿宋" w:eastAsia="仿宋" w:hAnsi="仿宋" w:cs="宋体" w:hint="eastAsia"/>
          <w:b/>
          <w:sz w:val="22"/>
        </w:rPr>
        <w:t>1</w:t>
      </w:r>
      <w:r w:rsidRPr="002B5352">
        <w:rPr>
          <w:rFonts w:ascii="仿宋" w:eastAsia="仿宋" w:hAnsi="仿宋" w:cs="宋体"/>
          <w:b/>
          <w:sz w:val="22"/>
        </w:rPr>
        <w:t>980</w:t>
      </w:r>
      <w:r w:rsidRPr="002B5352">
        <w:rPr>
          <w:rFonts w:ascii="仿宋" w:eastAsia="仿宋" w:hAnsi="仿宋" w:cs="宋体" w:hint="eastAsia"/>
          <w:b/>
          <w:sz w:val="22"/>
        </w:rPr>
        <w:t>年</w:t>
      </w:r>
      <w:r w:rsidRPr="002B5352">
        <w:rPr>
          <w:rFonts w:ascii="仿宋" w:eastAsia="仿宋" w:hAnsi="仿宋" w:cs="宋体"/>
          <w:b/>
          <w:sz w:val="22"/>
        </w:rPr>
        <w:t>,此时现代投资理论的研究证明,风险的大小</w:t>
      </w:r>
    </w:p>
    <w:p w14:paraId="427F1CCB"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在决定组合的表现上同样起非常重要的作用</w:t>
      </w:r>
      <w:r w:rsidRPr="002B5352">
        <w:rPr>
          <w:rFonts w:ascii="仿宋" w:eastAsia="仿宋" w:hAnsi="仿宋" w:cs="宋体"/>
          <w:b/>
          <w:sz w:val="22"/>
        </w:rPr>
        <w:t>,因此以前直接衡量收益率的高低来</w:t>
      </w:r>
    </w:p>
    <w:p w14:paraId="218075A2"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进行绩效的评估就存在较大的问题。所以就发展了经过风险调整衡量的指标来衡</w:t>
      </w:r>
    </w:p>
    <w:p w14:paraId="582D922E" w14:textId="2AF98312" w:rsidR="00C83393" w:rsidRPr="002B5352" w:rsidRDefault="00C83393" w:rsidP="00C83393">
      <w:pPr>
        <w:rPr>
          <w:rFonts w:ascii="仿宋" w:eastAsia="仿宋" w:hAnsi="仿宋" w:cs="宋体"/>
          <w:b/>
          <w:sz w:val="22"/>
        </w:rPr>
      </w:pPr>
      <w:proofErr w:type="gramStart"/>
      <w:r w:rsidRPr="002B5352">
        <w:rPr>
          <w:rFonts w:ascii="仿宋" w:eastAsia="仿宋" w:hAnsi="仿宋" w:cs="宋体" w:hint="eastAsia"/>
          <w:b/>
          <w:sz w:val="22"/>
        </w:rPr>
        <w:t>量基金</w:t>
      </w:r>
      <w:proofErr w:type="gramEnd"/>
      <w:r w:rsidRPr="002B5352">
        <w:rPr>
          <w:rFonts w:ascii="仿宋" w:eastAsia="仿宋" w:hAnsi="仿宋" w:cs="宋体" w:hint="eastAsia"/>
          <w:b/>
          <w:sz w:val="22"/>
        </w:rPr>
        <w:t>绩效的方法。第一个风险调整衡量方法是由</w:t>
      </w:r>
      <w:r w:rsidRPr="002B5352">
        <w:rPr>
          <w:rFonts w:ascii="仿宋" w:eastAsia="仿宋" w:hAnsi="仿宋" w:cs="宋体" w:hint="eastAsia"/>
          <w:b/>
          <w:sz w:val="22"/>
        </w:rPr>
        <w:t>Treynor</w:t>
      </w:r>
      <w:r w:rsidRPr="002B5352">
        <w:rPr>
          <w:rFonts w:ascii="仿宋" w:eastAsia="仿宋" w:hAnsi="仿宋" w:cs="宋体"/>
          <w:b/>
          <w:sz w:val="22"/>
        </w:rPr>
        <w:t>(</w:t>
      </w:r>
      <w:r w:rsidRPr="002B5352">
        <w:rPr>
          <w:rFonts w:ascii="仿宋" w:eastAsia="仿宋" w:hAnsi="仿宋" w:cs="宋体"/>
          <w:b/>
          <w:sz w:val="22"/>
        </w:rPr>
        <w:t>1965</w:t>
      </w:r>
      <w:r w:rsidRPr="002B5352">
        <w:rPr>
          <w:rFonts w:ascii="仿宋" w:eastAsia="仿宋" w:hAnsi="仿宋" w:cs="宋体"/>
          <w:b/>
          <w:sz w:val="22"/>
        </w:rPr>
        <w:t>)提出来的,他</w:t>
      </w:r>
    </w:p>
    <w:p w14:paraId="674DCFBE" w14:textId="507B7838"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把系统风险因素加入基金业绩评价指标</w:t>
      </w:r>
      <w:r w:rsidRPr="002B5352">
        <w:rPr>
          <w:rFonts w:ascii="仿宋" w:eastAsia="仿宋" w:hAnsi="仿宋" w:cs="宋体"/>
          <w:b/>
          <w:sz w:val="22"/>
        </w:rPr>
        <w:t>,提出了后人称之为</w:t>
      </w:r>
      <w:r w:rsidRPr="002B5352">
        <w:rPr>
          <w:rFonts w:ascii="仿宋" w:eastAsia="仿宋" w:hAnsi="仿宋" w:cs="宋体" w:hint="eastAsia"/>
          <w:b/>
          <w:sz w:val="22"/>
        </w:rPr>
        <w:t>Treynor</w:t>
      </w:r>
      <w:r w:rsidRPr="002B5352">
        <w:rPr>
          <w:rFonts w:ascii="仿宋" w:eastAsia="仿宋" w:hAnsi="仿宋" w:cs="宋体"/>
          <w:b/>
          <w:sz w:val="22"/>
        </w:rPr>
        <w:t>指数。</w:t>
      </w:r>
      <w:r w:rsidRPr="002B5352">
        <w:rPr>
          <w:rFonts w:ascii="仿宋" w:eastAsia="仿宋" w:hAnsi="仿宋" w:cs="宋体" w:hint="eastAsia"/>
          <w:b/>
          <w:sz w:val="22"/>
        </w:rPr>
        <w:t>1</w:t>
      </w:r>
      <w:r w:rsidRPr="002B5352">
        <w:rPr>
          <w:rFonts w:ascii="仿宋" w:eastAsia="仿宋" w:hAnsi="仿宋" w:cs="宋体"/>
          <w:b/>
          <w:sz w:val="22"/>
        </w:rPr>
        <w:t>966</w:t>
      </w:r>
      <w:r w:rsidRPr="002B5352">
        <w:rPr>
          <w:rFonts w:ascii="仿宋" w:eastAsia="仿宋" w:hAnsi="仿宋" w:cs="宋体"/>
          <w:b/>
          <w:sz w:val="22"/>
        </w:rPr>
        <w:t>年,</w:t>
      </w:r>
    </w:p>
    <w:p w14:paraId="2F278E7B"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诺贝尔经济学得主威廉夏普提出用标准差作为基金风险的度量</w:t>
      </w:r>
      <w:r w:rsidRPr="002B5352">
        <w:rPr>
          <w:rFonts w:ascii="仿宋" w:eastAsia="仿宋" w:hAnsi="仿宋" w:cs="宋体"/>
          <w:b/>
          <w:sz w:val="22"/>
        </w:rPr>
        <w:t>,给出了基金份额</w:t>
      </w:r>
    </w:p>
    <w:p w14:paraId="1B91D216" w14:textId="349D65AC"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标准差的超额收益</w:t>
      </w:r>
      <w:r w:rsidRPr="002B5352">
        <w:rPr>
          <w:rFonts w:ascii="仿宋" w:eastAsia="仿宋" w:hAnsi="仿宋" w:cs="宋体"/>
          <w:b/>
          <w:sz w:val="22"/>
        </w:rPr>
        <w:t>,即</w:t>
      </w:r>
      <w:proofErr w:type="spellStart"/>
      <w:r w:rsidRPr="002B5352">
        <w:rPr>
          <w:rFonts w:ascii="仿宋" w:eastAsia="仿宋" w:hAnsi="仿宋" w:cs="宋体" w:hint="eastAsia"/>
          <w:b/>
          <w:sz w:val="22"/>
        </w:rPr>
        <w:t>sharpe</w:t>
      </w:r>
      <w:proofErr w:type="spellEnd"/>
      <w:r w:rsidRPr="002B5352">
        <w:rPr>
          <w:rFonts w:ascii="仿宋" w:eastAsia="仿宋" w:hAnsi="仿宋" w:cs="宋体"/>
          <w:b/>
          <w:sz w:val="22"/>
        </w:rPr>
        <w:t>比,并成为人们进行基金业绩评价时最经常使用的</w:t>
      </w:r>
    </w:p>
    <w:p w14:paraId="443561D2"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方法。他认为</w:t>
      </w:r>
      <w:r w:rsidRPr="002B5352">
        <w:rPr>
          <w:rFonts w:ascii="仿宋" w:eastAsia="仿宋" w:hAnsi="仿宋" w:cs="宋体"/>
          <w:b/>
          <w:sz w:val="22"/>
        </w:rPr>
        <w:t>,如果有效资产组合完全消除了单一资产的非系统风险,那么系统</w:t>
      </w:r>
    </w:p>
    <w:p w14:paraId="4EF6883C"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风险就能够有效地刻画基金的风险</w:t>
      </w:r>
      <w:r w:rsidRPr="002B5352">
        <w:rPr>
          <w:rFonts w:ascii="仿宋" w:eastAsia="仿宋" w:hAnsi="仿宋" w:cs="宋体"/>
          <w:b/>
          <w:sz w:val="22"/>
        </w:rPr>
        <w:t>,从而单位系统风险的超额收益可以作为评价</w:t>
      </w:r>
    </w:p>
    <w:p w14:paraId="62D5428E" w14:textId="6DC08DD3"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基金业绩的指标。他还用</w:t>
      </w:r>
      <w:proofErr w:type="spellStart"/>
      <w:r w:rsidRPr="002B5352">
        <w:rPr>
          <w:rFonts w:ascii="仿宋" w:eastAsia="仿宋" w:hAnsi="仿宋" w:cs="宋体" w:hint="eastAsia"/>
          <w:b/>
          <w:sz w:val="22"/>
        </w:rPr>
        <w:t>sharpe</w:t>
      </w:r>
      <w:proofErr w:type="spellEnd"/>
      <w:r w:rsidRPr="002B5352">
        <w:rPr>
          <w:rFonts w:ascii="仿宋" w:eastAsia="仿宋" w:hAnsi="仿宋" w:cs="宋体" w:hint="eastAsia"/>
          <w:b/>
          <w:sz w:val="22"/>
        </w:rPr>
        <w:t>指数考察了</w:t>
      </w:r>
      <w:r w:rsidRPr="002B5352">
        <w:rPr>
          <w:rFonts w:ascii="仿宋" w:eastAsia="仿宋" w:hAnsi="仿宋" w:cs="宋体" w:hint="eastAsia"/>
          <w:b/>
          <w:sz w:val="22"/>
        </w:rPr>
        <w:t>1</w:t>
      </w:r>
      <w:r w:rsidRPr="002B5352">
        <w:rPr>
          <w:rFonts w:ascii="仿宋" w:eastAsia="仿宋" w:hAnsi="仿宋" w:cs="宋体"/>
          <w:b/>
          <w:sz w:val="22"/>
        </w:rPr>
        <w:t>954</w:t>
      </w:r>
      <w:r w:rsidRPr="002B5352">
        <w:rPr>
          <w:rFonts w:ascii="仿宋" w:eastAsia="仿宋" w:hAnsi="仿宋" w:cs="宋体" w:hint="eastAsia"/>
          <w:b/>
          <w:sz w:val="22"/>
        </w:rPr>
        <w:t>年至</w:t>
      </w:r>
      <w:r w:rsidRPr="002B5352">
        <w:rPr>
          <w:rFonts w:ascii="仿宋" w:eastAsia="仿宋" w:hAnsi="仿宋" w:cs="宋体" w:hint="eastAsia"/>
          <w:b/>
          <w:sz w:val="22"/>
        </w:rPr>
        <w:t>1</w:t>
      </w:r>
      <w:r w:rsidRPr="002B5352">
        <w:rPr>
          <w:rFonts w:ascii="仿宋" w:eastAsia="仿宋" w:hAnsi="仿宋" w:cs="宋体"/>
          <w:b/>
          <w:sz w:val="22"/>
        </w:rPr>
        <w:t>963</w:t>
      </w:r>
      <w:r w:rsidRPr="002B5352">
        <w:rPr>
          <w:rFonts w:ascii="仿宋" w:eastAsia="仿宋" w:hAnsi="仿宋" w:cs="宋体" w:hint="eastAsia"/>
          <w:b/>
          <w:sz w:val="22"/>
        </w:rPr>
        <w:t>年美国</w:t>
      </w:r>
      <w:r w:rsidRPr="002B5352">
        <w:rPr>
          <w:rFonts w:ascii="仿宋" w:eastAsia="仿宋" w:hAnsi="仿宋" w:cs="宋体" w:hint="eastAsia"/>
          <w:b/>
          <w:sz w:val="22"/>
        </w:rPr>
        <w:t>3</w:t>
      </w:r>
      <w:r w:rsidRPr="002B5352">
        <w:rPr>
          <w:rFonts w:ascii="仿宋" w:eastAsia="仿宋" w:hAnsi="仿宋" w:cs="宋体"/>
          <w:b/>
          <w:sz w:val="22"/>
        </w:rPr>
        <w:t>4</w:t>
      </w:r>
      <w:r w:rsidRPr="002B5352">
        <w:rPr>
          <w:rFonts w:ascii="仿宋" w:eastAsia="仿宋" w:hAnsi="仿宋" w:cs="宋体" w:hint="eastAsia"/>
          <w:b/>
          <w:sz w:val="22"/>
        </w:rPr>
        <w:t>个共同基金的</w:t>
      </w:r>
    </w:p>
    <w:p w14:paraId="2A673CD8"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业绩表现</w:t>
      </w:r>
      <w:r w:rsidRPr="002B5352">
        <w:rPr>
          <w:rFonts w:ascii="仿宋" w:eastAsia="仿宋" w:hAnsi="仿宋" w:cs="宋体"/>
          <w:b/>
          <w:sz w:val="22"/>
        </w:rPr>
        <w:t>,发现大部分基金的业绩表现都不如道琼斯工业指数所衡量出的业绩表</w:t>
      </w:r>
    </w:p>
    <w:p w14:paraId="5595FC97" w14:textId="47401538"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现。</w:t>
      </w:r>
      <w:r w:rsidRPr="002B5352">
        <w:rPr>
          <w:rFonts w:ascii="仿宋" w:eastAsia="仿宋" w:hAnsi="仿宋" w:cs="宋体" w:hint="eastAsia"/>
          <w:b/>
          <w:sz w:val="22"/>
        </w:rPr>
        <w:t>1</w:t>
      </w:r>
      <w:r w:rsidRPr="002B5352">
        <w:rPr>
          <w:rFonts w:ascii="仿宋" w:eastAsia="仿宋" w:hAnsi="仿宋" w:cs="宋体"/>
          <w:b/>
          <w:sz w:val="22"/>
        </w:rPr>
        <w:t>968</w:t>
      </w:r>
      <w:r w:rsidRPr="002B5352">
        <w:rPr>
          <w:rFonts w:ascii="仿宋" w:eastAsia="仿宋" w:hAnsi="仿宋" w:cs="宋体" w:hint="eastAsia"/>
          <w:b/>
          <w:sz w:val="22"/>
        </w:rPr>
        <w:t>年</w:t>
      </w:r>
      <w:r w:rsidRPr="002B5352">
        <w:rPr>
          <w:rFonts w:ascii="仿宋" w:eastAsia="仿宋" w:hAnsi="仿宋" w:cs="宋体"/>
          <w:b/>
          <w:sz w:val="22"/>
        </w:rPr>
        <w:t>,</w:t>
      </w:r>
      <w:proofErr w:type="spellStart"/>
      <w:r w:rsidRPr="002B5352">
        <w:rPr>
          <w:rFonts w:ascii="仿宋" w:eastAsia="仿宋" w:hAnsi="仿宋" w:cs="宋体"/>
          <w:b/>
          <w:sz w:val="22"/>
        </w:rPr>
        <w:t>MichaelC.Jensen</w:t>
      </w:r>
      <w:proofErr w:type="spellEnd"/>
      <w:r w:rsidRPr="002B5352">
        <w:rPr>
          <w:rFonts w:ascii="仿宋" w:eastAsia="仿宋" w:hAnsi="仿宋" w:cs="宋体"/>
          <w:b/>
          <w:sz w:val="22"/>
        </w:rPr>
        <w:t>在</w:t>
      </w:r>
      <w:r w:rsidRPr="002B5352">
        <w:rPr>
          <w:rFonts w:ascii="仿宋" w:eastAsia="仿宋" w:hAnsi="仿宋" w:cs="宋体" w:hint="eastAsia"/>
          <w:b/>
          <w:sz w:val="22"/>
        </w:rPr>
        <w:t>C</w:t>
      </w:r>
      <w:r w:rsidRPr="002B5352">
        <w:rPr>
          <w:rFonts w:ascii="仿宋" w:eastAsia="仿宋" w:hAnsi="仿宋" w:cs="宋体"/>
          <w:b/>
          <w:sz w:val="22"/>
        </w:rPr>
        <w:t>APM</w:t>
      </w:r>
      <w:r w:rsidRPr="002B5352">
        <w:rPr>
          <w:rFonts w:ascii="仿宋" w:eastAsia="仿宋" w:hAnsi="仿宋" w:cs="宋体"/>
          <w:b/>
          <w:sz w:val="22"/>
        </w:rPr>
        <w:t>模型基础上发展出的一个风险调整差异</w:t>
      </w:r>
      <w:proofErr w:type="gramStart"/>
      <w:r w:rsidRPr="002B5352">
        <w:rPr>
          <w:rFonts w:ascii="仿宋" w:eastAsia="仿宋" w:hAnsi="仿宋" w:cs="宋体"/>
          <w:b/>
          <w:sz w:val="22"/>
        </w:rPr>
        <w:t>衡</w:t>
      </w:r>
      <w:proofErr w:type="gramEnd"/>
    </w:p>
    <w:p w14:paraId="67961F04" w14:textId="1D562807" w:rsidR="00E87647" w:rsidRPr="002B5352" w:rsidRDefault="00C83393" w:rsidP="00C83393">
      <w:pPr>
        <w:rPr>
          <w:rFonts w:ascii="仿宋" w:eastAsia="仿宋" w:hAnsi="仿宋" w:cs="宋体"/>
          <w:b/>
          <w:sz w:val="22"/>
        </w:rPr>
      </w:pPr>
      <w:r w:rsidRPr="002B5352">
        <w:rPr>
          <w:rFonts w:ascii="仿宋" w:eastAsia="仿宋" w:hAnsi="仿宋" w:cs="宋体" w:hint="eastAsia"/>
          <w:b/>
          <w:sz w:val="22"/>
        </w:rPr>
        <w:t>量指标</w:t>
      </w:r>
      <w:r w:rsidRPr="002B5352">
        <w:rPr>
          <w:rFonts w:ascii="仿宋" w:eastAsia="仿宋" w:hAnsi="仿宋" w:cs="宋体"/>
          <w:b/>
          <w:sz w:val="22"/>
        </w:rPr>
        <w:t>,即Jensen测度。</w:t>
      </w:r>
    </w:p>
    <w:p w14:paraId="4A38B4EE" w14:textId="7C81DE8E" w:rsidR="00C83393" w:rsidRPr="002B5352" w:rsidRDefault="00C83393" w:rsidP="00C83393">
      <w:pPr>
        <w:rPr>
          <w:rFonts w:ascii="仿宋" w:eastAsia="仿宋" w:hAnsi="仿宋" w:cs="宋体"/>
          <w:b/>
          <w:sz w:val="22"/>
        </w:rPr>
      </w:pPr>
    </w:p>
    <w:p w14:paraId="5ECF69D0" w14:textId="40DAD40D"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第三个阶段从</w:t>
      </w:r>
      <w:r w:rsidRPr="002B5352">
        <w:rPr>
          <w:rFonts w:ascii="仿宋" w:eastAsia="仿宋" w:hAnsi="仿宋" w:cs="宋体" w:hint="eastAsia"/>
          <w:b/>
          <w:sz w:val="22"/>
        </w:rPr>
        <w:t>1</w:t>
      </w:r>
      <w:r w:rsidRPr="002B5352">
        <w:rPr>
          <w:rFonts w:ascii="仿宋" w:eastAsia="仿宋" w:hAnsi="仿宋" w:cs="宋体"/>
          <w:b/>
          <w:sz w:val="22"/>
        </w:rPr>
        <w:t>980</w:t>
      </w:r>
      <w:r w:rsidRPr="002B5352">
        <w:rPr>
          <w:rFonts w:ascii="仿宋" w:eastAsia="仿宋" w:hAnsi="仿宋" w:cs="宋体" w:hint="eastAsia"/>
          <w:b/>
          <w:sz w:val="22"/>
        </w:rPr>
        <w:t>年至今</w:t>
      </w:r>
      <w:r w:rsidRPr="002B5352">
        <w:rPr>
          <w:rFonts w:ascii="仿宋" w:eastAsia="仿宋" w:hAnsi="仿宋" w:cs="宋体"/>
          <w:b/>
          <w:sz w:val="22"/>
        </w:rPr>
        <w:t>,此时在三大经典风险调整绩效衡量方法基础之</w:t>
      </w:r>
    </w:p>
    <w:p w14:paraId="561B2DED"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上</w:t>
      </w:r>
      <w:r w:rsidRPr="002B5352">
        <w:rPr>
          <w:rFonts w:ascii="仿宋" w:eastAsia="仿宋" w:hAnsi="仿宋" w:cs="宋体"/>
          <w:b/>
          <w:sz w:val="22"/>
        </w:rPr>
        <w:t>,基于对风险的不同计量或调整方式的不同,其他一些风险调整衡量方法也相</w:t>
      </w:r>
    </w:p>
    <w:p w14:paraId="6BBDB403"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继被提出来了</w:t>
      </w:r>
      <w:r w:rsidRPr="002B5352">
        <w:rPr>
          <w:rFonts w:ascii="仿宋" w:eastAsia="仿宋" w:hAnsi="仿宋" w:cs="宋体"/>
          <w:b/>
          <w:sz w:val="22"/>
        </w:rPr>
        <w:t>,并广泛应用于实践中。信息比率以马柯威茨</w:t>
      </w:r>
      <w:proofErr w:type="gramStart"/>
      <w:r w:rsidRPr="002B5352">
        <w:rPr>
          <w:rFonts w:ascii="仿宋" w:eastAsia="仿宋" w:hAnsi="仿宋" w:cs="宋体"/>
          <w:b/>
          <w:sz w:val="22"/>
        </w:rPr>
        <w:t>的均异方差</w:t>
      </w:r>
      <w:proofErr w:type="gramEnd"/>
      <w:r w:rsidRPr="002B5352">
        <w:rPr>
          <w:rFonts w:ascii="仿宋" w:eastAsia="仿宋" w:hAnsi="仿宋" w:cs="宋体"/>
          <w:b/>
          <w:sz w:val="22"/>
        </w:rPr>
        <w:t>为基础,</w:t>
      </w:r>
    </w:p>
    <w:p w14:paraId="67AFCBE7" w14:textId="70AE1EC0"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可以用以衡量基金</w:t>
      </w:r>
      <w:proofErr w:type="gramStart"/>
      <w:r w:rsidRPr="002B5352">
        <w:rPr>
          <w:rFonts w:ascii="仿宋" w:eastAsia="仿宋" w:hAnsi="仿宋" w:cs="宋体" w:hint="eastAsia"/>
          <w:b/>
          <w:sz w:val="22"/>
        </w:rPr>
        <w:t>的均异特性</w:t>
      </w:r>
      <w:proofErr w:type="gramEnd"/>
      <w:r w:rsidRPr="002B5352">
        <w:rPr>
          <w:rFonts w:ascii="仿宋" w:eastAsia="仿宋" w:hAnsi="仿宋" w:cs="宋体" w:hint="eastAsia"/>
          <w:b/>
          <w:sz w:val="22"/>
        </w:rPr>
        <w:t>。</w:t>
      </w:r>
      <w:r w:rsidRPr="002B5352">
        <w:rPr>
          <w:rFonts w:ascii="仿宋" w:eastAsia="仿宋" w:hAnsi="仿宋" w:cs="宋体" w:hint="eastAsia"/>
          <w:b/>
          <w:sz w:val="22"/>
        </w:rPr>
        <w:t>1</w:t>
      </w:r>
      <w:r w:rsidRPr="002B5352">
        <w:rPr>
          <w:rFonts w:ascii="仿宋" w:eastAsia="仿宋" w:hAnsi="仿宋" w:cs="宋体"/>
          <w:b/>
          <w:sz w:val="22"/>
        </w:rPr>
        <w:t>997</w:t>
      </w:r>
      <w:r w:rsidRPr="002B5352">
        <w:rPr>
          <w:rFonts w:ascii="仿宋" w:eastAsia="仿宋" w:hAnsi="仿宋" w:cs="宋体" w:hint="eastAsia"/>
          <w:b/>
          <w:sz w:val="22"/>
        </w:rPr>
        <w:t>年诺贝尔经济学得主</w:t>
      </w:r>
      <w:r w:rsidRPr="002B5352">
        <w:rPr>
          <w:rFonts w:ascii="仿宋" w:eastAsia="仿宋" w:hAnsi="仿宋" w:cs="宋体" w:hint="eastAsia"/>
          <w:b/>
          <w:sz w:val="22"/>
        </w:rPr>
        <w:t>France</w:t>
      </w:r>
      <w:r w:rsidRPr="002B5352">
        <w:rPr>
          <w:rFonts w:ascii="仿宋" w:eastAsia="仿宋" w:hAnsi="仿宋" w:cs="宋体"/>
          <w:b/>
          <w:sz w:val="22"/>
        </w:rPr>
        <w:t xml:space="preserve"> Modigliani</w:t>
      </w:r>
      <w:r w:rsidRPr="002B5352">
        <w:rPr>
          <w:rFonts w:ascii="仿宋" w:eastAsia="仿宋" w:hAnsi="仿宋" w:cs="宋体" w:hint="eastAsia"/>
          <w:b/>
          <w:sz w:val="22"/>
        </w:rPr>
        <w:t>与</w:t>
      </w:r>
    </w:p>
    <w:p w14:paraId="5E2E3DA6" w14:textId="27857B63"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其孙女</w:t>
      </w:r>
      <w:r w:rsidRPr="002B5352">
        <w:rPr>
          <w:rFonts w:ascii="仿宋" w:eastAsia="仿宋" w:hAnsi="仿宋" w:cs="宋体" w:hint="eastAsia"/>
          <w:b/>
          <w:sz w:val="22"/>
        </w:rPr>
        <w:t>L</w:t>
      </w:r>
      <w:r w:rsidRPr="002B5352">
        <w:rPr>
          <w:rFonts w:ascii="仿宋" w:eastAsia="仿宋" w:hAnsi="仿宋" w:cs="宋体"/>
          <w:b/>
          <w:sz w:val="22"/>
        </w:rPr>
        <w:t xml:space="preserve">eah </w:t>
      </w:r>
      <w:r w:rsidRPr="002B5352">
        <w:rPr>
          <w:rFonts w:ascii="仿宋" w:eastAsia="仿宋" w:hAnsi="仿宋" w:cs="宋体"/>
          <w:b/>
          <w:sz w:val="22"/>
        </w:rPr>
        <w:t>Modigliani</w:t>
      </w:r>
      <w:r w:rsidRPr="002B5352">
        <w:rPr>
          <w:rFonts w:ascii="仿宋" w:eastAsia="仿宋" w:hAnsi="仿宋" w:cs="宋体" w:hint="eastAsia"/>
          <w:b/>
          <w:sz w:val="22"/>
        </w:rPr>
        <w:t>提出来一个赋予</w:t>
      </w:r>
      <w:proofErr w:type="spellStart"/>
      <w:r w:rsidRPr="002B5352">
        <w:rPr>
          <w:rFonts w:ascii="仿宋" w:eastAsia="仿宋" w:hAnsi="仿宋" w:cs="宋体" w:hint="eastAsia"/>
          <w:b/>
          <w:sz w:val="22"/>
        </w:rPr>
        <w:t>sharpe</w:t>
      </w:r>
      <w:proofErr w:type="spellEnd"/>
      <w:r w:rsidRPr="002B5352">
        <w:rPr>
          <w:rFonts w:ascii="仿宋" w:eastAsia="仿宋" w:hAnsi="仿宋" w:cs="宋体" w:hint="eastAsia"/>
          <w:b/>
          <w:sz w:val="22"/>
        </w:rPr>
        <w:t>比率以数值</w:t>
      </w:r>
      <w:proofErr w:type="gramStart"/>
      <w:r w:rsidRPr="002B5352">
        <w:rPr>
          <w:rFonts w:ascii="仿宋" w:eastAsia="仿宋" w:hAnsi="仿宋" w:cs="宋体" w:hint="eastAsia"/>
          <w:b/>
          <w:sz w:val="22"/>
        </w:rPr>
        <w:t>化解释</w:t>
      </w:r>
      <w:proofErr w:type="gramEnd"/>
      <w:r w:rsidRPr="002B5352">
        <w:rPr>
          <w:rFonts w:ascii="仿宋" w:eastAsia="仿宋" w:hAnsi="仿宋" w:cs="宋体" w:hint="eastAsia"/>
          <w:b/>
          <w:sz w:val="22"/>
        </w:rPr>
        <w:t>的指标</w:t>
      </w:r>
      <w:r w:rsidRPr="002B5352">
        <w:rPr>
          <w:rFonts w:ascii="仿宋" w:eastAsia="仿宋" w:hAnsi="仿宋" w:cs="宋体"/>
          <w:b/>
          <w:sz w:val="22"/>
        </w:rPr>
        <w:t>,即</w:t>
      </w:r>
    </w:p>
    <w:p w14:paraId="2EFFF640" w14:textId="5642E93A"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M2</w:t>
      </w:r>
      <w:r w:rsidRPr="002B5352">
        <w:rPr>
          <w:rFonts w:ascii="仿宋" w:eastAsia="仿宋" w:hAnsi="仿宋" w:cs="宋体" w:hint="eastAsia"/>
          <w:b/>
          <w:sz w:val="22"/>
        </w:rPr>
        <w:t>测度指标。</w:t>
      </w:r>
      <w:r w:rsidRPr="002B5352">
        <w:rPr>
          <w:rFonts w:ascii="仿宋" w:eastAsia="仿宋" w:hAnsi="仿宋" w:cs="宋体" w:hint="eastAsia"/>
          <w:b/>
          <w:sz w:val="22"/>
        </w:rPr>
        <w:t>2001</w:t>
      </w:r>
      <w:r w:rsidRPr="002B5352">
        <w:rPr>
          <w:rFonts w:ascii="仿宋" w:eastAsia="仿宋" w:hAnsi="仿宋" w:cs="宋体" w:hint="eastAsia"/>
          <w:b/>
          <w:sz w:val="22"/>
        </w:rPr>
        <w:t>年</w:t>
      </w:r>
      <w:r w:rsidRPr="002B5352">
        <w:rPr>
          <w:rFonts w:ascii="仿宋" w:eastAsia="仿宋" w:hAnsi="仿宋" w:cs="宋体"/>
          <w:b/>
          <w:sz w:val="22"/>
        </w:rPr>
        <w:t>,</w:t>
      </w:r>
      <w:proofErr w:type="spellStart"/>
      <w:r w:rsidRPr="002B5352">
        <w:rPr>
          <w:rFonts w:ascii="仿宋" w:eastAsia="仿宋" w:hAnsi="仿宋" w:cs="宋体"/>
          <w:b/>
          <w:sz w:val="22"/>
        </w:rPr>
        <w:t>Klass</w:t>
      </w:r>
      <w:proofErr w:type="spellEnd"/>
      <w:r w:rsidRPr="002B5352">
        <w:rPr>
          <w:rFonts w:ascii="仿宋" w:eastAsia="仿宋" w:hAnsi="仿宋" w:cs="宋体"/>
          <w:b/>
          <w:sz w:val="22"/>
        </w:rPr>
        <w:t xml:space="preserve"> </w:t>
      </w:r>
      <w:proofErr w:type="spellStart"/>
      <w:r w:rsidRPr="002B5352">
        <w:rPr>
          <w:rFonts w:ascii="仿宋" w:eastAsia="仿宋" w:hAnsi="仿宋" w:cs="宋体"/>
          <w:b/>
          <w:sz w:val="22"/>
        </w:rPr>
        <w:t>Baks</w:t>
      </w:r>
      <w:proofErr w:type="spellEnd"/>
      <w:r w:rsidRPr="002B5352">
        <w:rPr>
          <w:rFonts w:ascii="仿宋" w:eastAsia="仿宋" w:hAnsi="仿宋" w:cs="宋体"/>
          <w:b/>
          <w:sz w:val="22"/>
        </w:rPr>
        <w:t xml:space="preserve"> Andrew </w:t>
      </w:r>
      <w:proofErr w:type="spellStart"/>
      <w:r w:rsidRPr="002B5352">
        <w:rPr>
          <w:rFonts w:ascii="仿宋" w:eastAsia="仿宋" w:hAnsi="仿宋" w:cs="宋体"/>
          <w:b/>
          <w:sz w:val="22"/>
        </w:rPr>
        <w:t>Metrick</w:t>
      </w:r>
      <w:proofErr w:type="spellEnd"/>
      <w:r w:rsidRPr="002B5352">
        <w:rPr>
          <w:rFonts w:ascii="仿宋" w:eastAsia="仿宋" w:hAnsi="仿宋" w:cs="宋体"/>
          <w:b/>
          <w:sz w:val="22"/>
        </w:rPr>
        <w:t>和</w:t>
      </w:r>
      <w:r w:rsidRPr="002B5352">
        <w:rPr>
          <w:rFonts w:ascii="仿宋" w:eastAsia="仿宋" w:hAnsi="仿宋" w:cs="宋体" w:hint="eastAsia"/>
          <w:b/>
          <w:sz w:val="22"/>
        </w:rPr>
        <w:t>J</w:t>
      </w:r>
      <w:r w:rsidRPr="002B5352">
        <w:rPr>
          <w:rFonts w:ascii="仿宋" w:eastAsia="仿宋" w:hAnsi="仿宋" w:cs="宋体"/>
          <w:b/>
          <w:sz w:val="22"/>
        </w:rPr>
        <w:t>essica Wachter</w:t>
      </w:r>
      <w:r w:rsidRPr="002B5352">
        <w:rPr>
          <w:rFonts w:ascii="仿宋" w:eastAsia="仿宋" w:hAnsi="仿宋" w:cs="宋体"/>
          <w:b/>
          <w:sz w:val="22"/>
        </w:rPr>
        <w:t>在</w:t>
      </w:r>
    </w:p>
    <w:p w14:paraId="1D43F476" w14:textId="686C3B08"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W</w:t>
      </w:r>
      <w:r w:rsidRPr="002B5352">
        <w:rPr>
          <w:rFonts w:ascii="仿宋" w:eastAsia="仿宋" w:hAnsi="仿宋" w:cs="宋体"/>
          <w:b/>
          <w:sz w:val="22"/>
        </w:rPr>
        <w:t>orking Pater</w:t>
      </w:r>
      <w:r w:rsidRPr="002B5352">
        <w:rPr>
          <w:rFonts w:ascii="仿宋" w:eastAsia="仿宋" w:hAnsi="仿宋" w:cs="宋体" w:hint="eastAsia"/>
          <w:b/>
          <w:sz w:val="22"/>
        </w:rPr>
        <w:t>《贝叶斯业绩评估》中提出了詹森测度的贝叶斯方法。</w:t>
      </w:r>
    </w:p>
    <w:p w14:paraId="1B219872" w14:textId="72E20E86" w:rsidR="00C83393" w:rsidRPr="002B5352" w:rsidRDefault="00C83393" w:rsidP="00C83393">
      <w:pPr>
        <w:rPr>
          <w:rFonts w:ascii="仿宋" w:eastAsia="仿宋" w:hAnsi="仿宋" w:cs="宋体"/>
          <w:b/>
          <w:sz w:val="22"/>
        </w:rPr>
      </w:pPr>
    </w:p>
    <w:p w14:paraId="0683CC61" w14:textId="2CA91EE4"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对于基金经理择时择</w:t>
      </w:r>
      <w:proofErr w:type="gramStart"/>
      <w:r w:rsidRPr="002B5352">
        <w:rPr>
          <w:rFonts w:ascii="仿宋" w:eastAsia="仿宋" w:hAnsi="仿宋" w:cs="宋体" w:hint="eastAsia"/>
          <w:b/>
          <w:sz w:val="22"/>
        </w:rPr>
        <w:t>券</w:t>
      </w:r>
      <w:proofErr w:type="gramEnd"/>
      <w:r w:rsidRPr="002B5352">
        <w:rPr>
          <w:rFonts w:ascii="仿宋" w:eastAsia="仿宋" w:hAnsi="仿宋" w:cs="宋体" w:hint="eastAsia"/>
          <w:b/>
          <w:sz w:val="22"/>
        </w:rPr>
        <w:t>方面的研究</w:t>
      </w:r>
      <w:r w:rsidRPr="002B5352">
        <w:rPr>
          <w:rFonts w:ascii="仿宋" w:eastAsia="仿宋" w:hAnsi="仿宋" w:cs="宋体"/>
          <w:b/>
          <w:sz w:val="22"/>
        </w:rPr>
        <w:t>,</w:t>
      </w:r>
      <w:proofErr w:type="gramStart"/>
      <w:r w:rsidRPr="002B5352">
        <w:rPr>
          <w:rFonts w:ascii="仿宋" w:eastAsia="仿宋" w:hAnsi="仿宋" w:cs="宋体"/>
          <w:b/>
          <w:sz w:val="22"/>
        </w:rPr>
        <w:t>特</w:t>
      </w:r>
      <w:proofErr w:type="gramEnd"/>
      <w:r w:rsidRPr="002B5352">
        <w:rPr>
          <w:rFonts w:ascii="仿宋" w:eastAsia="仿宋" w:hAnsi="仿宋" w:cs="宋体"/>
          <w:b/>
          <w:sz w:val="22"/>
        </w:rPr>
        <w:t>雷诺与梅热(</w:t>
      </w:r>
      <w:proofErr w:type="spellStart"/>
      <w:r w:rsidRPr="002B5352">
        <w:rPr>
          <w:rFonts w:ascii="仿宋" w:eastAsia="仿宋" w:hAnsi="仿宋" w:cs="宋体"/>
          <w:b/>
          <w:sz w:val="22"/>
        </w:rPr>
        <w:t>Masuy</w:t>
      </w:r>
      <w:proofErr w:type="spellEnd"/>
      <w:r w:rsidRPr="002B5352">
        <w:rPr>
          <w:rFonts w:ascii="仿宋" w:eastAsia="仿宋" w:hAnsi="仿宋" w:cs="宋体"/>
          <w:b/>
          <w:sz w:val="22"/>
        </w:rPr>
        <w:t>)在</w:t>
      </w:r>
      <w:r w:rsidRPr="002B5352">
        <w:rPr>
          <w:rFonts w:ascii="仿宋" w:eastAsia="仿宋" w:hAnsi="仿宋" w:cs="宋体" w:hint="eastAsia"/>
          <w:b/>
          <w:sz w:val="22"/>
        </w:rPr>
        <w:t>1</w:t>
      </w:r>
      <w:r w:rsidRPr="002B5352">
        <w:rPr>
          <w:rFonts w:ascii="仿宋" w:eastAsia="仿宋" w:hAnsi="仿宋" w:cs="宋体"/>
          <w:b/>
          <w:sz w:val="22"/>
        </w:rPr>
        <w:t>966</w:t>
      </w:r>
      <w:r w:rsidRPr="002B5352">
        <w:rPr>
          <w:rFonts w:ascii="仿宋" w:eastAsia="仿宋" w:hAnsi="仿宋" w:cs="宋体"/>
          <w:b/>
          <w:sz w:val="22"/>
        </w:rPr>
        <w:t>年提出</w:t>
      </w:r>
    </w:p>
    <w:p w14:paraId="094448FC" w14:textId="797981A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了二次项法</w:t>
      </w:r>
      <w:r w:rsidRPr="002B5352">
        <w:rPr>
          <w:rFonts w:ascii="仿宋" w:eastAsia="仿宋" w:hAnsi="仿宋" w:cs="宋体"/>
          <w:b/>
          <w:sz w:val="22"/>
        </w:rPr>
        <w:t>,也称为</w:t>
      </w:r>
      <w:r w:rsidRPr="002B5352">
        <w:rPr>
          <w:rFonts w:ascii="仿宋" w:eastAsia="仿宋" w:hAnsi="仿宋" w:cs="宋体" w:hint="eastAsia"/>
          <w:b/>
          <w:sz w:val="22"/>
        </w:rPr>
        <w:t>“</w:t>
      </w:r>
      <w:r w:rsidRPr="002B5352">
        <w:rPr>
          <w:rFonts w:ascii="仿宋" w:eastAsia="仿宋" w:hAnsi="仿宋" w:cs="宋体"/>
          <w:b/>
          <w:sz w:val="22"/>
        </w:rPr>
        <w:t>T-M”</w:t>
      </w:r>
      <w:r w:rsidRPr="002B5352">
        <w:rPr>
          <w:rFonts w:ascii="仿宋" w:eastAsia="仿宋" w:hAnsi="仿宋" w:cs="宋体"/>
          <w:b/>
          <w:sz w:val="22"/>
        </w:rPr>
        <w:t>模型。并对</w:t>
      </w:r>
      <w:r w:rsidRPr="002B5352">
        <w:rPr>
          <w:rFonts w:ascii="仿宋" w:eastAsia="仿宋" w:hAnsi="仿宋" w:cs="宋体" w:hint="eastAsia"/>
          <w:b/>
          <w:sz w:val="22"/>
        </w:rPr>
        <w:t>1</w:t>
      </w:r>
      <w:r w:rsidRPr="002B5352">
        <w:rPr>
          <w:rFonts w:ascii="仿宋" w:eastAsia="仿宋" w:hAnsi="仿宋" w:cs="宋体"/>
          <w:b/>
          <w:sz w:val="22"/>
        </w:rPr>
        <w:t>953-1962</w:t>
      </w:r>
      <w:r w:rsidRPr="002B5352">
        <w:rPr>
          <w:rFonts w:ascii="仿宋" w:eastAsia="仿宋" w:hAnsi="仿宋" w:cs="宋体"/>
          <w:b/>
          <w:sz w:val="22"/>
        </w:rPr>
        <w:t>年美国共同基金的市场时机选</w:t>
      </w:r>
    </w:p>
    <w:p w14:paraId="1BB09150" w14:textId="77777777" w:rsidR="00C83393" w:rsidRPr="002B5352" w:rsidRDefault="00C83393" w:rsidP="00C83393">
      <w:pPr>
        <w:rPr>
          <w:rFonts w:ascii="仿宋" w:eastAsia="仿宋" w:hAnsi="仿宋" w:cs="宋体"/>
          <w:b/>
          <w:sz w:val="22"/>
        </w:rPr>
      </w:pPr>
      <w:proofErr w:type="gramStart"/>
      <w:r w:rsidRPr="002B5352">
        <w:rPr>
          <w:rFonts w:ascii="仿宋" w:eastAsia="仿宋" w:hAnsi="仿宋" w:cs="宋体" w:hint="eastAsia"/>
          <w:b/>
          <w:sz w:val="22"/>
        </w:rPr>
        <w:t>择能力</w:t>
      </w:r>
      <w:proofErr w:type="gramEnd"/>
      <w:r w:rsidRPr="002B5352">
        <w:rPr>
          <w:rFonts w:ascii="仿宋" w:eastAsia="仿宋" w:hAnsi="仿宋" w:cs="宋体" w:hint="eastAsia"/>
          <w:b/>
          <w:sz w:val="22"/>
        </w:rPr>
        <w:t>进行实证研究</w:t>
      </w:r>
      <w:r w:rsidRPr="002B5352">
        <w:rPr>
          <w:rFonts w:ascii="仿宋" w:eastAsia="仿宋" w:hAnsi="仿宋" w:cs="宋体"/>
          <w:b/>
          <w:sz w:val="22"/>
        </w:rPr>
        <w:t>,结果发现基金不具有市场时机选择能力。</w:t>
      </w:r>
    </w:p>
    <w:p w14:paraId="5FC37284" w14:textId="358EA272"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R</w:t>
      </w:r>
      <w:r w:rsidRPr="002B5352">
        <w:rPr>
          <w:rFonts w:ascii="仿宋" w:eastAsia="仿宋" w:hAnsi="仿宋" w:cs="宋体"/>
          <w:b/>
          <w:sz w:val="22"/>
        </w:rPr>
        <w:t xml:space="preserve">oy </w:t>
      </w:r>
      <w:proofErr w:type="spellStart"/>
      <w:r w:rsidRPr="002B5352">
        <w:rPr>
          <w:rFonts w:ascii="仿宋" w:eastAsia="仿宋" w:hAnsi="仿宋" w:cs="宋体"/>
          <w:b/>
          <w:sz w:val="22"/>
        </w:rPr>
        <w:t>D.Henriksson</w:t>
      </w:r>
      <w:proofErr w:type="spellEnd"/>
      <w:r w:rsidRPr="002B5352">
        <w:rPr>
          <w:rFonts w:ascii="仿宋" w:eastAsia="仿宋" w:hAnsi="仿宋" w:cs="宋体" w:hint="eastAsia"/>
          <w:b/>
          <w:sz w:val="22"/>
        </w:rPr>
        <w:t>和</w:t>
      </w:r>
      <w:r w:rsidRPr="002B5352">
        <w:rPr>
          <w:rFonts w:ascii="仿宋" w:eastAsia="仿宋" w:hAnsi="仿宋" w:cs="宋体" w:hint="eastAsia"/>
          <w:b/>
          <w:sz w:val="22"/>
        </w:rPr>
        <w:t>R</w:t>
      </w:r>
      <w:r w:rsidRPr="002B5352">
        <w:rPr>
          <w:rFonts w:ascii="仿宋" w:eastAsia="仿宋" w:hAnsi="仿宋" w:cs="宋体"/>
          <w:b/>
          <w:sz w:val="22"/>
        </w:rPr>
        <w:t xml:space="preserve">obert </w:t>
      </w:r>
      <w:proofErr w:type="spellStart"/>
      <w:r w:rsidRPr="002B5352">
        <w:rPr>
          <w:rFonts w:ascii="仿宋" w:eastAsia="仿宋" w:hAnsi="仿宋" w:cs="宋体"/>
          <w:b/>
          <w:sz w:val="22"/>
        </w:rPr>
        <w:t>C.Merton</w:t>
      </w:r>
      <w:proofErr w:type="spellEnd"/>
      <w:r w:rsidRPr="002B5352">
        <w:rPr>
          <w:rFonts w:ascii="仿宋" w:eastAsia="仿宋" w:hAnsi="仿宋" w:cs="宋体"/>
          <w:b/>
          <w:sz w:val="22"/>
        </w:rPr>
        <w:t>(1981)</w:t>
      </w:r>
      <w:r w:rsidRPr="002B5352">
        <w:rPr>
          <w:rFonts w:ascii="仿宋" w:eastAsia="仿宋" w:hAnsi="仿宋" w:cs="宋体" w:hint="eastAsia"/>
          <w:b/>
          <w:sz w:val="22"/>
        </w:rPr>
        <w:t>采用</w:t>
      </w:r>
      <w:proofErr w:type="gramStart"/>
      <w:r w:rsidRPr="002B5352">
        <w:rPr>
          <w:rFonts w:ascii="仿宋" w:eastAsia="仿宋" w:hAnsi="仿宋" w:cs="宋体" w:hint="eastAsia"/>
          <w:b/>
          <w:sz w:val="22"/>
        </w:rPr>
        <w:t>单指数</w:t>
      </w:r>
      <w:proofErr w:type="gramEnd"/>
      <w:r w:rsidRPr="002B5352">
        <w:rPr>
          <w:rFonts w:ascii="仿宋" w:eastAsia="仿宋" w:hAnsi="仿宋" w:cs="宋体" w:hint="eastAsia"/>
          <w:b/>
          <w:sz w:val="22"/>
        </w:rPr>
        <w:t>模型加上虚拟项的二项式模</w:t>
      </w:r>
    </w:p>
    <w:p w14:paraId="680D2497" w14:textId="451A003F"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型简称</w:t>
      </w:r>
      <w:r w:rsidRPr="002B5352">
        <w:rPr>
          <w:rFonts w:ascii="仿宋" w:eastAsia="仿宋" w:hAnsi="仿宋" w:cs="宋体" w:hint="eastAsia"/>
          <w:b/>
          <w:sz w:val="22"/>
        </w:rPr>
        <w:t>(</w:t>
      </w:r>
      <w:r w:rsidRPr="002B5352">
        <w:rPr>
          <w:rFonts w:ascii="仿宋" w:eastAsia="仿宋" w:hAnsi="仿宋" w:cs="宋体"/>
          <w:b/>
          <w:sz w:val="22"/>
        </w:rPr>
        <w:t>H-M)</w:t>
      </w:r>
      <w:r w:rsidRPr="002B5352">
        <w:rPr>
          <w:rFonts w:ascii="仿宋" w:eastAsia="仿宋" w:hAnsi="仿宋" w:cs="宋体" w:hint="eastAsia"/>
          <w:b/>
          <w:sz w:val="22"/>
        </w:rPr>
        <w:t>模型</w:t>
      </w:r>
      <w:r w:rsidRPr="002B5352">
        <w:rPr>
          <w:rFonts w:ascii="仿宋" w:eastAsia="仿宋" w:hAnsi="仿宋" w:cs="宋体"/>
          <w:b/>
          <w:sz w:val="22"/>
        </w:rPr>
        <w:t>,检验了基金的市场时机选择能力,补充了</w:t>
      </w:r>
      <w:r w:rsidRPr="002B5352">
        <w:rPr>
          <w:rFonts w:ascii="仿宋" w:eastAsia="仿宋" w:hAnsi="仿宋" w:cs="宋体" w:hint="eastAsia"/>
          <w:b/>
          <w:sz w:val="22"/>
        </w:rPr>
        <w:t>Treynor</w:t>
      </w:r>
      <w:r w:rsidRPr="002B5352">
        <w:rPr>
          <w:rFonts w:ascii="仿宋" w:eastAsia="仿宋" w:hAnsi="仿宋" w:cs="宋体"/>
          <w:b/>
          <w:sz w:val="22"/>
        </w:rPr>
        <w:t>和</w:t>
      </w:r>
      <w:proofErr w:type="spellStart"/>
      <w:r w:rsidRPr="002B5352">
        <w:rPr>
          <w:rFonts w:ascii="仿宋" w:eastAsia="仿宋" w:hAnsi="仿宋" w:cs="宋体" w:hint="eastAsia"/>
          <w:b/>
          <w:sz w:val="22"/>
        </w:rPr>
        <w:t>M</w:t>
      </w:r>
      <w:r w:rsidRPr="002B5352">
        <w:rPr>
          <w:rFonts w:ascii="仿宋" w:eastAsia="仿宋" w:hAnsi="仿宋" w:cs="宋体"/>
          <w:b/>
          <w:sz w:val="22"/>
        </w:rPr>
        <w:t>asuy</w:t>
      </w:r>
      <w:proofErr w:type="spellEnd"/>
    </w:p>
    <w:p w14:paraId="5B41B19C" w14:textId="330A1CB6"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的非线性</w:t>
      </w:r>
      <w:r w:rsidRPr="002B5352">
        <w:rPr>
          <w:rFonts w:ascii="仿宋" w:eastAsia="仿宋" w:hAnsi="仿宋" w:cs="宋体" w:hint="eastAsia"/>
          <w:b/>
          <w:sz w:val="22"/>
        </w:rPr>
        <w:t>C</w:t>
      </w:r>
      <w:r w:rsidRPr="002B5352">
        <w:rPr>
          <w:rFonts w:ascii="仿宋" w:eastAsia="仿宋" w:hAnsi="仿宋" w:cs="宋体"/>
          <w:b/>
          <w:sz w:val="22"/>
        </w:rPr>
        <w:t>APM</w:t>
      </w:r>
      <w:r w:rsidRPr="002B5352">
        <w:rPr>
          <w:rFonts w:ascii="仿宋" w:eastAsia="仿宋" w:hAnsi="仿宋" w:cs="宋体" w:hint="eastAsia"/>
          <w:b/>
          <w:sz w:val="22"/>
        </w:rPr>
        <w:t>模型的检验方法。</w:t>
      </w:r>
      <w:r w:rsidRPr="002B5352">
        <w:rPr>
          <w:rFonts w:ascii="仿宋" w:eastAsia="仿宋" w:hAnsi="仿宋" w:cs="宋体" w:hint="eastAsia"/>
          <w:b/>
          <w:sz w:val="22"/>
        </w:rPr>
        <w:t>C</w:t>
      </w:r>
      <w:r w:rsidRPr="002B5352">
        <w:rPr>
          <w:rFonts w:ascii="仿宋" w:eastAsia="仿宋" w:hAnsi="仿宋" w:cs="宋体"/>
          <w:b/>
          <w:sz w:val="22"/>
        </w:rPr>
        <w:t>hang</w:t>
      </w:r>
      <w:r w:rsidRPr="002B5352">
        <w:rPr>
          <w:rFonts w:ascii="仿宋" w:eastAsia="仿宋" w:hAnsi="仿宋" w:cs="宋体" w:hint="eastAsia"/>
          <w:b/>
          <w:sz w:val="22"/>
        </w:rPr>
        <w:t>和</w:t>
      </w:r>
      <w:r w:rsidRPr="002B5352">
        <w:rPr>
          <w:rFonts w:ascii="仿宋" w:eastAsia="仿宋" w:hAnsi="仿宋" w:cs="宋体" w:hint="eastAsia"/>
          <w:b/>
          <w:sz w:val="22"/>
        </w:rPr>
        <w:t>L</w:t>
      </w:r>
      <w:r w:rsidRPr="002B5352">
        <w:rPr>
          <w:rFonts w:ascii="仿宋" w:eastAsia="仿宋" w:hAnsi="仿宋" w:cs="宋体"/>
          <w:b/>
          <w:sz w:val="22"/>
        </w:rPr>
        <w:t>ewellen(1984)</w:t>
      </w:r>
      <w:r w:rsidRPr="002B5352">
        <w:rPr>
          <w:rFonts w:ascii="仿宋" w:eastAsia="仿宋" w:hAnsi="仿宋" w:cs="宋体" w:hint="eastAsia"/>
          <w:b/>
          <w:sz w:val="22"/>
        </w:rPr>
        <w:t>对</w:t>
      </w:r>
      <w:proofErr w:type="spellStart"/>
      <w:r w:rsidRPr="002B5352">
        <w:rPr>
          <w:rFonts w:ascii="仿宋" w:eastAsia="仿宋" w:hAnsi="仿宋" w:cs="宋体" w:hint="eastAsia"/>
          <w:b/>
          <w:sz w:val="22"/>
        </w:rPr>
        <w:t>H</w:t>
      </w:r>
      <w:r w:rsidRPr="002B5352">
        <w:rPr>
          <w:rFonts w:ascii="仿宋" w:eastAsia="仿宋" w:hAnsi="仿宋" w:cs="宋体"/>
          <w:b/>
          <w:sz w:val="22"/>
        </w:rPr>
        <w:t>eriksson</w:t>
      </w:r>
      <w:proofErr w:type="spellEnd"/>
      <w:r w:rsidRPr="002B5352">
        <w:rPr>
          <w:rFonts w:ascii="仿宋" w:eastAsia="仿宋" w:hAnsi="仿宋" w:cs="宋体" w:hint="eastAsia"/>
          <w:b/>
          <w:sz w:val="22"/>
        </w:rPr>
        <w:t>和</w:t>
      </w:r>
      <w:r w:rsidRPr="002B5352">
        <w:rPr>
          <w:rFonts w:ascii="仿宋" w:eastAsia="仿宋" w:hAnsi="仿宋" w:cs="宋体" w:hint="eastAsia"/>
          <w:b/>
          <w:sz w:val="22"/>
        </w:rPr>
        <w:t>M</w:t>
      </w:r>
      <w:r w:rsidRPr="002B5352">
        <w:rPr>
          <w:rFonts w:ascii="仿宋" w:eastAsia="仿宋" w:hAnsi="仿宋" w:cs="宋体"/>
          <w:b/>
          <w:sz w:val="22"/>
        </w:rPr>
        <w:t>erton</w:t>
      </w:r>
    </w:p>
    <w:p w14:paraId="655424F6" w14:textId="5E5A0F8D"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的二项式模型进行了改进</w:t>
      </w:r>
      <w:r w:rsidRPr="002B5352">
        <w:rPr>
          <w:rFonts w:ascii="仿宋" w:eastAsia="仿宋" w:hAnsi="仿宋" w:cs="宋体"/>
          <w:b/>
          <w:sz w:val="22"/>
        </w:rPr>
        <w:t>,提出了</w:t>
      </w:r>
      <w:r w:rsidRPr="002B5352">
        <w:rPr>
          <w:rFonts w:ascii="仿宋" w:eastAsia="仿宋" w:hAnsi="仿宋" w:cs="宋体" w:hint="eastAsia"/>
          <w:b/>
          <w:sz w:val="22"/>
        </w:rPr>
        <w:t>C</w:t>
      </w:r>
      <w:r w:rsidRPr="002B5352">
        <w:rPr>
          <w:rFonts w:ascii="仿宋" w:eastAsia="仿宋" w:hAnsi="仿宋" w:cs="宋体"/>
          <w:b/>
          <w:sz w:val="22"/>
        </w:rPr>
        <w:t>-L</w:t>
      </w:r>
      <w:r w:rsidRPr="002B5352">
        <w:rPr>
          <w:rFonts w:ascii="仿宋" w:eastAsia="仿宋" w:hAnsi="仿宋" w:cs="宋体"/>
          <w:b/>
          <w:sz w:val="22"/>
        </w:rPr>
        <w:t>二项式模型。</w:t>
      </w:r>
    </w:p>
    <w:p w14:paraId="40137E19" w14:textId="46D951CF" w:rsidR="00C83393" w:rsidRPr="002B5352" w:rsidRDefault="00C83393" w:rsidP="00C83393">
      <w:pPr>
        <w:rPr>
          <w:rFonts w:ascii="仿宋" w:eastAsia="仿宋" w:hAnsi="仿宋" w:cs="宋体"/>
          <w:b/>
          <w:sz w:val="22"/>
        </w:rPr>
      </w:pPr>
    </w:p>
    <w:p w14:paraId="4C8BE5C2"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对于基金持续性方面的研究。国外学者对基金绩效持续性的研究方法包括参</w:t>
      </w:r>
    </w:p>
    <w:p w14:paraId="2DFA1A52"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数方法和非参数方法。参数方法主要是横截面回归法</w:t>
      </w:r>
      <w:r w:rsidRPr="002B5352">
        <w:rPr>
          <w:rFonts w:ascii="仿宋" w:eastAsia="仿宋" w:hAnsi="仿宋" w:cs="宋体"/>
          <w:b/>
          <w:sz w:val="22"/>
        </w:rPr>
        <w:t>,即将基金分为持有期和评</w:t>
      </w:r>
    </w:p>
    <w:p w14:paraId="6ED08345" w14:textId="13332435" w:rsidR="00C83393" w:rsidRPr="002B5352" w:rsidRDefault="00C83393" w:rsidP="00C83393">
      <w:pPr>
        <w:rPr>
          <w:rFonts w:ascii="仿宋" w:eastAsia="仿宋" w:hAnsi="仿宋" w:cs="宋体"/>
          <w:b/>
          <w:sz w:val="22"/>
        </w:rPr>
      </w:pPr>
      <w:proofErr w:type="gramStart"/>
      <w:r w:rsidRPr="002B5352">
        <w:rPr>
          <w:rFonts w:ascii="仿宋" w:eastAsia="仿宋" w:hAnsi="仿宋" w:cs="宋体" w:hint="eastAsia"/>
          <w:b/>
          <w:sz w:val="22"/>
        </w:rPr>
        <w:t>估期</w:t>
      </w:r>
      <w:proofErr w:type="gramEnd"/>
      <w:r w:rsidRPr="002B5352">
        <w:rPr>
          <w:rFonts w:ascii="仿宋" w:eastAsia="仿宋" w:hAnsi="仿宋" w:cs="宋体"/>
          <w:b/>
          <w:sz w:val="22"/>
        </w:rPr>
        <w:t>,并对基金在持有期与评估期的风险调整收益</w:t>
      </w:r>
      <w:r w:rsidRPr="002B5352">
        <w:rPr>
          <w:rFonts w:ascii="仿宋" w:eastAsia="仿宋" w:hAnsi="仿宋" w:cs="宋体" w:hint="eastAsia"/>
          <w:b/>
          <w:sz w:val="22"/>
        </w:rPr>
        <w:t>(即J</w:t>
      </w:r>
      <w:r w:rsidRPr="002B5352">
        <w:rPr>
          <w:rFonts w:ascii="仿宋" w:eastAsia="仿宋" w:hAnsi="仿宋" w:cs="宋体"/>
          <w:b/>
          <w:sz w:val="22"/>
        </w:rPr>
        <w:t>enson Q)</w:t>
      </w:r>
      <w:r w:rsidRPr="002B5352">
        <w:rPr>
          <w:rFonts w:ascii="仿宋" w:eastAsia="仿宋" w:hAnsi="仿宋" w:cs="宋体"/>
          <w:b/>
          <w:sz w:val="22"/>
        </w:rPr>
        <w:t>即进行横截面回归,</w:t>
      </w:r>
    </w:p>
    <w:p w14:paraId="5048D2D8"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通过检验回归斜率系数的显著性来判断业绩持续性。非参数方法主要是交叉积比</w:t>
      </w:r>
    </w:p>
    <w:p w14:paraId="14CD8E26" w14:textId="6337AD4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率检验法</w:t>
      </w:r>
      <w:r w:rsidRPr="002B5352">
        <w:rPr>
          <w:rFonts w:ascii="仿宋" w:eastAsia="仿宋" w:hAnsi="仿宋" w:cs="宋体"/>
          <w:b/>
          <w:sz w:val="22"/>
        </w:rPr>
        <w:t>,可以采用列联表的</w:t>
      </w:r>
      <w:r w:rsidRPr="002B5352">
        <w:rPr>
          <w:rFonts w:ascii="仿宋" w:eastAsia="仿宋" w:hAnsi="仿宋" w:cs="宋体" w:hint="eastAsia"/>
          <w:b/>
          <w:sz w:val="22"/>
        </w:rPr>
        <w:t>Z</w:t>
      </w:r>
      <w:r w:rsidRPr="002B5352">
        <w:rPr>
          <w:rFonts w:ascii="仿宋" w:eastAsia="仿宋" w:hAnsi="仿宋" w:cs="宋体"/>
          <w:b/>
          <w:sz w:val="22"/>
        </w:rPr>
        <w:t>统计量检验、</w:t>
      </w:r>
      <w:r w:rsidRPr="002B5352">
        <w:rPr>
          <w:rFonts w:ascii="仿宋" w:eastAsia="仿宋" w:hAnsi="仿宋" w:cs="宋体" w:hint="eastAsia"/>
          <w:b/>
          <w:sz w:val="22"/>
        </w:rPr>
        <w:t>Y</w:t>
      </w:r>
      <w:r w:rsidRPr="002B5352">
        <w:rPr>
          <w:rFonts w:ascii="仿宋" w:eastAsia="仿宋" w:hAnsi="仿宋" w:cs="宋体"/>
          <w:b/>
          <w:sz w:val="22"/>
        </w:rPr>
        <w:t>ates</w:t>
      </w:r>
      <w:r w:rsidRPr="002B5352">
        <w:rPr>
          <w:rFonts w:ascii="仿宋" w:eastAsia="仿宋" w:hAnsi="仿宋" w:cs="宋体"/>
          <w:b/>
          <w:sz w:val="22"/>
        </w:rPr>
        <w:t>连续性修正卡方检验、</w:t>
      </w:r>
    </w:p>
    <w:p w14:paraId="1A244C0A" w14:textId="78BA2D73" w:rsidR="00C83393" w:rsidRPr="002B5352" w:rsidRDefault="00C83393" w:rsidP="00C83393">
      <w:pPr>
        <w:rPr>
          <w:rFonts w:ascii="仿宋" w:eastAsia="仿宋" w:hAnsi="仿宋" w:cs="宋体"/>
          <w:b/>
          <w:sz w:val="22"/>
        </w:rPr>
      </w:pPr>
      <w:r w:rsidRPr="002B5352">
        <w:rPr>
          <w:rFonts w:ascii="仿宋" w:eastAsia="仿宋" w:hAnsi="仿宋" w:cs="宋体"/>
          <w:b/>
          <w:sz w:val="22"/>
        </w:rPr>
        <w:lastRenderedPageBreak/>
        <w:t>Fisher</w:t>
      </w:r>
      <w:r w:rsidRPr="002B5352">
        <w:rPr>
          <w:rFonts w:ascii="仿宋" w:eastAsia="仿宋" w:hAnsi="仿宋" w:cs="宋体" w:hint="eastAsia"/>
          <w:b/>
          <w:sz w:val="22"/>
        </w:rPr>
        <w:t>精确检验和</w:t>
      </w:r>
      <w:r w:rsidRPr="002B5352">
        <w:rPr>
          <w:rFonts w:ascii="仿宋" w:eastAsia="仿宋" w:hAnsi="仿宋" w:cs="宋体" w:hint="eastAsia"/>
          <w:b/>
          <w:sz w:val="22"/>
        </w:rPr>
        <w:t>S</w:t>
      </w:r>
      <w:r w:rsidRPr="002B5352">
        <w:rPr>
          <w:rFonts w:ascii="仿宋" w:eastAsia="仿宋" w:hAnsi="仿宋" w:cs="宋体"/>
          <w:b/>
          <w:sz w:val="22"/>
        </w:rPr>
        <w:t>pearman</w:t>
      </w:r>
      <w:proofErr w:type="gramStart"/>
      <w:r w:rsidRPr="002B5352">
        <w:rPr>
          <w:rFonts w:ascii="仿宋" w:eastAsia="仿宋" w:hAnsi="仿宋" w:cs="宋体" w:hint="eastAsia"/>
          <w:b/>
          <w:sz w:val="22"/>
        </w:rPr>
        <w:t>秩</w:t>
      </w:r>
      <w:proofErr w:type="gramEnd"/>
      <w:r w:rsidRPr="002B5352">
        <w:rPr>
          <w:rFonts w:ascii="仿宋" w:eastAsia="仿宋" w:hAnsi="仿宋" w:cs="宋体" w:hint="eastAsia"/>
          <w:b/>
          <w:sz w:val="22"/>
        </w:rPr>
        <w:t>相关系数检验等</w:t>
      </w:r>
      <w:r w:rsidRPr="002B5352">
        <w:rPr>
          <w:rFonts w:ascii="仿宋" w:eastAsia="仿宋" w:hAnsi="仿宋" w:cs="宋体"/>
          <w:b/>
          <w:sz w:val="22"/>
        </w:rPr>
        <w:t>,利用不同阶段的数据样本来检验样本的</w:t>
      </w:r>
      <w:r w:rsidRPr="002B5352">
        <w:rPr>
          <w:rFonts w:ascii="仿宋" w:eastAsia="仿宋" w:hAnsi="仿宋" w:cs="宋体" w:hint="eastAsia"/>
          <w:b/>
          <w:sz w:val="22"/>
        </w:rPr>
        <w:t>持续性。</w:t>
      </w:r>
    </w:p>
    <w:p w14:paraId="196EA072" w14:textId="440DFF12" w:rsidR="00C83393" w:rsidRPr="002B5352" w:rsidRDefault="00C83393" w:rsidP="00C83393">
      <w:pPr>
        <w:rPr>
          <w:rFonts w:ascii="仿宋" w:eastAsia="仿宋" w:hAnsi="仿宋" w:cs="宋体"/>
          <w:b/>
          <w:sz w:val="22"/>
        </w:rPr>
      </w:pPr>
    </w:p>
    <w:p w14:paraId="6026097B" w14:textId="7EDCE4EB"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最早进行基金持续性方面研究的是</w:t>
      </w:r>
      <w:proofErr w:type="spellStart"/>
      <w:r w:rsidRPr="002B5352">
        <w:rPr>
          <w:rFonts w:ascii="仿宋" w:eastAsia="仿宋" w:hAnsi="仿宋" w:cs="宋体" w:hint="eastAsia"/>
          <w:b/>
          <w:sz w:val="22"/>
        </w:rPr>
        <w:t>G</w:t>
      </w:r>
      <w:r w:rsidRPr="002B5352">
        <w:rPr>
          <w:rFonts w:ascii="仿宋" w:eastAsia="仿宋" w:hAnsi="仿宋" w:cs="宋体"/>
          <w:b/>
          <w:sz w:val="22"/>
        </w:rPr>
        <w:t>rinblatt</w:t>
      </w:r>
      <w:proofErr w:type="spellEnd"/>
      <w:r w:rsidRPr="002B5352">
        <w:rPr>
          <w:rFonts w:ascii="仿宋" w:eastAsia="仿宋" w:hAnsi="仿宋" w:cs="宋体" w:hint="eastAsia"/>
          <w:b/>
          <w:sz w:val="22"/>
        </w:rPr>
        <w:t>与</w:t>
      </w:r>
      <w:r w:rsidRPr="002B5352">
        <w:rPr>
          <w:rFonts w:ascii="仿宋" w:eastAsia="仿宋" w:hAnsi="仿宋" w:cs="宋体" w:hint="eastAsia"/>
          <w:b/>
          <w:sz w:val="22"/>
        </w:rPr>
        <w:t>T</w:t>
      </w:r>
      <w:r w:rsidRPr="002B5352">
        <w:rPr>
          <w:rFonts w:ascii="仿宋" w:eastAsia="仿宋" w:hAnsi="仿宋" w:cs="宋体"/>
          <w:b/>
          <w:sz w:val="22"/>
        </w:rPr>
        <w:t>itman</w:t>
      </w:r>
      <w:r w:rsidRPr="002B5352">
        <w:rPr>
          <w:rFonts w:ascii="仿宋" w:eastAsia="仿宋" w:hAnsi="仿宋" w:cs="宋体" w:hint="eastAsia"/>
          <w:b/>
          <w:sz w:val="22"/>
        </w:rPr>
        <w:t>在</w:t>
      </w:r>
      <w:r w:rsidRPr="002B5352">
        <w:rPr>
          <w:rFonts w:ascii="仿宋" w:eastAsia="仿宋" w:hAnsi="仿宋" w:cs="宋体" w:hint="eastAsia"/>
          <w:b/>
          <w:sz w:val="22"/>
        </w:rPr>
        <w:t>1</w:t>
      </w:r>
      <w:r w:rsidRPr="002B5352">
        <w:rPr>
          <w:rFonts w:ascii="仿宋" w:eastAsia="仿宋" w:hAnsi="仿宋" w:cs="宋体"/>
          <w:b/>
          <w:sz w:val="22"/>
        </w:rPr>
        <w:t>992</w:t>
      </w:r>
      <w:r w:rsidRPr="002B5352">
        <w:rPr>
          <w:rFonts w:ascii="仿宋" w:eastAsia="仿宋" w:hAnsi="仿宋" w:cs="宋体" w:hint="eastAsia"/>
          <w:b/>
          <w:sz w:val="22"/>
        </w:rPr>
        <w:t>年在名为</w:t>
      </w:r>
      <w:proofErr w:type="gramStart"/>
      <w:r w:rsidRPr="002B5352">
        <w:rPr>
          <w:rFonts w:ascii="仿宋" w:eastAsia="仿宋" w:hAnsi="仿宋" w:cs="宋体" w:hint="eastAsia"/>
          <w:b/>
          <w:sz w:val="22"/>
        </w:rPr>
        <w:t>《</w:t>
      </w:r>
      <w:proofErr w:type="gramEnd"/>
      <w:r w:rsidRPr="002B5352">
        <w:rPr>
          <w:rFonts w:ascii="仿宋" w:eastAsia="仿宋" w:hAnsi="仿宋" w:cs="宋体" w:hint="eastAsia"/>
          <w:b/>
          <w:sz w:val="22"/>
        </w:rPr>
        <w:t>共同</w:t>
      </w:r>
    </w:p>
    <w:p w14:paraId="2E469D1C" w14:textId="3681FFD6"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基金业绩的持续性</w:t>
      </w:r>
      <w:proofErr w:type="gramStart"/>
      <w:r w:rsidRPr="002B5352">
        <w:rPr>
          <w:rFonts w:ascii="仿宋" w:eastAsia="仿宋" w:hAnsi="仿宋" w:cs="宋体" w:hint="eastAsia"/>
          <w:b/>
          <w:sz w:val="22"/>
        </w:rPr>
        <w:t>》</w:t>
      </w:r>
      <w:proofErr w:type="gramEnd"/>
      <w:r w:rsidRPr="002B5352">
        <w:rPr>
          <w:rFonts w:ascii="仿宋" w:eastAsia="仿宋" w:hAnsi="仿宋" w:cs="宋体" w:hint="eastAsia"/>
          <w:b/>
          <w:sz w:val="22"/>
        </w:rPr>
        <w:t>的文章中</w:t>
      </w:r>
      <w:r w:rsidRPr="002B5352">
        <w:rPr>
          <w:rFonts w:ascii="仿宋" w:eastAsia="仿宋" w:hAnsi="仿宋" w:cs="宋体"/>
          <w:b/>
          <w:sz w:val="22"/>
        </w:rPr>
        <w:t>,以</w:t>
      </w:r>
      <w:r w:rsidRPr="002B5352">
        <w:rPr>
          <w:rFonts w:ascii="仿宋" w:eastAsia="仿宋" w:hAnsi="仿宋" w:cs="宋体" w:hint="eastAsia"/>
          <w:b/>
          <w:sz w:val="22"/>
        </w:rPr>
        <w:t>3</w:t>
      </w:r>
      <w:r w:rsidRPr="002B5352">
        <w:rPr>
          <w:rFonts w:ascii="仿宋" w:eastAsia="仿宋" w:hAnsi="仿宋" w:cs="宋体"/>
          <w:b/>
          <w:sz w:val="22"/>
        </w:rPr>
        <w:t>年为研究周期对美国共同基金</w:t>
      </w:r>
      <w:r w:rsidRPr="002B5352">
        <w:rPr>
          <w:rFonts w:ascii="仿宋" w:eastAsia="仿宋" w:hAnsi="仿宋" w:cs="宋体"/>
          <w:b/>
          <w:sz w:val="22"/>
        </w:rPr>
        <w:t>1976-1987</w:t>
      </w:r>
      <w:r w:rsidRPr="002B5352">
        <w:rPr>
          <w:rFonts w:ascii="仿宋" w:eastAsia="仿宋" w:hAnsi="仿宋" w:cs="宋体"/>
          <w:b/>
          <w:sz w:val="22"/>
        </w:rPr>
        <w:t>年的</w:t>
      </w:r>
    </w:p>
    <w:p w14:paraId="67FF1E38" w14:textId="130C112D" w:rsidR="00C83393" w:rsidRPr="002B5352" w:rsidRDefault="00C83393" w:rsidP="00C83393">
      <w:pPr>
        <w:rPr>
          <w:rFonts w:ascii="仿宋" w:eastAsia="仿宋" w:hAnsi="仿宋" w:cs="宋体"/>
          <w:b/>
          <w:sz w:val="22"/>
        </w:rPr>
      </w:pPr>
      <w:r w:rsidRPr="002B5352">
        <w:rPr>
          <w:rFonts w:ascii="仿宋" w:eastAsia="仿宋" w:hAnsi="仿宋" w:cs="宋体"/>
          <w:b/>
          <w:sz w:val="22"/>
        </w:rPr>
        <w:t>9</w:t>
      </w:r>
      <w:r w:rsidRPr="002B5352">
        <w:rPr>
          <w:rFonts w:ascii="仿宋" w:eastAsia="仿宋" w:hAnsi="仿宋" w:cs="宋体" w:hint="eastAsia"/>
          <w:b/>
          <w:sz w:val="22"/>
        </w:rPr>
        <w:t>年收益序列进行了分析</w:t>
      </w:r>
      <w:r w:rsidRPr="002B5352">
        <w:rPr>
          <w:rFonts w:ascii="仿宋" w:eastAsia="仿宋" w:hAnsi="仿宋" w:cs="宋体"/>
          <w:b/>
          <w:sz w:val="22"/>
        </w:rPr>
        <w:t>,发现基金在个年期中,有</w:t>
      </w:r>
      <w:r w:rsidRPr="002B5352">
        <w:rPr>
          <w:rFonts w:ascii="仿宋" w:eastAsia="仿宋" w:hAnsi="仿宋" w:cs="宋体" w:hint="eastAsia"/>
          <w:b/>
          <w:sz w:val="22"/>
        </w:rPr>
        <w:t>2</w:t>
      </w:r>
      <w:r w:rsidRPr="002B5352">
        <w:rPr>
          <w:rFonts w:ascii="仿宋" w:eastAsia="仿宋" w:hAnsi="仿宋" w:cs="宋体"/>
          <w:b/>
          <w:sz w:val="22"/>
        </w:rPr>
        <w:t>个表现出了持续性</w:t>
      </w:r>
    </w:p>
    <w:p w14:paraId="50FB9D19" w14:textId="5FC6B94C" w:rsidR="00C83393" w:rsidRPr="002B5352" w:rsidRDefault="00C83393" w:rsidP="00C83393">
      <w:pPr>
        <w:rPr>
          <w:rFonts w:ascii="仿宋" w:eastAsia="仿宋" w:hAnsi="仿宋" w:cs="宋体"/>
          <w:b/>
          <w:sz w:val="22"/>
        </w:rPr>
      </w:pPr>
    </w:p>
    <w:p w14:paraId="71283F2E" w14:textId="4EE1EAA1" w:rsidR="00C83393" w:rsidRPr="002B5352" w:rsidRDefault="00C83393" w:rsidP="00C83393">
      <w:pPr>
        <w:rPr>
          <w:rFonts w:ascii="仿宋" w:eastAsia="仿宋" w:hAnsi="仿宋" w:cs="宋体"/>
          <w:b/>
          <w:sz w:val="22"/>
        </w:rPr>
      </w:pPr>
      <w:r w:rsidRPr="002B5352">
        <w:rPr>
          <w:rFonts w:ascii="仿宋" w:eastAsia="仿宋" w:hAnsi="仿宋" w:cs="宋体"/>
          <w:b/>
          <w:sz w:val="22"/>
        </w:rPr>
        <w:t>Hendricks</w:t>
      </w:r>
      <w:r w:rsidRPr="002B5352">
        <w:rPr>
          <w:rFonts w:ascii="仿宋" w:eastAsia="仿宋" w:hAnsi="仿宋" w:cs="宋体"/>
          <w:b/>
          <w:sz w:val="22"/>
        </w:rPr>
        <w:t>,</w:t>
      </w:r>
      <w:r w:rsidRPr="002B5352">
        <w:rPr>
          <w:rFonts w:ascii="仿宋" w:eastAsia="仿宋" w:hAnsi="仿宋" w:cs="宋体"/>
          <w:b/>
          <w:sz w:val="22"/>
        </w:rPr>
        <w:t xml:space="preserve"> Patel</w:t>
      </w:r>
      <w:r w:rsidRPr="002B5352">
        <w:rPr>
          <w:rFonts w:ascii="仿宋" w:eastAsia="仿宋" w:hAnsi="仿宋" w:cs="宋体"/>
          <w:b/>
          <w:sz w:val="22"/>
        </w:rPr>
        <w:t>和</w:t>
      </w:r>
      <w:proofErr w:type="spellStart"/>
      <w:r w:rsidRPr="002B5352">
        <w:rPr>
          <w:rFonts w:ascii="仿宋" w:eastAsia="仿宋" w:hAnsi="仿宋" w:cs="宋体" w:hint="eastAsia"/>
          <w:b/>
          <w:sz w:val="22"/>
        </w:rPr>
        <w:t>Z</w:t>
      </w:r>
      <w:r w:rsidRPr="002B5352">
        <w:rPr>
          <w:rFonts w:ascii="仿宋" w:eastAsia="仿宋" w:hAnsi="仿宋" w:cs="宋体"/>
          <w:b/>
          <w:sz w:val="22"/>
        </w:rPr>
        <w:t>eckhauser</w:t>
      </w:r>
      <w:proofErr w:type="spellEnd"/>
      <w:r w:rsidRPr="002B5352">
        <w:rPr>
          <w:rFonts w:ascii="仿宋" w:eastAsia="仿宋" w:hAnsi="仿宋" w:cs="宋体"/>
          <w:b/>
          <w:sz w:val="22"/>
        </w:rPr>
        <w:t>(1993)</w:t>
      </w:r>
      <w:r w:rsidRPr="002B5352">
        <w:rPr>
          <w:rFonts w:ascii="仿宋" w:eastAsia="仿宋" w:hAnsi="仿宋" w:cs="宋体"/>
          <w:b/>
          <w:sz w:val="22"/>
        </w:rPr>
        <w:t>以</w:t>
      </w:r>
      <w:r w:rsidRPr="002B5352">
        <w:rPr>
          <w:rFonts w:ascii="仿宋" w:eastAsia="仿宋" w:hAnsi="仿宋" w:cs="宋体" w:hint="eastAsia"/>
          <w:b/>
          <w:sz w:val="22"/>
        </w:rPr>
        <w:t>1</w:t>
      </w:r>
      <w:r w:rsidRPr="002B5352">
        <w:rPr>
          <w:rFonts w:ascii="仿宋" w:eastAsia="仿宋" w:hAnsi="仿宋" w:cs="宋体"/>
          <w:b/>
          <w:sz w:val="22"/>
        </w:rPr>
        <w:t>974-1988</w:t>
      </w:r>
      <w:r w:rsidRPr="002B5352">
        <w:rPr>
          <w:rFonts w:ascii="仿宋" w:eastAsia="仿宋" w:hAnsi="仿宋" w:cs="宋体"/>
          <w:b/>
          <w:sz w:val="22"/>
        </w:rPr>
        <w:t>期间的</w:t>
      </w:r>
      <w:r w:rsidRPr="002B5352">
        <w:rPr>
          <w:rFonts w:ascii="仿宋" w:eastAsia="仿宋" w:hAnsi="仿宋" w:cs="宋体" w:hint="eastAsia"/>
          <w:b/>
          <w:sz w:val="22"/>
        </w:rPr>
        <w:t>1</w:t>
      </w:r>
      <w:r w:rsidRPr="002B5352">
        <w:rPr>
          <w:rFonts w:ascii="仿宋" w:eastAsia="仿宋" w:hAnsi="仿宋" w:cs="宋体"/>
          <w:b/>
          <w:sz w:val="22"/>
        </w:rPr>
        <w:t>65</w:t>
      </w:r>
      <w:r w:rsidRPr="002B5352">
        <w:rPr>
          <w:rFonts w:ascii="仿宋" w:eastAsia="仿宋" w:hAnsi="仿宋" w:cs="宋体"/>
          <w:b/>
          <w:sz w:val="22"/>
        </w:rPr>
        <w:t>只免付佣金</w:t>
      </w:r>
    </w:p>
    <w:p w14:paraId="300CB1F6" w14:textId="40349D86"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基金的季度数据为样本</w:t>
      </w:r>
      <w:r w:rsidRPr="002B5352">
        <w:rPr>
          <w:rFonts w:ascii="仿宋" w:eastAsia="仿宋" w:hAnsi="仿宋" w:cs="宋体"/>
          <w:b/>
          <w:sz w:val="22"/>
        </w:rPr>
        <w:t>,分别以超额收益率、夏普指数和</w:t>
      </w:r>
      <w:r w:rsidRPr="002B5352">
        <w:rPr>
          <w:rFonts w:ascii="仿宋" w:eastAsia="仿宋" w:hAnsi="仿宋" w:cs="宋体" w:hint="eastAsia"/>
          <w:b/>
          <w:sz w:val="22"/>
        </w:rPr>
        <w:t>J</w:t>
      </w:r>
      <w:r w:rsidRPr="002B5352">
        <w:rPr>
          <w:rFonts w:ascii="仿宋" w:eastAsia="仿宋" w:hAnsi="仿宋" w:cs="宋体"/>
          <w:b/>
          <w:sz w:val="22"/>
        </w:rPr>
        <w:t>ensen a</w:t>
      </w:r>
      <w:r w:rsidRPr="002B5352">
        <w:rPr>
          <w:rFonts w:ascii="仿宋" w:eastAsia="仿宋" w:hAnsi="仿宋" w:cs="宋体"/>
          <w:b/>
          <w:sz w:val="22"/>
        </w:rPr>
        <w:t>进行研究,发</w:t>
      </w:r>
    </w:p>
    <w:p w14:paraId="7213F3B8" w14:textId="5818A4EC"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现一些收益相对较好或较差的共同基金均表现出了业绩的持续性。</w:t>
      </w:r>
      <w:r w:rsidRPr="002B5352">
        <w:rPr>
          <w:rFonts w:ascii="仿宋" w:eastAsia="仿宋" w:hAnsi="仿宋" w:cs="宋体" w:hint="eastAsia"/>
          <w:b/>
          <w:sz w:val="22"/>
        </w:rPr>
        <w:t>2</w:t>
      </w:r>
      <w:r w:rsidRPr="002B5352">
        <w:rPr>
          <w:rFonts w:ascii="仿宋" w:eastAsia="仿宋" w:hAnsi="仿宋" w:cs="宋体"/>
          <w:b/>
          <w:sz w:val="22"/>
        </w:rPr>
        <w:t>005</w:t>
      </w:r>
      <w:r w:rsidRPr="002B5352">
        <w:rPr>
          <w:rFonts w:ascii="仿宋" w:eastAsia="仿宋" w:hAnsi="仿宋" w:cs="宋体" w:hint="eastAsia"/>
          <w:b/>
          <w:sz w:val="22"/>
        </w:rPr>
        <w:t>年</w:t>
      </w:r>
    </w:p>
    <w:p w14:paraId="0279D362" w14:textId="1C178109" w:rsidR="00C83393" w:rsidRPr="002B5352" w:rsidRDefault="00C83393" w:rsidP="00C83393">
      <w:pPr>
        <w:rPr>
          <w:rFonts w:ascii="仿宋" w:eastAsia="仿宋" w:hAnsi="仿宋" w:cs="宋体"/>
          <w:b/>
          <w:sz w:val="22"/>
        </w:rPr>
      </w:pPr>
      <w:proofErr w:type="spellStart"/>
      <w:r w:rsidRPr="002B5352">
        <w:rPr>
          <w:rFonts w:ascii="仿宋" w:eastAsia="仿宋" w:hAnsi="仿宋" w:cs="宋体" w:hint="eastAsia"/>
          <w:b/>
          <w:sz w:val="22"/>
        </w:rPr>
        <w:t>D</w:t>
      </w:r>
      <w:r w:rsidRPr="002B5352">
        <w:rPr>
          <w:rFonts w:ascii="仿宋" w:eastAsia="仿宋" w:hAnsi="仿宋" w:cs="宋体"/>
          <w:b/>
          <w:sz w:val="22"/>
        </w:rPr>
        <w:t>roms</w:t>
      </w:r>
      <w:proofErr w:type="spellEnd"/>
      <w:r w:rsidRPr="002B5352">
        <w:rPr>
          <w:rFonts w:ascii="仿宋" w:eastAsia="仿宋" w:hAnsi="仿宋" w:cs="宋体" w:hint="eastAsia"/>
          <w:b/>
          <w:sz w:val="22"/>
        </w:rPr>
        <w:t>和</w:t>
      </w:r>
      <w:proofErr w:type="spellStart"/>
      <w:r w:rsidRPr="002B5352">
        <w:rPr>
          <w:rFonts w:ascii="仿宋" w:eastAsia="仿宋" w:hAnsi="仿宋" w:cs="宋体" w:hint="eastAsia"/>
          <w:b/>
          <w:sz w:val="22"/>
        </w:rPr>
        <w:t>W</w:t>
      </w:r>
      <w:r w:rsidRPr="002B5352">
        <w:rPr>
          <w:rFonts w:ascii="仿宋" w:eastAsia="仿宋" w:hAnsi="仿宋" w:cs="宋体"/>
          <w:b/>
          <w:sz w:val="22"/>
        </w:rPr>
        <w:t>alkerm</w:t>
      </w:r>
      <w:proofErr w:type="spellEnd"/>
      <w:r w:rsidRPr="002B5352">
        <w:rPr>
          <w:rFonts w:ascii="仿宋" w:eastAsia="仿宋" w:hAnsi="仿宋" w:cs="宋体" w:hint="eastAsia"/>
          <w:b/>
          <w:sz w:val="22"/>
        </w:rPr>
        <w:t>发现国际股票型基金</w:t>
      </w:r>
      <w:r w:rsidRPr="002B5352">
        <w:rPr>
          <w:rFonts w:ascii="仿宋" w:eastAsia="仿宋" w:hAnsi="仿宋" w:cs="宋体" w:hint="eastAsia"/>
          <w:b/>
          <w:sz w:val="22"/>
        </w:rPr>
        <w:t>1</w:t>
      </w:r>
      <w:r w:rsidRPr="002B5352">
        <w:rPr>
          <w:rFonts w:ascii="仿宋" w:eastAsia="仿宋" w:hAnsi="仿宋" w:cs="宋体" w:hint="eastAsia"/>
          <w:b/>
          <w:sz w:val="22"/>
        </w:rPr>
        <w:t>年内的业绩持续性在水平上显著</w:t>
      </w:r>
      <w:r w:rsidRPr="002B5352">
        <w:rPr>
          <w:rFonts w:ascii="仿宋" w:eastAsia="仿宋" w:hAnsi="仿宋" w:cs="宋体"/>
          <w:b/>
          <w:sz w:val="22"/>
        </w:rPr>
        <w:t>,而对于更</w:t>
      </w:r>
    </w:p>
    <w:p w14:paraId="65BF840E" w14:textId="288DD154"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长持有期如</w:t>
      </w:r>
      <w:r w:rsidRPr="002B5352">
        <w:rPr>
          <w:rFonts w:ascii="仿宋" w:eastAsia="仿宋" w:hAnsi="仿宋" w:cs="宋体" w:hint="eastAsia"/>
          <w:b/>
          <w:sz w:val="22"/>
        </w:rPr>
        <w:t>2</w:t>
      </w:r>
      <w:r w:rsidRPr="002B5352">
        <w:rPr>
          <w:rFonts w:ascii="仿宋" w:eastAsia="仿宋" w:hAnsi="仿宋" w:cs="宋体"/>
          <w:b/>
          <w:sz w:val="22"/>
        </w:rPr>
        <w:t>-4</w:t>
      </w:r>
      <w:r w:rsidRPr="002B5352">
        <w:rPr>
          <w:rFonts w:ascii="仿宋" w:eastAsia="仿宋" w:hAnsi="仿宋" w:cs="宋体" w:hint="eastAsia"/>
          <w:b/>
          <w:sz w:val="22"/>
        </w:rPr>
        <w:t>年</w:t>
      </w:r>
      <w:r w:rsidRPr="002B5352">
        <w:rPr>
          <w:rFonts w:ascii="仿宋" w:eastAsia="仿宋" w:hAnsi="仿宋" w:cs="宋体"/>
          <w:b/>
          <w:sz w:val="22"/>
        </w:rPr>
        <w:t>,则持续性不显著。</w:t>
      </w:r>
    </w:p>
    <w:p w14:paraId="63A44A65" w14:textId="30C6FE73" w:rsidR="00C83393" w:rsidRPr="002B5352" w:rsidRDefault="00C83393" w:rsidP="00C83393">
      <w:pPr>
        <w:rPr>
          <w:rFonts w:ascii="仿宋" w:eastAsia="仿宋" w:hAnsi="仿宋" w:cs="宋体"/>
          <w:b/>
          <w:sz w:val="22"/>
        </w:rPr>
      </w:pPr>
    </w:p>
    <w:p w14:paraId="194DA376" w14:textId="55E8E76D" w:rsidR="00C83393" w:rsidRPr="002B5352" w:rsidRDefault="00C83393" w:rsidP="00C83393">
      <w:pPr>
        <w:rPr>
          <w:rFonts w:ascii="仿宋" w:eastAsia="仿宋" w:hAnsi="仿宋" w:cs="宋体"/>
          <w:b/>
          <w:sz w:val="22"/>
        </w:rPr>
      </w:pPr>
      <w:r w:rsidRPr="002B5352">
        <w:rPr>
          <w:rFonts w:ascii="仿宋" w:eastAsia="仿宋" w:hAnsi="仿宋" w:cs="宋体"/>
          <w:b/>
          <w:sz w:val="22"/>
        </w:rPr>
        <w:t>Elton</w:t>
      </w:r>
      <w:r w:rsidRPr="002B5352">
        <w:rPr>
          <w:rFonts w:ascii="仿宋" w:eastAsia="仿宋" w:hAnsi="仿宋" w:cs="宋体"/>
          <w:b/>
          <w:sz w:val="22"/>
        </w:rPr>
        <w:t>,</w:t>
      </w:r>
      <w:r w:rsidRPr="002B5352">
        <w:rPr>
          <w:rFonts w:ascii="仿宋" w:eastAsia="仿宋" w:hAnsi="仿宋" w:hint="eastAsia"/>
        </w:rPr>
        <w:t xml:space="preserve"> </w:t>
      </w:r>
      <w:proofErr w:type="spellStart"/>
      <w:r w:rsidR="00087DC8" w:rsidRPr="002B5352">
        <w:rPr>
          <w:rFonts w:ascii="仿宋" w:eastAsia="仿宋" w:hAnsi="仿宋"/>
        </w:rPr>
        <w:t>Bruber</w:t>
      </w:r>
      <w:proofErr w:type="spellEnd"/>
      <w:r w:rsidRPr="002B5352">
        <w:rPr>
          <w:rFonts w:ascii="仿宋" w:eastAsia="仿宋" w:hAnsi="仿宋" w:cs="宋体" w:hint="eastAsia"/>
          <w:b/>
          <w:sz w:val="22"/>
        </w:rPr>
        <w:t>和</w:t>
      </w:r>
      <w:r w:rsidR="00087DC8" w:rsidRPr="002B5352">
        <w:rPr>
          <w:rFonts w:ascii="仿宋" w:eastAsia="仿宋" w:hAnsi="仿宋" w:cs="宋体" w:hint="eastAsia"/>
          <w:b/>
          <w:sz w:val="22"/>
        </w:rPr>
        <w:t>B</w:t>
      </w:r>
      <w:r w:rsidR="00087DC8" w:rsidRPr="002B5352">
        <w:rPr>
          <w:rFonts w:ascii="仿宋" w:eastAsia="仿宋" w:hAnsi="仿宋" w:cs="宋体"/>
          <w:b/>
          <w:sz w:val="22"/>
        </w:rPr>
        <w:t>lake(1996)</w:t>
      </w:r>
      <w:r w:rsidRPr="002B5352">
        <w:rPr>
          <w:rFonts w:ascii="仿宋" w:eastAsia="仿宋" w:hAnsi="仿宋" w:cs="宋体"/>
          <w:b/>
          <w:sz w:val="22"/>
        </w:rPr>
        <w:t>认为债券类基金占据了近三分之一的市场份</w:t>
      </w:r>
    </w:p>
    <w:p w14:paraId="5284B777"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额</w:t>
      </w:r>
      <w:r w:rsidRPr="002B5352">
        <w:rPr>
          <w:rFonts w:ascii="仿宋" w:eastAsia="仿宋" w:hAnsi="仿宋" w:cs="宋体"/>
          <w:b/>
          <w:sz w:val="22"/>
        </w:rPr>
        <w:t>,而大多数却是以股票型基金或混合型基金为研究对象。所以用年净</w:t>
      </w:r>
    </w:p>
    <w:p w14:paraId="487F22A7" w14:textId="1DFBA712"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资产不低于</w:t>
      </w:r>
      <w:r w:rsidR="00087DC8" w:rsidRPr="002B5352">
        <w:rPr>
          <w:rFonts w:ascii="仿宋" w:eastAsia="仿宋" w:hAnsi="仿宋" w:cs="宋体" w:hint="eastAsia"/>
          <w:b/>
          <w:sz w:val="22"/>
        </w:rPr>
        <w:t>1</w:t>
      </w:r>
      <w:r w:rsidR="00087DC8" w:rsidRPr="002B5352">
        <w:rPr>
          <w:rFonts w:ascii="仿宋" w:eastAsia="仿宋" w:hAnsi="仿宋" w:cs="宋体"/>
          <w:b/>
          <w:sz w:val="22"/>
        </w:rPr>
        <w:t>500</w:t>
      </w:r>
      <w:r w:rsidRPr="002B5352">
        <w:rPr>
          <w:rFonts w:ascii="仿宋" w:eastAsia="仿宋" w:hAnsi="仿宋" w:cs="宋体" w:hint="eastAsia"/>
          <w:b/>
          <w:sz w:val="22"/>
        </w:rPr>
        <w:t>万美元的</w:t>
      </w:r>
      <w:r w:rsidR="00087DC8" w:rsidRPr="002B5352">
        <w:rPr>
          <w:rFonts w:ascii="仿宋" w:eastAsia="仿宋" w:hAnsi="仿宋" w:cs="宋体" w:hint="eastAsia"/>
          <w:b/>
          <w:sz w:val="22"/>
        </w:rPr>
        <w:t>1</w:t>
      </w:r>
      <w:r w:rsidR="00087DC8" w:rsidRPr="002B5352">
        <w:rPr>
          <w:rFonts w:ascii="仿宋" w:eastAsia="仿宋" w:hAnsi="仿宋" w:cs="宋体"/>
          <w:b/>
          <w:sz w:val="22"/>
        </w:rPr>
        <w:t>88</w:t>
      </w:r>
      <w:r w:rsidRPr="002B5352">
        <w:rPr>
          <w:rFonts w:ascii="仿宋" w:eastAsia="仿宋" w:hAnsi="仿宋" w:cs="宋体" w:hint="eastAsia"/>
          <w:b/>
          <w:sz w:val="22"/>
        </w:rPr>
        <w:t>只基金包括所有的基金类型构造了</w:t>
      </w:r>
      <w:proofErr w:type="gramStart"/>
      <w:r w:rsidRPr="002B5352">
        <w:rPr>
          <w:rFonts w:ascii="仿宋" w:eastAsia="仿宋" w:hAnsi="仿宋" w:cs="宋体" w:hint="eastAsia"/>
          <w:b/>
          <w:sz w:val="22"/>
        </w:rPr>
        <w:t>四因素</w:t>
      </w:r>
      <w:proofErr w:type="gramEnd"/>
      <w:r w:rsidRPr="002B5352">
        <w:rPr>
          <w:rFonts w:ascii="仿宋" w:eastAsia="仿宋" w:hAnsi="仿宋" w:cs="宋体" w:hint="eastAsia"/>
          <w:b/>
          <w:sz w:val="22"/>
        </w:rPr>
        <w:t>模型</w:t>
      </w:r>
    </w:p>
    <w:p w14:paraId="50613303" w14:textId="06E7E603" w:rsidR="00C83393" w:rsidRPr="002B5352" w:rsidRDefault="00087DC8" w:rsidP="00C83393">
      <w:pPr>
        <w:rPr>
          <w:rFonts w:ascii="仿宋" w:eastAsia="仿宋" w:hAnsi="仿宋" w:cs="宋体"/>
          <w:b/>
          <w:sz w:val="22"/>
        </w:rPr>
      </w:pPr>
      <w:r w:rsidRPr="002B5352">
        <w:rPr>
          <w:rFonts w:ascii="仿宋" w:eastAsia="仿宋" w:hAnsi="仿宋" w:cs="宋体"/>
          <w:b/>
          <w:sz w:val="22"/>
        </w:rPr>
        <w:t>S</w:t>
      </w:r>
      <w:r w:rsidR="00C83393" w:rsidRPr="002B5352">
        <w:rPr>
          <w:rFonts w:ascii="仿宋" w:eastAsia="仿宋" w:hAnsi="仿宋" w:cs="宋体" w:hint="eastAsia"/>
          <w:b/>
          <w:sz w:val="22"/>
        </w:rPr>
        <w:t>＆</w:t>
      </w:r>
      <w:r w:rsidRPr="002B5352">
        <w:rPr>
          <w:rFonts w:ascii="仿宋" w:eastAsia="仿宋" w:hAnsi="仿宋" w:cs="宋体" w:hint="eastAsia"/>
          <w:b/>
          <w:sz w:val="22"/>
        </w:rPr>
        <w:t>P</w:t>
      </w:r>
      <w:r w:rsidR="00C83393" w:rsidRPr="002B5352">
        <w:rPr>
          <w:rFonts w:ascii="仿宋" w:eastAsia="仿宋" w:hAnsi="仿宋" w:cs="宋体" w:hint="eastAsia"/>
          <w:b/>
          <w:sz w:val="22"/>
        </w:rPr>
        <w:t>市场因子、规模因子、成长因子和债券因子来计算</w:t>
      </w:r>
      <w:r w:rsidRPr="002B5352">
        <w:rPr>
          <w:rFonts w:ascii="仿宋" w:eastAsia="仿宋" w:hAnsi="仿宋" w:cs="宋体" w:hint="eastAsia"/>
          <w:b/>
          <w:sz w:val="22"/>
        </w:rPr>
        <w:t>α</w:t>
      </w:r>
      <w:r w:rsidR="00C83393" w:rsidRPr="002B5352">
        <w:rPr>
          <w:rFonts w:ascii="仿宋" w:eastAsia="仿宋" w:hAnsi="仿宋" w:cs="宋体"/>
          <w:b/>
          <w:sz w:val="22"/>
        </w:rPr>
        <w:t>,然后分别按过去</w:t>
      </w:r>
      <w:r w:rsidRPr="002B5352">
        <w:rPr>
          <w:rFonts w:ascii="仿宋" w:eastAsia="仿宋" w:hAnsi="仿宋" w:cs="宋体" w:hint="eastAsia"/>
          <w:b/>
          <w:sz w:val="22"/>
        </w:rPr>
        <w:t>1</w:t>
      </w:r>
      <w:r w:rsidR="00C83393" w:rsidRPr="002B5352">
        <w:rPr>
          <w:rFonts w:ascii="仿宋" w:eastAsia="仿宋" w:hAnsi="仿宋" w:cs="宋体"/>
          <w:b/>
          <w:sz w:val="22"/>
        </w:rPr>
        <w:t>年</w:t>
      </w:r>
      <w:proofErr w:type="gramStart"/>
      <w:r w:rsidR="00C83393" w:rsidRPr="002B5352">
        <w:rPr>
          <w:rFonts w:ascii="仿宋" w:eastAsia="仿宋" w:hAnsi="仿宋" w:cs="宋体"/>
          <w:b/>
          <w:sz w:val="22"/>
        </w:rPr>
        <w:t>和</w:t>
      </w:r>
      <w:proofErr w:type="gramEnd"/>
    </w:p>
    <w:p w14:paraId="3BEEEBD5" w14:textId="2367629E" w:rsidR="00C83393" w:rsidRPr="002B5352" w:rsidRDefault="00087DC8" w:rsidP="00C83393">
      <w:pPr>
        <w:rPr>
          <w:rFonts w:ascii="仿宋" w:eastAsia="仿宋" w:hAnsi="仿宋" w:cs="宋体"/>
          <w:b/>
          <w:sz w:val="22"/>
        </w:rPr>
      </w:pPr>
      <w:r w:rsidRPr="002B5352">
        <w:rPr>
          <w:rFonts w:ascii="仿宋" w:eastAsia="仿宋" w:hAnsi="仿宋" w:cs="宋体" w:hint="eastAsia"/>
          <w:b/>
          <w:sz w:val="22"/>
        </w:rPr>
        <w:t>3</w:t>
      </w:r>
      <w:r w:rsidR="00C83393" w:rsidRPr="002B5352">
        <w:rPr>
          <w:rFonts w:ascii="仿宋" w:eastAsia="仿宋" w:hAnsi="仿宋" w:cs="宋体" w:hint="eastAsia"/>
          <w:b/>
          <w:sz w:val="22"/>
        </w:rPr>
        <w:t>年的</w:t>
      </w:r>
      <w:r w:rsidRPr="002B5352">
        <w:rPr>
          <w:rFonts w:ascii="仿宋" w:eastAsia="仿宋" w:hAnsi="仿宋" w:cs="宋体" w:hint="eastAsia"/>
          <w:b/>
          <w:sz w:val="22"/>
        </w:rPr>
        <w:t>α</w:t>
      </w:r>
      <w:r w:rsidR="00C83393" w:rsidRPr="002B5352">
        <w:rPr>
          <w:rFonts w:ascii="仿宋" w:eastAsia="仿宋" w:hAnsi="仿宋" w:cs="宋体" w:hint="eastAsia"/>
          <w:b/>
          <w:sz w:val="22"/>
        </w:rPr>
        <w:t>将基金进行排序</w:t>
      </w:r>
      <w:r w:rsidR="00C83393" w:rsidRPr="002B5352">
        <w:rPr>
          <w:rFonts w:ascii="仿宋" w:eastAsia="仿宋" w:hAnsi="仿宋" w:cs="宋体"/>
          <w:b/>
          <w:sz w:val="22"/>
        </w:rPr>
        <w:t>,在用以后的业绩来分析持续性。在以</w:t>
      </w:r>
      <w:r w:rsidRPr="002B5352">
        <w:rPr>
          <w:rFonts w:ascii="仿宋" w:eastAsia="仿宋" w:hAnsi="仿宋" w:cs="宋体" w:hint="eastAsia"/>
          <w:b/>
          <w:sz w:val="22"/>
        </w:rPr>
        <w:t>1</w:t>
      </w:r>
      <w:r w:rsidR="00C83393" w:rsidRPr="002B5352">
        <w:rPr>
          <w:rFonts w:ascii="仿宋" w:eastAsia="仿宋" w:hAnsi="仿宋" w:cs="宋体"/>
          <w:b/>
          <w:sz w:val="22"/>
        </w:rPr>
        <w:t>年或以</w:t>
      </w:r>
      <w:r w:rsidRPr="002B5352">
        <w:rPr>
          <w:rFonts w:ascii="仿宋" w:eastAsia="仿宋" w:hAnsi="仿宋" w:cs="宋体" w:hint="eastAsia"/>
          <w:b/>
          <w:sz w:val="22"/>
        </w:rPr>
        <w:t>3</w:t>
      </w:r>
      <w:r w:rsidR="00C83393" w:rsidRPr="002B5352">
        <w:rPr>
          <w:rFonts w:ascii="仿宋" w:eastAsia="仿宋" w:hAnsi="仿宋" w:cs="宋体"/>
          <w:b/>
          <w:sz w:val="22"/>
        </w:rPr>
        <w:t>年的情况</w:t>
      </w:r>
    </w:p>
    <w:p w14:paraId="7A2EEB8A" w14:textId="77777777"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下都能用过去的业绩预测未来的业绩。并且用收益比用风险调整的业绩会有更好的预测效果。而且</w:t>
      </w:r>
      <w:proofErr w:type="gramStart"/>
      <w:r w:rsidRPr="002B5352">
        <w:rPr>
          <w:rFonts w:ascii="仿宋" w:eastAsia="仿宋" w:hAnsi="仿宋" w:cs="宋体" w:hint="eastAsia"/>
          <w:b/>
          <w:sz w:val="22"/>
        </w:rPr>
        <w:t>捧名期</w:t>
      </w:r>
      <w:proofErr w:type="gramEnd"/>
      <w:r w:rsidRPr="002B5352">
        <w:rPr>
          <w:rFonts w:ascii="仿宋" w:eastAsia="仿宋" w:hAnsi="仿宋" w:cs="宋体" w:hint="eastAsia"/>
          <w:b/>
          <w:sz w:val="22"/>
        </w:rPr>
        <w:t>和评估期有很好的匹配效果</w:t>
      </w:r>
      <w:r w:rsidRPr="002B5352">
        <w:rPr>
          <w:rFonts w:ascii="仿宋" w:eastAsia="仿宋" w:hAnsi="仿宋" w:cs="宋体"/>
          <w:b/>
          <w:sz w:val="22"/>
        </w:rPr>
        <w:t>,同时费用对业绩的持续性</w:t>
      </w:r>
    </w:p>
    <w:p w14:paraId="042558E7" w14:textId="1BAF6F1A" w:rsidR="00C83393" w:rsidRPr="002B5352" w:rsidRDefault="00C83393" w:rsidP="00C83393">
      <w:pPr>
        <w:rPr>
          <w:rFonts w:ascii="仿宋" w:eastAsia="仿宋" w:hAnsi="仿宋" w:cs="宋体"/>
          <w:b/>
          <w:sz w:val="22"/>
        </w:rPr>
      </w:pPr>
      <w:r w:rsidRPr="002B5352">
        <w:rPr>
          <w:rFonts w:ascii="仿宋" w:eastAsia="仿宋" w:hAnsi="仿宋" w:cs="宋体" w:hint="eastAsia"/>
          <w:b/>
          <w:sz w:val="22"/>
        </w:rPr>
        <w:t>没有影响</w:t>
      </w:r>
    </w:p>
    <w:p w14:paraId="3445EDB8" w14:textId="79BD8B4D" w:rsidR="00087DC8" w:rsidRPr="002B5352" w:rsidRDefault="00087DC8" w:rsidP="00C83393">
      <w:pPr>
        <w:rPr>
          <w:rFonts w:ascii="仿宋" w:eastAsia="仿宋" w:hAnsi="仿宋" w:cs="宋体"/>
          <w:b/>
          <w:sz w:val="22"/>
        </w:rPr>
      </w:pPr>
    </w:p>
    <w:p w14:paraId="53465C43" w14:textId="668170F2" w:rsidR="00087DC8" w:rsidRPr="002B5352" w:rsidRDefault="002B5352" w:rsidP="00087DC8">
      <w:pPr>
        <w:pStyle w:val="a7"/>
        <w:rPr>
          <w:rFonts w:ascii="仿宋" w:eastAsia="仿宋" w:hAnsi="仿宋"/>
          <w:sz w:val="28"/>
        </w:rPr>
      </w:pPr>
      <w:r>
        <w:rPr>
          <w:rFonts w:ascii="仿宋" w:eastAsia="仿宋" w:hAnsi="仿宋" w:hint="eastAsia"/>
          <w:sz w:val="28"/>
        </w:rPr>
        <w:t>二．</w:t>
      </w:r>
      <w:r w:rsidR="00087DC8" w:rsidRPr="002B5352">
        <w:rPr>
          <w:rFonts w:ascii="仿宋" w:eastAsia="仿宋" w:hAnsi="仿宋" w:hint="eastAsia"/>
          <w:sz w:val="28"/>
        </w:rPr>
        <w:t>国内证券投资基金投资绩效研究动态</w:t>
      </w:r>
    </w:p>
    <w:p w14:paraId="4D4E4730" w14:textId="25E25B3D" w:rsidR="00087DC8" w:rsidRPr="002B5352" w:rsidRDefault="00087DC8" w:rsidP="00087DC8">
      <w:pPr>
        <w:rPr>
          <w:rFonts w:ascii="仿宋" w:eastAsia="仿宋" w:hAnsi="仿宋" w:cs="宋体"/>
          <w:b/>
          <w:sz w:val="22"/>
        </w:rPr>
      </w:pPr>
      <w:bookmarkStart w:id="0" w:name="_GoBack"/>
      <w:bookmarkEnd w:id="0"/>
      <w:r w:rsidRPr="002B5352">
        <w:rPr>
          <w:rFonts w:ascii="仿宋" w:eastAsia="仿宋" w:hAnsi="仿宋" w:cs="宋体" w:hint="eastAsia"/>
          <w:b/>
          <w:sz w:val="22"/>
        </w:rPr>
        <w:t>1</w:t>
      </w:r>
      <w:r w:rsidRPr="002B5352">
        <w:rPr>
          <w:rFonts w:ascii="仿宋" w:eastAsia="仿宋" w:hAnsi="仿宋" w:cs="宋体"/>
          <w:b/>
          <w:sz w:val="22"/>
        </w:rPr>
        <w:t>.</w:t>
      </w:r>
      <w:r w:rsidRPr="002B5352">
        <w:rPr>
          <w:rFonts w:ascii="仿宋" w:eastAsia="仿宋" w:hAnsi="仿宋" w:cs="宋体" w:hint="eastAsia"/>
          <w:b/>
          <w:sz w:val="22"/>
        </w:rPr>
        <w:t>业绩评估指数的研究</w:t>
      </w:r>
    </w:p>
    <w:p w14:paraId="4F0DD5E7" w14:textId="0A1EB4AB"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国内研究者主要运用</w:t>
      </w:r>
      <w:r w:rsidRPr="002B5352">
        <w:rPr>
          <w:rFonts w:ascii="仿宋" w:eastAsia="仿宋" w:hAnsi="仿宋" w:cs="宋体" w:hint="eastAsia"/>
          <w:b/>
          <w:sz w:val="22"/>
        </w:rPr>
        <w:t>Sh</w:t>
      </w:r>
      <w:r w:rsidRPr="002B5352">
        <w:rPr>
          <w:rFonts w:ascii="仿宋" w:eastAsia="仿宋" w:hAnsi="仿宋" w:cs="宋体"/>
          <w:b/>
          <w:sz w:val="22"/>
        </w:rPr>
        <w:t>arpe</w:t>
      </w:r>
      <w:r w:rsidRPr="002B5352">
        <w:rPr>
          <w:rFonts w:ascii="仿宋" w:eastAsia="仿宋" w:hAnsi="仿宋" w:cs="宋体" w:hint="eastAsia"/>
          <w:b/>
          <w:sz w:val="22"/>
        </w:rPr>
        <w:t>比率、</w:t>
      </w:r>
      <w:proofErr w:type="spellStart"/>
      <w:r w:rsidRPr="002B5352">
        <w:rPr>
          <w:rFonts w:ascii="仿宋" w:eastAsia="仿宋" w:hAnsi="仿宋" w:cs="宋体" w:hint="eastAsia"/>
          <w:b/>
          <w:sz w:val="22"/>
        </w:rPr>
        <w:t>T</w:t>
      </w:r>
      <w:r w:rsidRPr="002B5352">
        <w:rPr>
          <w:rFonts w:ascii="仿宋" w:eastAsia="仿宋" w:hAnsi="仿宋" w:cs="宋体"/>
          <w:b/>
          <w:sz w:val="22"/>
        </w:rPr>
        <w:t>renyor</w:t>
      </w:r>
      <w:proofErr w:type="spellEnd"/>
      <w:r w:rsidRPr="002B5352">
        <w:rPr>
          <w:rFonts w:ascii="仿宋" w:eastAsia="仿宋" w:hAnsi="仿宋" w:cs="宋体" w:hint="eastAsia"/>
          <w:b/>
          <w:sz w:val="22"/>
        </w:rPr>
        <w:t>比率和</w:t>
      </w:r>
      <w:r w:rsidRPr="002B5352">
        <w:rPr>
          <w:rFonts w:ascii="仿宋" w:eastAsia="仿宋" w:hAnsi="仿宋" w:cs="宋体" w:hint="eastAsia"/>
          <w:b/>
          <w:sz w:val="22"/>
        </w:rPr>
        <w:t>J</w:t>
      </w:r>
      <w:r w:rsidRPr="002B5352">
        <w:rPr>
          <w:rFonts w:ascii="仿宋" w:eastAsia="仿宋" w:hAnsi="仿宋" w:cs="宋体"/>
          <w:b/>
          <w:sz w:val="22"/>
        </w:rPr>
        <w:t>ensen</w:t>
      </w:r>
      <w:r w:rsidRPr="002B5352">
        <w:rPr>
          <w:rFonts w:ascii="仿宋" w:eastAsia="仿宋" w:hAnsi="仿宋" w:cs="宋体" w:hint="eastAsia"/>
          <w:b/>
          <w:sz w:val="22"/>
        </w:rPr>
        <w:t>测度等指标对我国基</w:t>
      </w:r>
    </w:p>
    <w:p w14:paraId="60D3D41C"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金的业绩进行了实证分析</w:t>
      </w:r>
      <w:r w:rsidRPr="002B5352">
        <w:rPr>
          <w:rFonts w:ascii="仿宋" w:eastAsia="仿宋" w:hAnsi="仿宋" w:cs="宋体"/>
          <w:b/>
          <w:sz w:val="22"/>
        </w:rPr>
        <w:t>,得出一定的结论,并提出相应的建议。例如王庆石、</w:t>
      </w:r>
    </w:p>
    <w:p w14:paraId="397D242B" w14:textId="117220B6"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肖俊喜</w:t>
      </w:r>
      <w:r w:rsidRPr="002B5352">
        <w:rPr>
          <w:rFonts w:ascii="仿宋" w:eastAsia="仿宋" w:hAnsi="仿宋" w:cs="宋体" w:hint="eastAsia"/>
          <w:b/>
          <w:sz w:val="22"/>
        </w:rPr>
        <w:t>(</w:t>
      </w:r>
      <w:r w:rsidRPr="002B5352">
        <w:rPr>
          <w:rFonts w:ascii="仿宋" w:eastAsia="仿宋" w:hAnsi="仿宋" w:cs="宋体"/>
          <w:b/>
          <w:sz w:val="22"/>
        </w:rPr>
        <w:t>2001,10)</w:t>
      </w:r>
      <w:r w:rsidRPr="002B5352">
        <w:rPr>
          <w:rFonts w:ascii="仿宋" w:eastAsia="仿宋" w:hAnsi="仿宋" w:cs="宋体" w:hint="eastAsia"/>
          <w:b/>
          <w:sz w:val="22"/>
        </w:rPr>
        <w:t>在风险调整的投资组合绩效测度指标综合评估中综合比较</w:t>
      </w:r>
    </w:p>
    <w:p w14:paraId="10E151FA"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了西方国家流行的基金风险调度指标</w:t>
      </w:r>
      <w:r w:rsidRPr="002B5352">
        <w:rPr>
          <w:rFonts w:ascii="仿宋" w:eastAsia="仿宋" w:hAnsi="仿宋" w:cs="宋体"/>
          <w:b/>
          <w:sz w:val="22"/>
        </w:rPr>
        <w:t>,从理论和实际应用两方面分析了各个收益</w:t>
      </w:r>
    </w:p>
    <w:p w14:paraId="2F129AD2" w14:textId="625DB11E"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率指标之间的内在联系和区别。</w:t>
      </w:r>
    </w:p>
    <w:p w14:paraId="3F60C548" w14:textId="77777777" w:rsidR="00087DC8" w:rsidRPr="002B5352" w:rsidRDefault="00087DC8" w:rsidP="00087DC8">
      <w:pPr>
        <w:rPr>
          <w:rFonts w:ascii="仿宋" w:eastAsia="仿宋" w:hAnsi="仿宋" w:cs="宋体" w:hint="eastAsia"/>
          <w:b/>
          <w:sz w:val="22"/>
        </w:rPr>
      </w:pPr>
    </w:p>
    <w:p w14:paraId="77CA2A33" w14:textId="75929716"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2</w:t>
      </w:r>
      <w:r w:rsidRPr="002B5352">
        <w:rPr>
          <w:rFonts w:ascii="仿宋" w:eastAsia="仿宋" w:hAnsi="仿宋" w:cs="宋体"/>
          <w:b/>
          <w:sz w:val="22"/>
        </w:rPr>
        <w:t>.</w:t>
      </w:r>
      <w:r w:rsidRPr="002B5352">
        <w:rPr>
          <w:rFonts w:ascii="仿宋" w:eastAsia="仿宋" w:hAnsi="仿宋" w:cs="宋体" w:hint="eastAsia"/>
          <w:b/>
          <w:sz w:val="22"/>
        </w:rPr>
        <w:t>基金经理择时选股衡量的研究</w:t>
      </w:r>
    </w:p>
    <w:p w14:paraId="21C1E469"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国内研究者主要是对国外基金择</w:t>
      </w:r>
      <w:proofErr w:type="gramStart"/>
      <w:r w:rsidRPr="002B5352">
        <w:rPr>
          <w:rFonts w:ascii="仿宋" w:eastAsia="仿宋" w:hAnsi="仿宋" w:cs="宋体" w:hint="eastAsia"/>
          <w:b/>
          <w:sz w:val="22"/>
        </w:rPr>
        <w:t>券</w:t>
      </w:r>
      <w:proofErr w:type="gramEnd"/>
      <w:r w:rsidRPr="002B5352">
        <w:rPr>
          <w:rFonts w:ascii="仿宋" w:eastAsia="仿宋" w:hAnsi="仿宋" w:cs="宋体" w:hint="eastAsia"/>
          <w:b/>
          <w:sz w:val="22"/>
        </w:rPr>
        <w:t>择时能力评价方法进行综述的基础上然</w:t>
      </w:r>
    </w:p>
    <w:p w14:paraId="2664499E" w14:textId="5E1BDBED"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后利用</w:t>
      </w:r>
      <w:r w:rsidRPr="002B5352">
        <w:rPr>
          <w:rFonts w:ascii="仿宋" w:eastAsia="仿宋" w:hAnsi="仿宋" w:cs="宋体" w:hint="eastAsia"/>
          <w:b/>
          <w:sz w:val="22"/>
        </w:rPr>
        <w:t>H</w:t>
      </w:r>
      <w:r w:rsidRPr="002B5352">
        <w:rPr>
          <w:rFonts w:ascii="仿宋" w:eastAsia="仿宋" w:hAnsi="仿宋" w:cs="宋体"/>
          <w:b/>
          <w:sz w:val="22"/>
        </w:rPr>
        <w:t>-M</w:t>
      </w:r>
      <w:r w:rsidRPr="002B5352">
        <w:rPr>
          <w:rFonts w:ascii="仿宋" w:eastAsia="仿宋" w:hAnsi="仿宋" w:cs="宋体" w:hint="eastAsia"/>
          <w:b/>
          <w:sz w:val="22"/>
        </w:rPr>
        <w:t>模型对我国证券投资基金择</w:t>
      </w:r>
      <w:proofErr w:type="gramStart"/>
      <w:r w:rsidRPr="002B5352">
        <w:rPr>
          <w:rFonts w:ascii="仿宋" w:eastAsia="仿宋" w:hAnsi="仿宋" w:cs="宋体" w:hint="eastAsia"/>
          <w:b/>
          <w:sz w:val="22"/>
        </w:rPr>
        <w:t>券</w:t>
      </w:r>
      <w:proofErr w:type="gramEnd"/>
      <w:r w:rsidRPr="002B5352">
        <w:rPr>
          <w:rFonts w:ascii="仿宋" w:eastAsia="仿宋" w:hAnsi="仿宋" w:cs="宋体" w:hint="eastAsia"/>
          <w:b/>
          <w:sz w:val="22"/>
        </w:rPr>
        <w:t>择时能力进行了实证分析实证研究表</w:t>
      </w:r>
    </w:p>
    <w:p w14:paraId="7068F216"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明没有足够的证据证明所选的基金有择</w:t>
      </w:r>
      <w:proofErr w:type="gramStart"/>
      <w:r w:rsidRPr="002B5352">
        <w:rPr>
          <w:rFonts w:ascii="仿宋" w:eastAsia="仿宋" w:hAnsi="仿宋" w:cs="宋体" w:hint="eastAsia"/>
          <w:b/>
          <w:sz w:val="22"/>
        </w:rPr>
        <w:t>券</w:t>
      </w:r>
      <w:proofErr w:type="gramEnd"/>
      <w:r w:rsidRPr="002B5352">
        <w:rPr>
          <w:rFonts w:ascii="仿宋" w:eastAsia="仿宋" w:hAnsi="仿宋" w:cs="宋体" w:hint="eastAsia"/>
          <w:b/>
          <w:sz w:val="22"/>
        </w:rPr>
        <w:t>择时能力且有部分基金显现出负向选</w:t>
      </w:r>
    </w:p>
    <w:p w14:paraId="051C1EF8" w14:textId="55DA0102"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择能力。例如郑慧清和王尤</w:t>
      </w:r>
      <w:r w:rsidRPr="002B5352">
        <w:rPr>
          <w:rFonts w:ascii="仿宋" w:eastAsia="仿宋" w:hAnsi="仿宋" w:cs="宋体" w:hint="eastAsia"/>
          <w:b/>
          <w:sz w:val="22"/>
        </w:rPr>
        <w:t>(</w:t>
      </w:r>
      <w:r w:rsidRPr="002B5352">
        <w:rPr>
          <w:rFonts w:ascii="仿宋" w:eastAsia="仿宋" w:hAnsi="仿宋" w:cs="宋体"/>
          <w:b/>
          <w:sz w:val="22"/>
        </w:rPr>
        <w:t>2002)</w:t>
      </w:r>
      <w:r w:rsidRPr="002B5352">
        <w:rPr>
          <w:rFonts w:ascii="仿宋" w:eastAsia="仿宋" w:hAnsi="仿宋" w:cs="宋体" w:hint="eastAsia"/>
          <w:b/>
          <w:sz w:val="22"/>
        </w:rPr>
        <w:t>对</w:t>
      </w:r>
      <w:r w:rsidRPr="002B5352">
        <w:rPr>
          <w:rFonts w:ascii="仿宋" w:eastAsia="仿宋" w:hAnsi="仿宋" w:cs="宋体"/>
          <w:b/>
          <w:sz w:val="22"/>
        </w:rPr>
        <w:t>36</w:t>
      </w:r>
      <w:r w:rsidRPr="002B5352">
        <w:rPr>
          <w:rFonts w:ascii="仿宋" w:eastAsia="仿宋" w:hAnsi="仿宋" w:cs="宋体" w:hint="eastAsia"/>
          <w:b/>
          <w:sz w:val="22"/>
        </w:rPr>
        <w:t>只证券投资基金的择时选</w:t>
      </w:r>
      <w:proofErr w:type="gramStart"/>
      <w:r w:rsidRPr="002B5352">
        <w:rPr>
          <w:rFonts w:ascii="仿宋" w:eastAsia="仿宋" w:hAnsi="仿宋" w:cs="宋体" w:hint="eastAsia"/>
          <w:b/>
          <w:sz w:val="22"/>
        </w:rPr>
        <w:t>股能力</w:t>
      </w:r>
      <w:proofErr w:type="gramEnd"/>
      <w:r w:rsidRPr="002B5352">
        <w:rPr>
          <w:rFonts w:ascii="仿宋" w:eastAsia="仿宋" w:hAnsi="仿宋" w:cs="宋体" w:hint="eastAsia"/>
          <w:b/>
          <w:sz w:val="22"/>
        </w:rPr>
        <w:t>进行实证</w:t>
      </w:r>
    </w:p>
    <w:p w14:paraId="22DCD601"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分析</w:t>
      </w:r>
      <w:r w:rsidRPr="002B5352">
        <w:rPr>
          <w:rFonts w:ascii="仿宋" w:eastAsia="仿宋" w:hAnsi="仿宋" w:cs="宋体"/>
          <w:b/>
          <w:sz w:val="22"/>
        </w:rPr>
        <w:t>,发现没有足够的证据表明我国投资基金具有择时选</w:t>
      </w:r>
      <w:proofErr w:type="gramStart"/>
      <w:r w:rsidRPr="002B5352">
        <w:rPr>
          <w:rFonts w:ascii="仿宋" w:eastAsia="仿宋" w:hAnsi="仿宋" w:cs="宋体"/>
          <w:b/>
          <w:sz w:val="22"/>
        </w:rPr>
        <w:t>股能力</w:t>
      </w:r>
      <w:proofErr w:type="gramEnd"/>
      <w:r w:rsidRPr="002B5352">
        <w:rPr>
          <w:rFonts w:ascii="仿宋" w:eastAsia="仿宋" w:hAnsi="仿宋" w:cs="宋体"/>
          <w:b/>
          <w:sz w:val="22"/>
        </w:rPr>
        <w:t>,相反,却有更</w:t>
      </w:r>
    </w:p>
    <w:p w14:paraId="0D0AA9E6"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多的迹象表明投资基金在弱势市场环境下呈现一种负的市场时机选择能力。</w:t>
      </w:r>
      <w:proofErr w:type="gramStart"/>
      <w:r w:rsidRPr="002B5352">
        <w:rPr>
          <w:rFonts w:ascii="仿宋" w:eastAsia="仿宋" w:hAnsi="仿宋" w:cs="宋体" w:hint="eastAsia"/>
          <w:b/>
          <w:sz w:val="22"/>
        </w:rPr>
        <w:t>卢</w:t>
      </w:r>
      <w:proofErr w:type="gramEnd"/>
    </w:p>
    <w:p w14:paraId="6D24A59B" w14:textId="0AFCA380"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学法和严谷军</w:t>
      </w:r>
      <w:r w:rsidRPr="002B5352">
        <w:rPr>
          <w:rFonts w:ascii="仿宋" w:eastAsia="仿宋" w:hAnsi="仿宋" w:cs="宋体" w:hint="eastAsia"/>
          <w:b/>
          <w:sz w:val="22"/>
        </w:rPr>
        <w:t>(</w:t>
      </w:r>
      <w:r w:rsidRPr="002B5352">
        <w:rPr>
          <w:rFonts w:ascii="仿宋" w:eastAsia="仿宋" w:hAnsi="仿宋" w:cs="宋体"/>
          <w:b/>
          <w:sz w:val="22"/>
        </w:rPr>
        <w:t>2004)</w:t>
      </w:r>
      <w:r w:rsidRPr="002B5352">
        <w:rPr>
          <w:rFonts w:ascii="仿宋" w:eastAsia="仿宋" w:hAnsi="仿宋" w:cs="宋体" w:hint="eastAsia"/>
          <w:b/>
          <w:sz w:val="22"/>
        </w:rPr>
        <w:t>应用风险调整指数法、</w:t>
      </w:r>
      <w:r w:rsidRPr="002B5352">
        <w:rPr>
          <w:rFonts w:ascii="仿宋" w:eastAsia="仿宋" w:hAnsi="仿宋" w:cs="宋体" w:hint="eastAsia"/>
          <w:b/>
          <w:sz w:val="22"/>
        </w:rPr>
        <w:t>T</w:t>
      </w:r>
      <w:r w:rsidRPr="002B5352">
        <w:rPr>
          <w:rFonts w:ascii="仿宋" w:eastAsia="仿宋" w:hAnsi="仿宋" w:cs="宋体"/>
          <w:b/>
          <w:sz w:val="22"/>
        </w:rPr>
        <w:t>-M</w:t>
      </w:r>
      <w:r w:rsidRPr="002B5352">
        <w:rPr>
          <w:rFonts w:ascii="仿宋" w:eastAsia="仿宋" w:hAnsi="仿宋" w:cs="宋体" w:hint="eastAsia"/>
          <w:b/>
          <w:sz w:val="22"/>
        </w:rPr>
        <w:t>模型、</w:t>
      </w:r>
      <w:r w:rsidRPr="002B5352">
        <w:rPr>
          <w:rFonts w:ascii="仿宋" w:eastAsia="仿宋" w:hAnsi="仿宋" w:cs="宋体" w:hint="eastAsia"/>
          <w:b/>
          <w:sz w:val="22"/>
        </w:rPr>
        <w:t>H</w:t>
      </w:r>
      <w:r w:rsidRPr="002B5352">
        <w:rPr>
          <w:rFonts w:ascii="仿宋" w:eastAsia="仿宋" w:hAnsi="仿宋" w:cs="宋体"/>
          <w:b/>
          <w:sz w:val="22"/>
        </w:rPr>
        <w:t>-M</w:t>
      </w:r>
      <w:r w:rsidRPr="002B5352">
        <w:rPr>
          <w:rFonts w:ascii="仿宋" w:eastAsia="仿宋" w:hAnsi="仿宋" w:cs="宋体" w:hint="eastAsia"/>
          <w:b/>
          <w:sz w:val="22"/>
        </w:rPr>
        <w:t>模型、</w:t>
      </w:r>
      <w:r w:rsidRPr="002B5352">
        <w:rPr>
          <w:rFonts w:ascii="仿宋" w:eastAsia="仿宋" w:hAnsi="仿宋" w:cs="宋体" w:hint="eastAsia"/>
          <w:b/>
          <w:sz w:val="22"/>
        </w:rPr>
        <w:t>C</w:t>
      </w:r>
      <w:r w:rsidRPr="002B5352">
        <w:rPr>
          <w:rFonts w:ascii="仿宋" w:eastAsia="仿宋" w:hAnsi="仿宋" w:cs="宋体"/>
          <w:b/>
          <w:sz w:val="22"/>
        </w:rPr>
        <w:t>-L</w:t>
      </w:r>
      <w:r w:rsidRPr="002B5352">
        <w:rPr>
          <w:rFonts w:ascii="仿宋" w:eastAsia="仿宋" w:hAnsi="仿宋" w:cs="宋体" w:hint="eastAsia"/>
          <w:b/>
          <w:sz w:val="22"/>
        </w:rPr>
        <w:t>模型对我国</w:t>
      </w:r>
    </w:p>
    <w:p w14:paraId="31F22F55"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的证券投资基金的绩效进行实证研究。结果表明</w:t>
      </w:r>
      <w:r w:rsidRPr="002B5352">
        <w:rPr>
          <w:rFonts w:ascii="仿宋" w:eastAsia="仿宋" w:hAnsi="仿宋" w:cs="宋体"/>
          <w:b/>
          <w:sz w:val="22"/>
        </w:rPr>
        <w:t>,没有足够的证据表明证券投资</w:t>
      </w:r>
    </w:p>
    <w:p w14:paraId="330EABD1"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基金能够战胜市场</w:t>
      </w:r>
      <w:r w:rsidRPr="002B5352">
        <w:rPr>
          <w:rFonts w:ascii="仿宋" w:eastAsia="仿宋" w:hAnsi="仿宋" w:cs="宋体"/>
          <w:b/>
          <w:sz w:val="22"/>
        </w:rPr>
        <w:t>,也没有足够的证据表明证券投资基金具有择时能力和择股能</w:t>
      </w:r>
    </w:p>
    <w:p w14:paraId="54E245E5" w14:textId="3672FB18"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力。周容</w:t>
      </w:r>
      <w:r w:rsidRPr="002B5352">
        <w:rPr>
          <w:rFonts w:ascii="仿宋" w:eastAsia="仿宋" w:hAnsi="仿宋" w:cs="宋体"/>
          <w:b/>
          <w:sz w:val="22"/>
        </w:rPr>
        <w:t>(2005)</w:t>
      </w:r>
      <w:r w:rsidRPr="002B5352">
        <w:rPr>
          <w:rFonts w:ascii="仿宋" w:eastAsia="仿宋" w:hAnsi="仿宋" w:cs="宋体" w:hint="eastAsia"/>
          <w:b/>
          <w:sz w:val="22"/>
        </w:rPr>
        <w:t>在对国外基金择</w:t>
      </w:r>
      <w:proofErr w:type="gramStart"/>
      <w:r w:rsidRPr="002B5352">
        <w:rPr>
          <w:rFonts w:ascii="仿宋" w:eastAsia="仿宋" w:hAnsi="仿宋" w:cs="宋体" w:hint="eastAsia"/>
          <w:b/>
          <w:sz w:val="22"/>
        </w:rPr>
        <w:t>券</w:t>
      </w:r>
      <w:proofErr w:type="gramEnd"/>
      <w:r w:rsidRPr="002B5352">
        <w:rPr>
          <w:rFonts w:ascii="仿宋" w:eastAsia="仿宋" w:hAnsi="仿宋" w:cs="宋体" w:hint="eastAsia"/>
          <w:b/>
          <w:sz w:val="22"/>
        </w:rPr>
        <w:t>择时能力评价方法进行综述然后利用</w:t>
      </w:r>
      <w:r w:rsidRPr="002B5352">
        <w:rPr>
          <w:rFonts w:ascii="仿宋" w:eastAsia="仿宋" w:hAnsi="仿宋" w:cs="宋体" w:hint="eastAsia"/>
          <w:b/>
          <w:sz w:val="22"/>
        </w:rPr>
        <w:t>H</w:t>
      </w:r>
      <w:r w:rsidRPr="002B5352">
        <w:rPr>
          <w:rFonts w:ascii="仿宋" w:eastAsia="仿宋" w:hAnsi="仿宋" w:cs="宋体"/>
          <w:b/>
          <w:sz w:val="22"/>
        </w:rPr>
        <w:t>-M</w:t>
      </w:r>
    </w:p>
    <w:p w14:paraId="07A03B49" w14:textId="3DCD3788"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模型对我国证券投资基金</w:t>
      </w:r>
      <w:r w:rsidRPr="002B5352">
        <w:rPr>
          <w:rFonts w:ascii="仿宋" w:eastAsia="仿宋" w:hAnsi="仿宋" w:cs="宋体" w:hint="eastAsia"/>
          <w:b/>
          <w:sz w:val="22"/>
        </w:rPr>
        <w:t>2</w:t>
      </w:r>
      <w:r w:rsidRPr="002B5352">
        <w:rPr>
          <w:rFonts w:ascii="仿宋" w:eastAsia="仿宋" w:hAnsi="仿宋" w:cs="宋体"/>
          <w:b/>
          <w:sz w:val="22"/>
        </w:rPr>
        <w:t>002</w:t>
      </w:r>
      <w:r w:rsidRPr="002B5352">
        <w:rPr>
          <w:rFonts w:ascii="仿宋" w:eastAsia="仿宋" w:hAnsi="仿宋" w:cs="宋体" w:hint="eastAsia"/>
          <w:b/>
          <w:sz w:val="22"/>
        </w:rPr>
        <w:t>年择</w:t>
      </w:r>
      <w:proofErr w:type="gramStart"/>
      <w:r w:rsidRPr="002B5352">
        <w:rPr>
          <w:rFonts w:ascii="仿宋" w:eastAsia="仿宋" w:hAnsi="仿宋" w:cs="宋体" w:hint="eastAsia"/>
          <w:b/>
          <w:sz w:val="22"/>
        </w:rPr>
        <w:t>券</w:t>
      </w:r>
      <w:proofErr w:type="gramEnd"/>
      <w:r w:rsidRPr="002B5352">
        <w:rPr>
          <w:rFonts w:ascii="仿宋" w:eastAsia="仿宋" w:hAnsi="仿宋" w:cs="宋体" w:hint="eastAsia"/>
          <w:b/>
          <w:sz w:val="22"/>
        </w:rPr>
        <w:t>择时能力进行了实证分析实证研究表明没</w:t>
      </w:r>
    </w:p>
    <w:p w14:paraId="290F11E0"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lastRenderedPageBreak/>
        <w:t>有足够的证据证明所选的基金有择</w:t>
      </w:r>
      <w:proofErr w:type="gramStart"/>
      <w:r w:rsidRPr="002B5352">
        <w:rPr>
          <w:rFonts w:ascii="仿宋" w:eastAsia="仿宋" w:hAnsi="仿宋" w:cs="宋体" w:hint="eastAsia"/>
          <w:b/>
          <w:sz w:val="22"/>
        </w:rPr>
        <w:t>券</w:t>
      </w:r>
      <w:proofErr w:type="gramEnd"/>
      <w:r w:rsidRPr="002B5352">
        <w:rPr>
          <w:rFonts w:ascii="仿宋" w:eastAsia="仿宋" w:hAnsi="仿宋" w:cs="宋体" w:hint="eastAsia"/>
          <w:b/>
          <w:sz w:val="22"/>
        </w:rPr>
        <w:t>择时能力且有部分基金显现出负向选择能</w:t>
      </w:r>
    </w:p>
    <w:p w14:paraId="422D7440" w14:textId="7417999D"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力。</w:t>
      </w:r>
    </w:p>
    <w:p w14:paraId="486D0A54" w14:textId="77777777" w:rsidR="00087DC8" w:rsidRPr="002B5352" w:rsidRDefault="00087DC8" w:rsidP="00087DC8">
      <w:pPr>
        <w:rPr>
          <w:rFonts w:ascii="仿宋" w:eastAsia="仿宋" w:hAnsi="仿宋" w:cs="宋体" w:hint="eastAsia"/>
          <w:b/>
          <w:sz w:val="22"/>
        </w:rPr>
      </w:pPr>
    </w:p>
    <w:p w14:paraId="64D185BA" w14:textId="101EE5E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3</w:t>
      </w:r>
      <w:r w:rsidRPr="002B5352">
        <w:rPr>
          <w:rFonts w:ascii="仿宋" w:eastAsia="仿宋" w:hAnsi="仿宋" w:cs="宋体"/>
          <w:b/>
          <w:sz w:val="22"/>
        </w:rPr>
        <w:t>.</w:t>
      </w:r>
      <w:r w:rsidRPr="002B5352">
        <w:rPr>
          <w:rFonts w:ascii="仿宋" w:eastAsia="仿宋" w:hAnsi="仿宋" w:cs="宋体" w:hint="eastAsia"/>
          <w:b/>
          <w:sz w:val="22"/>
        </w:rPr>
        <w:t>基金持续性方面的研究</w:t>
      </w:r>
    </w:p>
    <w:p w14:paraId="55041F8A"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关于基金持续性方面的研究</w:t>
      </w:r>
      <w:r w:rsidRPr="002B5352">
        <w:rPr>
          <w:rFonts w:ascii="仿宋" w:eastAsia="仿宋" w:hAnsi="仿宋" w:cs="宋体"/>
          <w:b/>
          <w:sz w:val="22"/>
        </w:rPr>
        <w:t>,相对与国外的研究而言,国内的</w:t>
      </w:r>
      <w:proofErr w:type="gramStart"/>
      <w:r w:rsidRPr="002B5352">
        <w:rPr>
          <w:rFonts w:ascii="仿宋" w:eastAsia="仿宋" w:hAnsi="仿宋" w:cs="宋体"/>
          <w:b/>
          <w:sz w:val="22"/>
        </w:rPr>
        <w:t>研究就尚处于</w:t>
      </w:r>
      <w:proofErr w:type="gramEnd"/>
    </w:p>
    <w:p w14:paraId="1A3ACB59" w14:textId="44BDF54A"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起步阶段。最早的是</w:t>
      </w:r>
      <w:r w:rsidRPr="002B5352">
        <w:rPr>
          <w:rFonts w:ascii="仿宋" w:eastAsia="仿宋" w:hAnsi="仿宋" w:cs="宋体" w:hint="eastAsia"/>
          <w:b/>
          <w:sz w:val="22"/>
        </w:rPr>
        <w:t>2</w:t>
      </w:r>
      <w:r w:rsidRPr="002B5352">
        <w:rPr>
          <w:rFonts w:ascii="仿宋" w:eastAsia="仿宋" w:hAnsi="仿宋" w:cs="宋体"/>
          <w:b/>
          <w:sz w:val="22"/>
        </w:rPr>
        <w:t>001</w:t>
      </w:r>
      <w:r w:rsidRPr="002B5352">
        <w:rPr>
          <w:rFonts w:ascii="仿宋" w:eastAsia="仿宋" w:hAnsi="仿宋" w:cs="宋体" w:hint="eastAsia"/>
          <w:b/>
          <w:sz w:val="22"/>
        </w:rPr>
        <w:t>年</w:t>
      </w:r>
      <w:r w:rsidRPr="002B5352">
        <w:rPr>
          <w:rFonts w:ascii="仿宋" w:eastAsia="仿宋" w:hAnsi="仿宋" w:cs="宋体"/>
          <w:b/>
          <w:sz w:val="22"/>
        </w:rPr>
        <w:t>,上海证券联合研究课题组利用双向表和回归分析法</w:t>
      </w:r>
    </w:p>
    <w:p w14:paraId="5C97E37B"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对证券投资基金的季度原始收益和风险调整收益进行了分析</w:t>
      </w:r>
      <w:r w:rsidRPr="002B5352">
        <w:rPr>
          <w:rFonts w:ascii="仿宋" w:eastAsia="仿宋" w:hAnsi="仿宋" w:cs="宋体"/>
          <w:b/>
          <w:sz w:val="22"/>
        </w:rPr>
        <w:t>,结果发现从总体上</w:t>
      </w:r>
    </w:p>
    <w:p w14:paraId="49FED0D5" w14:textId="78A7F24E"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看</w:t>
      </w:r>
      <w:r w:rsidRPr="002B5352">
        <w:rPr>
          <w:rFonts w:ascii="仿宋" w:eastAsia="仿宋" w:hAnsi="仿宋" w:cs="宋体"/>
          <w:b/>
          <w:sz w:val="22"/>
        </w:rPr>
        <w:t>,证券投资基金的业绩在短期不具有持续性。吴启芳等</w:t>
      </w:r>
      <w:r w:rsidRPr="002B5352">
        <w:rPr>
          <w:rFonts w:ascii="仿宋" w:eastAsia="仿宋" w:hAnsi="仿宋" w:cs="宋体" w:hint="eastAsia"/>
          <w:b/>
          <w:sz w:val="22"/>
        </w:rPr>
        <w:t>(</w:t>
      </w:r>
      <w:r w:rsidRPr="002B5352">
        <w:rPr>
          <w:rFonts w:ascii="仿宋" w:eastAsia="仿宋" w:hAnsi="仿宋" w:cs="宋体"/>
          <w:b/>
          <w:sz w:val="22"/>
        </w:rPr>
        <w:t>2003)</w:t>
      </w:r>
      <w:r w:rsidRPr="002B5352">
        <w:rPr>
          <w:rFonts w:ascii="仿宋" w:eastAsia="仿宋" w:hAnsi="仿宋" w:cs="宋体"/>
          <w:b/>
          <w:sz w:val="22"/>
        </w:rPr>
        <w:t>以个体基金相对</w:t>
      </w:r>
    </w:p>
    <w:p w14:paraId="4F9E4B7A"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基金行业均值的超额收益</w:t>
      </w:r>
      <w:r w:rsidRPr="002B5352">
        <w:rPr>
          <w:rFonts w:ascii="仿宋" w:eastAsia="仿宋" w:hAnsi="仿宋" w:cs="宋体"/>
          <w:b/>
          <w:sz w:val="22"/>
        </w:rPr>
        <w:t>,以综合市场指数为基准回归得到的超额收益,以深、</w:t>
      </w:r>
    </w:p>
    <w:p w14:paraId="06C267D5"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沪两个市场中的市场指数为基准</w:t>
      </w:r>
      <w:proofErr w:type="gramStart"/>
      <w:r w:rsidRPr="002B5352">
        <w:rPr>
          <w:rFonts w:ascii="仿宋" w:eastAsia="仿宋" w:hAnsi="仿宋" w:cs="宋体" w:hint="eastAsia"/>
          <w:b/>
          <w:sz w:val="22"/>
        </w:rPr>
        <w:t>时回归得到</w:t>
      </w:r>
      <w:proofErr w:type="gramEnd"/>
      <w:r w:rsidRPr="002B5352">
        <w:rPr>
          <w:rFonts w:ascii="仿宋" w:eastAsia="仿宋" w:hAnsi="仿宋" w:cs="宋体" w:hint="eastAsia"/>
          <w:b/>
          <w:sz w:val="22"/>
        </w:rPr>
        <w:t>的截距这三种方法计算基金的过去收</w:t>
      </w:r>
    </w:p>
    <w:p w14:paraId="6B16080E" w14:textId="7CF97CD4"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益率</w:t>
      </w:r>
      <w:r w:rsidRPr="002B5352">
        <w:rPr>
          <w:rFonts w:ascii="仿宋" w:eastAsia="仿宋" w:hAnsi="仿宋" w:cs="宋体"/>
          <w:b/>
          <w:sz w:val="22"/>
        </w:rPr>
        <w:t>,以</w:t>
      </w:r>
      <w:r w:rsidRPr="002B5352">
        <w:rPr>
          <w:rFonts w:ascii="仿宋" w:eastAsia="仿宋" w:hAnsi="仿宋" w:cs="宋体" w:hint="eastAsia"/>
          <w:b/>
          <w:sz w:val="22"/>
        </w:rPr>
        <w:t>1</w:t>
      </w:r>
      <w:r w:rsidRPr="002B5352">
        <w:rPr>
          <w:rFonts w:ascii="仿宋" w:eastAsia="仿宋" w:hAnsi="仿宋" w:cs="宋体"/>
          <w:b/>
          <w:sz w:val="22"/>
        </w:rPr>
        <w:t>999</w:t>
      </w:r>
      <w:r w:rsidRPr="002B5352">
        <w:rPr>
          <w:rFonts w:ascii="仿宋" w:eastAsia="仿宋" w:hAnsi="仿宋" w:cs="宋体"/>
          <w:b/>
          <w:sz w:val="22"/>
        </w:rPr>
        <w:t>年</w:t>
      </w:r>
      <w:r w:rsidRPr="002B5352">
        <w:rPr>
          <w:rFonts w:ascii="仿宋" w:eastAsia="仿宋" w:hAnsi="仿宋" w:cs="宋体" w:hint="eastAsia"/>
          <w:b/>
          <w:sz w:val="22"/>
        </w:rPr>
        <w:t>9</w:t>
      </w:r>
      <w:r w:rsidRPr="002B5352">
        <w:rPr>
          <w:rFonts w:ascii="仿宋" w:eastAsia="仿宋" w:hAnsi="仿宋" w:cs="宋体"/>
          <w:b/>
          <w:sz w:val="22"/>
        </w:rPr>
        <w:t>月为过去收益的起点。基于</w:t>
      </w:r>
      <w:r w:rsidRPr="002B5352">
        <w:rPr>
          <w:rFonts w:ascii="仿宋" w:eastAsia="仿宋" w:hAnsi="仿宋" w:cs="宋体" w:hint="eastAsia"/>
          <w:b/>
          <w:sz w:val="22"/>
        </w:rPr>
        <w:t>3</w:t>
      </w:r>
      <w:r w:rsidRPr="002B5352">
        <w:rPr>
          <w:rFonts w:ascii="仿宋" w:eastAsia="仿宋" w:hAnsi="仿宋" w:cs="宋体"/>
          <w:b/>
          <w:sz w:val="22"/>
        </w:rPr>
        <w:t>、</w:t>
      </w:r>
      <w:r w:rsidRPr="002B5352">
        <w:rPr>
          <w:rFonts w:ascii="仿宋" w:eastAsia="仿宋" w:hAnsi="仿宋" w:cs="宋体" w:hint="eastAsia"/>
          <w:b/>
          <w:sz w:val="22"/>
        </w:rPr>
        <w:t>6</w:t>
      </w:r>
      <w:r w:rsidRPr="002B5352">
        <w:rPr>
          <w:rFonts w:ascii="仿宋" w:eastAsia="仿宋" w:hAnsi="仿宋" w:cs="宋体"/>
          <w:b/>
          <w:sz w:val="22"/>
        </w:rPr>
        <w:t>、</w:t>
      </w:r>
      <w:r w:rsidRPr="002B5352">
        <w:rPr>
          <w:rFonts w:ascii="仿宋" w:eastAsia="仿宋" w:hAnsi="仿宋" w:cs="宋体" w:hint="eastAsia"/>
          <w:b/>
          <w:sz w:val="22"/>
        </w:rPr>
        <w:t>9</w:t>
      </w:r>
      <w:r w:rsidRPr="002B5352">
        <w:rPr>
          <w:rFonts w:ascii="仿宋" w:eastAsia="仿宋" w:hAnsi="仿宋" w:cs="宋体"/>
          <w:b/>
          <w:sz w:val="22"/>
        </w:rPr>
        <w:t>、</w:t>
      </w:r>
      <w:r w:rsidRPr="002B5352">
        <w:rPr>
          <w:rFonts w:ascii="仿宋" w:eastAsia="仿宋" w:hAnsi="仿宋" w:cs="宋体" w:hint="eastAsia"/>
          <w:b/>
          <w:sz w:val="22"/>
        </w:rPr>
        <w:t>1</w:t>
      </w:r>
      <w:r w:rsidRPr="002B5352">
        <w:rPr>
          <w:rFonts w:ascii="仿宋" w:eastAsia="仿宋" w:hAnsi="仿宋" w:cs="宋体"/>
          <w:b/>
          <w:sz w:val="22"/>
        </w:rPr>
        <w:t>2</w:t>
      </w:r>
      <w:r w:rsidRPr="002B5352">
        <w:rPr>
          <w:rFonts w:ascii="仿宋" w:eastAsia="仿宋" w:hAnsi="仿宋" w:cs="宋体"/>
          <w:b/>
          <w:sz w:val="22"/>
        </w:rPr>
        <w:t>、</w:t>
      </w:r>
      <w:r w:rsidRPr="002B5352">
        <w:rPr>
          <w:rFonts w:ascii="仿宋" w:eastAsia="仿宋" w:hAnsi="仿宋" w:cs="宋体" w:hint="eastAsia"/>
          <w:b/>
          <w:sz w:val="22"/>
        </w:rPr>
        <w:t>1</w:t>
      </w:r>
      <w:r w:rsidRPr="002B5352">
        <w:rPr>
          <w:rFonts w:ascii="仿宋" w:eastAsia="仿宋" w:hAnsi="仿宋" w:cs="宋体"/>
          <w:b/>
          <w:sz w:val="22"/>
        </w:rPr>
        <w:t>8</w:t>
      </w:r>
      <w:r w:rsidRPr="002B5352">
        <w:rPr>
          <w:rFonts w:ascii="仿宋" w:eastAsia="仿宋" w:hAnsi="仿宋" w:cs="宋体"/>
          <w:b/>
          <w:sz w:val="22"/>
        </w:rPr>
        <w:t>个月的三种历史收</w:t>
      </w:r>
    </w:p>
    <w:p w14:paraId="6DEF5EB6" w14:textId="5F544FE8"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益</w:t>
      </w:r>
      <w:r w:rsidRPr="002B5352">
        <w:rPr>
          <w:rFonts w:ascii="仿宋" w:eastAsia="仿宋" w:hAnsi="仿宋" w:cs="宋体"/>
          <w:b/>
          <w:sz w:val="22"/>
        </w:rPr>
        <w:t>,同时得出不同时间段的未来收益率。然后进行分别回归,回归显示:基于较</w:t>
      </w:r>
      <w:r w:rsidRPr="002B5352">
        <w:rPr>
          <w:rFonts w:ascii="仿宋" w:eastAsia="仿宋" w:hAnsi="仿宋" w:cs="宋体" w:hint="eastAsia"/>
          <w:b/>
          <w:sz w:val="22"/>
        </w:rPr>
        <w:t>短期的过去收益以及对未来短期业绩的预测是不可靠的。但利用过去</w:t>
      </w:r>
      <w:r w:rsidRPr="002B5352">
        <w:rPr>
          <w:rFonts w:ascii="仿宋" w:eastAsia="仿宋" w:hAnsi="仿宋" w:cs="宋体" w:hint="eastAsia"/>
          <w:b/>
          <w:sz w:val="22"/>
        </w:rPr>
        <w:t>6</w:t>
      </w:r>
      <w:r w:rsidRPr="002B5352">
        <w:rPr>
          <w:rFonts w:ascii="仿宋" w:eastAsia="仿宋" w:hAnsi="仿宋" w:cs="宋体" w:hint="eastAsia"/>
          <w:b/>
          <w:sz w:val="22"/>
        </w:rPr>
        <w:t>个月的数据</w:t>
      </w:r>
    </w:p>
    <w:p w14:paraId="131158D7" w14:textId="429D5D7B"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对未来中长期收益</w:t>
      </w:r>
      <w:r w:rsidRPr="002B5352">
        <w:rPr>
          <w:rFonts w:ascii="仿宋" w:eastAsia="仿宋" w:hAnsi="仿宋" w:cs="宋体" w:hint="eastAsia"/>
          <w:b/>
          <w:sz w:val="22"/>
        </w:rPr>
        <w:t>(</w:t>
      </w:r>
      <w:r w:rsidRPr="002B5352">
        <w:rPr>
          <w:rFonts w:ascii="仿宋" w:eastAsia="仿宋" w:hAnsi="仿宋" w:cs="宋体"/>
          <w:b/>
          <w:sz w:val="22"/>
        </w:rPr>
        <w:t>6</w:t>
      </w:r>
      <w:r w:rsidRPr="002B5352">
        <w:rPr>
          <w:rFonts w:ascii="仿宋" w:eastAsia="仿宋" w:hAnsi="仿宋" w:cs="宋体" w:hint="eastAsia"/>
          <w:b/>
          <w:sz w:val="22"/>
        </w:rPr>
        <w:t>和</w:t>
      </w:r>
      <w:r w:rsidRPr="002B5352">
        <w:rPr>
          <w:rFonts w:ascii="仿宋" w:eastAsia="仿宋" w:hAnsi="仿宋" w:cs="宋体" w:hint="eastAsia"/>
          <w:b/>
          <w:sz w:val="22"/>
        </w:rPr>
        <w:t>9</w:t>
      </w:r>
      <w:r w:rsidRPr="002B5352">
        <w:rPr>
          <w:rFonts w:ascii="仿宋" w:eastAsia="仿宋" w:hAnsi="仿宋" w:cs="宋体" w:hint="eastAsia"/>
          <w:b/>
          <w:sz w:val="22"/>
        </w:rPr>
        <w:t>个月</w:t>
      </w:r>
      <w:r w:rsidRPr="002B5352">
        <w:rPr>
          <w:rFonts w:ascii="仿宋" w:eastAsia="仿宋" w:hAnsi="仿宋" w:cs="宋体" w:hint="eastAsia"/>
          <w:b/>
          <w:sz w:val="22"/>
        </w:rPr>
        <w:t>)</w:t>
      </w:r>
      <w:r w:rsidRPr="002B5352">
        <w:rPr>
          <w:rFonts w:ascii="仿宋" w:eastAsia="仿宋" w:hAnsi="仿宋" w:cs="宋体" w:hint="eastAsia"/>
          <w:b/>
          <w:sz w:val="22"/>
        </w:rPr>
        <w:t>进行拟合时能发现较强的持续特征。实证说明</w:t>
      </w:r>
      <w:r w:rsidRPr="002B5352">
        <w:rPr>
          <w:rFonts w:ascii="仿宋" w:eastAsia="仿宋" w:hAnsi="仿宋" w:cs="宋体"/>
          <w:b/>
          <w:sz w:val="22"/>
        </w:rPr>
        <w:t>,从</w:t>
      </w:r>
    </w:p>
    <w:p w14:paraId="1B89F92A"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短期或中长期过去收益与未来短期或中长期收益之间的相关性来看</w:t>
      </w:r>
      <w:r w:rsidRPr="002B5352">
        <w:rPr>
          <w:rFonts w:ascii="仿宋" w:eastAsia="仿宋" w:hAnsi="仿宋" w:cs="宋体"/>
          <w:b/>
          <w:sz w:val="22"/>
        </w:rPr>
        <w:t>,中国基金业</w:t>
      </w:r>
    </w:p>
    <w:p w14:paraId="1728778F" w14:textId="12EF724B"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绩的持续性并不显著</w:t>
      </w:r>
      <w:r w:rsidRPr="002B5352">
        <w:rPr>
          <w:rFonts w:ascii="仿宋" w:eastAsia="仿宋" w:hAnsi="仿宋" w:cs="宋体"/>
          <w:b/>
          <w:sz w:val="22"/>
        </w:rPr>
        <w:t>,只有用过去半年的数据预测未来</w:t>
      </w:r>
      <w:r w:rsidRPr="002B5352">
        <w:rPr>
          <w:rFonts w:ascii="仿宋" w:eastAsia="仿宋" w:hAnsi="仿宋" w:cs="宋体" w:hint="eastAsia"/>
          <w:b/>
          <w:sz w:val="22"/>
        </w:rPr>
        <w:t>6</w:t>
      </w:r>
      <w:r w:rsidRPr="002B5352">
        <w:rPr>
          <w:rFonts w:ascii="仿宋" w:eastAsia="仿宋" w:hAnsi="仿宋" w:cs="宋体"/>
          <w:b/>
          <w:sz w:val="22"/>
        </w:rPr>
        <w:t>至</w:t>
      </w:r>
      <w:r w:rsidRPr="002B5352">
        <w:rPr>
          <w:rFonts w:ascii="仿宋" w:eastAsia="仿宋" w:hAnsi="仿宋" w:cs="宋体" w:hint="eastAsia"/>
          <w:b/>
          <w:sz w:val="22"/>
        </w:rPr>
        <w:t>9</w:t>
      </w:r>
      <w:r w:rsidRPr="002B5352">
        <w:rPr>
          <w:rFonts w:ascii="仿宋" w:eastAsia="仿宋" w:hAnsi="仿宋" w:cs="宋体"/>
          <w:b/>
          <w:sz w:val="22"/>
        </w:rPr>
        <w:t>个月均收益可能比较</w:t>
      </w:r>
    </w:p>
    <w:p w14:paraId="21ECEF2C" w14:textId="067F5E60" w:rsidR="00087DC8" w:rsidRPr="002B5352" w:rsidRDefault="00087DC8" w:rsidP="00087DC8">
      <w:pPr>
        <w:rPr>
          <w:rFonts w:ascii="仿宋" w:eastAsia="仿宋" w:hAnsi="仿宋" w:cs="宋体" w:hint="eastAsia"/>
          <w:b/>
          <w:sz w:val="22"/>
        </w:rPr>
      </w:pPr>
      <w:r w:rsidRPr="002B5352">
        <w:rPr>
          <w:rFonts w:ascii="仿宋" w:eastAsia="仿宋" w:hAnsi="仿宋" w:cs="宋体" w:hint="eastAsia"/>
          <w:b/>
          <w:sz w:val="22"/>
        </w:rPr>
        <w:t>有把握。</w:t>
      </w:r>
    </w:p>
    <w:p w14:paraId="5D1C61FC" w14:textId="2A1822E8" w:rsidR="00C83393" w:rsidRPr="002B5352" w:rsidRDefault="00C83393" w:rsidP="00C83393">
      <w:pPr>
        <w:rPr>
          <w:rFonts w:ascii="仿宋" w:eastAsia="仿宋" w:hAnsi="仿宋" w:cs="宋体"/>
          <w:b/>
          <w:sz w:val="22"/>
        </w:rPr>
      </w:pPr>
    </w:p>
    <w:p w14:paraId="74FC317A" w14:textId="754ED916"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4</w:t>
      </w:r>
      <w:r w:rsidRPr="002B5352">
        <w:rPr>
          <w:rFonts w:ascii="仿宋" w:eastAsia="仿宋" w:hAnsi="仿宋" w:cs="宋体"/>
          <w:b/>
          <w:sz w:val="22"/>
        </w:rPr>
        <w:t>.</w:t>
      </w:r>
      <w:r w:rsidRPr="002B5352">
        <w:rPr>
          <w:rFonts w:ascii="仿宋" w:eastAsia="仿宋" w:hAnsi="仿宋" w:cs="宋体" w:hint="eastAsia"/>
          <w:b/>
          <w:sz w:val="22"/>
        </w:rPr>
        <w:t>基金未来业绩预测方面的研究</w:t>
      </w:r>
    </w:p>
    <w:p w14:paraId="0A030F62"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关于基金未来业绩预测方面的研究</w:t>
      </w:r>
      <w:r w:rsidRPr="002B5352">
        <w:rPr>
          <w:rFonts w:ascii="仿宋" w:eastAsia="仿宋" w:hAnsi="仿宋" w:cs="宋体"/>
          <w:b/>
          <w:sz w:val="22"/>
        </w:rPr>
        <w:t>,国内学者大都在研究基金业绩具有持续</w:t>
      </w:r>
    </w:p>
    <w:p w14:paraId="3271D208"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性的基础上</w:t>
      </w:r>
      <w:r w:rsidRPr="002B5352">
        <w:rPr>
          <w:rFonts w:ascii="仿宋" w:eastAsia="仿宋" w:hAnsi="仿宋" w:cs="宋体"/>
          <w:b/>
          <w:sz w:val="22"/>
        </w:rPr>
        <w:t>,利用计量经济学的横截面回归分析法来预测基金未来业绩。例如</w:t>
      </w:r>
      <w:proofErr w:type="gramStart"/>
      <w:r w:rsidRPr="002B5352">
        <w:rPr>
          <w:rFonts w:ascii="仿宋" w:eastAsia="仿宋" w:hAnsi="仿宋" w:cs="宋体"/>
          <w:b/>
          <w:sz w:val="22"/>
        </w:rPr>
        <w:t>倪</w:t>
      </w:r>
      <w:proofErr w:type="gramEnd"/>
    </w:p>
    <w:p w14:paraId="539355EC" w14:textId="1993B013"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苏云、肖辉、吴冲锋</w:t>
      </w:r>
      <w:r w:rsidRPr="002B5352">
        <w:rPr>
          <w:rFonts w:ascii="仿宋" w:eastAsia="仿宋" w:hAnsi="仿宋" w:cs="宋体"/>
          <w:b/>
          <w:sz w:val="22"/>
        </w:rPr>
        <w:t>(</w:t>
      </w:r>
      <w:r w:rsidRPr="002B5352">
        <w:rPr>
          <w:rFonts w:ascii="仿宋" w:eastAsia="仿宋" w:hAnsi="仿宋" w:cs="宋体"/>
          <w:b/>
          <w:sz w:val="22"/>
        </w:rPr>
        <w:t>2002</w:t>
      </w:r>
      <w:r w:rsidRPr="002B5352">
        <w:rPr>
          <w:rFonts w:ascii="仿宋" w:eastAsia="仿宋" w:hAnsi="仿宋" w:cs="宋体"/>
          <w:b/>
          <w:sz w:val="22"/>
        </w:rPr>
        <w:t>)在中国证券投资基金业绩持续性研究中利用基</w:t>
      </w:r>
    </w:p>
    <w:p w14:paraId="5654107B"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金在以前每个评价期的超额业绩或超额收益组成的横截面收益序列对相应排名期</w:t>
      </w:r>
    </w:p>
    <w:p w14:paraId="72091F0A" w14:textId="2ADEF31E"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的超额业绩序列进行横截面回归预测。龚亚萍</w:t>
      </w:r>
      <w:r w:rsidRPr="002B5352">
        <w:rPr>
          <w:rFonts w:ascii="仿宋" w:eastAsia="仿宋" w:hAnsi="仿宋" w:cs="宋体"/>
          <w:b/>
          <w:sz w:val="22"/>
        </w:rPr>
        <w:t>(</w:t>
      </w:r>
      <w:r w:rsidRPr="002B5352">
        <w:rPr>
          <w:rFonts w:ascii="仿宋" w:eastAsia="仿宋" w:hAnsi="仿宋" w:cs="宋体"/>
          <w:b/>
          <w:sz w:val="22"/>
        </w:rPr>
        <w:t>2007</w:t>
      </w:r>
      <w:r w:rsidRPr="002B5352">
        <w:rPr>
          <w:rFonts w:ascii="仿宋" w:eastAsia="仿宋" w:hAnsi="仿宋" w:cs="宋体"/>
          <w:b/>
          <w:sz w:val="22"/>
        </w:rPr>
        <w:t>)在开放式基金的业绩</w:t>
      </w:r>
    </w:p>
    <w:p w14:paraId="62F8B319" w14:textId="77777777" w:rsidR="00087DC8" w:rsidRPr="002B5352" w:rsidRDefault="00087DC8" w:rsidP="00087DC8">
      <w:pPr>
        <w:rPr>
          <w:rFonts w:ascii="仿宋" w:eastAsia="仿宋" w:hAnsi="仿宋" w:cs="宋体"/>
          <w:b/>
          <w:sz w:val="22"/>
        </w:rPr>
      </w:pPr>
      <w:r w:rsidRPr="002B5352">
        <w:rPr>
          <w:rFonts w:ascii="仿宋" w:eastAsia="仿宋" w:hAnsi="仿宋" w:cs="宋体" w:hint="eastAsia"/>
          <w:b/>
          <w:sz w:val="22"/>
        </w:rPr>
        <w:t>持续性检验一文中</w:t>
      </w:r>
      <w:r w:rsidRPr="002B5352">
        <w:rPr>
          <w:rFonts w:ascii="仿宋" w:eastAsia="仿宋" w:hAnsi="仿宋" w:cs="宋体"/>
          <w:b/>
          <w:sz w:val="22"/>
        </w:rPr>
        <w:t>,在证明开放式基金具有业绩持续性的基础上利用了横截面</w:t>
      </w:r>
    </w:p>
    <w:p w14:paraId="7AFFF558" w14:textId="79FBB8A5" w:rsidR="00087DC8" w:rsidRPr="002B5352" w:rsidRDefault="00087DC8" w:rsidP="00087DC8">
      <w:pPr>
        <w:rPr>
          <w:rFonts w:ascii="仿宋" w:eastAsia="仿宋" w:hAnsi="仿宋" w:cs="宋体" w:hint="eastAsia"/>
          <w:b/>
          <w:sz w:val="22"/>
        </w:rPr>
      </w:pPr>
      <w:r w:rsidRPr="002B5352">
        <w:rPr>
          <w:rFonts w:ascii="仿宋" w:eastAsia="仿宋" w:hAnsi="仿宋" w:cs="宋体" w:hint="eastAsia"/>
          <w:b/>
          <w:sz w:val="22"/>
        </w:rPr>
        <w:t>回归分析法来预测基金未来业绩。</w:t>
      </w:r>
    </w:p>
    <w:sectPr w:rsidR="00087DC8" w:rsidRPr="002B5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22C78" w14:textId="77777777" w:rsidR="007E1CDE" w:rsidRDefault="007E1CDE" w:rsidP="00C83393">
      <w:r>
        <w:separator/>
      </w:r>
    </w:p>
  </w:endnote>
  <w:endnote w:type="continuationSeparator" w:id="0">
    <w:p w14:paraId="0D43337A" w14:textId="77777777" w:rsidR="007E1CDE" w:rsidRDefault="007E1CDE" w:rsidP="00C8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D3196" w14:textId="77777777" w:rsidR="007E1CDE" w:rsidRDefault="007E1CDE" w:rsidP="00C83393">
      <w:r>
        <w:separator/>
      </w:r>
    </w:p>
  </w:footnote>
  <w:footnote w:type="continuationSeparator" w:id="0">
    <w:p w14:paraId="41B29D15" w14:textId="77777777" w:rsidR="007E1CDE" w:rsidRDefault="007E1CDE" w:rsidP="00C833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3D"/>
    <w:rsid w:val="00087DC8"/>
    <w:rsid w:val="001F3278"/>
    <w:rsid w:val="002B5352"/>
    <w:rsid w:val="002F34B7"/>
    <w:rsid w:val="00303C3D"/>
    <w:rsid w:val="004D028F"/>
    <w:rsid w:val="007C177D"/>
    <w:rsid w:val="007E1CDE"/>
    <w:rsid w:val="00973D9A"/>
    <w:rsid w:val="00974282"/>
    <w:rsid w:val="00B545BC"/>
    <w:rsid w:val="00C83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A72A"/>
  <w15:chartTrackingRefBased/>
  <w15:docId w15:val="{63A656EB-999E-48A5-BE3B-EF6C855C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3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393"/>
    <w:rPr>
      <w:sz w:val="18"/>
      <w:szCs w:val="18"/>
    </w:rPr>
  </w:style>
  <w:style w:type="paragraph" w:styleId="a5">
    <w:name w:val="footer"/>
    <w:basedOn w:val="a"/>
    <w:link w:val="a6"/>
    <w:uiPriority w:val="99"/>
    <w:unhideWhenUsed/>
    <w:rsid w:val="00C83393"/>
    <w:pPr>
      <w:tabs>
        <w:tab w:val="center" w:pos="4153"/>
        <w:tab w:val="right" w:pos="8306"/>
      </w:tabs>
      <w:snapToGrid w:val="0"/>
      <w:jc w:val="left"/>
    </w:pPr>
    <w:rPr>
      <w:sz w:val="18"/>
      <w:szCs w:val="18"/>
    </w:rPr>
  </w:style>
  <w:style w:type="character" w:customStyle="1" w:styleId="a6">
    <w:name w:val="页脚 字符"/>
    <w:basedOn w:val="a0"/>
    <w:link w:val="a5"/>
    <w:uiPriority w:val="99"/>
    <w:rsid w:val="00C83393"/>
    <w:rPr>
      <w:sz w:val="18"/>
      <w:szCs w:val="18"/>
    </w:rPr>
  </w:style>
  <w:style w:type="paragraph" w:styleId="a7">
    <w:name w:val="Subtitle"/>
    <w:basedOn w:val="a"/>
    <w:next w:val="a"/>
    <w:link w:val="a8"/>
    <w:uiPriority w:val="11"/>
    <w:qFormat/>
    <w:rsid w:val="00087DC8"/>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87DC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Aurora</cp:lastModifiedBy>
  <cp:revision>3</cp:revision>
  <dcterms:created xsi:type="dcterms:W3CDTF">2018-09-30T11:02:00Z</dcterms:created>
  <dcterms:modified xsi:type="dcterms:W3CDTF">2018-10-01T03:19:00Z</dcterms:modified>
</cp:coreProperties>
</file>