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niversity-of-rhode-island"/>
      <w:bookmarkEnd w:id="21"/>
      <w:r>
        <w:t xml:space="preserve">University of Rhode Island</w:t>
      </w:r>
    </w:p>
    <w:p>
      <w:pPr>
        <w:pStyle w:val="Heading2"/>
      </w:pPr>
      <w:bookmarkStart w:id="22" w:name="csc-593-programming-for-scientists-fall-2019"/>
      <w:bookmarkEnd w:id="22"/>
      <w:r>
        <w:t xml:space="preserve">CSC 593, Programming for Scientists, Fall 2019</w:t>
      </w:r>
    </w:p>
    <w:p>
      <w:pPr>
        <w:pStyle w:val="FirstParagraph"/>
      </w:pPr>
      <w:r>
        <w:rPr>
          <w:b/>
        </w:rPr>
        <w:t xml:space="preserve">Instructor:</w:t>
      </w:r>
      <w:r>
        <w:t xml:space="preserve"> </w:t>
      </w:r>
      <w:r>
        <w:t xml:space="preserve">Adam Bradley</w:t>
      </w:r>
      <w:r>
        <w:br w:type="textWrapping"/>
      </w:r>
      <w:r>
        <w:rPr>
          <w:b/>
        </w:rPr>
        <w:t xml:space="preserve">Telephone:</w:t>
      </w:r>
      <w:r>
        <w:t xml:space="preserve"> </w:t>
      </w:r>
      <w:r>
        <w:t xml:space="preserve">401-419-7713</w:t>
      </w:r>
      <w:r>
        <w:br w:type="textWrapping"/>
      </w:r>
      <w:r>
        <w:rPr>
          <w:b/>
        </w:rPr>
        <w:t xml:space="preserve">Email:</w:t>
      </w:r>
      <w:r>
        <w:t xml:space="preserve"> </w:t>
      </w:r>
      <w:r>
        <w:t xml:space="preserve">atbradley@my.uri.edu</w:t>
      </w:r>
      <w:r>
        <w:br w:type="textWrapping"/>
      </w:r>
      <w:r>
        <w:rPr>
          <w:b/>
        </w:rPr>
        <w:t xml:space="preserve">Class Days/Time:</w:t>
      </w:r>
      <w:r>
        <w:t xml:space="preserve"> </w:t>
      </w:r>
      <w:r>
        <w:t xml:space="preserve">Mondays, 4-8pm</w:t>
      </w:r>
      <w:r>
        <w:br w:type="textWrapping"/>
      </w:r>
      <w:r>
        <w:rPr>
          <w:b/>
        </w:rPr>
        <w:t xml:space="preserve">Classroom:</w:t>
      </w:r>
      <w:r>
        <w:t xml:space="preserve"> </w:t>
      </w:r>
      <w:r>
        <w:t xml:space="preserve">Tyler Hall, 055</w:t>
      </w:r>
    </w:p>
    <w:p>
      <w:pPr>
        <w:pStyle w:val="Heading3"/>
      </w:pPr>
      <w:bookmarkStart w:id="23" w:name="course-description"/>
      <w:bookmarkEnd w:id="23"/>
      <w:r>
        <w:t xml:space="preserve">Course Description</w:t>
      </w:r>
    </w:p>
    <w:p>
      <w:pPr>
        <w:pStyle w:val="FirstParagraph"/>
      </w:pPr>
      <w:r>
        <w:rPr>
          <w:i/>
        </w:rPr>
        <w:t xml:space="preserve">Scientific programming. Algorithmic thinking. Scripting, language comparisons, code design, programming resources and communities. Not for graduate or undergraduate credit in Computer Science. Not for graduate or undergraduate computer science majors.</w:t>
      </w:r>
    </w:p>
    <w:p>
      <w:pPr>
        <w:pStyle w:val="Heading3"/>
      </w:pPr>
      <w:bookmarkStart w:id="24" w:name="course-goals"/>
      <w:bookmarkEnd w:id="24"/>
      <w:r>
        <w:t xml:space="preserve">Course Goals</w:t>
      </w:r>
    </w:p>
    <w:p>
      <w:pPr>
        <w:pStyle w:val="FirstParagraph"/>
      </w:pPr>
      <w:r>
        <w:t xml:space="preserve">In this course we will cover basic Python programming in the Jupyter environment with the goal of enabling students to read datasets and perform basic statistical analysis and visualization. The class will also touch on use of the Git version-control system and the use of the computer's command line interface (PowerShell on Windows,</w:t>
      </w:r>
      <w:r>
        <w:t xml:space="preserve"> </w:t>
      </w:r>
      <w:r>
        <w:rPr>
          <w:rStyle w:val="VerbatimChar"/>
        </w:rPr>
        <w:t xml:space="preserve">bash</w:t>
      </w:r>
      <w:r>
        <w:t xml:space="preserve"> </w:t>
      </w:r>
      <w:r>
        <w:t xml:space="preserve">on other systems).</w:t>
      </w:r>
    </w:p>
    <w:p>
      <w:pPr>
        <w:pStyle w:val="Heading3"/>
      </w:pPr>
      <w:bookmarkStart w:id="25" w:name="student-learning-outcomes"/>
      <w:bookmarkEnd w:id="25"/>
      <w:r>
        <w:t xml:space="preserve">Student Learning Outcomes</w:t>
      </w:r>
    </w:p>
    <w:p>
      <w:pPr>
        <w:pStyle w:val="FirstParagraph"/>
      </w:pPr>
      <w:r>
        <w:rPr>
          <w:b/>
        </w:rPr>
        <w:t xml:space="preserve">Upon successful completion of this course, each student will be able to</w:t>
      </w:r>
      <w:r>
        <w:t xml:space="preserve"> </w:t>
      </w:r>
      <w:r>
        <w:t xml:space="preserve">perform replicable data analyses using Python in Jupyter. Specifically, they will be capable of:</w:t>
      </w:r>
    </w:p>
    <w:p>
      <w:pPr>
        <w:pStyle w:val="Compact"/>
        <w:numPr>
          <w:numId w:val="1001"/>
          <w:ilvl w:val="0"/>
        </w:numPr>
      </w:pPr>
      <w:r>
        <w:t xml:space="preserve">Writing simple programs in Python.</w:t>
      </w:r>
    </w:p>
    <w:p>
      <w:pPr>
        <w:pStyle w:val="Compact"/>
        <w:numPr>
          <w:numId w:val="1001"/>
          <w:ilvl w:val="0"/>
        </w:numPr>
      </w:pPr>
      <w:r>
        <w:t xml:space="preserve">Loading, cleaning, summarizing, visualizing, and explaining data.</w:t>
      </w:r>
    </w:p>
    <w:p>
      <w:pPr>
        <w:pStyle w:val="Compact"/>
        <w:numPr>
          <w:numId w:val="1001"/>
          <w:ilvl w:val="0"/>
        </w:numPr>
      </w:pPr>
      <w:r>
        <w:t xml:space="preserve">Generate reproducable data analyses.</w:t>
      </w:r>
    </w:p>
    <w:p>
      <w:pPr>
        <w:pStyle w:val="Compact"/>
        <w:numPr>
          <w:numId w:val="1001"/>
          <w:ilvl w:val="0"/>
        </w:numPr>
      </w:pPr>
      <w:r>
        <w:t xml:space="preserve">Know how to apply the tools learned in class to research.</w:t>
      </w:r>
    </w:p>
    <w:p>
      <w:pPr>
        <w:pStyle w:val="Heading3"/>
      </w:pPr>
      <w:bookmarkStart w:id="26" w:name="texts-software-and-other-requirements"/>
      <w:bookmarkEnd w:id="26"/>
      <w:r>
        <w:t xml:space="preserve">Texts, Software, and Other Requirements</w:t>
      </w:r>
    </w:p>
    <w:p>
      <w:pPr>
        <w:pStyle w:val="FirstParagraph"/>
      </w:pPr>
      <w:r>
        <w:t xml:space="preserve">*</w:t>
      </w:r>
      <w:r>
        <w:rPr>
          <w:b/>
        </w:rPr>
        <w:t xml:space="preserve">Note:</w:t>
      </w:r>
      <w:r>
        <w:t xml:space="preserve"> </w:t>
      </w:r>
      <w:r>
        <w:t xml:space="preserve">Time will be provided in the first class session to install the required software.</w:t>
      </w:r>
    </w:p>
    <w:p>
      <w:pPr>
        <w:pStyle w:val="Heading4"/>
      </w:pPr>
      <w:bookmarkStart w:id="27" w:name="software"/>
      <w:bookmarkEnd w:id="27"/>
      <w:r>
        <w:t xml:space="preserve">Software</w:t>
      </w:r>
    </w:p>
    <w:p>
      <w:pPr>
        <w:pStyle w:val="FirstParagraph"/>
      </w:pPr>
      <w:r>
        <w:rPr>
          <w:i/>
        </w:rPr>
        <w:t xml:space="preserve">Git:</w:t>
      </w:r>
      <w:r>
        <w:t xml:space="preserve"> </w:t>
      </w:r>
      <w:r>
        <w:t xml:space="preserve">Download from https://git-scm.com/download.</w:t>
      </w:r>
    </w:p>
    <w:p>
      <w:pPr>
        <w:pStyle w:val="BodyText"/>
      </w:pPr>
      <w:r>
        <w:rPr>
          <w:i/>
        </w:rPr>
        <w:t xml:space="preserve">Anaconda (Python 3 version):</w:t>
      </w:r>
      <w:r>
        <w:t xml:space="preserve"> </w:t>
      </w:r>
      <w:r>
        <w:t xml:space="preserve">Download from https://www.anaconda.com/distribution/.</w:t>
      </w:r>
    </w:p>
    <w:p>
      <w:pPr>
        <w:pStyle w:val="Heading4"/>
      </w:pPr>
      <w:bookmarkStart w:id="28" w:name="books"/>
      <w:bookmarkEnd w:id="28"/>
      <w:r>
        <w:t xml:space="preserve">Books</w:t>
      </w:r>
    </w:p>
    <w:p>
      <w:pPr>
        <w:pStyle w:val="FirstParagraph"/>
      </w:pPr>
      <w:r>
        <w:t xml:space="preserve">There are no required texts for this course. I recommend the following as helpful references:</w:t>
      </w:r>
    </w:p>
    <w:p>
      <w:pPr>
        <w:pStyle w:val="BodyText"/>
      </w:pPr>
      <w:r>
        <w:rPr>
          <w:i/>
        </w:rPr>
        <w:t xml:space="preserve">Python for Data Analysis, 2nd Edition</w:t>
      </w:r>
      <w:r>
        <w:t xml:space="preserve"> </w:t>
      </w:r>
      <w:r>
        <w:t xml:space="preserve">by Wes McKinney. An ebook version is available online through the URI Library.</w:t>
      </w:r>
    </w:p>
    <w:p>
      <w:pPr>
        <w:pStyle w:val="Heading4"/>
      </w:pPr>
      <w:bookmarkStart w:id="29" w:name="online-resources"/>
      <w:bookmarkEnd w:id="29"/>
      <w:r>
        <w:t xml:space="preserve">Online Resources</w:t>
      </w:r>
    </w:p>
    <w:p>
      <w:pPr>
        <w:pStyle w:val="FirstParagraph"/>
      </w:pPr>
      <w:r>
        <w:t xml:space="preserve">Online course materials are in my Github account at https://github.com/atbradley/uri_csc593.</w:t>
      </w:r>
    </w:p>
    <w:p>
      <w:pPr>
        <w:pStyle w:val="BodyText"/>
      </w:pPr>
      <w:r>
        <w:t xml:space="preserve">Each student will need a Github account. This is free, and time will be provided during the first class to sign up.</w:t>
      </w:r>
    </w:p>
    <w:p>
      <w:pPr>
        <w:pStyle w:val="Heading4"/>
      </w:pPr>
      <w:bookmarkStart w:id="30" w:name="laptop"/>
      <w:bookmarkEnd w:id="30"/>
      <w:r>
        <w:t xml:space="preserve">Laptop</w:t>
      </w:r>
    </w:p>
    <w:p>
      <w:pPr>
        <w:pStyle w:val="FirstParagraph"/>
      </w:pPr>
      <w:r>
        <w:t xml:space="preserve">Each student should bring a laptop to every class meeting. You will need administrative access. Be sure that your laptop is fully charged prior to each meeting as there may not be easy access to power for every student.</w:t>
      </w:r>
    </w:p>
    <w:p>
      <w:pPr>
        <w:pStyle w:val="BodyText"/>
      </w:pPr>
      <w:r>
        <w:t xml:space="preserve">If you do not have access to a laptop, you may use the computers in the lab; however, I am unsure about availability outside of class hours.</w:t>
      </w:r>
    </w:p>
    <w:p>
      <w:pPr>
        <w:pStyle w:val="Heading3"/>
      </w:pPr>
      <w:bookmarkStart w:id="31" w:name="assignments-and-grading-policy"/>
      <w:bookmarkEnd w:id="31"/>
      <w:r>
        <w:t xml:space="preserve">Assignments and Grading Policy</w:t>
      </w:r>
    </w:p>
    <w:p>
      <w:pPr>
        <w:pStyle w:val="Heading4"/>
      </w:pPr>
      <w:bookmarkStart w:id="32" w:name="weekly-homework-assignments"/>
      <w:bookmarkEnd w:id="32"/>
      <w:r>
        <w:t xml:space="preserve">Weekly homework assignments</w:t>
      </w:r>
    </w:p>
    <w:p>
      <w:pPr>
        <w:pStyle w:val="FirstParagraph"/>
      </w:pPr>
      <w:r>
        <w:t xml:space="preserve">We will have weekly assignments in the form of Jupyter notebooks submitted via Git. We will spend the first class learning the details of how to access and submit your homework assignments.</w:t>
      </w:r>
    </w:p>
    <w:p>
      <w:pPr>
        <w:pStyle w:val="BodyText"/>
      </w:pPr>
      <w:r>
        <w:t xml:space="preserve">Assignments are due at noon on the Saturday following each class.</w:t>
      </w:r>
    </w:p>
    <w:p>
      <w:pPr>
        <w:pStyle w:val="Heading4"/>
      </w:pPr>
      <w:bookmarkStart w:id="33" w:name="final-project"/>
      <w:bookmarkEnd w:id="33"/>
      <w:r>
        <w:t xml:space="preserve">Final Project</w:t>
      </w:r>
    </w:p>
    <w:p>
      <w:pPr>
        <w:pStyle w:val="FirstParagraph"/>
      </w:pPr>
      <w:r>
        <w:t xml:space="preserve">The final project will involve an analysis of the dataset you choose during the first week of classes. More details will be provided by the end of October.</w:t>
      </w:r>
    </w:p>
    <w:p>
      <w:pPr>
        <w:pStyle w:val="Heading5"/>
      </w:pPr>
      <w:bookmarkStart w:id="34" w:name="possible-sources-of-data"/>
      <w:bookmarkEnd w:id="34"/>
      <w:r>
        <w:t xml:space="preserve">Possible sources of data:</w:t>
      </w:r>
    </w:p>
    <w:p>
      <w:pPr>
        <w:pStyle w:val="Compact"/>
        <w:numPr>
          <w:numId w:val="1002"/>
          <w:ilvl w:val="0"/>
        </w:numPr>
      </w:pPr>
      <w:r>
        <w:t xml:space="preserve">URI's databases at https://uri.libguides.com/az.php (try in particular https://uri.libguides.com/az.php?q=dataset and https://uri.libguides.com/az.php?t=4871).</w:t>
      </w:r>
      <w:r>
        <w:br w:type="textWrapping"/>
      </w:r>
    </w:p>
    <w:p>
      <w:pPr>
        <w:pStyle w:val="Compact"/>
        <w:numPr>
          <w:numId w:val="1002"/>
          <w:ilvl w:val="0"/>
        </w:numPr>
      </w:pPr>
      <w:r>
        <w:t xml:space="preserve">Quandl at https://www.quandl.com/. There is a Python module for using data from here--we'll discuss that about week 6.</w:t>
      </w:r>
    </w:p>
    <w:p>
      <w:pPr>
        <w:pStyle w:val="Compact"/>
        <w:numPr>
          <w:numId w:val="1002"/>
          <w:ilvl w:val="0"/>
        </w:numPr>
      </w:pPr>
      <w:r>
        <w:t xml:space="preserve">The CDC's National Center for Health Statistics at https://www.cdc.gov/nchs/index.htm.</w:t>
      </w:r>
    </w:p>
    <w:p>
      <w:pPr>
        <w:pStyle w:val="Compact"/>
        <w:numPr>
          <w:numId w:val="1002"/>
          <w:ilvl w:val="0"/>
        </w:numPr>
      </w:pPr>
      <w:r>
        <w:t xml:space="preserve">The US Census Bureau at https://data.census.gov/cedsci/.</w:t>
      </w:r>
    </w:p>
    <w:p>
      <w:pPr>
        <w:pStyle w:val="Compact"/>
        <w:numPr>
          <w:numId w:val="1002"/>
          <w:ilvl w:val="0"/>
        </w:numPr>
      </w:pPr>
      <w:r>
        <w:t xml:space="preserve">Federal Reserve Economics Data (FRED) at https://fred.stlouisfed.org/</w:t>
      </w:r>
    </w:p>
    <w:p>
      <w:pPr>
        <w:pStyle w:val="Heading4"/>
      </w:pPr>
      <w:bookmarkStart w:id="35" w:name="grade-breakdown"/>
      <w:bookmarkEnd w:id="35"/>
      <w:r>
        <w:t xml:space="preserve">Grade Breakdown</w:t>
      </w:r>
    </w:p>
    <w:p>
      <w:pPr>
        <w:pStyle w:val="FirstParagraph"/>
      </w:pPr>
      <w:r>
        <w:t xml:space="preserve">Assignments | 40% |</w:t>
      </w:r>
      <w:r>
        <w:br w:type="textWrapping"/>
      </w:r>
      <w:r>
        <w:t xml:space="preserve">Final Project | 60% |</w:t>
      </w:r>
    </w:p>
    <w:p>
      <w:pPr>
        <w:pStyle w:val="Heading4"/>
      </w:pPr>
      <w:bookmarkStart w:id="36" w:name="grade-scale"/>
      <w:bookmarkEnd w:id="36"/>
      <w:r>
        <w:t xml:space="preserve">Grade Scale</w:t>
      </w:r>
    </w:p>
    <w:p>
      <w:pPr>
        <w:pStyle w:val="FirstParagraph"/>
      </w:pPr>
      <w:r>
        <w:t xml:space="preserve">A 94-100</w:t>
      </w:r>
      <w:r>
        <w:br w:type="textWrapping"/>
      </w:r>
      <w:r>
        <w:t xml:space="preserve">A- 90-93</w:t>
      </w:r>
      <w:r>
        <w:br w:type="textWrapping"/>
      </w:r>
      <w:r>
        <w:t xml:space="preserve">B+ 87-89</w:t>
      </w:r>
      <w:r>
        <w:br w:type="textWrapping"/>
      </w:r>
      <w:r>
        <w:t xml:space="preserve">B 83-86</w:t>
      </w:r>
      <w:r>
        <w:br w:type="textWrapping"/>
      </w:r>
      <w:r>
        <w:t xml:space="preserve">B- 80-82</w:t>
      </w:r>
      <w:r>
        <w:br w:type="textWrapping"/>
      </w:r>
      <w:r>
        <w:t xml:space="preserve">C+ 77-79</w:t>
      </w:r>
      <w:r>
        <w:br w:type="textWrapping"/>
      </w:r>
      <w:r>
        <w:t xml:space="preserve">C 73-76</w:t>
      </w:r>
      <w:r>
        <w:br w:type="textWrapping"/>
      </w:r>
      <w:r>
        <w:t xml:space="preserve">C- 70-72</w:t>
      </w:r>
      <w:r>
        <w:br w:type="textWrapping"/>
      </w:r>
      <w:r>
        <w:t xml:space="preserve">D+ 67-69</w:t>
      </w:r>
      <w:r>
        <w:br w:type="textWrapping"/>
      </w:r>
      <w:r>
        <w:t xml:space="preserve">D 60-66</w:t>
      </w:r>
      <w:r>
        <w:br w:type="textWrapping"/>
      </w:r>
      <w:r>
        <w:t xml:space="preserve">F &lt;60</w:t>
      </w:r>
    </w:p>
    <w:p>
      <w:pPr>
        <w:pStyle w:val="Heading4"/>
      </w:pPr>
      <w:bookmarkStart w:id="37" w:name="tentative-course-schedule"/>
      <w:bookmarkEnd w:id="37"/>
      <w:r>
        <w:t xml:space="preserve">Tentative Course Schedule</w:t>
      </w:r>
    </w:p>
    <w:tbl>
      <w:tblPr>
        <w:tblStyle w:val="TableNormal"/>
        <w:tblW w:type="pct" w:w="5000.000000000001"/>
        <w:tblLook w:firstRow="1"/>
      </w:tblPr>
      <w:tblGrid>
        <w:gridCol w:w="633"/>
        <w:gridCol w:w="844"/>
        <w:gridCol w:w="6441"/>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Topics</w:t>
            </w:r>
          </w:p>
        </w:tc>
      </w:tr>
      <w:tr>
        <w:tc>
          <w:p>
            <w:pPr>
              <w:pStyle w:val="Compact"/>
              <w:jc w:val="left"/>
            </w:pPr>
            <w:r>
              <w:t xml:space="preserve">1</w:t>
            </w:r>
          </w:p>
        </w:tc>
        <w:tc>
          <w:p>
            <w:pPr>
              <w:pStyle w:val="Compact"/>
              <w:jc w:val="left"/>
            </w:pPr>
            <w:r>
              <w:t xml:space="preserve">9/9/19</w:t>
            </w:r>
          </w:p>
        </w:tc>
        <w:tc>
          <w:p>
            <w:pPr>
              <w:pStyle w:val="Compact"/>
              <w:jc w:val="left"/>
            </w:pPr>
            <w:r>
              <w:t xml:space="preserve">Introduction. Installing the necessary software. Basic introduction to</w:t>
            </w:r>
            <w:r>
              <w:t xml:space="preserve"> </w:t>
            </w:r>
            <w:r>
              <w:rPr>
                <w:rStyle w:val="VerbatimChar"/>
              </w:rPr>
              <w:t xml:space="preserve">git</w:t>
            </w:r>
            <w:r>
              <w:t xml:space="preserve">, the command line (</w:t>
            </w:r>
            <w:r>
              <w:rPr>
                <w:rStyle w:val="VerbatimChar"/>
              </w:rPr>
              <w:t xml:space="preserve">bash</w:t>
            </w:r>
            <w:r>
              <w:t xml:space="preserve"> </w:t>
            </w:r>
            <w:r>
              <w:t xml:space="preserve">or PowerShell) and Jupyter.</w:t>
            </w:r>
          </w:p>
        </w:tc>
      </w:tr>
      <w:tr>
        <w:tc>
          <w:p>
            <w:pPr>
              <w:pStyle w:val="Compact"/>
              <w:jc w:val="left"/>
            </w:pPr>
            <w:r>
              <w:t xml:space="preserve">2</w:t>
            </w:r>
          </w:p>
        </w:tc>
        <w:tc>
          <w:p>
            <w:pPr>
              <w:pStyle w:val="Compact"/>
              <w:jc w:val="left"/>
            </w:pPr>
            <w:r>
              <w:t xml:space="preserve">9/16/19</w:t>
            </w:r>
          </w:p>
        </w:tc>
        <w:tc>
          <w:p>
            <w:pPr>
              <w:pStyle w:val="Compact"/>
              <w:jc w:val="left"/>
            </w:pPr>
            <w:r>
              <w:t xml:space="preserve">First steps with Python: Variables, Conditionals and Loops.</w:t>
            </w:r>
          </w:p>
        </w:tc>
      </w:tr>
      <w:tr>
        <w:tc>
          <w:p>
            <w:pPr>
              <w:pStyle w:val="Compact"/>
              <w:jc w:val="left"/>
            </w:pPr>
            <w:r>
              <w:t xml:space="preserve">3</w:t>
            </w:r>
          </w:p>
        </w:tc>
        <w:tc>
          <w:p>
            <w:pPr>
              <w:pStyle w:val="Compact"/>
              <w:jc w:val="left"/>
            </w:pPr>
            <w:r>
              <w:t xml:space="preserve">9/23/19</w:t>
            </w:r>
          </w:p>
        </w:tc>
        <w:tc>
          <w:p>
            <w:pPr>
              <w:pStyle w:val="Compact"/>
              <w:jc w:val="left"/>
            </w:pPr>
            <w:r>
              <w:rPr>
                <w:b/>
              </w:rPr>
              <w:t xml:space="preserve">No class.</w:t>
            </w:r>
          </w:p>
        </w:tc>
      </w:tr>
      <w:tr>
        <w:tc>
          <w:p>
            <w:pPr>
              <w:pStyle w:val="Compact"/>
              <w:jc w:val="left"/>
            </w:pPr>
            <w:r>
              <w:t xml:space="preserve">4</w:t>
            </w:r>
          </w:p>
        </w:tc>
        <w:tc>
          <w:p>
            <w:pPr>
              <w:pStyle w:val="Compact"/>
              <w:jc w:val="left"/>
            </w:pPr>
            <w:r>
              <w:t xml:space="preserve">9/30/19</w:t>
            </w:r>
          </w:p>
        </w:tc>
        <w:tc>
          <w:p>
            <w:pPr>
              <w:pStyle w:val="Compact"/>
              <w:jc w:val="left"/>
            </w:pPr>
            <w:r>
              <w:t xml:space="preserve">Python functions and objects</w:t>
            </w:r>
          </w:p>
        </w:tc>
      </w:tr>
      <w:tr>
        <w:tc>
          <w:p>
            <w:pPr>
              <w:pStyle w:val="Compact"/>
              <w:jc w:val="left"/>
            </w:pPr>
            <w:r>
              <w:t xml:space="preserve">5</w:t>
            </w:r>
          </w:p>
        </w:tc>
        <w:tc>
          <w:p>
            <w:pPr>
              <w:pStyle w:val="Compact"/>
              <w:jc w:val="left"/>
            </w:pPr>
            <w:r>
              <w:t xml:space="preserve">10/7/19</w:t>
            </w:r>
          </w:p>
        </w:tc>
        <w:tc>
          <w:p>
            <w:pPr>
              <w:pStyle w:val="Compact"/>
              <w:jc w:val="left"/>
            </w:pPr>
            <w:r>
              <w:t xml:space="preserve">File input and output</w:t>
            </w:r>
          </w:p>
        </w:tc>
      </w:tr>
      <w:tr>
        <w:tc>
          <w:p>
            <w:pPr>
              <w:pStyle w:val="Compact"/>
              <w:jc w:val="left"/>
            </w:pPr>
            <w:r>
              <w:t xml:space="preserve">6</w:t>
            </w:r>
          </w:p>
        </w:tc>
        <w:tc>
          <w:p>
            <w:pPr>
              <w:pStyle w:val="Compact"/>
              <w:jc w:val="left"/>
            </w:pPr>
            <w:r>
              <w:t xml:space="preserve">10/15/19 (Tuesday)</w:t>
            </w:r>
          </w:p>
        </w:tc>
        <w:tc>
          <w:p>
            <w:pPr>
              <w:pStyle w:val="Compact"/>
              <w:jc w:val="left"/>
            </w:pPr>
            <w:r>
              <w:t xml:space="preserve">Python modules: Installing and using. Intro to Pandas</w:t>
            </w:r>
          </w:p>
        </w:tc>
      </w:tr>
      <w:tr>
        <w:tc>
          <w:p>
            <w:pPr>
              <w:pStyle w:val="Compact"/>
              <w:jc w:val="left"/>
            </w:pPr>
            <w:r>
              <w:t xml:space="preserve">7</w:t>
            </w:r>
          </w:p>
        </w:tc>
        <w:tc>
          <w:p>
            <w:pPr>
              <w:pStyle w:val="Compact"/>
              <w:jc w:val="left"/>
            </w:pPr>
            <w:r>
              <w:t xml:space="preserve">10/21/19</w:t>
            </w:r>
          </w:p>
        </w:tc>
        <w:tc>
          <w:p>
            <w:pPr>
              <w:pStyle w:val="Compact"/>
              <w:jc w:val="left"/>
            </w:pPr>
            <w:r>
              <w:t xml:space="preserve">Loading and cleaning data</w:t>
            </w:r>
          </w:p>
        </w:tc>
      </w:tr>
      <w:tr>
        <w:tc>
          <w:p>
            <w:pPr>
              <w:pStyle w:val="Compact"/>
              <w:jc w:val="left"/>
            </w:pPr>
            <w:r>
              <w:t xml:space="preserve">8</w:t>
            </w:r>
          </w:p>
        </w:tc>
        <w:tc>
          <w:p>
            <w:pPr>
              <w:pStyle w:val="Compact"/>
              <w:jc w:val="left"/>
            </w:pPr>
            <w:r>
              <w:t xml:space="preserve">10/28/19</w:t>
            </w:r>
          </w:p>
        </w:tc>
        <w:tc>
          <w:p>
            <w:pPr>
              <w:pStyle w:val="Compact"/>
              <w:jc w:val="left"/>
            </w:pPr>
            <w:r>
              <w:t xml:space="preserve">Summarizing data</w:t>
            </w:r>
          </w:p>
        </w:tc>
      </w:tr>
      <w:tr>
        <w:tc>
          <w:p>
            <w:pPr>
              <w:pStyle w:val="Compact"/>
              <w:jc w:val="left"/>
            </w:pPr>
            <w:r>
              <w:t xml:space="preserve">9</w:t>
            </w:r>
          </w:p>
        </w:tc>
        <w:tc>
          <w:p>
            <w:pPr>
              <w:pStyle w:val="Compact"/>
              <w:jc w:val="left"/>
            </w:pPr>
            <w:r>
              <w:t xml:space="preserve">11/4/19</w:t>
            </w:r>
          </w:p>
        </w:tc>
        <w:tc>
          <w:p>
            <w:pPr>
              <w:pStyle w:val="Compact"/>
              <w:jc w:val="left"/>
            </w:pPr>
            <w:r>
              <w:t xml:space="preserve">Visualizing data</w:t>
            </w:r>
          </w:p>
        </w:tc>
      </w:tr>
      <w:tr>
        <w:tc>
          <w:p>
            <w:pPr>
              <w:pStyle w:val="Compact"/>
            </w:pPr>
          </w:p>
        </w:tc>
        <w:tc>
          <w:p>
            <w:pPr>
              <w:pStyle w:val="Compact"/>
              <w:jc w:val="left"/>
            </w:pPr>
            <w:r>
              <w:t xml:space="preserve">11/11/19</w:t>
            </w:r>
          </w:p>
        </w:tc>
        <w:tc>
          <w:p>
            <w:pPr>
              <w:pStyle w:val="Compact"/>
              <w:jc w:val="left"/>
            </w:pPr>
            <w:r>
              <w:rPr>
                <w:b/>
              </w:rPr>
              <w:t xml:space="preserve">Veterans Day: No Class.</w:t>
            </w:r>
          </w:p>
        </w:tc>
      </w:tr>
      <w:tr>
        <w:tc>
          <w:p>
            <w:pPr>
              <w:pStyle w:val="Compact"/>
              <w:jc w:val="left"/>
            </w:pPr>
            <w:r>
              <w:t xml:space="preserve">10</w:t>
            </w:r>
          </w:p>
        </w:tc>
        <w:tc>
          <w:p>
            <w:pPr>
              <w:pStyle w:val="Compact"/>
              <w:jc w:val="left"/>
            </w:pPr>
            <w:r>
              <w:t xml:space="preserve">11/18/19</w:t>
            </w:r>
          </w:p>
        </w:tc>
        <w:tc>
          <w:p>
            <w:pPr>
              <w:pStyle w:val="Compact"/>
              <w:jc w:val="left"/>
            </w:pPr>
            <w:r>
              <w:t xml:space="preserve">TBA</w:t>
            </w:r>
          </w:p>
        </w:tc>
      </w:tr>
      <w:tr>
        <w:tc>
          <w:p>
            <w:pPr>
              <w:pStyle w:val="Compact"/>
              <w:jc w:val="left"/>
            </w:pPr>
            <w:r>
              <w:t xml:space="preserve">11</w:t>
            </w:r>
          </w:p>
        </w:tc>
        <w:tc>
          <w:p>
            <w:pPr>
              <w:pStyle w:val="Compact"/>
              <w:jc w:val="left"/>
            </w:pPr>
            <w:r>
              <w:t xml:space="preserve">11/25/19</w:t>
            </w:r>
          </w:p>
        </w:tc>
        <w:tc>
          <w:p>
            <w:pPr>
              <w:pStyle w:val="Compact"/>
              <w:jc w:val="left"/>
            </w:pPr>
            <w:r>
              <w:t xml:space="preserve">TBA</w:t>
            </w:r>
          </w:p>
        </w:tc>
      </w:tr>
      <w:tr>
        <w:tc>
          <w:p>
            <w:pPr>
              <w:pStyle w:val="Compact"/>
              <w:jc w:val="left"/>
            </w:pPr>
            <w:r>
              <w:t xml:space="preserve">12</w:t>
            </w:r>
          </w:p>
        </w:tc>
        <w:tc>
          <w:p>
            <w:pPr>
              <w:pStyle w:val="Compact"/>
              <w:jc w:val="left"/>
            </w:pPr>
            <w:r>
              <w:t xml:space="preserve">12/2/19</w:t>
            </w:r>
          </w:p>
        </w:tc>
        <w:tc>
          <w:p>
            <w:pPr>
              <w:pStyle w:val="Compact"/>
              <w:jc w:val="left"/>
            </w:pPr>
            <w:r>
              <w:t xml:space="preserve">TBA</w:t>
            </w:r>
          </w:p>
        </w:tc>
      </w:tr>
      <w:tr>
        <w:tc>
          <w:p>
            <w:pPr>
              <w:pStyle w:val="Compact"/>
              <w:jc w:val="left"/>
            </w:pPr>
            <w:r>
              <w:t xml:space="preserve">13</w:t>
            </w:r>
          </w:p>
        </w:tc>
        <w:tc>
          <w:p>
            <w:pPr>
              <w:pStyle w:val="Compact"/>
              <w:jc w:val="left"/>
            </w:pPr>
            <w:r>
              <w:t xml:space="preserve">12/9/19</w:t>
            </w:r>
          </w:p>
        </w:tc>
        <w:tc>
          <w:p>
            <w:pPr>
              <w:pStyle w:val="Compact"/>
              <w:jc w:val="left"/>
            </w:pPr>
            <w:r>
              <w:rPr>
                <w:b/>
              </w:rPr>
              <w:t xml:space="preserve">Last day of class.</w:t>
            </w:r>
            <w:r>
              <w:t xml:space="preserve"> </w:t>
            </w:r>
            <w:r>
              <w:t xml:space="preserve">TBA</w:t>
            </w:r>
          </w:p>
        </w:tc>
      </w:tr>
      <w:tr>
        <w:tc>
          <w:p>
            <w:pPr>
              <w:pStyle w:val="Compact"/>
            </w:pPr>
          </w:p>
        </w:tc>
        <w:tc>
          <w:p>
            <w:pPr>
              <w:pStyle w:val="Compact"/>
              <w:jc w:val="left"/>
            </w:pPr>
            <w:r>
              <w:t xml:space="preserve">12/20/19</w:t>
            </w:r>
          </w:p>
        </w:tc>
        <w:tc>
          <w:p>
            <w:pPr>
              <w:pStyle w:val="Compact"/>
              <w:jc w:val="left"/>
            </w:pPr>
            <w:r>
              <w:t xml:space="preserve">Final Project Due.</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493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52a3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f1f2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2019-09-09T14:56:30Z</dcterms:created>
  <dcterms:modified xsi:type="dcterms:W3CDTF">2019-09-09T14:56:30Z</dcterms:modified>
</cp:coreProperties>
</file>