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185793" w14:textId="3CC40B10" w:rsidR="00D96BFB" w:rsidRPr="00E4684F" w:rsidRDefault="00D96BFB" w:rsidP="00D96BFB">
      <w:pPr>
        <w:jc w:val="center"/>
        <w:rPr>
          <w:b/>
          <w:bCs/>
          <w:lang w:val="en-US"/>
        </w:rPr>
      </w:pPr>
      <w:r w:rsidRPr="00D96BFB">
        <w:rPr>
          <w:b/>
          <w:bCs/>
          <w:lang w:val="en-US"/>
        </w:rPr>
        <w:t>DSS2 Final Project Report: Todo Management API</w:t>
      </w:r>
    </w:p>
    <w:p w14:paraId="1DAF30DF" w14:textId="57BE5E75" w:rsidR="00D96BFB" w:rsidRPr="00131944" w:rsidRDefault="00D96BFB" w:rsidP="00D96BFB">
      <w:pPr>
        <w:jc w:val="center"/>
        <w:rPr>
          <w:b/>
          <w:bCs/>
          <w:lang w:val="en-US"/>
        </w:rPr>
      </w:pPr>
      <w:r w:rsidRPr="00D96BFB">
        <w:rPr>
          <w:b/>
          <w:bCs/>
          <w:lang w:val="en-US"/>
        </w:rPr>
        <w:t xml:space="preserve">Student Name: </w:t>
      </w:r>
      <w:proofErr w:type="spellStart"/>
      <w:r>
        <w:rPr>
          <w:b/>
          <w:bCs/>
          <w:lang w:val="en-US"/>
        </w:rPr>
        <w:t>Titkov</w:t>
      </w:r>
      <w:proofErr w:type="spellEnd"/>
      <w:r>
        <w:rPr>
          <w:b/>
          <w:bCs/>
          <w:lang w:val="en-US"/>
        </w:rPr>
        <w:t xml:space="preserve"> Andrii (2419050)</w:t>
      </w:r>
    </w:p>
    <w:p w14:paraId="1856E660" w14:textId="708F1AA1" w:rsidR="00D96BFB" w:rsidRDefault="00D96BFB" w:rsidP="00D96BFB">
      <w:pPr>
        <w:jc w:val="center"/>
        <w:rPr>
          <w:b/>
          <w:bCs/>
          <w:lang w:val="en-US"/>
        </w:rPr>
      </w:pPr>
      <w:r w:rsidRPr="00D96BFB">
        <w:rPr>
          <w:b/>
          <w:bCs/>
          <w:lang w:val="en-US"/>
        </w:rPr>
        <w:t xml:space="preserve">Course: </w:t>
      </w:r>
      <w:r>
        <w:rPr>
          <w:b/>
          <w:bCs/>
          <w:lang w:val="en-US"/>
        </w:rPr>
        <w:t xml:space="preserve">SE2 </w:t>
      </w:r>
    </w:p>
    <w:p w14:paraId="15CBE1E8" w14:textId="77777777" w:rsidR="00131944" w:rsidRDefault="00131944" w:rsidP="00D96BFB">
      <w:pPr>
        <w:jc w:val="center"/>
        <w:rPr>
          <w:b/>
          <w:bCs/>
          <w:lang w:val="en-US"/>
        </w:rPr>
      </w:pPr>
    </w:p>
    <w:p w14:paraId="7AE90155" w14:textId="77777777" w:rsidR="00131944" w:rsidRPr="00131944" w:rsidRDefault="00131944" w:rsidP="00131944">
      <w:pPr>
        <w:rPr>
          <w:b/>
          <w:bCs/>
          <w:lang w:val="en-US"/>
        </w:rPr>
      </w:pPr>
      <w:r w:rsidRPr="00131944">
        <w:rPr>
          <w:b/>
          <w:bCs/>
          <w:lang w:val="en-US"/>
        </w:rPr>
        <w:t>1. Project Overview</w:t>
      </w:r>
    </w:p>
    <w:p w14:paraId="51F739A5" w14:textId="03FA61AF" w:rsidR="00322A82" w:rsidRDefault="00131944" w:rsidP="00131944">
      <w:pPr>
        <w:rPr>
          <w:lang w:val="en-US"/>
        </w:rPr>
      </w:pPr>
      <w:r w:rsidRPr="00131944">
        <w:rPr>
          <w:lang w:val="en-US"/>
        </w:rPr>
        <w:t>This document outlines the implementation details for the Todo Management API. The backend was developed using ASP.NET Core 9.0 and follows RESTful API principles. The application is containerized using Docker and includes additional integrations like Redis for caching and RabbitMQ for event publishing.</w:t>
      </w:r>
    </w:p>
    <w:p w14:paraId="700C115B" w14:textId="1A02BD4F" w:rsidR="00322A82" w:rsidRPr="00131944" w:rsidRDefault="00322A82" w:rsidP="00131944">
      <w:pPr>
        <w:rPr>
          <w:lang w:val="en-US"/>
        </w:rPr>
      </w:pPr>
      <w:r w:rsidRPr="00823EC2">
        <w:rPr>
          <w:noProof/>
          <w:lang w:val="en-US"/>
        </w:rPr>
        <w:drawing>
          <wp:inline distT="0" distB="0" distL="0" distR="0" wp14:anchorId="76252CE1" wp14:editId="01A7231B">
            <wp:extent cx="5731510" cy="1983740"/>
            <wp:effectExtent l="0" t="0" r="2540" b="0"/>
            <wp:docPr id="1400603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03700" name=""/>
                    <pic:cNvPicPr/>
                  </pic:nvPicPr>
                  <pic:blipFill>
                    <a:blip r:embed="rId5"/>
                    <a:stretch>
                      <a:fillRect/>
                    </a:stretch>
                  </pic:blipFill>
                  <pic:spPr>
                    <a:xfrm>
                      <a:off x="0" y="0"/>
                      <a:ext cx="5731510" cy="1983740"/>
                    </a:xfrm>
                    <a:prstGeom prst="rect">
                      <a:avLst/>
                    </a:prstGeom>
                  </pic:spPr>
                </pic:pic>
              </a:graphicData>
            </a:graphic>
          </wp:inline>
        </w:drawing>
      </w:r>
    </w:p>
    <w:p w14:paraId="0A4BF335" w14:textId="77777777" w:rsidR="00131944" w:rsidRPr="00131944" w:rsidRDefault="00131944" w:rsidP="00131944">
      <w:pPr>
        <w:rPr>
          <w:b/>
          <w:bCs/>
          <w:lang w:val="en-US"/>
        </w:rPr>
      </w:pPr>
      <w:r w:rsidRPr="00131944">
        <w:rPr>
          <w:b/>
          <w:bCs/>
          <w:lang w:val="en-US"/>
        </w:rPr>
        <w:t>2. How to Run Locally</w:t>
      </w:r>
    </w:p>
    <w:p w14:paraId="1EBDF88B" w14:textId="77777777" w:rsidR="00131944" w:rsidRPr="00131944" w:rsidRDefault="00131944" w:rsidP="00131944">
      <w:pPr>
        <w:rPr>
          <w:lang w:val="en-US"/>
        </w:rPr>
      </w:pPr>
      <w:r w:rsidRPr="00131944">
        <w:rPr>
          <w:lang w:val="en-US"/>
        </w:rPr>
        <w:t>To run the project on a local machine, please follow these steps:</w:t>
      </w:r>
    </w:p>
    <w:p w14:paraId="78F4C07D" w14:textId="77777777" w:rsidR="00131944" w:rsidRPr="00131944" w:rsidRDefault="00131944" w:rsidP="00131944">
      <w:pPr>
        <w:numPr>
          <w:ilvl w:val="0"/>
          <w:numId w:val="1"/>
        </w:numPr>
        <w:rPr>
          <w:lang w:val="en-US"/>
        </w:rPr>
      </w:pPr>
      <w:r w:rsidRPr="00131944">
        <w:rPr>
          <w:lang w:val="en-US"/>
        </w:rPr>
        <w:t xml:space="preserve">Start the Infrastructure: Open a terminal in the root backend directory and start the required containers (PostgreSQL, Redis, RabbitMQ) using Docker Compose: docker-compose up -d </w:t>
      </w:r>
      <w:proofErr w:type="spellStart"/>
      <w:r w:rsidRPr="00131944">
        <w:rPr>
          <w:lang w:val="en-US"/>
        </w:rPr>
        <w:t>db</w:t>
      </w:r>
      <w:proofErr w:type="spellEnd"/>
      <w:r w:rsidRPr="00131944">
        <w:rPr>
          <w:lang w:val="en-US"/>
        </w:rPr>
        <w:t xml:space="preserve"> </w:t>
      </w:r>
      <w:proofErr w:type="spellStart"/>
      <w:r w:rsidRPr="00131944">
        <w:rPr>
          <w:lang w:val="en-US"/>
        </w:rPr>
        <w:t>redis</w:t>
      </w:r>
      <w:proofErr w:type="spellEnd"/>
      <w:r w:rsidRPr="00131944">
        <w:rPr>
          <w:lang w:val="en-US"/>
        </w:rPr>
        <w:t xml:space="preserve"> </w:t>
      </w:r>
      <w:proofErr w:type="spellStart"/>
      <w:r w:rsidRPr="00131944">
        <w:rPr>
          <w:lang w:val="en-US"/>
        </w:rPr>
        <w:t>rabbitmq</w:t>
      </w:r>
      <w:proofErr w:type="spellEnd"/>
    </w:p>
    <w:p w14:paraId="60896D00" w14:textId="77777777" w:rsidR="00131944" w:rsidRPr="00131944" w:rsidRDefault="00131944" w:rsidP="00131944">
      <w:pPr>
        <w:numPr>
          <w:ilvl w:val="0"/>
          <w:numId w:val="1"/>
        </w:numPr>
        <w:rPr>
          <w:lang w:val="en-US"/>
        </w:rPr>
      </w:pPr>
      <w:r w:rsidRPr="00131944">
        <w:rPr>
          <w:lang w:val="en-US"/>
        </w:rPr>
        <w:t xml:space="preserve">Apply Database Migrations: Open the Package Manager Console in Visual Studio and run: Update-Database </w:t>
      </w:r>
      <w:r w:rsidRPr="00131944">
        <w:rPr>
          <w:i/>
          <w:iCs/>
          <w:lang w:val="en-US"/>
        </w:rPr>
        <w:t xml:space="preserve">(This will create the </w:t>
      </w:r>
      <w:proofErr w:type="spellStart"/>
      <w:r w:rsidRPr="00131944">
        <w:rPr>
          <w:i/>
          <w:iCs/>
          <w:lang w:val="en-US"/>
        </w:rPr>
        <w:t>TodoDb</w:t>
      </w:r>
      <w:proofErr w:type="spellEnd"/>
      <w:r w:rsidRPr="00131944">
        <w:rPr>
          <w:i/>
          <w:iCs/>
          <w:lang w:val="en-US"/>
        </w:rPr>
        <w:t xml:space="preserve"> database and apply the necessary schemas).</w:t>
      </w:r>
    </w:p>
    <w:p w14:paraId="132780EE" w14:textId="77777777" w:rsidR="00131944" w:rsidRPr="00131944" w:rsidRDefault="00131944" w:rsidP="00131944">
      <w:pPr>
        <w:numPr>
          <w:ilvl w:val="0"/>
          <w:numId w:val="1"/>
        </w:numPr>
      </w:pPr>
      <w:r w:rsidRPr="00131944">
        <w:rPr>
          <w:lang w:val="en-US"/>
        </w:rPr>
        <w:t xml:space="preserve">Run the API: Start the application using the </w:t>
      </w:r>
      <w:proofErr w:type="spellStart"/>
      <w:r w:rsidRPr="00131944">
        <w:rPr>
          <w:lang w:val="en-US"/>
        </w:rPr>
        <w:t>Todo.Api</w:t>
      </w:r>
      <w:proofErr w:type="spellEnd"/>
      <w:r w:rsidRPr="00131944">
        <w:rPr>
          <w:lang w:val="en-US"/>
        </w:rPr>
        <w:t xml:space="preserve"> profile in Visual Studio. </w:t>
      </w:r>
      <w:r w:rsidRPr="00131944">
        <w:t xml:space="preserve">The </w:t>
      </w:r>
      <w:proofErr w:type="spellStart"/>
      <w:r w:rsidRPr="00131944">
        <w:t>backend</w:t>
      </w:r>
      <w:proofErr w:type="spellEnd"/>
      <w:r w:rsidRPr="00131944">
        <w:t xml:space="preserve"> </w:t>
      </w:r>
      <w:proofErr w:type="spellStart"/>
      <w:r w:rsidRPr="00131944">
        <w:t>will</w:t>
      </w:r>
      <w:proofErr w:type="spellEnd"/>
      <w:r w:rsidRPr="00131944">
        <w:t xml:space="preserve"> </w:t>
      </w:r>
      <w:proofErr w:type="spellStart"/>
      <w:r w:rsidRPr="00131944">
        <w:t>be</w:t>
      </w:r>
      <w:proofErr w:type="spellEnd"/>
      <w:r w:rsidRPr="00131944">
        <w:t xml:space="preserve"> </w:t>
      </w:r>
      <w:proofErr w:type="spellStart"/>
      <w:r w:rsidRPr="00131944">
        <w:t>available</w:t>
      </w:r>
      <w:proofErr w:type="spellEnd"/>
      <w:r w:rsidRPr="00131944">
        <w:t xml:space="preserve"> </w:t>
      </w:r>
      <w:proofErr w:type="spellStart"/>
      <w:r w:rsidRPr="00131944">
        <w:t>at</w:t>
      </w:r>
      <w:proofErr w:type="spellEnd"/>
      <w:r w:rsidRPr="00131944">
        <w:t xml:space="preserve"> http://localhost:3087.</w:t>
      </w:r>
    </w:p>
    <w:p w14:paraId="6D89DB76" w14:textId="77777777" w:rsidR="00131944" w:rsidRPr="00131944" w:rsidRDefault="00131944" w:rsidP="00131944">
      <w:pPr>
        <w:numPr>
          <w:ilvl w:val="0"/>
          <w:numId w:val="1"/>
        </w:numPr>
        <w:rPr>
          <w:lang w:val="en-US"/>
        </w:rPr>
      </w:pPr>
      <w:r w:rsidRPr="00131944">
        <w:rPr>
          <w:lang w:val="en-US"/>
        </w:rPr>
        <w:t xml:space="preserve">Run the Frontend (Optional): Navigate to the frontend folder, run </w:t>
      </w:r>
      <w:proofErr w:type="spellStart"/>
      <w:r w:rsidRPr="00131944">
        <w:rPr>
          <w:lang w:val="en-US"/>
        </w:rPr>
        <w:t>npm</w:t>
      </w:r>
      <w:proofErr w:type="spellEnd"/>
      <w:r w:rsidRPr="00131944">
        <w:rPr>
          <w:lang w:val="en-US"/>
        </w:rPr>
        <w:t xml:space="preserve"> install, and then </w:t>
      </w:r>
      <w:proofErr w:type="spellStart"/>
      <w:r w:rsidRPr="00131944">
        <w:rPr>
          <w:lang w:val="en-US"/>
        </w:rPr>
        <w:t>npm</w:t>
      </w:r>
      <w:proofErr w:type="spellEnd"/>
      <w:r w:rsidRPr="00131944">
        <w:rPr>
          <w:lang w:val="en-US"/>
        </w:rPr>
        <w:t xml:space="preserve"> run dev to start the client application.</w:t>
      </w:r>
    </w:p>
    <w:p w14:paraId="5CB53620" w14:textId="77777777" w:rsidR="00131944" w:rsidRPr="00131944" w:rsidRDefault="00131944" w:rsidP="00131944">
      <w:pPr>
        <w:rPr>
          <w:b/>
          <w:bCs/>
          <w:lang w:val="en-US"/>
        </w:rPr>
      </w:pPr>
      <w:r w:rsidRPr="00131944">
        <w:rPr>
          <w:b/>
          <w:bCs/>
          <w:lang w:val="en-US"/>
        </w:rPr>
        <w:t>3. Database Setup and Schema</w:t>
      </w:r>
    </w:p>
    <w:p w14:paraId="2EEA57FF" w14:textId="77777777" w:rsidR="00131944" w:rsidRPr="00131944" w:rsidRDefault="00131944" w:rsidP="00131944">
      <w:pPr>
        <w:rPr>
          <w:lang w:val="en-US"/>
        </w:rPr>
      </w:pPr>
      <w:r w:rsidRPr="00131944">
        <w:rPr>
          <w:lang w:val="en-US"/>
        </w:rPr>
        <w:t>I chose PostgreSQL as the primary relational database. Entity Framework Core (Code-First approach) was used to define the schema and manage migrations.</w:t>
      </w:r>
    </w:p>
    <w:p w14:paraId="6F3E9A77" w14:textId="77777777" w:rsidR="00131944" w:rsidRPr="00131944" w:rsidRDefault="00131944" w:rsidP="00131944">
      <w:pPr>
        <w:rPr>
          <w:lang w:val="en-US"/>
        </w:rPr>
      </w:pPr>
      <w:r w:rsidRPr="00131944">
        <w:rPr>
          <w:lang w:val="en-US"/>
        </w:rPr>
        <w:t>The database consists of two main tables:</w:t>
      </w:r>
    </w:p>
    <w:p w14:paraId="4FB8B659" w14:textId="77777777" w:rsidR="00131944" w:rsidRPr="00131944" w:rsidRDefault="00131944" w:rsidP="00131944">
      <w:pPr>
        <w:numPr>
          <w:ilvl w:val="0"/>
          <w:numId w:val="2"/>
        </w:numPr>
        <w:rPr>
          <w:lang w:val="en-US"/>
        </w:rPr>
      </w:pPr>
      <w:r w:rsidRPr="00131944">
        <w:rPr>
          <w:lang w:val="en-US"/>
        </w:rPr>
        <w:t xml:space="preserve">Users: Stores user credentials with </w:t>
      </w:r>
      <w:proofErr w:type="spellStart"/>
      <w:r w:rsidRPr="00131944">
        <w:rPr>
          <w:lang w:val="en-US"/>
        </w:rPr>
        <w:t>BCrypt</w:t>
      </w:r>
      <w:proofErr w:type="spellEnd"/>
      <w:r w:rsidRPr="00131944">
        <w:rPr>
          <w:lang w:val="en-US"/>
        </w:rPr>
        <w:t xml:space="preserve"> password hashing.</w:t>
      </w:r>
    </w:p>
    <w:p w14:paraId="7C385C8E" w14:textId="77777777" w:rsidR="00131944" w:rsidRPr="00131944" w:rsidRDefault="00131944" w:rsidP="00131944">
      <w:pPr>
        <w:numPr>
          <w:ilvl w:val="0"/>
          <w:numId w:val="2"/>
        </w:numPr>
        <w:rPr>
          <w:lang w:val="en-US"/>
        </w:rPr>
      </w:pPr>
      <w:r w:rsidRPr="00131944">
        <w:rPr>
          <w:lang w:val="en-US"/>
        </w:rPr>
        <w:t>Todos: Stores tasks with a foreign key linking to the respective User.</w:t>
      </w:r>
    </w:p>
    <w:p w14:paraId="187777E1" w14:textId="77777777" w:rsidR="00322A82" w:rsidRDefault="00322A82" w:rsidP="00131944">
      <w:pPr>
        <w:rPr>
          <w:b/>
          <w:bCs/>
          <w:lang w:val="en-US"/>
        </w:rPr>
      </w:pPr>
      <w:r w:rsidRPr="008E4B34">
        <w:rPr>
          <w:noProof/>
        </w:rPr>
        <w:lastRenderedPageBreak/>
        <w:drawing>
          <wp:inline distT="0" distB="0" distL="0" distR="0" wp14:anchorId="0F0F7796" wp14:editId="08EBABE8">
            <wp:extent cx="5731510" cy="3798570"/>
            <wp:effectExtent l="0" t="0" r="2540" b="0"/>
            <wp:docPr id="15011137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13774" name=""/>
                    <pic:cNvPicPr/>
                  </pic:nvPicPr>
                  <pic:blipFill>
                    <a:blip r:embed="rId6"/>
                    <a:stretch>
                      <a:fillRect/>
                    </a:stretch>
                  </pic:blipFill>
                  <pic:spPr>
                    <a:xfrm>
                      <a:off x="0" y="0"/>
                      <a:ext cx="5731510" cy="3798570"/>
                    </a:xfrm>
                    <a:prstGeom prst="rect">
                      <a:avLst/>
                    </a:prstGeom>
                  </pic:spPr>
                </pic:pic>
              </a:graphicData>
            </a:graphic>
          </wp:inline>
        </w:drawing>
      </w:r>
    </w:p>
    <w:p w14:paraId="10AF1B54" w14:textId="1456DD61" w:rsidR="00322A82" w:rsidRDefault="00322A82" w:rsidP="00131944">
      <w:pPr>
        <w:rPr>
          <w:b/>
          <w:bCs/>
          <w:lang w:val="en-US"/>
        </w:rPr>
      </w:pPr>
      <w:r w:rsidRPr="008E4B34">
        <w:rPr>
          <w:noProof/>
        </w:rPr>
        <w:drawing>
          <wp:inline distT="0" distB="0" distL="0" distR="0" wp14:anchorId="63778616" wp14:editId="77C8ACAF">
            <wp:extent cx="5731510" cy="4231640"/>
            <wp:effectExtent l="0" t="0" r="2540" b="0"/>
            <wp:docPr id="7679255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25553" name=""/>
                    <pic:cNvPicPr/>
                  </pic:nvPicPr>
                  <pic:blipFill>
                    <a:blip r:embed="rId7"/>
                    <a:stretch>
                      <a:fillRect/>
                    </a:stretch>
                  </pic:blipFill>
                  <pic:spPr>
                    <a:xfrm>
                      <a:off x="0" y="0"/>
                      <a:ext cx="5731510" cy="4231640"/>
                    </a:xfrm>
                    <a:prstGeom prst="rect">
                      <a:avLst/>
                    </a:prstGeom>
                  </pic:spPr>
                </pic:pic>
              </a:graphicData>
            </a:graphic>
          </wp:inline>
        </w:drawing>
      </w:r>
    </w:p>
    <w:p w14:paraId="5140727D" w14:textId="79CDBE1F" w:rsidR="00322A82" w:rsidRDefault="00322A82" w:rsidP="00131944">
      <w:pPr>
        <w:rPr>
          <w:b/>
          <w:bCs/>
          <w:lang w:val="en-US"/>
        </w:rPr>
      </w:pPr>
      <w:r w:rsidRPr="008E4B34">
        <w:rPr>
          <w:noProof/>
        </w:rPr>
        <w:lastRenderedPageBreak/>
        <w:drawing>
          <wp:inline distT="0" distB="0" distL="0" distR="0" wp14:anchorId="65039429" wp14:editId="7E070F57">
            <wp:extent cx="5731510" cy="3766820"/>
            <wp:effectExtent l="0" t="0" r="2540" b="5080"/>
            <wp:docPr id="16549399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39911" name=""/>
                    <pic:cNvPicPr/>
                  </pic:nvPicPr>
                  <pic:blipFill>
                    <a:blip r:embed="rId8"/>
                    <a:stretch>
                      <a:fillRect/>
                    </a:stretch>
                  </pic:blipFill>
                  <pic:spPr>
                    <a:xfrm>
                      <a:off x="0" y="0"/>
                      <a:ext cx="5731510" cy="3766820"/>
                    </a:xfrm>
                    <a:prstGeom prst="rect">
                      <a:avLst/>
                    </a:prstGeom>
                  </pic:spPr>
                </pic:pic>
              </a:graphicData>
            </a:graphic>
          </wp:inline>
        </w:drawing>
      </w:r>
    </w:p>
    <w:p w14:paraId="13C0BDA0" w14:textId="49ECDEAC" w:rsidR="00322A82" w:rsidRDefault="00322A82" w:rsidP="00131944">
      <w:pPr>
        <w:rPr>
          <w:b/>
          <w:bCs/>
          <w:lang w:val="en-US"/>
        </w:rPr>
      </w:pPr>
      <w:r w:rsidRPr="008E4B34">
        <w:rPr>
          <w:noProof/>
        </w:rPr>
        <w:drawing>
          <wp:inline distT="0" distB="0" distL="0" distR="0" wp14:anchorId="1F274E6B" wp14:editId="515AC48D">
            <wp:extent cx="5731510" cy="3488055"/>
            <wp:effectExtent l="0" t="0" r="2540" b="0"/>
            <wp:docPr id="9753082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08260" name=""/>
                    <pic:cNvPicPr/>
                  </pic:nvPicPr>
                  <pic:blipFill>
                    <a:blip r:embed="rId9"/>
                    <a:stretch>
                      <a:fillRect/>
                    </a:stretch>
                  </pic:blipFill>
                  <pic:spPr>
                    <a:xfrm>
                      <a:off x="0" y="0"/>
                      <a:ext cx="5731510" cy="3488055"/>
                    </a:xfrm>
                    <a:prstGeom prst="rect">
                      <a:avLst/>
                    </a:prstGeom>
                  </pic:spPr>
                </pic:pic>
              </a:graphicData>
            </a:graphic>
          </wp:inline>
        </w:drawing>
      </w:r>
    </w:p>
    <w:p w14:paraId="247B3E21" w14:textId="7A395DFE" w:rsidR="00322A82" w:rsidRDefault="00322A82" w:rsidP="00131944">
      <w:pPr>
        <w:rPr>
          <w:b/>
          <w:bCs/>
          <w:lang w:val="en-US"/>
        </w:rPr>
      </w:pPr>
      <w:r w:rsidRPr="008E4B34">
        <w:rPr>
          <w:noProof/>
        </w:rPr>
        <w:lastRenderedPageBreak/>
        <w:drawing>
          <wp:inline distT="0" distB="0" distL="0" distR="0" wp14:anchorId="05D7CC71" wp14:editId="67684C47">
            <wp:extent cx="5731510" cy="3301365"/>
            <wp:effectExtent l="0" t="0" r="2540" b="0"/>
            <wp:docPr id="1168568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6835" name=""/>
                    <pic:cNvPicPr/>
                  </pic:nvPicPr>
                  <pic:blipFill>
                    <a:blip r:embed="rId10"/>
                    <a:stretch>
                      <a:fillRect/>
                    </a:stretch>
                  </pic:blipFill>
                  <pic:spPr>
                    <a:xfrm>
                      <a:off x="0" y="0"/>
                      <a:ext cx="5731510" cy="3301365"/>
                    </a:xfrm>
                    <a:prstGeom prst="rect">
                      <a:avLst/>
                    </a:prstGeom>
                  </pic:spPr>
                </pic:pic>
              </a:graphicData>
            </a:graphic>
          </wp:inline>
        </w:drawing>
      </w:r>
    </w:p>
    <w:p w14:paraId="37DF0922" w14:textId="3A3EA790" w:rsidR="00131944" w:rsidRPr="00131944" w:rsidRDefault="00131944" w:rsidP="00131944">
      <w:pPr>
        <w:rPr>
          <w:b/>
          <w:bCs/>
          <w:lang w:val="en-US"/>
        </w:rPr>
      </w:pPr>
      <w:r w:rsidRPr="00131944">
        <w:rPr>
          <w:b/>
          <w:bCs/>
          <w:lang w:val="en-US"/>
        </w:rPr>
        <w:t>4. API Documentation (Swagger)</w:t>
      </w:r>
    </w:p>
    <w:p w14:paraId="3E9CADB2" w14:textId="287C49C7" w:rsidR="00322A82" w:rsidRPr="00322A82" w:rsidRDefault="00131944" w:rsidP="00322A82">
      <w:pPr>
        <w:rPr>
          <w:lang w:val="en-US"/>
        </w:rPr>
      </w:pPr>
      <w:r w:rsidRPr="00131944">
        <w:rPr>
          <w:lang w:val="en-US"/>
        </w:rPr>
        <w:t>Swagger/</w:t>
      </w:r>
      <w:proofErr w:type="spellStart"/>
      <w:r w:rsidRPr="00131944">
        <w:rPr>
          <w:lang w:val="en-US"/>
        </w:rPr>
        <w:t>OpenAPI</w:t>
      </w:r>
      <w:proofErr w:type="spellEnd"/>
      <w:r w:rsidRPr="00131944">
        <w:rPr>
          <w:lang w:val="en-US"/>
        </w:rPr>
        <w:t xml:space="preserve"> is integrated into the project to provide a clear UI for testing the endpoints. It includes JWT Bearer authentication support. Users can obtain a token via the /</w:t>
      </w:r>
      <w:proofErr w:type="spellStart"/>
      <w:r w:rsidRPr="00131944">
        <w:rPr>
          <w:lang w:val="en-US"/>
        </w:rPr>
        <w:t>api</w:t>
      </w:r>
      <w:proofErr w:type="spellEnd"/>
      <w:r w:rsidRPr="00131944">
        <w:rPr>
          <w:lang w:val="en-US"/>
        </w:rPr>
        <w:t>/auth/login endpoint and use the "Authorize" button to access protected CRUD operations.</w:t>
      </w:r>
      <w:r w:rsidR="00322A82" w:rsidRPr="006E7F3A">
        <w:rPr>
          <w:noProof/>
        </w:rPr>
        <w:drawing>
          <wp:inline distT="0" distB="0" distL="0" distR="0" wp14:anchorId="1BC052B1" wp14:editId="0F37BF0F">
            <wp:extent cx="5666282" cy="3986987"/>
            <wp:effectExtent l="0" t="0" r="0" b="0"/>
            <wp:docPr id="1131563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63239" name=""/>
                    <pic:cNvPicPr/>
                  </pic:nvPicPr>
                  <pic:blipFill>
                    <a:blip r:embed="rId11"/>
                    <a:stretch>
                      <a:fillRect/>
                    </a:stretch>
                  </pic:blipFill>
                  <pic:spPr>
                    <a:xfrm>
                      <a:off x="0" y="0"/>
                      <a:ext cx="5714034" cy="4020587"/>
                    </a:xfrm>
                    <a:prstGeom prst="rect">
                      <a:avLst/>
                    </a:prstGeom>
                  </pic:spPr>
                </pic:pic>
              </a:graphicData>
            </a:graphic>
          </wp:inline>
        </w:drawing>
      </w:r>
      <w:r w:rsidR="00322A82" w:rsidRPr="006E7F3A">
        <w:rPr>
          <w:noProof/>
        </w:rPr>
        <w:lastRenderedPageBreak/>
        <w:drawing>
          <wp:inline distT="0" distB="0" distL="0" distR="0" wp14:anchorId="43980ADB" wp14:editId="3AE54E72">
            <wp:extent cx="5731510" cy="3876675"/>
            <wp:effectExtent l="0" t="0" r="2540" b="9525"/>
            <wp:docPr id="817053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53172" name=""/>
                    <pic:cNvPicPr/>
                  </pic:nvPicPr>
                  <pic:blipFill>
                    <a:blip r:embed="rId12"/>
                    <a:stretch>
                      <a:fillRect/>
                    </a:stretch>
                  </pic:blipFill>
                  <pic:spPr>
                    <a:xfrm>
                      <a:off x="0" y="0"/>
                      <a:ext cx="5731510" cy="3876675"/>
                    </a:xfrm>
                    <a:prstGeom prst="rect">
                      <a:avLst/>
                    </a:prstGeom>
                  </pic:spPr>
                </pic:pic>
              </a:graphicData>
            </a:graphic>
          </wp:inline>
        </w:drawing>
      </w:r>
      <w:r w:rsidR="00322A82" w:rsidRPr="006E7F3A">
        <w:rPr>
          <w:noProof/>
        </w:rPr>
        <w:drawing>
          <wp:inline distT="0" distB="0" distL="0" distR="0" wp14:anchorId="09FF51EB" wp14:editId="22F66A6E">
            <wp:extent cx="5731510" cy="3609340"/>
            <wp:effectExtent l="0" t="0" r="2540" b="0"/>
            <wp:docPr id="1144457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57620" name=""/>
                    <pic:cNvPicPr/>
                  </pic:nvPicPr>
                  <pic:blipFill>
                    <a:blip r:embed="rId13"/>
                    <a:stretch>
                      <a:fillRect/>
                    </a:stretch>
                  </pic:blipFill>
                  <pic:spPr>
                    <a:xfrm>
                      <a:off x="0" y="0"/>
                      <a:ext cx="5731510" cy="3609340"/>
                    </a:xfrm>
                    <a:prstGeom prst="rect">
                      <a:avLst/>
                    </a:prstGeom>
                  </pic:spPr>
                </pic:pic>
              </a:graphicData>
            </a:graphic>
          </wp:inline>
        </w:drawing>
      </w:r>
      <w:r w:rsidR="00322A82" w:rsidRPr="006E7F3A">
        <w:rPr>
          <w:noProof/>
        </w:rPr>
        <w:lastRenderedPageBreak/>
        <w:drawing>
          <wp:inline distT="0" distB="0" distL="0" distR="0" wp14:anchorId="625DD16E" wp14:editId="44385023">
            <wp:extent cx="5731510" cy="4103370"/>
            <wp:effectExtent l="0" t="0" r="2540" b="0"/>
            <wp:docPr id="1148323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23328" name=""/>
                    <pic:cNvPicPr/>
                  </pic:nvPicPr>
                  <pic:blipFill>
                    <a:blip r:embed="rId14"/>
                    <a:stretch>
                      <a:fillRect/>
                    </a:stretch>
                  </pic:blipFill>
                  <pic:spPr>
                    <a:xfrm>
                      <a:off x="0" y="0"/>
                      <a:ext cx="5731510" cy="4103370"/>
                    </a:xfrm>
                    <a:prstGeom prst="rect">
                      <a:avLst/>
                    </a:prstGeom>
                  </pic:spPr>
                </pic:pic>
              </a:graphicData>
            </a:graphic>
          </wp:inline>
        </w:drawing>
      </w:r>
      <w:r w:rsidR="00322A82" w:rsidRPr="006E7F3A">
        <w:rPr>
          <w:noProof/>
        </w:rPr>
        <w:drawing>
          <wp:inline distT="0" distB="0" distL="0" distR="0" wp14:anchorId="3F672D20" wp14:editId="743AF95E">
            <wp:extent cx="5731510" cy="4128770"/>
            <wp:effectExtent l="0" t="0" r="2540" b="5080"/>
            <wp:docPr id="880348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48392" name=""/>
                    <pic:cNvPicPr/>
                  </pic:nvPicPr>
                  <pic:blipFill>
                    <a:blip r:embed="rId15"/>
                    <a:stretch>
                      <a:fillRect/>
                    </a:stretch>
                  </pic:blipFill>
                  <pic:spPr>
                    <a:xfrm>
                      <a:off x="0" y="0"/>
                      <a:ext cx="5731510" cy="4128770"/>
                    </a:xfrm>
                    <a:prstGeom prst="rect">
                      <a:avLst/>
                    </a:prstGeom>
                  </pic:spPr>
                </pic:pic>
              </a:graphicData>
            </a:graphic>
          </wp:inline>
        </w:drawing>
      </w:r>
      <w:r w:rsidR="00322A82" w:rsidRPr="006E7F3A">
        <w:rPr>
          <w:noProof/>
        </w:rPr>
        <w:lastRenderedPageBreak/>
        <w:drawing>
          <wp:inline distT="0" distB="0" distL="0" distR="0" wp14:anchorId="157D75B3" wp14:editId="091912E5">
            <wp:extent cx="5731510" cy="2792730"/>
            <wp:effectExtent l="0" t="0" r="2540" b="7620"/>
            <wp:docPr id="12817039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03953" name=""/>
                    <pic:cNvPicPr/>
                  </pic:nvPicPr>
                  <pic:blipFill>
                    <a:blip r:embed="rId16"/>
                    <a:stretch>
                      <a:fillRect/>
                    </a:stretch>
                  </pic:blipFill>
                  <pic:spPr>
                    <a:xfrm>
                      <a:off x="0" y="0"/>
                      <a:ext cx="5731510" cy="2792730"/>
                    </a:xfrm>
                    <a:prstGeom prst="rect">
                      <a:avLst/>
                    </a:prstGeom>
                  </pic:spPr>
                </pic:pic>
              </a:graphicData>
            </a:graphic>
          </wp:inline>
        </w:drawing>
      </w:r>
    </w:p>
    <w:p w14:paraId="693C7911" w14:textId="77777777" w:rsidR="00131944" w:rsidRPr="00131944" w:rsidRDefault="00131944" w:rsidP="00131944">
      <w:pPr>
        <w:rPr>
          <w:b/>
          <w:bCs/>
          <w:lang w:val="en-US"/>
        </w:rPr>
      </w:pPr>
      <w:r w:rsidRPr="00131944">
        <w:rPr>
          <w:b/>
          <w:bCs/>
          <w:lang w:val="en-US"/>
        </w:rPr>
        <w:t>5. Bonus Integrations (+20 Points)</w:t>
      </w:r>
    </w:p>
    <w:p w14:paraId="4FFD5FE2" w14:textId="77777777" w:rsidR="00131944" w:rsidRPr="00131944" w:rsidRDefault="00131944" w:rsidP="00131944">
      <w:pPr>
        <w:rPr>
          <w:lang w:val="en-US"/>
        </w:rPr>
      </w:pPr>
      <w:r w:rsidRPr="00131944">
        <w:rPr>
          <w:lang w:val="en-US"/>
        </w:rPr>
        <w:t>To enhance the application's performance and architecture, both optional bonus integrations were successfully implemented and containerized:</w:t>
      </w:r>
    </w:p>
    <w:p w14:paraId="465451B8" w14:textId="77777777" w:rsidR="00131944" w:rsidRPr="00131944" w:rsidRDefault="00131944" w:rsidP="00131944">
      <w:pPr>
        <w:rPr>
          <w:b/>
          <w:bCs/>
          <w:lang w:val="en-US"/>
        </w:rPr>
      </w:pPr>
      <w:r w:rsidRPr="00131944">
        <w:rPr>
          <w:b/>
          <w:bCs/>
          <w:lang w:val="en-US"/>
        </w:rPr>
        <w:t>5.1 Redis Integration</w:t>
      </w:r>
    </w:p>
    <w:p w14:paraId="2BCFD9E9" w14:textId="2D82447E" w:rsidR="00131944" w:rsidRDefault="00131944" w:rsidP="00131944">
      <w:pPr>
        <w:rPr>
          <w:i/>
          <w:iCs/>
          <w:lang w:val="en-US"/>
        </w:rPr>
      </w:pPr>
      <w:r w:rsidRPr="00131944">
        <w:rPr>
          <w:lang w:val="en-US"/>
        </w:rPr>
        <w:t>Redis is utilized to cache the response of the public tasks list (GET /</w:t>
      </w:r>
      <w:proofErr w:type="spellStart"/>
      <w:r w:rsidRPr="00131944">
        <w:rPr>
          <w:lang w:val="en-US"/>
        </w:rPr>
        <w:t>api</w:t>
      </w:r>
      <w:proofErr w:type="spellEnd"/>
      <w:r w:rsidRPr="00131944">
        <w:rPr>
          <w:lang w:val="en-US"/>
        </w:rPr>
        <w:t>/</w:t>
      </w:r>
      <w:proofErr w:type="spellStart"/>
      <w:r w:rsidRPr="00131944">
        <w:rPr>
          <w:lang w:val="en-US"/>
        </w:rPr>
        <w:t>todos</w:t>
      </w:r>
      <w:proofErr w:type="spellEnd"/>
      <w:r w:rsidRPr="00131944">
        <w:rPr>
          <w:lang w:val="en-US"/>
        </w:rPr>
        <w:t xml:space="preserve">/public). This significantly reduces the database load for guest users. </w:t>
      </w:r>
    </w:p>
    <w:p w14:paraId="3E5750C4" w14:textId="723B6926" w:rsidR="00322A82" w:rsidRPr="00131944" w:rsidRDefault="00322A82" w:rsidP="00131944">
      <w:pPr>
        <w:rPr>
          <w:lang w:val="en-US"/>
        </w:rPr>
      </w:pPr>
      <w:r w:rsidRPr="00823EC2">
        <w:rPr>
          <w:noProof/>
          <w:lang w:val="en-US"/>
        </w:rPr>
        <w:drawing>
          <wp:inline distT="0" distB="0" distL="0" distR="0" wp14:anchorId="6C3DD44F" wp14:editId="59744847">
            <wp:extent cx="3759538" cy="1672045"/>
            <wp:effectExtent l="0" t="0" r="0" b="4445"/>
            <wp:docPr id="14474677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67786" name=""/>
                    <pic:cNvPicPr/>
                  </pic:nvPicPr>
                  <pic:blipFill>
                    <a:blip r:embed="rId17"/>
                    <a:stretch>
                      <a:fillRect/>
                    </a:stretch>
                  </pic:blipFill>
                  <pic:spPr>
                    <a:xfrm>
                      <a:off x="0" y="0"/>
                      <a:ext cx="3794667" cy="1687669"/>
                    </a:xfrm>
                    <a:prstGeom prst="rect">
                      <a:avLst/>
                    </a:prstGeom>
                  </pic:spPr>
                </pic:pic>
              </a:graphicData>
            </a:graphic>
          </wp:inline>
        </w:drawing>
      </w:r>
    </w:p>
    <w:p w14:paraId="5FE77FDB" w14:textId="77777777" w:rsidR="00131944" w:rsidRPr="00131944" w:rsidRDefault="00131944" w:rsidP="00131944">
      <w:pPr>
        <w:rPr>
          <w:b/>
          <w:bCs/>
          <w:lang w:val="en-US"/>
        </w:rPr>
      </w:pPr>
      <w:r w:rsidRPr="00131944">
        <w:rPr>
          <w:b/>
          <w:bCs/>
          <w:lang w:val="en-US"/>
        </w:rPr>
        <w:t>5.2 RabbitMQ Integration</w:t>
      </w:r>
    </w:p>
    <w:p w14:paraId="4F20E7F3" w14:textId="4DC938A4" w:rsidR="00131944" w:rsidRPr="00E4684F" w:rsidRDefault="00131944" w:rsidP="00131944">
      <w:pPr>
        <w:rPr>
          <w:i/>
          <w:iCs/>
        </w:rPr>
      </w:pPr>
      <w:r w:rsidRPr="00131944">
        <w:rPr>
          <w:lang w:val="en-US"/>
        </w:rPr>
        <w:t>RabbitMQ is integrated to support an event-driven architecture. The backend publishes domain events (</w:t>
      </w:r>
      <w:proofErr w:type="spellStart"/>
      <w:r w:rsidRPr="00131944">
        <w:rPr>
          <w:lang w:val="en-US"/>
        </w:rPr>
        <w:t>TodoCreated</w:t>
      </w:r>
      <w:proofErr w:type="spellEnd"/>
      <w:r w:rsidRPr="00131944">
        <w:rPr>
          <w:lang w:val="en-US"/>
        </w:rPr>
        <w:t xml:space="preserve">, </w:t>
      </w:r>
      <w:proofErr w:type="spellStart"/>
      <w:r w:rsidRPr="00131944">
        <w:rPr>
          <w:lang w:val="en-US"/>
        </w:rPr>
        <w:t>TodoUpdated</w:t>
      </w:r>
      <w:proofErr w:type="spellEnd"/>
      <w:r w:rsidRPr="00131944">
        <w:rPr>
          <w:lang w:val="en-US"/>
        </w:rPr>
        <w:t xml:space="preserve">, </w:t>
      </w:r>
      <w:proofErr w:type="spellStart"/>
      <w:r w:rsidRPr="00131944">
        <w:rPr>
          <w:lang w:val="en-US"/>
        </w:rPr>
        <w:t>TodoCompleted</w:t>
      </w:r>
      <w:proofErr w:type="spellEnd"/>
      <w:r w:rsidRPr="00131944">
        <w:rPr>
          <w:lang w:val="en-US"/>
        </w:rPr>
        <w:t xml:space="preserve">, </w:t>
      </w:r>
      <w:proofErr w:type="spellStart"/>
      <w:r w:rsidRPr="00131944">
        <w:rPr>
          <w:lang w:val="en-US"/>
        </w:rPr>
        <w:t>TodoDeleted</w:t>
      </w:r>
      <w:proofErr w:type="spellEnd"/>
      <w:r w:rsidRPr="00131944">
        <w:rPr>
          <w:lang w:val="en-US"/>
        </w:rPr>
        <w:t xml:space="preserve">) to a </w:t>
      </w:r>
      <w:proofErr w:type="spellStart"/>
      <w:r w:rsidRPr="00131944">
        <w:rPr>
          <w:lang w:val="en-US"/>
        </w:rPr>
        <w:t>todo_events</w:t>
      </w:r>
      <w:proofErr w:type="spellEnd"/>
      <w:r w:rsidRPr="00131944">
        <w:rPr>
          <w:lang w:val="en-US"/>
        </w:rPr>
        <w:t xml:space="preserve"> fanout exchange whenever a state change occurs in the tasks.</w:t>
      </w:r>
    </w:p>
    <w:p w14:paraId="6F36EE12" w14:textId="2C9C0352" w:rsidR="00322A82" w:rsidRPr="00131944" w:rsidRDefault="00322A82" w:rsidP="00131944">
      <w:pPr>
        <w:rPr>
          <w:lang w:val="en-US"/>
        </w:rPr>
      </w:pPr>
      <w:r w:rsidRPr="00823EC2">
        <w:rPr>
          <w:noProof/>
          <w:lang w:val="en-US"/>
        </w:rPr>
        <w:drawing>
          <wp:inline distT="0" distB="0" distL="0" distR="0" wp14:anchorId="78382A5E" wp14:editId="4DC2FBD8">
            <wp:extent cx="3703320" cy="1666923"/>
            <wp:effectExtent l="0" t="0" r="0" b="9525"/>
            <wp:docPr id="1583478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78904" name=""/>
                    <pic:cNvPicPr/>
                  </pic:nvPicPr>
                  <pic:blipFill>
                    <a:blip r:embed="rId18"/>
                    <a:stretch>
                      <a:fillRect/>
                    </a:stretch>
                  </pic:blipFill>
                  <pic:spPr>
                    <a:xfrm>
                      <a:off x="0" y="0"/>
                      <a:ext cx="3772184" cy="1697920"/>
                    </a:xfrm>
                    <a:prstGeom prst="rect">
                      <a:avLst/>
                    </a:prstGeom>
                  </pic:spPr>
                </pic:pic>
              </a:graphicData>
            </a:graphic>
          </wp:inline>
        </w:drawing>
      </w:r>
    </w:p>
    <w:p w14:paraId="3C6F24A0" w14:textId="77777777" w:rsidR="00131944" w:rsidRPr="00131944" w:rsidRDefault="00131944" w:rsidP="00131944">
      <w:pPr>
        <w:rPr>
          <w:b/>
          <w:bCs/>
          <w:lang w:val="en-US"/>
        </w:rPr>
      </w:pPr>
      <w:r w:rsidRPr="00131944">
        <w:rPr>
          <w:b/>
          <w:bCs/>
          <w:lang w:val="en-US"/>
        </w:rPr>
        <w:lastRenderedPageBreak/>
        <w:t>6. Automated E2E Testing (Cypress)</w:t>
      </w:r>
    </w:p>
    <w:p w14:paraId="6F748967" w14:textId="0DF5FA34" w:rsidR="006E7F3A" w:rsidRPr="00322A82" w:rsidRDefault="00131944">
      <w:pPr>
        <w:rPr>
          <w:lang w:val="en-US"/>
        </w:rPr>
      </w:pPr>
      <w:r w:rsidRPr="00131944">
        <w:rPr>
          <w:lang w:val="en-US"/>
        </w:rPr>
        <w:t>The provided Cypress test suite was executed against the backend to verify authentication, isolation, pagination, filtering, sorting, and full CRUD functionality. The backend strictly listens on port 3087 to ensure compatibility with the automated scoring syste</w:t>
      </w:r>
      <w:r w:rsidR="00322A82">
        <w:rPr>
          <w:lang w:val="en-US"/>
        </w:rPr>
        <w:t>m.</w:t>
      </w:r>
      <w:r w:rsidR="006E7F3A" w:rsidRPr="006E7F3A">
        <w:rPr>
          <w:noProof/>
        </w:rPr>
        <w:drawing>
          <wp:inline distT="0" distB="0" distL="0" distR="0" wp14:anchorId="42CEB5C7" wp14:editId="141585E7">
            <wp:extent cx="5730150" cy="2235200"/>
            <wp:effectExtent l="0" t="0" r="4445" b="0"/>
            <wp:docPr id="6979739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73979" name=""/>
                    <pic:cNvPicPr/>
                  </pic:nvPicPr>
                  <pic:blipFill>
                    <a:blip r:embed="rId19"/>
                    <a:stretch>
                      <a:fillRect/>
                    </a:stretch>
                  </pic:blipFill>
                  <pic:spPr>
                    <a:xfrm>
                      <a:off x="0" y="0"/>
                      <a:ext cx="5834419" cy="2275873"/>
                    </a:xfrm>
                    <a:prstGeom prst="rect">
                      <a:avLst/>
                    </a:prstGeom>
                  </pic:spPr>
                </pic:pic>
              </a:graphicData>
            </a:graphic>
          </wp:inline>
        </w:drawing>
      </w:r>
      <w:r w:rsidR="006E7F3A" w:rsidRPr="006E7F3A">
        <w:rPr>
          <w:noProof/>
        </w:rPr>
        <w:drawing>
          <wp:inline distT="0" distB="0" distL="0" distR="0" wp14:anchorId="25A34919" wp14:editId="6F4F61CC">
            <wp:extent cx="5731510" cy="3169285"/>
            <wp:effectExtent l="0" t="0" r="2540" b="0"/>
            <wp:docPr id="1405172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72545" name=""/>
                    <pic:cNvPicPr/>
                  </pic:nvPicPr>
                  <pic:blipFill>
                    <a:blip r:embed="rId20"/>
                    <a:stretch>
                      <a:fillRect/>
                    </a:stretch>
                  </pic:blipFill>
                  <pic:spPr>
                    <a:xfrm>
                      <a:off x="0" y="0"/>
                      <a:ext cx="5731510" cy="3169285"/>
                    </a:xfrm>
                    <a:prstGeom prst="rect">
                      <a:avLst/>
                    </a:prstGeom>
                  </pic:spPr>
                </pic:pic>
              </a:graphicData>
            </a:graphic>
          </wp:inline>
        </w:drawing>
      </w:r>
    </w:p>
    <w:p w14:paraId="15BBC475" w14:textId="274336C8" w:rsidR="006E7F3A" w:rsidRPr="00322A82" w:rsidRDefault="006E7F3A">
      <w:pPr>
        <w:rPr>
          <w:lang w:val="en-US"/>
        </w:rPr>
      </w:pPr>
      <w:r w:rsidRPr="006E7F3A">
        <w:rPr>
          <w:noProof/>
        </w:rPr>
        <w:lastRenderedPageBreak/>
        <w:drawing>
          <wp:inline distT="0" distB="0" distL="0" distR="0" wp14:anchorId="51E6C9C5" wp14:editId="59F8D973">
            <wp:extent cx="5731510" cy="3176270"/>
            <wp:effectExtent l="0" t="0" r="2540" b="5080"/>
            <wp:docPr id="6488396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39663" name=""/>
                    <pic:cNvPicPr/>
                  </pic:nvPicPr>
                  <pic:blipFill>
                    <a:blip r:embed="rId21"/>
                    <a:stretch>
                      <a:fillRect/>
                    </a:stretch>
                  </pic:blipFill>
                  <pic:spPr>
                    <a:xfrm>
                      <a:off x="0" y="0"/>
                      <a:ext cx="5731510" cy="3176270"/>
                    </a:xfrm>
                    <a:prstGeom prst="rect">
                      <a:avLst/>
                    </a:prstGeom>
                  </pic:spPr>
                </pic:pic>
              </a:graphicData>
            </a:graphic>
          </wp:inline>
        </w:drawing>
      </w:r>
      <w:r w:rsidRPr="006E7F3A">
        <w:rPr>
          <w:noProof/>
        </w:rPr>
        <w:drawing>
          <wp:inline distT="0" distB="0" distL="0" distR="0" wp14:anchorId="50D90490" wp14:editId="28AFBDF1">
            <wp:extent cx="5731510" cy="3543935"/>
            <wp:effectExtent l="0" t="0" r="2540" b="0"/>
            <wp:docPr id="610874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74915" name=""/>
                    <pic:cNvPicPr/>
                  </pic:nvPicPr>
                  <pic:blipFill>
                    <a:blip r:embed="rId22"/>
                    <a:stretch>
                      <a:fillRect/>
                    </a:stretch>
                  </pic:blipFill>
                  <pic:spPr>
                    <a:xfrm>
                      <a:off x="0" y="0"/>
                      <a:ext cx="5731510" cy="3543935"/>
                    </a:xfrm>
                    <a:prstGeom prst="rect">
                      <a:avLst/>
                    </a:prstGeom>
                  </pic:spPr>
                </pic:pic>
              </a:graphicData>
            </a:graphic>
          </wp:inline>
        </w:drawing>
      </w:r>
      <w:r w:rsidRPr="006E7F3A">
        <w:rPr>
          <w:noProof/>
        </w:rPr>
        <w:lastRenderedPageBreak/>
        <w:drawing>
          <wp:inline distT="0" distB="0" distL="0" distR="0" wp14:anchorId="264A73D0" wp14:editId="138D718F">
            <wp:extent cx="5731510" cy="3145155"/>
            <wp:effectExtent l="0" t="0" r="2540" b="0"/>
            <wp:docPr id="1372008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08018" name=""/>
                    <pic:cNvPicPr/>
                  </pic:nvPicPr>
                  <pic:blipFill>
                    <a:blip r:embed="rId23"/>
                    <a:stretch>
                      <a:fillRect/>
                    </a:stretch>
                  </pic:blipFill>
                  <pic:spPr>
                    <a:xfrm>
                      <a:off x="0" y="0"/>
                      <a:ext cx="5731510" cy="3145155"/>
                    </a:xfrm>
                    <a:prstGeom prst="rect">
                      <a:avLst/>
                    </a:prstGeom>
                  </pic:spPr>
                </pic:pic>
              </a:graphicData>
            </a:graphic>
          </wp:inline>
        </w:drawing>
      </w:r>
      <w:r w:rsidRPr="006E7F3A">
        <w:rPr>
          <w:noProof/>
        </w:rPr>
        <w:drawing>
          <wp:inline distT="0" distB="0" distL="0" distR="0" wp14:anchorId="3732AA82" wp14:editId="3667FFC3">
            <wp:extent cx="5731510" cy="3188970"/>
            <wp:effectExtent l="0" t="0" r="2540" b="0"/>
            <wp:docPr id="685557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57476" name=""/>
                    <pic:cNvPicPr/>
                  </pic:nvPicPr>
                  <pic:blipFill>
                    <a:blip r:embed="rId24"/>
                    <a:stretch>
                      <a:fillRect/>
                    </a:stretch>
                  </pic:blipFill>
                  <pic:spPr>
                    <a:xfrm>
                      <a:off x="0" y="0"/>
                      <a:ext cx="5731510" cy="3188970"/>
                    </a:xfrm>
                    <a:prstGeom prst="rect">
                      <a:avLst/>
                    </a:prstGeom>
                  </pic:spPr>
                </pic:pic>
              </a:graphicData>
            </a:graphic>
          </wp:inline>
        </w:drawing>
      </w:r>
      <w:r w:rsidRPr="006E7F3A">
        <w:rPr>
          <w:noProof/>
        </w:rPr>
        <w:drawing>
          <wp:inline distT="0" distB="0" distL="0" distR="0" wp14:anchorId="6C75A207" wp14:editId="78A2092B">
            <wp:extent cx="5747657" cy="2472690"/>
            <wp:effectExtent l="0" t="0" r="5715" b="3810"/>
            <wp:docPr id="1542406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06099" name=""/>
                    <pic:cNvPicPr/>
                  </pic:nvPicPr>
                  <pic:blipFill>
                    <a:blip r:embed="rId25"/>
                    <a:stretch>
                      <a:fillRect/>
                    </a:stretch>
                  </pic:blipFill>
                  <pic:spPr>
                    <a:xfrm>
                      <a:off x="0" y="0"/>
                      <a:ext cx="5789348" cy="2490626"/>
                    </a:xfrm>
                    <a:prstGeom prst="rect">
                      <a:avLst/>
                    </a:prstGeom>
                  </pic:spPr>
                </pic:pic>
              </a:graphicData>
            </a:graphic>
          </wp:inline>
        </w:drawing>
      </w:r>
    </w:p>
    <w:sectPr w:rsidR="006E7F3A" w:rsidRPr="00322A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E23AAF"/>
    <w:multiLevelType w:val="multilevel"/>
    <w:tmpl w:val="010A2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C405E5"/>
    <w:multiLevelType w:val="multilevel"/>
    <w:tmpl w:val="B108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618339">
    <w:abstractNumId w:val="0"/>
  </w:num>
  <w:num w:numId="2" w16cid:durableId="706610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61754"/>
    <w:rsid w:val="00067F57"/>
    <w:rsid w:val="00131944"/>
    <w:rsid w:val="00322A82"/>
    <w:rsid w:val="003A36F3"/>
    <w:rsid w:val="00517646"/>
    <w:rsid w:val="006E7F3A"/>
    <w:rsid w:val="00823EC2"/>
    <w:rsid w:val="008E4B34"/>
    <w:rsid w:val="00966243"/>
    <w:rsid w:val="00D96BFB"/>
    <w:rsid w:val="00DC79B8"/>
    <w:rsid w:val="00E4684F"/>
    <w:rsid w:val="00FE4A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00EEA"/>
  <w15:chartTrackingRefBased/>
  <w15:docId w15:val="{38C5F329-18E5-4723-A7E2-3B42691F9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4812808">
      <w:bodyDiv w:val="1"/>
      <w:marLeft w:val="0"/>
      <w:marRight w:val="0"/>
      <w:marTop w:val="0"/>
      <w:marBottom w:val="0"/>
      <w:divBdr>
        <w:top w:val="none" w:sz="0" w:space="0" w:color="auto"/>
        <w:left w:val="none" w:sz="0" w:space="0" w:color="auto"/>
        <w:bottom w:val="none" w:sz="0" w:space="0" w:color="auto"/>
        <w:right w:val="none" w:sz="0" w:space="0" w:color="auto"/>
      </w:divBdr>
    </w:div>
    <w:div w:id="829298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10</Pages>
  <Words>409</Words>
  <Characters>2336</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Титков</dc:creator>
  <cp:keywords/>
  <dc:description/>
  <cp:lastModifiedBy>Андрей Титков</cp:lastModifiedBy>
  <cp:revision>4</cp:revision>
  <dcterms:created xsi:type="dcterms:W3CDTF">2026-04-07T08:18:00Z</dcterms:created>
  <dcterms:modified xsi:type="dcterms:W3CDTF">2026-04-07T14:40:00Z</dcterms:modified>
</cp:coreProperties>
</file>