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81086" w14:textId="7F56C746" w:rsidR="00286676" w:rsidRDefault="00A86769">
      <w:pPr>
        <w:rPr>
          <w:sz w:val="52"/>
          <w:szCs w:val="52"/>
          <w:lang w:val="en-US"/>
        </w:rPr>
      </w:pPr>
      <w:r w:rsidRPr="005615FC">
        <w:rPr>
          <w:sz w:val="52"/>
          <w:szCs w:val="52"/>
          <w:lang w:val="en-US"/>
        </w:rPr>
        <w:t>Moore</w:t>
      </w:r>
      <w:r w:rsidR="005615FC" w:rsidRPr="005615FC">
        <w:rPr>
          <w:sz w:val="52"/>
          <w:szCs w:val="52"/>
          <w:lang w:val="en-US"/>
        </w:rPr>
        <w:t>’s Law</w:t>
      </w:r>
      <w:r w:rsidR="005615FC">
        <w:rPr>
          <w:sz w:val="52"/>
          <w:szCs w:val="52"/>
          <w:lang w:val="en-US"/>
        </w:rPr>
        <w:t>:</w:t>
      </w:r>
    </w:p>
    <w:p w14:paraId="3F27D299" w14:textId="75C70F52" w:rsidR="005615FC" w:rsidRDefault="005615FC">
      <w:pPr>
        <w:rPr>
          <w:lang w:val="en-US"/>
        </w:rPr>
      </w:pPr>
    </w:p>
    <w:p w14:paraId="70A3B186" w14:textId="21CCB35C" w:rsidR="005615FC" w:rsidRDefault="005615FC">
      <w:pPr>
        <w:rPr>
          <w:lang w:val="en-US"/>
        </w:rPr>
      </w:pPr>
      <w:r>
        <w:rPr>
          <w:lang w:val="en-US"/>
        </w:rPr>
        <w:t>“The number of transistors in an Integrated Circuit doubles approximately every 2 years.”</w:t>
      </w:r>
    </w:p>
    <w:p w14:paraId="450981BA" w14:textId="1C85D87A" w:rsidR="005615FC" w:rsidRDefault="009F1829">
      <w:pPr>
        <w:rPr>
          <w:lang w:val="en-US"/>
        </w:rPr>
      </w:pPr>
      <w:r>
        <w:rPr>
          <w:lang w:val="en-US"/>
        </w:rPr>
        <w:t>This</w:t>
      </w:r>
      <w:r w:rsidR="005615FC">
        <w:rPr>
          <w:lang w:val="en-US"/>
        </w:rPr>
        <w:t xml:space="preserve"> is not a </w:t>
      </w:r>
      <w:r>
        <w:rPr>
          <w:lang w:val="en-US"/>
        </w:rPr>
        <w:t>scientific</w:t>
      </w:r>
      <w:r w:rsidR="005615FC">
        <w:rPr>
          <w:lang w:val="en-US"/>
        </w:rPr>
        <w:t xml:space="preserve"> law, just an observation seen by Gordon Moore in 1965.</w:t>
      </w:r>
    </w:p>
    <w:p w14:paraId="55CE906B" w14:textId="70873960" w:rsidR="009F1829" w:rsidRDefault="009F1829">
      <w:pPr>
        <w:rPr>
          <w:lang w:val="en-US"/>
        </w:rPr>
      </w:pPr>
    </w:p>
    <w:p w14:paraId="0EB11648" w14:textId="3AB08C1E" w:rsidR="009F1829" w:rsidRDefault="009F1829">
      <w:pPr>
        <w:rPr>
          <w:lang w:val="en-US"/>
        </w:rPr>
      </w:pPr>
    </w:p>
    <w:p w14:paraId="46691696" w14:textId="0AB37550" w:rsidR="0035741C" w:rsidRPr="0035741C" w:rsidRDefault="0035741C" w:rsidP="0035741C">
      <w:pPr>
        <w:rPr>
          <w:rFonts w:ascii="Times New Roman" w:eastAsia="Times New Roman" w:hAnsi="Times New Roman" w:cs="Times New Roman"/>
          <w:lang w:eastAsia="en-GB"/>
        </w:rPr>
      </w:pPr>
      <w:r w:rsidRPr="003574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5741C">
        <w:rPr>
          <w:rFonts w:ascii="Times New Roman" w:eastAsia="Times New Roman" w:hAnsi="Times New Roman" w:cs="Times New Roman"/>
          <w:lang w:eastAsia="en-GB"/>
        </w:rPr>
        <w:instrText xml:space="preserve"> INCLUDEPICTURE "https://image.slidesharecdn.com/180302expoconvergenceazeemcopy-180501131551/95/exponential-convergence-2018-12-638.jpg?cb=1525180632" \* MERGEFORMATINET </w:instrText>
      </w:r>
      <w:r w:rsidRPr="003574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5741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DC7D5FE" wp14:editId="6E1A72A0">
            <wp:extent cx="5105400" cy="2873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75" cy="288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741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1FC2B13" w14:textId="77777777" w:rsidR="009F1829" w:rsidRDefault="009F1829">
      <w:pPr>
        <w:rPr>
          <w:lang w:val="en-US"/>
        </w:rPr>
      </w:pPr>
    </w:p>
    <w:p w14:paraId="20FAE1F7" w14:textId="3A01A2BC" w:rsidR="005615FC" w:rsidRDefault="005615FC">
      <w:pPr>
        <w:rPr>
          <w:lang w:val="en-US"/>
        </w:rPr>
      </w:pPr>
    </w:p>
    <w:p w14:paraId="6BCCC71C" w14:textId="294E363B" w:rsidR="009F1829" w:rsidRDefault="0035741C">
      <w:pPr>
        <w:rPr>
          <w:lang w:val="en-US"/>
        </w:rPr>
      </w:pPr>
      <w:r>
        <w:rPr>
          <w:lang w:val="en-US"/>
        </w:rPr>
        <w:t>As we can see the blue line in above graph, r</w:t>
      </w:r>
      <w:r w:rsidR="009F1829">
        <w:rPr>
          <w:lang w:val="en-US"/>
        </w:rPr>
        <w:t xml:space="preserve">ecently, due to various physical limitations, </w:t>
      </w:r>
      <w:r>
        <w:rPr>
          <w:lang w:val="en-US"/>
        </w:rPr>
        <w:t>growth in transistor density is saturating.</w:t>
      </w:r>
    </w:p>
    <w:p w14:paraId="1D09EA32" w14:textId="206A3EBB" w:rsidR="0035741C" w:rsidRDefault="0035741C">
      <w:pPr>
        <w:rPr>
          <w:lang w:val="en-US"/>
        </w:rPr>
      </w:pPr>
    </w:p>
    <w:p w14:paraId="26F5591D" w14:textId="3887EDA1" w:rsidR="0035741C" w:rsidRPr="00E261CE" w:rsidRDefault="0035741C">
      <w:pPr>
        <w:rPr>
          <w:b/>
          <w:bCs/>
          <w:lang w:val="en-US"/>
        </w:rPr>
      </w:pPr>
      <w:r w:rsidRPr="00E261CE">
        <w:rPr>
          <w:b/>
          <w:bCs/>
          <w:lang w:val="en-US"/>
        </w:rPr>
        <w:t>Physical Limitations:</w:t>
      </w:r>
    </w:p>
    <w:p w14:paraId="4C56DD27" w14:textId="77777777" w:rsidR="00307049" w:rsidRDefault="00307049" w:rsidP="00307049">
      <w:pPr>
        <w:rPr>
          <w:lang w:val="en-US"/>
        </w:rPr>
      </w:pPr>
    </w:p>
    <w:p w14:paraId="7FE935D2" w14:textId="1842BEF7" w:rsidR="0035741C" w:rsidRPr="00307049" w:rsidRDefault="00307049" w:rsidP="00307049">
      <w:pPr>
        <w:rPr>
          <w:lang w:val="en-US"/>
        </w:rPr>
      </w:pPr>
      <w:r w:rsidRPr="00307049">
        <w:rPr>
          <w:b/>
          <w:bCs/>
          <w:lang w:val="en-US"/>
        </w:rPr>
        <w:t>Power</w:t>
      </w:r>
      <w:r w:rsidR="0035741C" w:rsidRPr="00307049">
        <w:rPr>
          <w:lang w:val="en-US"/>
        </w:rPr>
        <w:t xml:space="preserve">: </w:t>
      </w:r>
      <w:r w:rsidR="00E261CE" w:rsidRPr="00307049">
        <w:rPr>
          <w:lang w:val="en-US"/>
        </w:rPr>
        <w:t>When you make processors smaller, the more tightly packed electrons will heat up a chip—so much so that unless today’s most powerful chips are cooled down, they will melt inside their packaging.</w:t>
      </w:r>
      <w:r>
        <w:rPr>
          <w:lang w:val="en-US"/>
        </w:rPr>
        <w:t xml:space="preserve"> As</w:t>
      </w:r>
      <w:r w:rsidR="0035741C" w:rsidRPr="00307049">
        <w:rPr>
          <w:lang w:val="en-US"/>
        </w:rPr>
        <w:t xml:space="preserve"> </w:t>
      </w:r>
      <w:r>
        <w:rPr>
          <w:lang w:val="en-US"/>
        </w:rPr>
        <w:t>the Transistor density increases, Power increases a</w:t>
      </w:r>
      <w:r w:rsidRPr="00307049">
        <w:rPr>
          <w:lang w:val="en-US"/>
        </w:rPr>
        <w:t xml:space="preserve">nd as the </w:t>
      </w:r>
      <w:r>
        <w:rPr>
          <w:lang w:val="en-US"/>
        </w:rPr>
        <w:t>P</w:t>
      </w:r>
      <w:r w:rsidRPr="00307049">
        <w:rPr>
          <w:lang w:val="en-US"/>
        </w:rPr>
        <w:t xml:space="preserve">ower increase, </w:t>
      </w:r>
      <w:r>
        <w:rPr>
          <w:lang w:val="en-US"/>
        </w:rPr>
        <w:t>T</w:t>
      </w:r>
      <w:r w:rsidRPr="00307049">
        <w:rPr>
          <w:lang w:val="en-US"/>
        </w:rPr>
        <w:t xml:space="preserve">emperature increases.   </w:t>
      </w:r>
    </w:p>
    <w:p w14:paraId="627D1FFA" w14:textId="2EBDB04F" w:rsidR="0035741C" w:rsidRDefault="0035741C" w:rsidP="0035741C">
      <w:pPr>
        <w:rPr>
          <w:lang w:val="en-US"/>
        </w:rPr>
      </w:pPr>
    </w:p>
    <w:p w14:paraId="4EB255A0" w14:textId="77777777" w:rsidR="00307049" w:rsidRDefault="00307049" w:rsidP="00307049">
      <w:pPr>
        <w:rPr>
          <w:b/>
          <w:bCs/>
          <w:lang w:val="en-US"/>
        </w:rPr>
      </w:pPr>
    </w:p>
    <w:p w14:paraId="3E219CCB" w14:textId="3D00470B" w:rsidR="0035741C" w:rsidRPr="00307049" w:rsidRDefault="0035741C" w:rsidP="00307049">
      <w:pPr>
        <w:rPr>
          <w:lang w:val="en-US"/>
        </w:rPr>
      </w:pPr>
      <w:r w:rsidRPr="00307049">
        <w:rPr>
          <w:b/>
          <w:bCs/>
          <w:lang w:val="en-US"/>
        </w:rPr>
        <w:t>Size:</w:t>
      </w:r>
      <w:r w:rsidR="00E261CE" w:rsidRPr="00307049">
        <w:rPr>
          <w:lang w:val="en-US"/>
        </w:rPr>
        <w:t xml:space="preserve"> </w:t>
      </w:r>
      <w:r w:rsidR="00E261CE" w:rsidRPr="00307049">
        <w:rPr>
          <w:lang w:val="en-US"/>
        </w:rPr>
        <w:t>it’s also important to realize that chips can’t get smaller forever. At some point Moore’s Law will run into the unyielding laws of nature.</w:t>
      </w:r>
      <w:r w:rsidR="00E261CE" w:rsidRPr="00307049">
        <w:rPr>
          <w:lang w:val="en-US"/>
        </w:rPr>
        <w:t xml:space="preserve"> C</w:t>
      </w:r>
      <w:r w:rsidR="00E261CE" w:rsidRPr="00307049">
        <w:rPr>
          <w:lang w:val="en-US"/>
        </w:rPr>
        <w:t>hip pathways certainly can’t be shorter than a single molecule, and the actual physical limit is likely larger than that.</w:t>
      </w:r>
    </w:p>
    <w:p w14:paraId="07B59F43" w14:textId="77777777" w:rsidR="0035741C" w:rsidRPr="0035741C" w:rsidRDefault="0035741C" w:rsidP="0035741C">
      <w:pPr>
        <w:pStyle w:val="ListParagraph"/>
        <w:rPr>
          <w:lang w:val="en-US"/>
        </w:rPr>
      </w:pPr>
    </w:p>
    <w:p w14:paraId="7448F22F" w14:textId="53A4B603" w:rsidR="0035741C" w:rsidRDefault="0035741C">
      <w:pPr>
        <w:rPr>
          <w:lang w:val="en-US"/>
        </w:rPr>
      </w:pPr>
    </w:p>
    <w:p w14:paraId="70E77857" w14:textId="12C4AC2A" w:rsidR="00307049" w:rsidRDefault="00307049">
      <w:pPr>
        <w:rPr>
          <w:lang w:val="en-US"/>
        </w:rPr>
      </w:pPr>
      <w:r w:rsidRPr="00307049">
        <w:rPr>
          <w:b/>
          <w:bCs/>
          <w:lang w:val="en-US"/>
        </w:rPr>
        <w:t>Voltage Scaling</w:t>
      </w:r>
      <w:r>
        <w:rPr>
          <w:lang w:val="en-US"/>
        </w:rPr>
        <w:t xml:space="preserve">: </w:t>
      </w:r>
      <w:r w:rsidRPr="00307049">
        <w:rPr>
          <w:lang w:val="en-US"/>
        </w:rPr>
        <w:t>The switching power dissipated by a chip using static CMOS gates is</w:t>
      </w:r>
      <w:r>
        <w:rPr>
          <w:lang w:val="en-US"/>
        </w:rPr>
        <w:t>…</w:t>
      </w:r>
    </w:p>
    <w:p w14:paraId="1E0D8B85" w14:textId="5F38D9DC" w:rsidR="00307049" w:rsidRDefault="00307049" w:rsidP="00307049">
      <w:pPr>
        <w:jc w:val="center"/>
        <w:rPr>
          <w:lang w:val="en-US"/>
        </w:rPr>
      </w:pPr>
      <w:r>
        <w:rPr>
          <w:lang w:val="en-US"/>
        </w:rPr>
        <w:t xml:space="preserve">P = </w:t>
      </w:r>
      <w:proofErr w:type="gramStart"/>
      <w:r>
        <w:rPr>
          <w:lang w:val="en-US"/>
        </w:rPr>
        <w:t>C .</w:t>
      </w:r>
      <w:proofErr w:type="gramEnd"/>
      <w:r>
        <w:rPr>
          <w:lang w:val="en-US"/>
        </w:rPr>
        <w:t xml:space="preserve"> </w:t>
      </w:r>
      <w:r w:rsidRPr="00307049">
        <w:rPr>
          <w:lang w:val="en-US"/>
        </w:rPr>
        <w:t>V</w:t>
      </w:r>
      <w:proofErr w:type="gramStart"/>
      <w:r w:rsidRPr="00307049">
        <w:rPr>
          <w:vertAlign w:val="superscript"/>
          <w:lang w:val="en-US"/>
        </w:rPr>
        <w:t>2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f</w:t>
      </w:r>
    </w:p>
    <w:p w14:paraId="230AADCE" w14:textId="6BBA8C5A" w:rsidR="00307049" w:rsidRDefault="00307049" w:rsidP="00307049">
      <w:pPr>
        <w:jc w:val="center"/>
        <w:rPr>
          <w:lang w:val="en-US"/>
        </w:rPr>
      </w:pPr>
    </w:p>
    <w:p w14:paraId="61BA0613" w14:textId="38AE67AC" w:rsidR="0035741C" w:rsidRDefault="00307049">
      <w:pPr>
        <w:rPr>
          <w:lang w:val="en-US"/>
        </w:rPr>
      </w:pPr>
      <w:r w:rsidRPr="00307049">
        <w:rPr>
          <w:lang w:val="en-US"/>
        </w:rPr>
        <w:t>Accordingly, dynamic voltage scaling is widely used as part of strategies to manage switching power consumption in battery powered devices such as cell phones and laptop computers.</w:t>
      </w:r>
      <w:r w:rsidR="00ED3BC9">
        <w:rPr>
          <w:lang w:val="en-US"/>
        </w:rPr>
        <w:t xml:space="preserve"> Voltage scaling helps to reduce the power consumption, but it is limited due to threshold(noise) voltage.  But </w:t>
      </w:r>
      <w:r w:rsidR="00E97383">
        <w:rPr>
          <w:lang w:val="en-US"/>
        </w:rPr>
        <w:t>it can’t prevent the power loss due to electrical leakage.</w:t>
      </w:r>
    </w:p>
    <w:p w14:paraId="5B1233A8" w14:textId="2DA7366A" w:rsidR="005615FC" w:rsidRPr="005615FC" w:rsidRDefault="005615FC">
      <w:pPr>
        <w:rPr>
          <w:lang w:val="en-US"/>
        </w:rPr>
      </w:pPr>
    </w:p>
    <w:sectPr w:rsidR="005615FC" w:rsidRPr="005615FC" w:rsidSect="00A73A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06189"/>
    <w:multiLevelType w:val="hybridMultilevel"/>
    <w:tmpl w:val="4FA82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FC"/>
    <w:rsid w:val="00134CD8"/>
    <w:rsid w:val="002608FC"/>
    <w:rsid w:val="00273178"/>
    <w:rsid w:val="00286676"/>
    <w:rsid w:val="00307049"/>
    <w:rsid w:val="0035741C"/>
    <w:rsid w:val="005615FC"/>
    <w:rsid w:val="009F1829"/>
    <w:rsid w:val="00A73AED"/>
    <w:rsid w:val="00A86769"/>
    <w:rsid w:val="00B66B2A"/>
    <w:rsid w:val="00E261CE"/>
    <w:rsid w:val="00E97383"/>
    <w:rsid w:val="00ED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FC2C3"/>
  <w15:chartTrackingRefBased/>
  <w15:docId w15:val="{2D18781D-8AAF-2D47-81D8-E941C2C9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4</cp:revision>
  <dcterms:created xsi:type="dcterms:W3CDTF">2020-10-02T04:54:00Z</dcterms:created>
  <dcterms:modified xsi:type="dcterms:W3CDTF">2020-10-03T04:54:00Z</dcterms:modified>
</cp:coreProperties>
</file>