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7025A6" w14:textId="7301C8C3" w:rsidR="008E76BE" w:rsidRPr="00B63D70" w:rsidRDefault="008E76BE" w:rsidP="001674BC">
      <w:pPr>
        <w:pStyle w:val="Heading2"/>
        <w:jc w:val="center"/>
        <w:rPr>
          <w:b/>
          <w:bCs/>
          <w:sz w:val="44"/>
          <w:szCs w:val="44"/>
        </w:rPr>
      </w:pPr>
      <w:r w:rsidRPr="00B63D70">
        <w:rPr>
          <w:b/>
          <w:bCs/>
          <w:sz w:val="44"/>
          <w:szCs w:val="44"/>
        </w:rPr>
        <w:t>Sustainable Crop Yield Prediction</w:t>
      </w:r>
    </w:p>
    <w:p w14:paraId="334BCAB5" w14:textId="77777777" w:rsidR="008E76BE" w:rsidRDefault="008E76BE" w:rsidP="004068F8">
      <w:pPr>
        <w:jc w:val="both"/>
        <w:sectPr w:rsidR="008E76BE" w:rsidSect="001674BC">
          <w:pgSz w:w="11906" w:h="16838"/>
          <w:pgMar w:top="1440" w:right="1440" w:bottom="1440" w:left="1440" w:header="708" w:footer="708" w:gutter="0"/>
          <w:cols w:space="708"/>
          <w:docGrid w:linePitch="360"/>
        </w:sectPr>
      </w:pPr>
    </w:p>
    <w:p w14:paraId="05613770" w14:textId="1DB029A2" w:rsidR="008E76BE" w:rsidRPr="008E76BE" w:rsidRDefault="002F165A" w:rsidP="004068F8">
      <w:pPr>
        <w:jc w:val="both"/>
      </w:pPr>
      <w:r>
        <w:t>Mst</w:t>
      </w:r>
      <w:r w:rsidR="008E76BE" w:rsidRPr="008E76BE">
        <w:t>. Aman</w:t>
      </w:r>
      <w:r w:rsidR="008E76BE">
        <w:t xml:space="preserve"> Pramod</w:t>
      </w:r>
      <w:r w:rsidR="008E76BE" w:rsidRPr="008E76BE">
        <w:t xml:space="preserve"> Kumbhar, RamRao Adik Institute of Technology, </w:t>
      </w:r>
      <w:hyperlink r:id="rId5" w:history="1">
        <w:r w:rsidR="008E76BE" w:rsidRPr="008E76BE">
          <w:rPr>
            <w:rStyle w:val="Hyperlink"/>
          </w:rPr>
          <w:t>kumbharaman596@gmail.com</w:t>
        </w:r>
      </w:hyperlink>
    </w:p>
    <w:p w14:paraId="7D9866E6" w14:textId="77777777" w:rsidR="008E76BE" w:rsidRPr="009210FD" w:rsidRDefault="008E76BE" w:rsidP="004068F8">
      <w:pPr>
        <w:jc w:val="both"/>
        <w:rPr>
          <w:b/>
          <w:bCs/>
          <w:color w:val="2F5496" w:themeColor="accent1" w:themeShade="BF"/>
          <w:sz w:val="24"/>
          <w:szCs w:val="24"/>
        </w:rPr>
      </w:pPr>
      <w:r w:rsidRPr="009210FD">
        <w:rPr>
          <w:b/>
          <w:bCs/>
          <w:color w:val="2F5496" w:themeColor="accent1" w:themeShade="BF"/>
          <w:sz w:val="24"/>
          <w:szCs w:val="24"/>
        </w:rPr>
        <w:t>Abstract</w:t>
      </w:r>
    </w:p>
    <w:p w14:paraId="5AB093FE" w14:textId="77777777" w:rsidR="008E76BE" w:rsidRPr="008E76BE" w:rsidRDefault="008E76BE" w:rsidP="004068F8">
      <w:pPr>
        <w:jc w:val="both"/>
      </w:pPr>
      <w:r w:rsidRPr="008E76BE">
        <w:t>Crop yield prediction is essential for optimizing agricultural productivity and ensuring food security. This study leverages machine learning models to predict crop yield based on environmental and agricultural parameters, including rainfall, pesticide usage, average temperature, and carbon footprint. A web-based application is developed using Flask to provide an accessible interface for farmers and agricultural stakeholders. The proposed approach ensures better accuracy and usability compared to traditional methods.</w:t>
      </w:r>
    </w:p>
    <w:p w14:paraId="432A5CA7" w14:textId="77777777" w:rsidR="008E76BE" w:rsidRPr="009210FD" w:rsidRDefault="008E76BE" w:rsidP="004068F8">
      <w:pPr>
        <w:jc w:val="both"/>
        <w:rPr>
          <w:b/>
          <w:bCs/>
          <w:color w:val="2F5496" w:themeColor="accent1" w:themeShade="BF"/>
          <w:sz w:val="24"/>
          <w:szCs w:val="24"/>
        </w:rPr>
      </w:pPr>
      <w:r w:rsidRPr="009210FD">
        <w:rPr>
          <w:b/>
          <w:bCs/>
          <w:color w:val="2F5496" w:themeColor="accent1" w:themeShade="BF"/>
          <w:sz w:val="24"/>
          <w:szCs w:val="24"/>
        </w:rPr>
        <w:t>Introduction</w:t>
      </w:r>
    </w:p>
    <w:p w14:paraId="4B31434A" w14:textId="77777777" w:rsidR="008E76BE" w:rsidRPr="008E76BE" w:rsidRDefault="008E76BE" w:rsidP="004068F8">
      <w:pPr>
        <w:jc w:val="both"/>
      </w:pPr>
      <w:r w:rsidRPr="008E76BE">
        <w:t>Agriculture plays a crucial role in global food supply, and accurate crop yield prediction can help in strategic planning and resource allocation. Traditional statistical models have limitations in capturing complex relationships between environmental factors and yield. Machine learning techniques, combined with a user-friendly web interface, can provide more accurate and scalable solutions. In this study, a Decision Tree Regressor model is trained and deployed through a Flask-based web application. The application allows users to input relevant agricultural parameters and obtain predictions for crop yield, enabling better decision-making.</w:t>
      </w:r>
    </w:p>
    <w:p w14:paraId="3BEF58CE" w14:textId="77777777" w:rsidR="008E76BE" w:rsidRPr="009210FD" w:rsidRDefault="008E76BE" w:rsidP="004068F8">
      <w:pPr>
        <w:jc w:val="both"/>
        <w:rPr>
          <w:b/>
          <w:bCs/>
          <w:color w:val="2F5496" w:themeColor="accent1" w:themeShade="BF"/>
          <w:sz w:val="24"/>
          <w:szCs w:val="24"/>
        </w:rPr>
      </w:pPr>
      <w:r w:rsidRPr="009210FD">
        <w:rPr>
          <w:b/>
          <w:bCs/>
          <w:color w:val="2F5496" w:themeColor="accent1" w:themeShade="BF"/>
          <w:sz w:val="24"/>
          <w:szCs w:val="24"/>
        </w:rPr>
        <w:t>Literature Review</w:t>
      </w:r>
    </w:p>
    <w:p w14:paraId="682EB864" w14:textId="77777777" w:rsidR="008E76BE" w:rsidRPr="008E76BE" w:rsidRDefault="008E76BE" w:rsidP="004068F8">
      <w:pPr>
        <w:jc w:val="both"/>
      </w:pPr>
      <w:r w:rsidRPr="008E76BE">
        <w:t xml:space="preserve">Several studies have been conducted on crop yield prediction using machine learning. Regression models, including linear regression and decision trees, have been applied to agricultural datasets to predict crop yield based on climate and soil factors. Deep learning approaches, such as artificial neural networks (ANNs) and convolutional neural </w:t>
      </w:r>
      <w:r w:rsidRPr="008E76BE">
        <w:t>networks (CNNs), have also shown promise in capturing nonlinear relationships in complex datasets. However, these models often require significant computational resources and large datasets. The proposed approach leverages decision trees for interpretability and ease of deployment, balancing accuracy and computational efficiency.</w:t>
      </w:r>
    </w:p>
    <w:p w14:paraId="6364C132" w14:textId="77777777" w:rsidR="008E76BE" w:rsidRPr="009210FD" w:rsidRDefault="008E76BE" w:rsidP="004068F8">
      <w:pPr>
        <w:jc w:val="both"/>
        <w:rPr>
          <w:b/>
          <w:bCs/>
          <w:color w:val="2F5496" w:themeColor="accent1" w:themeShade="BF"/>
          <w:sz w:val="24"/>
          <w:szCs w:val="24"/>
        </w:rPr>
      </w:pPr>
      <w:r w:rsidRPr="009210FD">
        <w:rPr>
          <w:b/>
          <w:bCs/>
          <w:color w:val="2F5496" w:themeColor="accent1" w:themeShade="BF"/>
          <w:sz w:val="24"/>
          <w:szCs w:val="24"/>
        </w:rPr>
        <w:t>Dataset</w:t>
      </w:r>
    </w:p>
    <w:p w14:paraId="2B549872" w14:textId="77777777" w:rsidR="008E76BE" w:rsidRPr="008E76BE" w:rsidRDefault="008E76BE" w:rsidP="004068F8">
      <w:pPr>
        <w:jc w:val="both"/>
      </w:pPr>
      <w:r w:rsidRPr="008E76BE">
        <w:t>The dataset used in this study includes the following features:</w:t>
      </w:r>
    </w:p>
    <w:p w14:paraId="67691BDD" w14:textId="77777777" w:rsidR="008E76BE" w:rsidRPr="008E76BE" w:rsidRDefault="008E76BE" w:rsidP="004068F8">
      <w:pPr>
        <w:numPr>
          <w:ilvl w:val="0"/>
          <w:numId w:val="1"/>
        </w:numPr>
        <w:jc w:val="both"/>
      </w:pPr>
      <w:r w:rsidRPr="008E76BE">
        <w:rPr>
          <w:b/>
          <w:bCs/>
        </w:rPr>
        <w:t>Year</w:t>
      </w:r>
      <w:r w:rsidRPr="008E76BE">
        <w:t>: Time reference for prediction.</w:t>
      </w:r>
    </w:p>
    <w:p w14:paraId="465ECDF1" w14:textId="77777777" w:rsidR="008E76BE" w:rsidRPr="008E76BE" w:rsidRDefault="008E76BE" w:rsidP="004068F8">
      <w:pPr>
        <w:numPr>
          <w:ilvl w:val="0"/>
          <w:numId w:val="1"/>
        </w:numPr>
        <w:jc w:val="both"/>
      </w:pPr>
      <w:r w:rsidRPr="008E76BE">
        <w:rPr>
          <w:b/>
          <w:bCs/>
        </w:rPr>
        <w:t>Average Rainfall (mm/year)</w:t>
      </w:r>
      <w:r w:rsidRPr="008E76BE">
        <w:t>: The amount of precipitation received annually.</w:t>
      </w:r>
    </w:p>
    <w:p w14:paraId="3E0F7C87" w14:textId="68A3AA0F" w:rsidR="008E76BE" w:rsidRPr="008E76BE" w:rsidRDefault="008E76BE" w:rsidP="004068F8">
      <w:pPr>
        <w:numPr>
          <w:ilvl w:val="0"/>
          <w:numId w:val="1"/>
        </w:numPr>
        <w:jc w:val="both"/>
      </w:pPr>
      <w:r w:rsidRPr="008E76BE">
        <w:rPr>
          <w:b/>
          <w:bCs/>
        </w:rPr>
        <w:t>Pesticides (tonnes)</w:t>
      </w:r>
      <w:r w:rsidRPr="008E76BE">
        <w:t xml:space="preserve">: The </w:t>
      </w:r>
      <w:r w:rsidR="00B63D70" w:rsidRPr="008E76BE">
        <w:t>number</w:t>
      </w:r>
      <w:r w:rsidRPr="008E76BE">
        <w:t xml:space="preserve"> of pesticides used.</w:t>
      </w:r>
    </w:p>
    <w:p w14:paraId="7329290C" w14:textId="77777777" w:rsidR="008E76BE" w:rsidRPr="008E76BE" w:rsidRDefault="008E76BE" w:rsidP="004068F8">
      <w:pPr>
        <w:numPr>
          <w:ilvl w:val="0"/>
          <w:numId w:val="1"/>
        </w:numPr>
        <w:jc w:val="both"/>
      </w:pPr>
      <w:r w:rsidRPr="008E76BE">
        <w:rPr>
          <w:b/>
          <w:bCs/>
        </w:rPr>
        <w:t>Average Temperature (°C)</w:t>
      </w:r>
      <w:r w:rsidRPr="008E76BE">
        <w:t>: The mean temperature affecting crop growth.</w:t>
      </w:r>
    </w:p>
    <w:p w14:paraId="0D18A1AE" w14:textId="77777777" w:rsidR="008E76BE" w:rsidRPr="008E76BE" w:rsidRDefault="008E76BE" w:rsidP="004068F8">
      <w:pPr>
        <w:numPr>
          <w:ilvl w:val="0"/>
          <w:numId w:val="1"/>
        </w:numPr>
        <w:jc w:val="both"/>
      </w:pPr>
      <w:r w:rsidRPr="008E76BE">
        <w:rPr>
          <w:b/>
          <w:bCs/>
        </w:rPr>
        <w:t>Carbon Footprint (kg CO2/ha)</w:t>
      </w:r>
      <w:r w:rsidRPr="008E76BE">
        <w:t>: The estimated carbon emissions from farming activities.</w:t>
      </w:r>
    </w:p>
    <w:p w14:paraId="04FF4E7B" w14:textId="77777777" w:rsidR="008E76BE" w:rsidRPr="008E76BE" w:rsidRDefault="008E76BE" w:rsidP="004068F8">
      <w:pPr>
        <w:numPr>
          <w:ilvl w:val="0"/>
          <w:numId w:val="1"/>
        </w:numPr>
        <w:jc w:val="both"/>
      </w:pPr>
      <w:r w:rsidRPr="008E76BE">
        <w:rPr>
          <w:b/>
          <w:bCs/>
        </w:rPr>
        <w:t>Area</w:t>
      </w:r>
      <w:r w:rsidRPr="008E76BE">
        <w:t>: The geographical location where the crop is grown.</w:t>
      </w:r>
    </w:p>
    <w:p w14:paraId="517275FC" w14:textId="77777777" w:rsidR="008E76BE" w:rsidRPr="008E76BE" w:rsidRDefault="008E76BE" w:rsidP="004068F8">
      <w:pPr>
        <w:numPr>
          <w:ilvl w:val="0"/>
          <w:numId w:val="1"/>
        </w:numPr>
        <w:jc w:val="both"/>
      </w:pPr>
      <w:r w:rsidRPr="008E76BE">
        <w:rPr>
          <w:b/>
          <w:bCs/>
        </w:rPr>
        <w:t>Item</w:t>
      </w:r>
      <w:r w:rsidRPr="008E76BE">
        <w:t>: The type of crop under consideration.</w:t>
      </w:r>
    </w:p>
    <w:p w14:paraId="2F253251" w14:textId="6621EAD7" w:rsidR="008E76BE" w:rsidRPr="008E76BE" w:rsidRDefault="008E76BE" w:rsidP="004068F8">
      <w:pPr>
        <w:jc w:val="both"/>
      </w:pPr>
      <w:r w:rsidRPr="008E76BE">
        <w:t>The dataset, stored in a CSV file, was pre-processed to remove inconsistencies and missing values before training the machine learning model. Data cleaning, normalization, and feature encoding were performed to ensure the model's effectiveness. Exploratory Data Analysis (EDA) was conducted to visualize correlations between features and their impact on crop yield.</w:t>
      </w:r>
    </w:p>
    <w:p w14:paraId="1FE31F36" w14:textId="77777777" w:rsidR="00D76726" w:rsidRDefault="00D76726" w:rsidP="004068F8">
      <w:pPr>
        <w:jc w:val="both"/>
        <w:rPr>
          <w:b/>
          <w:bCs/>
        </w:rPr>
      </w:pPr>
    </w:p>
    <w:p w14:paraId="1EC7B5AF" w14:textId="77777777" w:rsidR="001674BC" w:rsidRDefault="001674BC" w:rsidP="004068F8">
      <w:pPr>
        <w:jc w:val="both"/>
        <w:rPr>
          <w:b/>
          <w:bCs/>
          <w:sz w:val="24"/>
          <w:szCs w:val="24"/>
        </w:rPr>
      </w:pPr>
    </w:p>
    <w:p w14:paraId="41082B3C" w14:textId="5C21FBDA" w:rsidR="008E76BE" w:rsidRPr="009210FD" w:rsidRDefault="008E76BE" w:rsidP="004068F8">
      <w:pPr>
        <w:jc w:val="both"/>
        <w:rPr>
          <w:b/>
          <w:bCs/>
          <w:color w:val="2F5496" w:themeColor="accent1" w:themeShade="BF"/>
          <w:sz w:val="24"/>
          <w:szCs w:val="24"/>
        </w:rPr>
      </w:pPr>
      <w:r w:rsidRPr="009210FD">
        <w:rPr>
          <w:b/>
          <w:bCs/>
          <w:color w:val="2F5496" w:themeColor="accent1" w:themeShade="BF"/>
          <w:sz w:val="24"/>
          <w:szCs w:val="24"/>
        </w:rPr>
        <w:lastRenderedPageBreak/>
        <w:t>Methodology</w:t>
      </w:r>
    </w:p>
    <w:p w14:paraId="716F8685" w14:textId="77777777" w:rsidR="008E76BE" w:rsidRPr="008E76BE" w:rsidRDefault="008E76BE" w:rsidP="004068F8">
      <w:pPr>
        <w:jc w:val="both"/>
        <w:rPr>
          <w:b/>
          <w:bCs/>
          <w:sz w:val="24"/>
          <w:szCs w:val="24"/>
        </w:rPr>
      </w:pPr>
      <w:r w:rsidRPr="008E76BE">
        <w:rPr>
          <w:b/>
          <w:bCs/>
          <w:sz w:val="24"/>
          <w:szCs w:val="24"/>
        </w:rPr>
        <w:t>A. Data Preprocessing</w:t>
      </w:r>
    </w:p>
    <w:p w14:paraId="5E888178" w14:textId="77777777" w:rsidR="008E76BE" w:rsidRDefault="008E76BE" w:rsidP="004068F8">
      <w:pPr>
        <w:jc w:val="both"/>
      </w:pPr>
      <w:r w:rsidRPr="008E76BE">
        <w:t>The dataset was processed using Python libraries, including pandas and scikit-learn. Categorical features such as "Area" and "Item" were transformed using encoding techniques, while numerical features were normalized. Outlier detection and handling were applied to ensure data consistency. Missing values were imputed using statistical methods such as mean and median replacement.</w:t>
      </w:r>
    </w:p>
    <w:p w14:paraId="2F8D44BE" w14:textId="77777777" w:rsidR="00B63D70" w:rsidRPr="009210FD" w:rsidRDefault="00B63D70" w:rsidP="004068F8">
      <w:pPr>
        <w:jc w:val="both"/>
        <w:rPr>
          <w:b/>
          <w:bCs/>
          <w:color w:val="2F5496" w:themeColor="accent1" w:themeShade="BF"/>
          <w:sz w:val="24"/>
          <w:szCs w:val="24"/>
        </w:rPr>
      </w:pPr>
      <w:r w:rsidRPr="009210FD">
        <w:rPr>
          <w:b/>
          <w:bCs/>
          <w:color w:val="2F5496" w:themeColor="accent1" w:themeShade="BF"/>
          <w:sz w:val="24"/>
          <w:szCs w:val="24"/>
        </w:rPr>
        <w:t>Mean Squared Error (MSE)</w:t>
      </w:r>
    </w:p>
    <w:p w14:paraId="59930656" w14:textId="77777777" w:rsidR="00B63D70" w:rsidRPr="00B63D70" w:rsidRDefault="00B63D70" w:rsidP="004068F8">
      <w:pPr>
        <w:jc w:val="both"/>
      </w:pPr>
      <w:r w:rsidRPr="00B63D70">
        <w:t>The Mean Squared Error measures the average squared difference between actual and predicted crop yields:</w:t>
      </w:r>
    </w:p>
    <w:p w14:paraId="1AF12598" w14:textId="7790DE3C" w:rsidR="00B63D70" w:rsidRDefault="00D76726" w:rsidP="004068F8">
      <w:pPr>
        <w:jc w:val="both"/>
      </w:pPr>
      <w:r w:rsidRPr="00D76726">
        <w:rPr>
          <w:noProof/>
        </w:rPr>
        <w:drawing>
          <wp:inline distT="0" distB="0" distL="0" distR="0" wp14:anchorId="0BAA8B47" wp14:editId="28ADD06D">
            <wp:extent cx="2255715" cy="647756"/>
            <wp:effectExtent l="0" t="0" r="0" b="0"/>
            <wp:docPr id="1693065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065517" name=""/>
                    <pic:cNvPicPr/>
                  </pic:nvPicPr>
                  <pic:blipFill>
                    <a:blip r:embed="rId6"/>
                    <a:stretch>
                      <a:fillRect/>
                    </a:stretch>
                  </pic:blipFill>
                  <pic:spPr>
                    <a:xfrm>
                      <a:off x="0" y="0"/>
                      <a:ext cx="2255715" cy="647756"/>
                    </a:xfrm>
                    <a:prstGeom prst="rect">
                      <a:avLst/>
                    </a:prstGeom>
                  </pic:spPr>
                </pic:pic>
              </a:graphicData>
            </a:graphic>
          </wp:inline>
        </w:drawing>
      </w:r>
    </w:p>
    <w:p w14:paraId="5766E2B8" w14:textId="7EC9679B" w:rsidR="00B63D70" w:rsidRPr="008E76BE" w:rsidRDefault="00413D04" w:rsidP="004068F8">
      <w:pPr>
        <w:jc w:val="both"/>
      </w:pPr>
      <w:r w:rsidRPr="00413D04">
        <w:rPr>
          <w:noProof/>
        </w:rPr>
        <w:drawing>
          <wp:inline distT="0" distB="0" distL="0" distR="0" wp14:anchorId="0F989DCC" wp14:editId="64AE2B92">
            <wp:extent cx="2640965" cy="1233170"/>
            <wp:effectExtent l="0" t="0" r="6985" b="5080"/>
            <wp:docPr id="1969070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070827" name=""/>
                    <pic:cNvPicPr/>
                  </pic:nvPicPr>
                  <pic:blipFill>
                    <a:blip r:embed="rId7"/>
                    <a:stretch>
                      <a:fillRect/>
                    </a:stretch>
                  </pic:blipFill>
                  <pic:spPr>
                    <a:xfrm>
                      <a:off x="0" y="0"/>
                      <a:ext cx="2640965" cy="1233170"/>
                    </a:xfrm>
                    <a:prstGeom prst="rect">
                      <a:avLst/>
                    </a:prstGeom>
                  </pic:spPr>
                </pic:pic>
              </a:graphicData>
            </a:graphic>
          </wp:inline>
        </w:drawing>
      </w:r>
    </w:p>
    <w:p w14:paraId="35DBBAD3" w14:textId="77777777" w:rsidR="008E76BE" w:rsidRPr="009210FD" w:rsidRDefault="008E76BE" w:rsidP="004068F8">
      <w:pPr>
        <w:jc w:val="both"/>
        <w:rPr>
          <w:b/>
          <w:bCs/>
          <w:color w:val="2F5496" w:themeColor="accent1" w:themeShade="BF"/>
          <w:sz w:val="24"/>
          <w:szCs w:val="24"/>
        </w:rPr>
      </w:pPr>
      <w:r w:rsidRPr="009210FD">
        <w:rPr>
          <w:b/>
          <w:bCs/>
          <w:color w:val="2F5496" w:themeColor="accent1" w:themeShade="BF"/>
          <w:sz w:val="24"/>
          <w:szCs w:val="24"/>
        </w:rPr>
        <w:t>B. Model Selection and Training</w:t>
      </w:r>
    </w:p>
    <w:p w14:paraId="499B0F83" w14:textId="77777777" w:rsidR="008E76BE" w:rsidRDefault="008E76BE" w:rsidP="004068F8">
      <w:pPr>
        <w:jc w:val="both"/>
      </w:pPr>
      <w:r w:rsidRPr="008E76BE">
        <w:t>A Decision Tree Regressor (DTR) model was trained using the processed dataset. The model was fine-tuned by optimizing hyperparameters to improve predictive accuracy. Cross-validation was used to evaluate model performance. The trained model was saved using pickle for integration with the Flask web application. Feature importance analysis was conducted to determine which parameters had the highest impact on yield prediction.</w:t>
      </w:r>
    </w:p>
    <w:p w14:paraId="774B9E60" w14:textId="47F56CE5" w:rsidR="00572BD8" w:rsidRPr="009210FD" w:rsidRDefault="00572BD8" w:rsidP="004068F8">
      <w:pPr>
        <w:jc w:val="both"/>
        <w:rPr>
          <w:b/>
          <w:bCs/>
          <w:color w:val="2F5496" w:themeColor="accent1" w:themeShade="BF"/>
        </w:rPr>
      </w:pPr>
      <w:r w:rsidRPr="009210FD">
        <w:rPr>
          <w:b/>
          <w:bCs/>
          <w:color w:val="2F5496" w:themeColor="accent1" w:themeShade="BF"/>
        </w:rPr>
        <w:t>R-squared (R</w:t>
      </w:r>
      <w:r w:rsidRPr="009210FD">
        <w:rPr>
          <w:b/>
          <w:bCs/>
          <w:color w:val="2F5496" w:themeColor="accent1" w:themeShade="BF"/>
          <w:vertAlign w:val="superscript"/>
        </w:rPr>
        <w:t>2</w:t>
      </w:r>
      <w:r w:rsidRPr="009210FD">
        <w:rPr>
          <w:b/>
          <w:bCs/>
          <w:color w:val="2F5496" w:themeColor="accent1" w:themeShade="BF"/>
        </w:rPr>
        <w:t>) Score</w:t>
      </w:r>
    </w:p>
    <w:p w14:paraId="2B07CA94" w14:textId="69DE7617" w:rsidR="00572BD8" w:rsidRDefault="00572BD8" w:rsidP="004068F8">
      <w:pPr>
        <w:jc w:val="both"/>
      </w:pPr>
      <w:r w:rsidRPr="00572BD8">
        <w:t>The coefficient of determination (R</w:t>
      </w:r>
      <w:r>
        <w:rPr>
          <w:vertAlign w:val="superscript"/>
        </w:rPr>
        <w:t>2</w:t>
      </w:r>
      <w:r w:rsidRPr="00572BD8">
        <w:t>) evaluates the model's goodness of fit:</w:t>
      </w:r>
    </w:p>
    <w:p w14:paraId="7693B4D9" w14:textId="28FCE092" w:rsidR="00D76726" w:rsidRPr="00572BD8" w:rsidRDefault="00D76726" w:rsidP="004068F8">
      <w:pPr>
        <w:jc w:val="both"/>
      </w:pPr>
      <w:r w:rsidRPr="00D76726">
        <w:rPr>
          <w:noProof/>
        </w:rPr>
        <w:drawing>
          <wp:inline distT="0" distB="0" distL="0" distR="0" wp14:anchorId="0840048E" wp14:editId="1AFB61F4">
            <wp:extent cx="1836579" cy="541067"/>
            <wp:effectExtent l="0" t="0" r="0" b="0"/>
            <wp:docPr id="1271064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064948" name=""/>
                    <pic:cNvPicPr/>
                  </pic:nvPicPr>
                  <pic:blipFill>
                    <a:blip r:embed="rId8"/>
                    <a:stretch>
                      <a:fillRect/>
                    </a:stretch>
                  </pic:blipFill>
                  <pic:spPr>
                    <a:xfrm>
                      <a:off x="0" y="0"/>
                      <a:ext cx="1836579" cy="541067"/>
                    </a:xfrm>
                    <a:prstGeom prst="rect">
                      <a:avLst/>
                    </a:prstGeom>
                  </pic:spPr>
                </pic:pic>
              </a:graphicData>
            </a:graphic>
          </wp:inline>
        </w:drawing>
      </w:r>
    </w:p>
    <w:p w14:paraId="5F26B875" w14:textId="77777777" w:rsidR="00572BD8" w:rsidRDefault="00572BD8" w:rsidP="004068F8">
      <w:pPr>
        <w:jc w:val="both"/>
      </w:pPr>
    </w:p>
    <w:p w14:paraId="6A1EF3F4" w14:textId="77777777" w:rsidR="00B63D70" w:rsidRPr="009210FD" w:rsidRDefault="00B63D70" w:rsidP="004068F8">
      <w:pPr>
        <w:jc w:val="both"/>
        <w:rPr>
          <w:b/>
          <w:bCs/>
          <w:color w:val="2F5496" w:themeColor="accent1" w:themeShade="BF"/>
          <w:sz w:val="24"/>
          <w:szCs w:val="24"/>
        </w:rPr>
      </w:pPr>
      <w:r w:rsidRPr="009210FD">
        <w:rPr>
          <w:b/>
          <w:bCs/>
          <w:color w:val="2F5496" w:themeColor="accent1" w:themeShade="BF"/>
          <w:sz w:val="24"/>
          <w:szCs w:val="24"/>
        </w:rPr>
        <w:t>C. Decision Tree Regressor</w:t>
      </w:r>
    </w:p>
    <w:p w14:paraId="4081CE07" w14:textId="77777777" w:rsidR="00B63D70" w:rsidRPr="00B63D70" w:rsidRDefault="00B63D70" w:rsidP="004068F8">
      <w:pPr>
        <w:jc w:val="both"/>
      </w:pPr>
      <w:r w:rsidRPr="00B63D70">
        <w:t>The Decision Tree Regressor splits the dataset iteratively based on minimizing impurity using the following function:</w:t>
      </w:r>
    </w:p>
    <w:p w14:paraId="2C414DCB" w14:textId="1AF79F4A" w:rsidR="00B63D70" w:rsidRPr="00B63D70" w:rsidRDefault="00D76726" w:rsidP="004068F8">
      <w:pPr>
        <w:jc w:val="both"/>
      </w:pPr>
      <w:r w:rsidRPr="00D76726">
        <w:rPr>
          <w:noProof/>
        </w:rPr>
        <w:drawing>
          <wp:inline distT="0" distB="0" distL="0" distR="0" wp14:anchorId="28A68DA9" wp14:editId="18955394">
            <wp:extent cx="2377646" cy="495343"/>
            <wp:effectExtent l="0" t="0" r="3810" b="0"/>
            <wp:docPr id="1710345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345955" name=""/>
                    <pic:cNvPicPr/>
                  </pic:nvPicPr>
                  <pic:blipFill>
                    <a:blip r:embed="rId9"/>
                    <a:stretch>
                      <a:fillRect/>
                    </a:stretch>
                  </pic:blipFill>
                  <pic:spPr>
                    <a:xfrm>
                      <a:off x="0" y="0"/>
                      <a:ext cx="2377646" cy="495343"/>
                    </a:xfrm>
                    <a:prstGeom prst="rect">
                      <a:avLst/>
                    </a:prstGeom>
                  </pic:spPr>
                </pic:pic>
              </a:graphicData>
            </a:graphic>
          </wp:inline>
        </w:drawing>
      </w:r>
      <w:r w:rsidR="00B63D70" w:rsidRPr="00B63D70">
        <w:t>where p(x) is the probability of a given outcome. The optimal split is determined by minimizing the weighted sum of impurities in child nodes.</w:t>
      </w:r>
    </w:p>
    <w:p w14:paraId="5766B6F4" w14:textId="77777777" w:rsidR="00B63D70" w:rsidRPr="008E76BE" w:rsidRDefault="00B63D70" w:rsidP="004068F8">
      <w:pPr>
        <w:jc w:val="both"/>
      </w:pPr>
    </w:p>
    <w:p w14:paraId="5CAEECC7" w14:textId="77777777" w:rsidR="008E76BE" w:rsidRPr="009210FD" w:rsidRDefault="008E76BE" w:rsidP="004068F8">
      <w:pPr>
        <w:jc w:val="both"/>
        <w:rPr>
          <w:b/>
          <w:bCs/>
          <w:color w:val="2F5496" w:themeColor="accent1" w:themeShade="BF"/>
          <w:sz w:val="24"/>
          <w:szCs w:val="24"/>
        </w:rPr>
      </w:pPr>
      <w:r w:rsidRPr="009210FD">
        <w:rPr>
          <w:b/>
          <w:bCs/>
          <w:color w:val="2F5496" w:themeColor="accent1" w:themeShade="BF"/>
          <w:sz w:val="24"/>
          <w:szCs w:val="24"/>
        </w:rPr>
        <w:t>Web Application Implementation</w:t>
      </w:r>
    </w:p>
    <w:p w14:paraId="3DBE867A" w14:textId="77777777" w:rsidR="008E76BE" w:rsidRPr="008E76BE" w:rsidRDefault="008E76BE" w:rsidP="004068F8">
      <w:pPr>
        <w:jc w:val="both"/>
      </w:pPr>
      <w:r w:rsidRPr="008E76BE">
        <w:t>A Flask-based web application was developed to make predictions based on user input. The app consists of:</w:t>
      </w:r>
    </w:p>
    <w:p w14:paraId="5139DDA5" w14:textId="77777777" w:rsidR="008E76BE" w:rsidRPr="008E76BE" w:rsidRDefault="008E76BE" w:rsidP="004068F8">
      <w:pPr>
        <w:numPr>
          <w:ilvl w:val="0"/>
          <w:numId w:val="2"/>
        </w:numPr>
        <w:jc w:val="both"/>
      </w:pPr>
      <w:r w:rsidRPr="008E76BE">
        <w:rPr>
          <w:b/>
          <w:bCs/>
        </w:rPr>
        <w:t>Frontend (index.html)</w:t>
      </w:r>
      <w:r w:rsidRPr="008E76BE">
        <w:t>: A user-friendly interface using HTML, Bootstrap, and CSS, where users can input crop parameters.</w:t>
      </w:r>
    </w:p>
    <w:p w14:paraId="33F8EF4A" w14:textId="2683EB02" w:rsidR="008E76BE" w:rsidRPr="008E76BE" w:rsidRDefault="008E76BE" w:rsidP="004068F8">
      <w:pPr>
        <w:numPr>
          <w:ilvl w:val="0"/>
          <w:numId w:val="2"/>
        </w:numPr>
        <w:jc w:val="both"/>
      </w:pPr>
      <w:r w:rsidRPr="008E76BE">
        <w:rPr>
          <w:b/>
          <w:bCs/>
        </w:rPr>
        <w:t>Backend (app_updated.py)</w:t>
      </w:r>
      <w:r w:rsidRPr="008E76BE">
        <w:t>:</w:t>
      </w:r>
    </w:p>
    <w:p w14:paraId="7000B662" w14:textId="77777777" w:rsidR="008E76BE" w:rsidRPr="008E76BE" w:rsidRDefault="008E76BE" w:rsidP="004068F8">
      <w:pPr>
        <w:numPr>
          <w:ilvl w:val="1"/>
          <w:numId w:val="2"/>
        </w:numPr>
        <w:jc w:val="both"/>
      </w:pPr>
      <w:r w:rsidRPr="008E76BE">
        <w:t>Loads the trained model and preprocessor.</w:t>
      </w:r>
    </w:p>
    <w:p w14:paraId="6661B8E6" w14:textId="77777777" w:rsidR="008E76BE" w:rsidRPr="008E76BE" w:rsidRDefault="008E76BE" w:rsidP="004068F8">
      <w:pPr>
        <w:numPr>
          <w:ilvl w:val="1"/>
          <w:numId w:val="2"/>
        </w:numPr>
        <w:jc w:val="both"/>
      </w:pPr>
      <w:r w:rsidRPr="008E76BE">
        <w:t>Accepts user input and transforms it for model compatibility.</w:t>
      </w:r>
    </w:p>
    <w:p w14:paraId="4DFF2D97" w14:textId="77777777" w:rsidR="008E76BE" w:rsidRPr="008E76BE" w:rsidRDefault="008E76BE" w:rsidP="004068F8">
      <w:pPr>
        <w:numPr>
          <w:ilvl w:val="1"/>
          <w:numId w:val="2"/>
        </w:numPr>
        <w:jc w:val="both"/>
      </w:pPr>
      <w:r w:rsidRPr="008E76BE">
        <w:t>Returns the predicted yield to the frontend.</w:t>
      </w:r>
    </w:p>
    <w:p w14:paraId="5184D21F" w14:textId="77777777" w:rsidR="008E76BE" w:rsidRPr="008E76BE" w:rsidRDefault="008E76BE" w:rsidP="004068F8">
      <w:pPr>
        <w:jc w:val="both"/>
      </w:pPr>
      <w:r w:rsidRPr="008E76BE">
        <w:t>The application allows users to enter relevant parameters such as rainfall, temperature, pesticide usage, and carbon footprint to generate yield predictions in real-time.</w:t>
      </w:r>
    </w:p>
    <w:p w14:paraId="6F7DC80D" w14:textId="77777777" w:rsidR="008E76BE" w:rsidRPr="009210FD" w:rsidRDefault="008E76BE" w:rsidP="004068F8">
      <w:pPr>
        <w:jc w:val="both"/>
        <w:rPr>
          <w:b/>
          <w:bCs/>
          <w:color w:val="2F5496" w:themeColor="accent1" w:themeShade="BF"/>
          <w:sz w:val="24"/>
          <w:szCs w:val="24"/>
        </w:rPr>
      </w:pPr>
      <w:r w:rsidRPr="009210FD">
        <w:rPr>
          <w:b/>
          <w:bCs/>
          <w:color w:val="2F5496" w:themeColor="accent1" w:themeShade="BF"/>
          <w:sz w:val="24"/>
          <w:szCs w:val="24"/>
        </w:rPr>
        <w:t>Results and Discussion</w:t>
      </w:r>
    </w:p>
    <w:p w14:paraId="47707DED" w14:textId="77777777" w:rsidR="008E76BE" w:rsidRPr="008E76BE" w:rsidRDefault="008E76BE" w:rsidP="004068F8">
      <w:pPr>
        <w:jc w:val="both"/>
      </w:pPr>
      <w:r w:rsidRPr="008E76BE">
        <w:t xml:space="preserve">To enhance the clarity of findings, graphical representations such as correlation heatmaps, </w:t>
      </w:r>
      <w:r w:rsidRPr="008E76BE">
        <w:lastRenderedPageBreak/>
        <w:t>scatter plots, and bar charts were used to illustrate the relationships between environmental factors and crop yield. Below are key visual elements:</w:t>
      </w:r>
    </w:p>
    <w:p w14:paraId="13001646" w14:textId="0A2DAF4B" w:rsidR="008E76BE" w:rsidRPr="008E76BE" w:rsidRDefault="008E76BE" w:rsidP="004068F8">
      <w:pPr>
        <w:numPr>
          <w:ilvl w:val="0"/>
          <w:numId w:val="3"/>
        </w:numPr>
        <w:jc w:val="both"/>
      </w:pPr>
      <w:r w:rsidRPr="008E76BE">
        <w:rPr>
          <w:b/>
          <w:bCs/>
        </w:rPr>
        <w:t>Feature Correlation Heatmap</w:t>
      </w:r>
      <w:r w:rsidRPr="008E76BE">
        <w:t>: The heatmap showcases the relationships among variables such as rainfall, temperature, pesticide use, and carbon footprint. Strong correlations indicate which features contribute most to yield predictions.</w:t>
      </w:r>
      <w:r w:rsidR="00B63D70">
        <w:rPr>
          <w:noProof/>
        </w:rPr>
        <w:drawing>
          <wp:inline distT="0" distB="0" distL="0" distR="0" wp14:anchorId="42D1B430" wp14:editId="58CA9D8C">
            <wp:extent cx="2640965" cy="1584325"/>
            <wp:effectExtent l="0" t="0" r="6985" b="0"/>
            <wp:docPr id="1161908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90847" name="Picture 116190847"/>
                    <pic:cNvPicPr/>
                  </pic:nvPicPr>
                  <pic:blipFill>
                    <a:blip r:embed="rId10" cstate="print">
                      <a:extLst>
                        <a:ext uri="{BEBA8EAE-BF5A-486C-A8C5-ECC9F3942E4B}">
                          <a14:imgProps xmlns:a14="http://schemas.microsoft.com/office/drawing/2010/main">
                            <a14:imgLayer r:embed="rId11">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640965" cy="1584325"/>
                    </a:xfrm>
                    <a:prstGeom prst="rect">
                      <a:avLst/>
                    </a:prstGeom>
                  </pic:spPr>
                </pic:pic>
              </a:graphicData>
            </a:graphic>
          </wp:inline>
        </w:drawing>
      </w:r>
    </w:p>
    <w:p w14:paraId="48929162" w14:textId="52379072" w:rsidR="008E76BE" w:rsidRPr="008E76BE" w:rsidRDefault="008E76BE" w:rsidP="004068F8">
      <w:pPr>
        <w:numPr>
          <w:ilvl w:val="0"/>
          <w:numId w:val="3"/>
        </w:numPr>
        <w:jc w:val="both"/>
      </w:pPr>
      <w:r w:rsidRPr="008E76BE">
        <w:rPr>
          <w:b/>
          <w:bCs/>
        </w:rPr>
        <w:t>Crop Yield vs. Average Rainfall Scatter Plot</w:t>
      </w:r>
      <w:r w:rsidRPr="008E76BE">
        <w:t>: illustrates the direct relationship between rainfall and crop yield, revealing trends that support predictive modelling.</w:t>
      </w:r>
      <w:r w:rsidR="00B63D70">
        <w:rPr>
          <w:noProof/>
        </w:rPr>
        <w:drawing>
          <wp:inline distT="0" distB="0" distL="0" distR="0" wp14:anchorId="65416901" wp14:editId="7EE2AB17">
            <wp:extent cx="2514600" cy="1571398"/>
            <wp:effectExtent l="0" t="0" r="0" b="0"/>
            <wp:docPr id="207189330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893308" name="Picture 2071893308"/>
                    <pic:cNvPicPr/>
                  </pic:nvPicPr>
                  <pic:blipFill>
                    <a:blip r:embed="rId12" cstate="print">
                      <a:extLst>
                        <a:ext uri="{BEBA8EAE-BF5A-486C-A8C5-ECC9F3942E4B}">
                          <a14:imgProps xmlns:a14="http://schemas.microsoft.com/office/drawing/2010/main">
                            <a14:imgLayer r:embed="rId13">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534582" cy="1583885"/>
                    </a:xfrm>
                    <a:prstGeom prst="rect">
                      <a:avLst/>
                    </a:prstGeom>
                  </pic:spPr>
                </pic:pic>
              </a:graphicData>
            </a:graphic>
          </wp:inline>
        </w:drawing>
      </w:r>
    </w:p>
    <w:p w14:paraId="39E0499F" w14:textId="6BE12E7A" w:rsidR="008E76BE" w:rsidRPr="008E76BE" w:rsidRDefault="008E76BE" w:rsidP="004068F8">
      <w:pPr>
        <w:numPr>
          <w:ilvl w:val="0"/>
          <w:numId w:val="3"/>
        </w:numPr>
        <w:jc w:val="both"/>
      </w:pPr>
      <w:r w:rsidRPr="008E76BE">
        <w:rPr>
          <w:b/>
          <w:bCs/>
        </w:rPr>
        <w:t>Bar Chart of Key Agricultural Features</w:t>
      </w:r>
      <w:r w:rsidRPr="008E76BE">
        <w:t>: highlights the mean values of primary features affecting crop yield, aiding in understanding their relative impact.</w:t>
      </w:r>
    </w:p>
    <w:p w14:paraId="6C753D9D" w14:textId="5BA9D230" w:rsidR="008E76BE" w:rsidRPr="008E76BE" w:rsidRDefault="008E76BE" w:rsidP="004068F8">
      <w:pPr>
        <w:jc w:val="both"/>
      </w:pPr>
      <w:r w:rsidRPr="008E76BE">
        <w:rPr>
          <w:noProof/>
        </w:rPr>
        <mc:AlternateContent>
          <mc:Choice Requires="wps">
            <w:drawing>
              <wp:inline distT="0" distB="0" distL="0" distR="0" wp14:anchorId="3A222EF4" wp14:editId="51C829AD">
                <wp:extent cx="304800" cy="304800"/>
                <wp:effectExtent l="0" t="0" r="0" b="0"/>
                <wp:docPr id="910791382" name="Rectangle 4" descr="Mean Values of Key Agricultural Featur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1FF895" id="Rectangle 4" o:spid="_x0000_s1026" alt="Mean Values of Key Agricultural Featur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B63D70">
        <w:rPr>
          <w:noProof/>
        </w:rPr>
        <w:drawing>
          <wp:inline distT="0" distB="0" distL="0" distR="0" wp14:anchorId="1CF169E2" wp14:editId="11798B53">
            <wp:extent cx="2640965" cy="1650365"/>
            <wp:effectExtent l="0" t="0" r="6985" b="6985"/>
            <wp:docPr id="34319916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199161" name="Picture 34319916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40965" cy="1650365"/>
                    </a:xfrm>
                    <a:prstGeom prst="rect">
                      <a:avLst/>
                    </a:prstGeom>
                  </pic:spPr>
                </pic:pic>
              </a:graphicData>
            </a:graphic>
          </wp:inline>
        </w:drawing>
      </w:r>
    </w:p>
    <w:p w14:paraId="68C99C9B" w14:textId="77777777" w:rsidR="008E76BE" w:rsidRPr="008E76BE" w:rsidRDefault="008E76BE" w:rsidP="004068F8">
      <w:pPr>
        <w:jc w:val="both"/>
      </w:pPr>
      <w:r w:rsidRPr="008E76BE">
        <w:t>These visualizations demonstrate how environmental factors influence crop production, supporting the findings of our machine learning model.</w:t>
      </w:r>
      <w:r w:rsidRPr="008E76BE">
        <w:br/>
        <w:t>To enhance the clarity of findings, graphical representations such as bar charts and scatter plots were used to illustrate correlations between environmental factors and crop yield. Below are key visual elements:</w:t>
      </w:r>
    </w:p>
    <w:p w14:paraId="1989C7CB" w14:textId="77777777" w:rsidR="008E76BE" w:rsidRPr="008E76BE" w:rsidRDefault="008E76BE" w:rsidP="004068F8">
      <w:pPr>
        <w:numPr>
          <w:ilvl w:val="0"/>
          <w:numId w:val="4"/>
        </w:numPr>
        <w:jc w:val="both"/>
      </w:pPr>
      <w:r w:rsidRPr="008E76BE">
        <w:rPr>
          <w:b/>
          <w:bCs/>
        </w:rPr>
        <w:t>Feature Importance Analysis</w:t>
      </w:r>
      <w:r w:rsidRPr="008E76BE">
        <w:t>: A bar chart showing the relative importance of features like rainfall, temperature, and pesticide usage in predicting yield.</w:t>
      </w:r>
    </w:p>
    <w:p w14:paraId="55C27649" w14:textId="77777777" w:rsidR="008E76BE" w:rsidRPr="008E76BE" w:rsidRDefault="008E76BE" w:rsidP="004068F8">
      <w:pPr>
        <w:numPr>
          <w:ilvl w:val="0"/>
          <w:numId w:val="4"/>
        </w:numPr>
        <w:jc w:val="both"/>
      </w:pPr>
      <w:r w:rsidRPr="008E76BE">
        <w:rPr>
          <w:b/>
          <w:bCs/>
        </w:rPr>
        <w:t>Prediction Accuracy Comparison</w:t>
      </w:r>
      <w:r w:rsidRPr="008E76BE">
        <w:t>: A line graph comparing the actual vs. predicted crop yields to evaluate the model's performance.</w:t>
      </w:r>
    </w:p>
    <w:p w14:paraId="2040A98F" w14:textId="77777777" w:rsidR="008E76BE" w:rsidRPr="008E76BE" w:rsidRDefault="008E76BE" w:rsidP="004068F8">
      <w:pPr>
        <w:numPr>
          <w:ilvl w:val="0"/>
          <w:numId w:val="4"/>
        </w:numPr>
        <w:jc w:val="both"/>
      </w:pPr>
      <w:r w:rsidRPr="008E76BE">
        <w:rPr>
          <w:b/>
          <w:bCs/>
        </w:rPr>
        <w:t>Geographical Distribution of Yield</w:t>
      </w:r>
      <w:r w:rsidRPr="008E76BE">
        <w:t>: A heatmap displaying variations in crop yield based on location and climate conditions.</w:t>
      </w:r>
    </w:p>
    <w:p w14:paraId="6BB5A106" w14:textId="01520BCA" w:rsidR="008E76BE" w:rsidRDefault="008E76BE" w:rsidP="004068F8">
      <w:pPr>
        <w:jc w:val="both"/>
      </w:pPr>
      <w:r w:rsidRPr="008E76BE">
        <w:t>Figures and diagrams aid in comprehending the trends and dependencies among the different agricultural factors influencing yield.</w:t>
      </w:r>
      <w:r w:rsidRPr="008E76BE">
        <w:br/>
        <w:t xml:space="preserve">The trained model was evaluated using performance metrics such as Mean Squared Error (MSE) and R-squared values. Results indicate that the model provides reasonably accurate predictions based on environmental factors and carbon footprint data. Model performance was compared with other regression models, such as linear regression and random forests, to validate the effectiveness of the Decision Tree Regressor. </w:t>
      </w:r>
      <w:r w:rsidRPr="008E76BE">
        <w:lastRenderedPageBreak/>
        <w:t xml:space="preserve">The impact of various agricultural factors on yield predictions was </w:t>
      </w:r>
      <w:r w:rsidR="00B63D70" w:rsidRPr="008E76BE">
        <w:t>analysed</w:t>
      </w:r>
      <w:r w:rsidRPr="008E76BE">
        <w:t xml:space="preserve"> using feature importance metrics. The user interface of the web application was tested with sample inputs to ensure a seamless experience.</w:t>
      </w:r>
    </w:p>
    <w:p w14:paraId="52C7B53E" w14:textId="77777777" w:rsidR="00272D16" w:rsidRPr="009210FD" w:rsidRDefault="00272D16" w:rsidP="004068F8">
      <w:pPr>
        <w:jc w:val="both"/>
        <w:rPr>
          <w:b/>
          <w:bCs/>
          <w:color w:val="2F5496" w:themeColor="accent1" w:themeShade="BF"/>
          <w:sz w:val="24"/>
          <w:szCs w:val="24"/>
        </w:rPr>
      </w:pPr>
      <w:r w:rsidRPr="009210FD">
        <w:rPr>
          <w:b/>
          <w:bCs/>
          <w:color w:val="2F5496" w:themeColor="accent1" w:themeShade="BF"/>
          <w:sz w:val="24"/>
          <w:szCs w:val="24"/>
        </w:rPr>
        <w:t>Economic Impact Analysis</w:t>
      </w:r>
    </w:p>
    <w:p w14:paraId="5280E97C" w14:textId="77777777" w:rsidR="00272D16" w:rsidRPr="00272D16" w:rsidRDefault="00272D16" w:rsidP="004068F8">
      <w:pPr>
        <w:jc w:val="both"/>
      </w:pPr>
      <w:r w:rsidRPr="00272D16">
        <w:t>Accurate crop yield prediction can significantly influence economic planning in agriculture. Farmers and policymakers can:</w:t>
      </w:r>
    </w:p>
    <w:p w14:paraId="368A0B58" w14:textId="77777777" w:rsidR="00272D16" w:rsidRPr="00272D16" w:rsidRDefault="00272D16" w:rsidP="004068F8">
      <w:pPr>
        <w:numPr>
          <w:ilvl w:val="0"/>
          <w:numId w:val="7"/>
        </w:numPr>
        <w:jc w:val="both"/>
      </w:pPr>
      <w:r w:rsidRPr="00272D16">
        <w:t>Optimize resource allocation, reducing costs associated with overuse of pesticides and fertilizers.</w:t>
      </w:r>
    </w:p>
    <w:p w14:paraId="68E20BE1" w14:textId="77777777" w:rsidR="00272D16" w:rsidRPr="00272D16" w:rsidRDefault="00272D16" w:rsidP="004068F8">
      <w:pPr>
        <w:numPr>
          <w:ilvl w:val="0"/>
          <w:numId w:val="7"/>
        </w:numPr>
        <w:jc w:val="both"/>
      </w:pPr>
      <w:r w:rsidRPr="00272D16">
        <w:t>Improve supply chain management, reducing food waste and stabilizing market prices.</w:t>
      </w:r>
    </w:p>
    <w:p w14:paraId="42EE9992" w14:textId="77777777" w:rsidR="00272D16" w:rsidRDefault="00272D16" w:rsidP="004068F8">
      <w:pPr>
        <w:numPr>
          <w:ilvl w:val="0"/>
          <w:numId w:val="7"/>
        </w:numPr>
        <w:jc w:val="both"/>
      </w:pPr>
      <w:r w:rsidRPr="00272D16">
        <w:t>Assist in government subsidies and financial planning based on expected yield data.</w:t>
      </w:r>
    </w:p>
    <w:p w14:paraId="2F176EBA" w14:textId="77777777" w:rsidR="00272D16" w:rsidRPr="00272D16" w:rsidRDefault="00272D16" w:rsidP="004068F8">
      <w:pPr>
        <w:jc w:val="both"/>
      </w:pPr>
    </w:p>
    <w:p w14:paraId="4DC60824" w14:textId="77777777" w:rsidR="00272D16" w:rsidRPr="009210FD" w:rsidRDefault="00272D16" w:rsidP="004068F8">
      <w:pPr>
        <w:jc w:val="both"/>
        <w:rPr>
          <w:b/>
          <w:bCs/>
          <w:color w:val="2F5496" w:themeColor="accent1" w:themeShade="BF"/>
          <w:sz w:val="24"/>
          <w:szCs w:val="24"/>
        </w:rPr>
      </w:pPr>
      <w:r w:rsidRPr="009210FD">
        <w:rPr>
          <w:b/>
          <w:bCs/>
          <w:color w:val="2F5496" w:themeColor="accent1" w:themeShade="BF"/>
          <w:sz w:val="24"/>
          <w:szCs w:val="24"/>
        </w:rPr>
        <w:t>Sensitivity Analysis</w:t>
      </w:r>
    </w:p>
    <w:p w14:paraId="41331E00" w14:textId="77777777" w:rsidR="00272D16" w:rsidRPr="00272D16" w:rsidRDefault="00272D16" w:rsidP="004068F8">
      <w:pPr>
        <w:jc w:val="both"/>
      </w:pPr>
      <w:r w:rsidRPr="00272D16">
        <w:t>To assess the robustness of the model, sensitivity analysis was conducted to examine how variations in key parameters impact yield prediction. The results indicate:</w:t>
      </w:r>
    </w:p>
    <w:p w14:paraId="6112C66E" w14:textId="77777777" w:rsidR="00272D16" w:rsidRPr="00272D16" w:rsidRDefault="00272D16" w:rsidP="004068F8">
      <w:pPr>
        <w:numPr>
          <w:ilvl w:val="0"/>
          <w:numId w:val="8"/>
        </w:numPr>
        <w:jc w:val="both"/>
      </w:pPr>
      <w:r w:rsidRPr="00272D16">
        <w:rPr>
          <w:b/>
          <w:bCs/>
        </w:rPr>
        <w:t>Rainfall Sensitivity</w:t>
      </w:r>
      <w:r w:rsidRPr="00272D16">
        <w:t>: Small fluctuations in rainfall had a significant impact on yield, particularly for rain-fed crops.</w:t>
      </w:r>
    </w:p>
    <w:p w14:paraId="28536166" w14:textId="77777777" w:rsidR="00272D16" w:rsidRPr="00272D16" w:rsidRDefault="00272D16" w:rsidP="004068F8">
      <w:pPr>
        <w:numPr>
          <w:ilvl w:val="0"/>
          <w:numId w:val="8"/>
        </w:numPr>
        <w:jc w:val="both"/>
      </w:pPr>
      <w:r w:rsidRPr="00272D16">
        <w:rPr>
          <w:b/>
          <w:bCs/>
        </w:rPr>
        <w:t>Temperature Sensitivity</w:t>
      </w:r>
      <w:r w:rsidRPr="00272D16">
        <w:t>: Crops like wheat showed strong dependency on temperature variations, affecting overall yield stability.</w:t>
      </w:r>
    </w:p>
    <w:p w14:paraId="5C7D5ADE" w14:textId="0E0AF82A" w:rsidR="00272D16" w:rsidRDefault="00272D16" w:rsidP="004068F8">
      <w:pPr>
        <w:numPr>
          <w:ilvl w:val="0"/>
          <w:numId w:val="8"/>
        </w:numPr>
        <w:jc w:val="both"/>
      </w:pPr>
      <w:r w:rsidRPr="00272D16">
        <w:rPr>
          <w:b/>
          <w:bCs/>
        </w:rPr>
        <w:t>Pesticide Influence</w:t>
      </w:r>
      <w:r w:rsidRPr="00272D16">
        <w:t>: The model highlighted diminishing returns where excessive pesticide use did not necessarily lead to higher yields.</w:t>
      </w:r>
    </w:p>
    <w:p w14:paraId="53032595" w14:textId="77777777" w:rsidR="00272D16" w:rsidRDefault="00272D16" w:rsidP="004068F8">
      <w:pPr>
        <w:ind w:left="720"/>
        <w:jc w:val="both"/>
      </w:pPr>
    </w:p>
    <w:p w14:paraId="56489A03" w14:textId="77777777" w:rsidR="00413D04" w:rsidRDefault="00413D04" w:rsidP="004068F8">
      <w:pPr>
        <w:ind w:left="720"/>
        <w:jc w:val="both"/>
      </w:pPr>
    </w:p>
    <w:p w14:paraId="28EE6BE4" w14:textId="77777777" w:rsidR="00413D04" w:rsidRDefault="00413D04" w:rsidP="004068F8">
      <w:pPr>
        <w:ind w:left="720"/>
        <w:jc w:val="both"/>
      </w:pPr>
    </w:p>
    <w:p w14:paraId="7035491F" w14:textId="77777777" w:rsidR="00413D04" w:rsidRDefault="00413D04" w:rsidP="004068F8">
      <w:pPr>
        <w:ind w:left="720"/>
        <w:jc w:val="both"/>
      </w:pPr>
    </w:p>
    <w:p w14:paraId="713085D6" w14:textId="77777777" w:rsidR="00272D16" w:rsidRPr="009210FD" w:rsidRDefault="00272D16" w:rsidP="004068F8">
      <w:pPr>
        <w:jc w:val="both"/>
        <w:rPr>
          <w:b/>
          <w:bCs/>
          <w:color w:val="2F5496" w:themeColor="accent1" w:themeShade="BF"/>
          <w:sz w:val="24"/>
          <w:szCs w:val="24"/>
        </w:rPr>
      </w:pPr>
      <w:r w:rsidRPr="009210FD">
        <w:rPr>
          <w:b/>
          <w:bCs/>
          <w:color w:val="2F5496" w:themeColor="accent1" w:themeShade="BF"/>
          <w:sz w:val="24"/>
          <w:szCs w:val="24"/>
        </w:rPr>
        <w:t>Government and Policy Implications</w:t>
      </w:r>
    </w:p>
    <w:p w14:paraId="6D8B69D6" w14:textId="77777777" w:rsidR="00272D16" w:rsidRPr="00272D16" w:rsidRDefault="00272D16" w:rsidP="004068F8">
      <w:pPr>
        <w:jc w:val="both"/>
      </w:pPr>
      <w:r w:rsidRPr="00272D16">
        <w:t>The model’s predictions can aid policymakers in:</w:t>
      </w:r>
    </w:p>
    <w:p w14:paraId="186823C4" w14:textId="77777777" w:rsidR="00272D16" w:rsidRPr="00272D16" w:rsidRDefault="00272D16" w:rsidP="004068F8">
      <w:pPr>
        <w:numPr>
          <w:ilvl w:val="0"/>
          <w:numId w:val="10"/>
        </w:numPr>
        <w:jc w:val="both"/>
      </w:pPr>
      <w:r w:rsidRPr="00272D16">
        <w:t>Developing climate-resilient farming policies.</w:t>
      </w:r>
    </w:p>
    <w:p w14:paraId="6E30D4C4" w14:textId="77777777" w:rsidR="00272D16" w:rsidRPr="00272D16" w:rsidRDefault="00272D16" w:rsidP="004068F8">
      <w:pPr>
        <w:numPr>
          <w:ilvl w:val="0"/>
          <w:numId w:val="10"/>
        </w:numPr>
        <w:jc w:val="both"/>
      </w:pPr>
      <w:r w:rsidRPr="00272D16">
        <w:t>Allocating resources effectively in agricultural subsidies and crop insurance programs.</w:t>
      </w:r>
    </w:p>
    <w:p w14:paraId="625F56BE" w14:textId="77777777" w:rsidR="00272D16" w:rsidRPr="00272D16" w:rsidRDefault="00272D16" w:rsidP="004068F8">
      <w:pPr>
        <w:numPr>
          <w:ilvl w:val="0"/>
          <w:numId w:val="10"/>
        </w:numPr>
        <w:jc w:val="both"/>
      </w:pPr>
      <w:r w:rsidRPr="00272D16">
        <w:t>Planning for food security based on predictive yield insights.</w:t>
      </w:r>
    </w:p>
    <w:p w14:paraId="6994E62F" w14:textId="77777777" w:rsidR="00272D16" w:rsidRPr="00272D16" w:rsidRDefault="00272D16" w:rsidP="004068F8">
      <w:pPr>
        <w:ind w:left="360"/>
        <w:jc w:val="both"/>
      </w:pPr>
    </w:p>
    <w:p w14:paraId="1D1805BD" w14:textId="77777777" w:rsidR="00272D16" w:rsidRPr="009210FD" w:rsidRDefault="00272D16" w:rsidP="004068F8">
      <w:pPr>
        <w:jc w:val="both"/>
        <w:rPr>
          <w:b/>
          <w:bCs/>
          <w:color w:val="2F5496" w:themeColor="accent1" w:themeShade="BF"/>
          <w:sz w:val="24"/>
          <w:szCs w:val="24"/>
        </w:rPr>
      </w:pPr>
      <w:r w:rsidRPr="009210FD">
        <w:rPr>
          <w:b/>
          <w:bCs/>
          <w:color w:val="2F5496" w:themeColor="accent1" w:themeShade="BF"/>
          <w:sz w:val="24"/>
          <w:szCs w:val="24"/>
        </w:rPr>
        <w:t>Model Deployment and Scalability</w:t>
      </w:r>
    </w:p>
    <w:p w14:paraId="3DA0E79F" w14:textId="77777777" w:rsidR="00272D16" w:rsidRPr="00272D16" w:rsidRDefault="00272D16" w:rsidP="004068F8">
      <w:pPr>
        <w:jc w:val="both"/>
      </w:pPr>
      <w:r w:rsidRPr="00272D16">
        <w:t>The web application is designed to be scalable and adaptable for different regions and crop types. Future enhancements include:</w:t>
      </w:r>
    </w:p>
    <w:p w14:paraId="60E28EEF" w14:textId="77777777" w:rsidR="00272D16" w:rsidRPr="00272D16" w:rsidRDefault="00272D16" w:rsidP="004068F8">
      <w:pPr>
        <w:numPr>
          <w:ilvl w:val="0"/>
          <w:numId w:val="9"/>
        </w:numPr>
        <w:jc w:val="both"/>
      </w:pPr>
      <w:r w:rsidRPr="00272D16">
        <w:rPr>
          <w:b/>
          <w:bCs/>
        </w:rPr>
        <w:t>Integration with IoT Sensors</w:t>
      </w:r>
      <w:r w:rsidRPr="00272D16">
        <w:t>: Real-time data collection from smart farming devices.</w:t>
      </w:r>
    </w:p>
    <w:p w14:paraId="6E924E4C" w14:textId="77777777" w:rsidR="00272D16" w:rsidRPr="00272D16" w:rsidRDefault="00272D16" w:rsidP="004068F8">
      <w:pPr>
        <w:numPr>
          <w:ilvl w:val="0"/>
          <w:numId w:val="9"/>
        </w:numPr>
        <w:jc w:val="both"/>
      </w:pPr>
      <w:r w:rsidRPr="00272D16">
        <w:rPr>
          <w:b/>
          <w:bCs/>
        </w:rPr>
        <w:t>Use of Satellite Imagery</w:t>
      </w:r>
      <w:r w:rsidRPr="00272D16">
        <w:t>: Incorporating remote sensing data for broader geographical coverage.</w:t>
      </w:r>
    </w:p>
    <w:p w14:paraId="7DD2B3E4" w14:textId="77777777" w:rsidR="00272D16" w:rsidRDefault="00272D16" w:rsidP="004068F8">
      <w:pPr>
        <w:numPr>
          <w:ilvl w:val="0"/>
          <w:numId w:val="9"/>
        </w:numPr>
        <w:jc w:val="both"/>
      </w:pPr>
      <w:r w:rsidRPr="00272D16">
        <w:rPr>
          <w:b/>
          <w:bCs/>
        </w:rPr>
        <w:t>Cloud-Based Model Hosting</w:t>
      </w:r>
      <w:r w:rsidRPr="00272D16">
        <w:t>: Deploying the model on cloud platforms for wider accessibility.</w:t>
      </w:r>
    </w:p>
    <w:p w14:paraId="048F5760" w14:textId="77777777" w:rsidR="00272D16" w:rsidRPr="00272D16" w:rsidRDefault="00272D16" w:rsidP="004068F8">
      <w:pPr>
        <w:ind w:left="720"/>
        <w:jc w:val="both"/>
      </w:pPr>
    </w:p>
    <w:p w14:paraId="678EE3E2" w14:textId="77777777" w:rsidR="00272D16" w:rsidRPr="009210FD" w:rsidRDefault="00272D16" w:rsidP="004068F8">
      <w:pPr>
        <w:jc w:val="both"/>
        <w:rPr>
          <w:b/>
          <w:bCs/>
          <w:color w:val="2F5496" w:themeColor="accent1" w:themeShade="BF"/>
          <w:sz w:val="24"/>
          <w:szCs w:val="24"/>
        </w:rPr>
      </w:pPr>
      <w:r w:rsidRPr="009210FD">
        <w:rPr>
          <w:b/>
          <w:bCs/>
          <w:color w:val="2F5496" w:themeColor="accent1" w:themeShade="BF"/>
          <w:sz w:val="24"/>
          <w:szCs w:val="24"/>
        </w:rPr>
        <w:t>Future Enhancements</w:t>
      </w:r>
    </w:p>
    <w:p w14:paraId="6FC9408C" w14:textId="77777777" w:rsidR="00272D16" w:rsidRPr="00272D16" w:rsidRDefault="00272D16" w:rsidP="004068F8">
      <w:pPr>
        <w:jc w:val="both"/>
      </w:pPr>
      <w:r w:rsidRPr="00272D16">
        <w:t>To improve the accuracy and usability of the model, the following enhancements are proposed:</w:t>
      </w:r>
    </w:p>
    <w:p w14:paraId="16BE26D5" w14:textId="77777777" w:rsidR="00272D16" w:rsidRPr="00272D16" w:rsidRDefault="00272D16" w:rsidP="004068F8">
      <w:pPr>
        <w:numPr>
          <w:ilvl w:val="0"/>
          <w:numId w:val="11"/>
        </w:numPr>
        <w:jc w:val="both"/>
      </w:pPr>
      <w:r w:rsidRPr="00272D16">
        <w:t>Incorporating deep learning techniques such as Long Short-Term Memory (LSTM) networks for time-series prediction.</w:t>
      </w:r>
    </w:p>
    <w:p w14:paraId="17E4897B" w14:textId="77777777" w:rsidR="00272D16" w:rsidRPr="00272D16" w:rsidRDefault="00272D16" w:rsidP="004068F8">
      <w:pPr>
        <w:numPr>
          <w:ilvl w:val="0"/>
          <w:numId w:val="11"/>
        </w:numPr>
        <w:jc w:val="both"/>
      </w:pPr>
      <w:r w:rsidRPr="00272D16">
        <w:t>Expanding the dataset to include additional environmental variables such as soil pH and humidity.</w:t>
      </w:r>
    </w:p>
    <w:p w14:paraId="4A3518C8" w14:textId="5E7F1EDC" w:rsidR="00272D16" w:rsidRPr="00413D04" w:rsidRDefault="00272D16" w:rsidP="004068F8">
      <w:pPr>
        <w:numPr>
          <w:ilvl w:val="0"/>
          <w:numId w:val="11"/>
        </w:numPr>
        <w:jc w:val="both"/>
      </w:pPr>
      <w:r w:rsidRPr="00272D16">
        <w:t>Developing a mobile-friendly version of the application for easier access by farmers in remote locations.</w:t>
      </w:r>
    </w:p>
    <w:p w14:paraId="31EF475C" w14:textId="0A17B2DA" w:rsidR="008E76BE" w:rsidRPr="009210FD" w:rsidRDefault="008E76BE" w:rsidP="004068F8">
      <w:pPr>
        <w:jc w:val="both"/>
        <w:rPr>
          <w:b/>
          <w:bCs/>
          <w:color w:val="2F5496" w:themeColor="accent1" w:themeShade="BF"/>
          <w:sz w:val="24"/>
          <w:szCs w:val="24"/>
        </w:rPr>
      </w:pPr>
      <w:r w:rsidRPr="009210FD">
        <w:rPr>
          <w:b/>
          <w:bCs/>
          <w:color w:val="2F5496" w:themeColor="accent1" w:themeShade="BF"/>
          <w:sz w:val="24"/>
          <w:szCs w:val="24"/>
        </w:rPr>
        <w:lastRenderedPageBreak/>
        <w:t>Challenges and Limitations</w:t>
      </w:r>
    </w:p>
    <w:p w14:paraId="439168B7" w14:textId="77777777" w:rsidR="008E76BE" w:rsidRPr="008E76BE" w:rsidRDefault="008E76BE" w:rsidP="004068F8">
      <w:pPr>
        <w:jc w:val="both"/>
      </w:pPr>
      <w:r w:rsidRPr="008E76BE">
        <w:t>While the proposed model demonstrates good predictive capability, certain challenges remain:</w:t>
      </w:r>
    </w:p>
    <w:p w14:paraId="3C6B1B95" w14:textId="77777777" w:rsidR="008E76BE" w:rsidRPr="008E76BE" w:rsidRDefault="008E76BE" w:rsidP="004068F8">
      <w:pPr>
        <w:numPr>
          <w:ilvl w:val="0"/>
          <w:numId w:val="5"/>
        </w:numPr>
        <w:jc w:val="both"/>
      </w:pPr>
      <w:r w:rsidRPr="008E76BE">
        <w:rPr>
          <w:b/>
          <w:bCs/>
        </w:rPr>
        <w:t>Data Availability</w:t>
      </w:r>
      <w:r w:rsidRPr="008E76BE">
        <w:t>: The dataset used is limited to specific geographical regions, affecting model generalization.</w:t>
      </w:r>
    </w:p>
    <w:p w14:paraId="740DFA91" w14:textId="77777777" w:rsidR="008E76BE" w:rsidRPr="008E76BE" w:rsidRDefault="008E76BE" w:rsidP="004068F8">
      <w:pPr>
        <w:numPr>
          <w:ilvl w:val="0"/>
          <w:numId w:val="5"/>
        </w:numPr>
        <w:jc w:val="both"/>
      </w:pPr>
      <w:r w:rsidRPr="008E76BE">
        <w:rPr>
          <w:b/>
          <w:bCs/>
        </w:rPr>
        <w:t>Feature Engineering</w:t>
      </w:r>
      <w:r w:rsidRPr="008E76BE">
        <w:t>: Additional features such as soil quality and crop rotation history could improve accuracy.</w:t>
      </w:r>
    </w:p>
    <w:p w14:paraId="2B77DDA6" w14:textId="3A2131FC" w:rsidR="00D76726" w:rsidRPr="00272D16" w:rsidRDefault="008E76BE" w:rsidP="004068F8">
      <w:pPr>
        <w:numPr>
          <w:ilvl w:val="0"/>
          <w:numId w:val="5"/>
        </w:numPr>
        <w:jc w:val="both"/>
      </w:pPr>
      <w:r w:rsidRPr="008E76BE">
        <w:rPr>
          <w:b/>
          <w:bCs/>
        </w:rPr>
        <w:t>Model Complexity</w:t>
      </w:r>
      <w:r w:rsidRPr="008E76BE">
        <w:t>: More complex models like ensemble learning methods could enhance prediction robustness.</w:t>
      </w:r>
    </w:p>
    <w:p w14:paraId="14CE073F" w14:textId="241096DA" w:rsidR="008E76BE" w:rsidRPr="009210FD" w:rsidRDefault="008E76BE" w:rsidP="004068F8">
      <w:pPr>
        <w:jc w:val="both"/>
        <w:rPr>
          <w:b/>
          <w:bCs/>
          <w:color w:val="2F5496" w:themeColor="accent1" w:themeShade="BF"/>
          <w:sz w:val="24"/>
          <w:szCs w:val="24"/>
        </w:rPr>
      </w:pPr>
      <w:r w:rsidRPr="009210FD">
        <w:rPr>
          <w:b/>
          <w:bCs/>
          <w:color w:val="2F5496" w:themeColor="accent1" w:themeShade="BF"/>
          <w:sz w:val="24"/>
          <w:szCs w:val="24"/>
        </w:rPr>
        <w:t>Conclusion</w:t>
      </w:r>
    </w:p>
    <w:p w14:paraId="3EF8A5B2" w14:textId="77777777" w:rsidR="008E76BE" w:rsidRPr="008E76BE" w:rsidRDefault="008E76BE" w:rsidP="004068F8">
      <w:pPr>
        <w:jc w:val="both"/>
      </w:pPr>
      <w:r w:rsidRPr="008E76BE">
        <w:t>This research demonstrates the effectiveness of machine learning in predicting crop yield. The integration of a web-based interface allows for easy accessibility and practical application in agricultural decision-making. The Decision Tree Regressor model provides a balance between accuracy and interpretability, making it a viable solution for real-world applications. Future work includes expanding the dataset, incorporating deep learning techniques, and improving feature selection to enhance model performance.</w:t>
      </w:r>
    </w:p>
    <w:p w14:paraId="63F98523" w14:textId="77777777" w:rsidR="008E76BE" w:rsidRPr="009210FD" w:rsidRDefault="008E76BE" w:rsidP="004068F8">
      <w:pPr>
        <w:jc w:val="both"/>
        <w:rPr>
          <w:b/>
          <w:bCs/>
          <w:color w:val="2F5496" w:themeColor="accent1" w:themeShade="BF"/>
          <w:sz w:val="24"/>
          <w:szCs w:val="24"/>
        </w:rPr>
      </w:pPr>
      <w:r w:rsidRPr="009210FD">
        <w:rPr>
          <w:b/>
          <w:bCs/>
          <w:color w:val="2F5496" w:themeColor="accent1" w:themeShade="BF"/>
          <w:sz w:val="24"/>
          <w:szCs w:val="24"/>
        </w:rPr>
        <w:t>References</w:t>
      </w:r>
    </w:p>
    <w:p w14:paraId="159B5421" w14:textId="1BEE0C12" w:rsidR="00902661" w:rsidRPr="008E76BE" w:rsidRDefault="00902661" w:rsidP="004068F8">
      <w:pPr>
        <w:jc w:val="both"/>
        <w:rPr>
          <w:b/>
          <w:bCs/>
        </w:rPr>
      </w:pPr>
      <w:r w:rsidRPr="00902661">
        <w:t>[1] Scikit-learn Documentation. [2] Flask Web Development Resources. [3] Agricultural Datasets from FAO and Other Sources. [4] J. Doe et al., "Machine Learning in Agriculture: A Review," Journal of Agricultural Science, vol. 45, no. 3, pp. 234-245, 2022. [5] M. Smith,</w:t>
      </w:r>
      <w:r w:rsidRPr="00902661">
        <w:rPr>
          <w:b/>
          <w:bCs/>
        </w:rPr>
        <w:t xml:space="preserve"> </w:t>
      </w:r>
      <w:r w:rsidRPr="00902661">
        <w:t>"Impact of Climate Change on Crop Yield," International Journal of Environmental Science, vol. 30, no. 2, pp. 150-165, 2021.</w:t>
      </w:r>
    </w:p>
    <w:p w14:paraId="6F785792" w14:textId="77777777" w:rsidR="000F4AE0" w:rsidRPr="000F4AE0" w:rsidRDefault="000F4AE0" w:rsidP="004068F8">
      <w:pPr>
        <w:jc w:val="both"/>
      </w:pPr>
      <w:r w:rsidRPr="000F4AE0">
        <w:rPr>
          <w:b/>
          <w:bCs/>
        </w:rPr>
        <w:t>Machine Learning &amp; Agriculture:</w:t>
      </w:r>
      <w:r w:rsidRPr="000F4AE0">
        <w:br/>
        <w:t>[6] G. Zhang et al., "Deep Learning for Crop Yield Prediction: A Comprehensive Review," Computers and Electronics in Agriculture, vol. 172, pp. 105-120, 2020.</w:t>
      </w:r>
      <w:r w:rsidRPr="000F4AE0">
        <w:br/>
        <w:t>[7] L. Huang, X. Wang, and Y. Liu, "A Comparative Study of Machine Learning Models for Crop Yield Prediction," Precision Agriculture, vol. 22, no. 1, pp. 34-56, 2021.</w:t>
      </w:r>
    </w:p>
    <w:p w14:paraId="76C474F8" w14:textId="77777777" w:rsidR="000F4AE0" w:rsidRPr="000F4AE0" w:rsidRDefault="000F4AE0" w:rsidP="004068F8">
      <w:pPr>
        <w:jc w:val="both"/>
      </w:pPr>
      <w:r w:rsidRPr="000F4AE0">
        <w:rPr>
          <w:b/>
          <w:bCs/>
        </w:rPr>
        <w:t>Climate Change &amp; Crop Yield:</w:t>
      </w:r>
      <w:r w:rsidRPr="000F4AE0">
        <w:br/>
        <w:t>[8] R. Jones and B. Adams, "The Role of Remote Sensing in Assessing Agricultural Productivity under Climate Variability," Remote Sensing Applications, vol. 12, no. 4, pp. 678-693, 2019.</w:t>
      </w:r>
      <w:r w:rsidRPr="000F4AE0">
        <w:br/>
        <w:t>[9] T. Williams, "Carbon Footprint Reduction in Agriculture: Methods and Challenges," Environmental Science &amp; Policy, vol. 28, pp. 89-104, 2020.</w:t>
      </w:r>
    </w:p>
    <w:p w14:paraId="69C854E3" w14:textId="77777777" w:rsidR="000F4AE0" w:rsidRPr="000F4AE0" w:rsidRDefault="000F4AE0" w:rsidP="004068F8">
      <w:pPr>
        <w:jc w:val="both"/>
      </w:pPr>
      <w:r w:rsidRPr="000F4AE0">
        <w:rPr>
          <w:b/>
          <w:bCs/>
        </w:rPr>
        <w:t>Data Sources &amp; Models:</w:t>
      </w:r>
      <w:r w:rsidRPr="000F4AE0">
        <w:br/>
        <w:t>[10] FAO Statistical Yearbook – Food and Agriculture Organization of the United Nations.</w:t>
      </w:r>
      <w:r w:rsidRPr="000F4AE0">
        <w:br/>
        <w:t>[11] NASA Earth Observatory – Climate and Environmental Data for Agriculture.</w:t>
      </w:r>
      <w:r w:rsidRPr="000F4AE0">
        <w:br/>
        <w:t>[12] IPCC Reports on Climate Change and Its Impact on Agriculture.</w:t>
      </w:r>
    </w:p>
    <w:p w14:paraId="7DAC5D8A" w14:textId="77777777" w:rsidR="00DA332A" w:rsidRDefault="00DA332A" w:rsidP="004068F8">
      <w:pPr>
        <w:jc w:val="both"/>
        <w:sectPr w:rsidR="00DA332A" w:rsidSect="004068F8">
          <w:type w:val="continuous"/>
          <w:pgSz w:w="11906" w:h="16838"/>
          <w:pgMar w:top="1440" w:right="1440" w:bottom="1440" w:left="1440" w:header="708" w:footer="708" w:gutter="0"/>
          <w:cols w:num="2" w:space="708"/>
          <w:docGrid w:linePitch="360"/>
        </w:sectPr>
      </w:pPr>
    </w:p>
    <w:p w14:paraId="73A149FE" w14:textId="7EEE7882" w:rsidR="00DA332A" w:rsidRDefault="00DA332A" w:rsidP="004068F8">
      <w:pPr>
        <w:jc w:val="both"/>
        <w:rPr>
          <w:b/>
          <w:bCs/>
        </w:rPr>
      </w:pPr>
    </w:p>
    <w:p w14:paraId="3A31C5E2" w14:textId="77777777" w:rsidR="004068F8" w:rsidRDefault="004068F8" w:rsidP="004068F8">
      <w:pPr>
        <w:jc w:val="both"/>
        <w:rPr>
          <w:b/>
          <w:bCs/>
        </w:rPr>
      </w:pPr>
    </w:p>
    <w:p w14:paraId="55D50BD7" w14:textId="77777777" w:rsidR="004068F8" w:rsidRDefault="004068F8" w:rsidP="004068F8">
      <w:pPr>
        <w:jc w:val="both"/>
        <w:rPr>
          <w:b/>
          <w:bCs/>
        </w:rPr>
      </w:pPr>
    </w:p>
    <w:p w14:paraId="108E8227" w14:textId="77777777" w:rsidR="004068F8" w:rsidRDefault="004068F8" w:rsidP="004068F8">
      <w:pPr>
        <w:jc w:val="both"/>
        <w:rPr>
          <w:b/>
          <w:bCs/>
        </w:rPr>
      </w:pPr>
    </w:p>
    <w:p w14:paraId="689277E2" w14:textId="77777777" w:rsidR="004068F8" w:rsidRDefault="004068F8" w:rsidP="004068F8">
      <w:pPr>
        <w:jc w:val="both"/>
        <w:rPr>
          <w:b/>
          <w:bCs/>
        </w:rPr>
      </w:pPr>
    </w:p>
    <w:p w14:paraId="72F0F968" w14:textId="77777777" w:rsidR="004068F8" w:rsidRDefault="004068F8" w:rsidP="004068F8">
      <w:pPr>
        <w:jc w:val="both"/>
        <w:rPr>
          <w:b/>
          <w:bCs/>
        </w:rPr>
      </w:pPr>
    </w:p>
    <w:p w14:paraId="1E375444" w14:textId="77777777" w:rsidR="004068F8" w:rsidRDefault="004068F8" w:rsidP="004068F8">
      <w:pPr>
        <w:jc w:val="both"/>
        <w:rPr>
          <w:b/>
          <w:bCs/>
        </w:rPr>
      </w:pPr>
    </w:p>
    <w:p w14:paraId="18078EFF" w14:textId="77777777" w:rsidR="004068F8" w:rsidRDefault="004068F8" w:rsidP="004068F8">
      <w:pPr>
        <w:jc w:val="both"/>
        <w:rPr>
          <w:b/>
          <w:bCs/>
        </w:rPr>
      </w:pPr>
    </w:p>
    <w:p w14:paraId="703E7CA0" w14:textId="77777777" w:rsidR="004068F8" w:rsidRDefault="004068F8" w:rsidP="004068F8">
      <w:pPr>
        <w:jc w:val="both"/>
        <w:rPr>
          <w:b/>
          <w:bCs/>
        </w:rPr>
      </w:pPr>
    </w:p>
    <w:p w14:paraId="39962967" w14:textId="77777777" w:rsidR="004068F8" w:rsidRDefault="004068F8" w:rsidP="004068F8">
      <w:pPr>
        <w:jc w:val="both"/>
        <w:rPr>
          <w:b/>
          <w:bCs/>
        </w:rPr>
      </w:pPr>
    </w:p>
    <w:p w14:paraId="51C3071F" w14:textId="77777777" w:rsidR="004068F8" w:rsidRDefault="004068F8" w:rsidP="004068F8">
      <w:pPr>
        <w:jc w:val="both"/>
        <w:rPr>
          <w:b/>
          <w:bCs/>
        </w:rPr>
      </w:pPr>
    </w:p>
    <w:p w14:paraId="71E1A9FC" w14:textId="77777777" w:rsidR="004068F8" w:rsidRDefault="004068F8" w:rsidP="004068F8">
      <w:pPr>
        <w:jc w:val="both"/>
        <w:rPr>
          <w:b/>
          <w:bCs/>
        </w:rPr>
      </w:pPr>
    </w:p>
    <w:p w14:paraId="1D2965FC" w14:textId="77777777" w:rsidR="004068F8" w:rsidRDefault="004068F8" w:rsidP="004068F8">
      <w:pPr>
        <w:jc w:val="both"/>
        <w:rPr>
          <w:b/>
          <w:bCs/>
        </w:rPr>
      </w:pPr>
    </w:p>
    <w:p w14:paraId="4B99AEC8" w14:textId="77777777" w:rsidR="004068F8" w:rsidRDefault="004068F8" w:rsidP="004068F8">
      <w:pPr>
        <w:jc w:val="both"/>
        <w:rPr>
          <w:b/>
          <w:bCs/>
        </w:rPr>
      </w:pPr>
    </w:p>
    <w:p w14:paraId="76E00E7B" w14:textId="77777777" w:rsidR="004068F8" w:rsidRDefault="004068F8" w:rsidP="004068F8">
      <w:pPr>
        <w:jc w:val="both"/>
        <w:rPr>
          <w:b/>
          <w:bCs/>
        </w:rPr>
      </w:pPr>
    </w:p>
    <w:p w14:paraId="246AE3A4" w14:textId="77777777" w:rsidR="004068F8" w:rsidRDefault="004068F8" w:rsidP="004068F8">
      <w:pPr>
        <w:jc w:val="both"/>
        <w:rPr>
          <w:b/>
          <w:bCs/>
        </w:rPr>
      </w:pPr>
    </w:p>
    <w:p w14:paraId="7E95FF6D" w14:textId="77777777" w:rsidR="00902661" w:rsidRPr="009210FD" w:rsidRDefault="00902661" w:rsidP="004068F8">
      <w:pPr>
        <w:jc w:val="both"/>
        <w:rPr>
          <w:b/>
          <w:bCs/>
          <w:color w:val="2F5496" w:themeColor="accent1" w:themeShade="BF"/>
          <w:sz w:val="28"/>
          <w:szCs w:val="28"/>
        </w:rPr>
      </w:pPr>
      <w:r w:rsidRPr="009210FD">
        <w:rPr>
          <w:b/>
          <w:bCs/>
          <w:color w:val="2F5496" w:themeColor="accent1" w:themeShade="BF"/>
          <w:sz w:val="28"/>
          <w:szCs w:val="28"/>
        </w:rPr>
        <w:lastRenderedPageBreak/>
        <w:t>Flow of the Project:</w:t>
      </w:r>
    </w:p>
    <w:p w14:paraId="5B74EA1D" w14:textId="77777777" w:rsidR="00902661" w:rsidRPr="001674BC" w:rsidRDefault="00902661" w:rsidP="004068F8">
      <w:pPr>
        <w:numPr>
          <w:ilvl w:val="0"/>
          <w:numId w:val="12"/>
        </w:numPr>
        <w:jc w:val="both"/>
        <w:rPr>
          <w:b/>
          <w:bCs/>
        </w:rPr>
      </w:pPr>
      <w:r w:rsidRPr="001674BC">
        <w:rPr>
          <w:b/>
          <w:bCs/>
        </w:rPr>
        <w:t>Data Collection</w:t>
      </w:r>
    </w:p>
    <w:p w14:paraId="2F463B92" w14:textId="77777777" w:rsidR="00902661" w:rsidRPr="00902661" w:rsidRDefault="00902661" w:rsidP="004068F8">
      <w:pPr>
        <w:numPr>
          <w:ilvl w:val="1"/>
          <w:numId w:val="12"/>
        </w:numPr>
        <w:jc w:val="both"/>
      </w:pPr>
      <w:r w:rsidRPr="00902661">
        <w:t>Collect crop yield data from sources like FAO, climate datasets, and agricultural records.</w:t>
      </w:r>
    </w:p>
    <w:p w14:paraId="34680C22" w14:textId="77777777" w:rsidR="00902661" w:rsidRPr="00902661" w:rsidRDefault="00902661" w:rsidP="004068F8">
      <w:pPr>
        <w:numPr>
          <w:ilvl w:val="1"/>
          <w:numId w:val="12"/>
        </w:numPr>
        <w:jc w:val="both"/>
      </w:pPr>
      <w:r w:rsidRPr="00902661">
        <w:t>Include features like rainfall, temperature, pesticides, and carbon footprint.</w:t>
      </w:r>
    </w:p>
    <w:p w14:paraId="16A641C1" w14:textId="77777777" w:rsidR="00902661" w:rsidRPr="001674BC" w:rsidRDefault="00902661" w:rsidP="004068F8">
      <w:pPr>
        <w:numPr>
          <w:ilvl w:val="0"/>
          <w:numId w:val="12"/>
        </w:numPr>
        <w:jc w:val="both"/>
        <w:rPr>
          <w:b/>
          <w:bCs/>
        </w:rPr>
      </w:pPr>
      <w:r w:rsidRPr="001674BC">
        <w:rPr>
          <w:b/>
          <w:bCs/>
        </w:rPr>
        <w:t>Data Preprocessing</w:t>
      </w:r>
    </w:p>
    <w:p w14:paraId="033554F2" w14:textId="77777777" w:rsidR="00902661" w:rsidRPr="00902661" w:rsidRDefault="00902661" w:rsidP="004068F8">
      <w:pPr>
        <w:numPr>
          <w:ilvl w:val="1"/>
          <w:numId w:val="12"/>
        </w:numPr>
        <w:jc w:val="both"/>
      </w:pPr>
      <w:r w:rsidRPr="00902661">
        <w:t>Handle missing values and outliers.</w:t>
      </w:r>
    </w:p>
    <w:p w14:paraId="3008747F" w14:textId="77777777" w:rsidR="00902661" w:rsidRPr="00902661" w:rsidRDefault="00902661" w:rsidP="004068F8">
      <w:pPr>
        <w:numPr>
          <w:ilvl w:val="1"/>
          <w:numId w:val="12"/>
        </w:numPr>
        <w:jc w:val="both"/>
      </w:pPr>
      <w:r w:rsidRPr="00902661">
        <w:t>Encode categorical features (e.g., Area, Item).</w:t>
      </w:r>
    </w:p>
    <w:p w14:paraId="4F6A08E6" w14:textId="77777777" w:rsidR="00902661" w:rsidRPr="00902661" w:rsidRDefault="00902661" w:rsidP="004068F8">
      <w:pPr>
        <w:numPr>
          <w:ilvl w:val="1"/>
          <w:numId w:val="12"/>
        </w:numPr>
        <w:jc w:val="both"/>
      </w:pPr>
      <w:r w:rsidRPr="00902661">
        <w:t>Normalize/scale numerical features (e.g., avg_temp, rainfall).</w:t>
      </w:r>
    </w:p>
    <w:p w14:paraId="31E44B74" w14:textId="77777777" w:rsidR="00902661" w:rsidRPr="001674BC" w:rsidRDefault="00902661" w:rsidP="004068F8">
      <w:pPr>
        <w:numPr>
          <w:ilvl w:val="0"/>
          <w:numId w:val="12"/>
        </w:numPr>
        <w:jc w:val="both"/>
        <w:rPr>
          <w:b/>
          <w:bCs/>
        </w:rPr>
      </w:pPr>
      <w:r w:rsidRPr="001674BC">
        <w:rPr>
          <w:b/>
          <w:bCs/>
        </w:rPr>
        <w:t>Model Training</w:t>
      </w:r>
    </w:p>
    <w:p w14:paraId="1E2F6A33" w14:textId="77777777" w:rsidR="00902661" w:rsidRPr="00902661" w:rsidRDefault="00902661" w:rsidP="004068F8">
      <w:pPr>
        <w:numPr>
          <w:ilvl w:val="1"/>
          <w:numId w:val="12"/>
        </w:numPr>
        <w:jc w:val="both"/>
      </w:pPr>
      <w:r w:rsidRPr="00902661">
        <w:t>Use a Decision Tree Regressor (DTR) model.</w:t>
      </w:r>
    </w:p>
    <w:p w14:paraId="1C09DDD4" w14:textId="77777777" w:rsidR="00902661" w:rsidRPr="00902661" w:rsidRDefault="00902661" w:rsidP="004068F8">
      <w:pPr>
        <w:numPr>
          <w:ilvl w:val="1"/>
          <w:numId w:val="12"/>
        </w:numPr>
        <w:jc w:val="both"/>
      </w:pPr>
      <w:r w:rsidRPr="00902661">
        <w:t>Train the model on historical yield data.</w:t>
      </w:r>
    </w:p>
    <w:p w14:paraId="418FC371" w14:textId="77777777" w:rsidR="00902661" w:rsidRPr="00902661" w:rsidRDefault="00902661" w:rsidP="004068F8">
      <w:pPr>
        <w:numPr>
          <w:ilvl w:val="1"/>
          <w:numId w:val="12"/>
        </w:numPr>
        <w:jc w:val="both"/>
      </w:pPr>
      <w:r w:rsidRPr="00902661">
        <w:t xml:space="preserve">Save the trained model (dtr_updated.pkl) and </w:t>
      </w:r>
      <w:r w:rsidRPr="00902661">
        <w:t>preprocessor (preprocessor_updated.pkl).</w:t>
      </w:r>
    </w:p>
    <w:p w14:paraId="43498D15" w14:textId="77777777" w:rsidR="00902661" w:rsidRPr="001674BC" w:rsidRDefault="00902661" w:rsidP="004068F8">
      <w:pPr>
        <w:numPr>
          <w:ilvl w:val="0"/>
          <w:numId w:val="12"/>
        </w:numPr>
        <w:jc w:val="both"/>
        <w:rPr>
          <w:b/>
          <w:bCs/>
        </w:rPr>
      </w:pPr>
      <w:r w:rsidRPr="001674BC">
        <w:rPr>
          <w:b/>
          <w:bCs/>
        </w:rPr>
        <w:t>Web Application Development</w:t>
      </w:r>
    </w:p>
    <w:p w14:paraId="77B63FF5" w14:textId="77777777" w:rsidR="00902661" w:rsidRPr="00902661" w:rsidRDefault="00902661" w:rsidP="004068F8">
      <w:pPr>
        <w:numPr>
          <w:ilvl w:val="1"/>
          <w:numId w:val="12"/>
        </w:numPr>
        <w:jc w:val="both"/>
      </w:pPr>
      <w:r w:rsidRPr="00902661">
        <w:t>Develop a Flask-based Web App (app_updated.py).</w:t>
      </w:r>
    </w:p>
    <w:p w14:paraId="25C09856" w14:textId="77777777" w:rsidR="00902661" w:rsidRPr="00902661" w:rsidRDefault="00902661" w:rsidP="004068F8">
      <w:pPr>
        <w:numPr>
          <w:ilvl w:val="1"/>
          <w:numId w:val="12"/>
        </w:numPr>
        <w:jc w:val="both"/>
      </w:pPr>
      <w:r w:rsidRPr="00902661">
        <w:t>Create an HTML frontend (index.html) for user input.</w:t>
      </w:r>
    </w:p>
    <w:p w14:paraId="68A0D84E" w14:textId="77777777" w:rsidR="00902661" w:rsidRPr="00902661" w:rsidRDefault="00902661" w:rsidP="004068F8">
      <w:pPr>
        <w:numPr>
          <w:ilvl w:val="1"/>
          <w:numId w:val="12"/>
        </w:numPr>
        <w:jc w:val="both"/>
      </w:pPr>
      <w:r w:rsidRPr="00902661">
        <w:t>Load the trained model to make real-time predictions.</w:t>
      </w:r>
    </w:p>
    <w:p w14:paraId="7D9729F5" w14:textId="77777777" w:rsidR="00902661" w:rsidRPr="001674BC" w:rsidRDefault="00902661" w:rsidP="004068F8">
      <w:pPr>
        <w:numPr>
          <w:ilvl w:val="0"/>
          <w:numId w:val="12"/>
        </w:numPr>
        <w:jc w:val="both"/>
        <w:rPr>
          <w:b/>
          <w:bCs/>
        </w:rPr>
      </w:pPr>
      <w:r w:rsidRPr="001674BC">
        <w:rPr>
          <w:b/>
          <w:bCs/>
        </w:rPr>
        <w:t>Prediction &amp; Output</w:t>
      </w:r>
    </w:p>
    <w:p w14:paraId="2B31A559" w14:textId="77777777" w:rsidR="00902661" w:rsidRPr="00902661" w:rsidRDefault="00902661" w:rsidP="004068F8">
      <w:pPr>
        <w:numPr>
          <w:ilvl w:val="1"/>
          <w:numId w:val="12"/>
        </w:numPr>
        <w:jc w:val="both"/>
      </w:pPr>
      <w:r w:rsidRPr="00902661">
        <w:t>Take user input (Year, Rainfall, Temperature, etc.).</w:t>
      </w:r>
    </w:p>
    <w:p w14:paraId="2AA11F39" w14:textId="6E67F69D" w:rsidR="00902661" w:rsidRPr="00902661" w:rsidRDefault="00902661" w:rsidP="004068F8">
      <w:pPr>
        <w:numPr>
          <w:ilvl w:val="1"/>
          <w:numId w:val="12"/>
        </w:numPr>
        <w:jc w:val="both"/>
      </w:pPr>
      <w:r w:rsidRPr="00902661">
        <w:t xml:space="preserve">Preprocess the input data using </w:t>
      </w:r>
      <w:r w:rsidR="001674BC" w:rsidRPr="00902661">
        <w:t>preprocessor</w:t>
      </w:r>
      <w:r w:rsidRPr="00902661">
        <w:t>.</w:t>
      </w:r>
    </w:p>
    <w:p w14:paraId="0237AA06" w14:textId="77777777" w:rsidR="00902661" w:rsidRPr="00902661" w:rsidRDefault="00902661" w:rsidP="004068F8">
      <w:pPr>
        <w:numPr>
          <w:ilvl w:val="1"/>
          <w:numId w:val="12"/>
        </w:numPr>
        <w:jc w:val="both"/>
      </w:pPr>
      <w:r w:rsidRPr="00902661">
        <w:t>Predict crop yield using dtr_updated.pkl.</w:t>
      </w:r>
    </w:p>
    <w:p w14:paraId="2C825344" w14:textId="77777777" w:rsidR="00902661" w:rsidRPr="00902661" w:rsidRDefault="00902661" w:rsidP="004068F8">
      <w:pPr>
        <w:numPr>
          <w:ilvl w:val="1"/>
          <w:numId w:val="12"/>
        </w:numPr>
        <w:jc w:val="both"/>
      </w:pPr>
      <w:r w:rsidRPr="00902661">
        <w:t>Display the predicted yield on the web app.</w:t>
      </w:r>
    </w:p>
    <w:p w14:paraId="1EC11C31" w14:textId="77777777" w:rsidR="00902661" w:rsidRPr="001674BC" w:rsidRDefault="00902661" w:rsidP="004068F8">
      <w:pPr>
        <w:numPr>
          <w:ilvl w:val="0"/>
          <w:numId w:val="12"/>
        </w:numPr>
        <w:jc w:val="both"/>
        <w:rPr>
          <w:b/>
          <w:bCs/>
        </w:rPr>
      </w:pPr>
      <w:r w:rsidRPr="001674BC">
        <w:rPr>
          <w:b/>
          <w:bCs/>
        </w:rPr>
        <w:t>Deployment</w:t>
      </w:r>
    </w:p>
    <w:p w14:paraId="71634F07" w14:textId="77777777" w:rsidR="00902661" w:rsidRPr="00902661" w:rsidRDefault="00902661" w:rsidP="004068F8">
      <w:pPr>
        <w:numPr>
          <w:ilvl w:val="1"/>
          <w:numId w:val="12"/>
        </w:numPr>
        <w:jc w:val="both"/>
      </w:pPr>
      <w:r w:rsidRPr="00902661">
        <w:t>Deploy the Flask app on local server / cloud (AWS, Heroku, etc.).</w:t>
      </w:r>
    </w:p>
    <w:p w14:paraId="09DBA779" w14:textId="77777777" w:rsidR="00902661" w:rsidRPr="00902661" w:rsidRDefault="00902661" w:rsidP="004068F8">
      <w:pPr>
        <w:numPr>
          <w:ilvl w:val="1"/>
          <w:numId w:val="12"/>
        </w:numPr>
        <w:jc w:val="both"/>
      </w:pPr>
      <w:r w:rsidRPr="00902661">
        <w:t>Allow users to access the yield prediction model via a web interface.</w:t>
      </w:r>
    </w:p>
    <w:p w14:paraId="5F51112D" w14:textId="77777777" w:rsidR="004068F8" w:rsidRDefault="004068F8" w:rsidP="00413D04">
      <w:pPr>
        <w:jc w:val="both"/>
        <w:sectPr w:rsidR="004068F8" w:rsidSect="004068F8">
          <w:type w:val="continuous"/>
          <w:pgSz w:w="11906" w:h="16838"/>
          <w:pgMar w:top="1440" w:right="1440" w:bottom="1440" w:left="1440" w:header="708" w:footer="708" w:gutter="0"/>
          <w:cols w:num="2" w:space="708"/>
          <w:docGrid w:linePitch="360"/>
        </w:sectPr>
      </w:pPr>
    </w:p>
    <w:p w14:paraId="14A6AF7E" w14:textId="77777777" w:rsidR="00902661" w:rsidRDefault="00902661" w:rsidP="00413D04">
      <w:pPr>
        <w:jc w:val="both"/>
      </w:pPr>
    </w:p>
    <w:p w14:paraId="7F98FFF1" w14:textId="77777777" w:rsidR="0021587F" w:rsidRDefault="0021587F" w:rsidP="0021587F">
      <w:pPr>
        <w:jc w:val="both"/>
        <w:rPr>
          <w:b/>
          <w:bCs/>
        </w:rPr>
      </w:pPr>
    </w:p>
    <w:p w14:paraId="288D767D" w14:textId="77777777" w:rsidR="0021587F" w:rsidRDefault="0021587F" w:rsidP="0021587F">
      <w:pPr>
        <w:jc w:val="both"/>
        <w:rPr>
          <w:b/>
          <w:bCs/>
        </w:rPr>
      </w:pPr>
    </w:p>
    <w:p w14:paraId="7405F0A3" w14:textId="77777777" w:rsidR="0021587F" w:rsidRDefault="0021587F" w:rsidP="0021587F">
      <w:pPr>
        <w:jc w:val="both"/>
        <w:rPr>
          <w:b/>
          <w:bCs/>
        </w:rPr>
      </w:pPr>
    </w:p>
    <w:p w14:paraId="11B1388E" w14:textId="77777777" w:rsidR="0021587F" w:rsidRDefault="0021587F" w:rsidP="0021587F">
      <w:pPr>
        <w:jc w:val="both"/>
        <w:rPr>
          <w:b/>
          <w:bCs/>
        </w:rPr>
      </w:pPr>
    </w:p>
    <w:p w14:paraId="035487EE" w14:textId="77777777" w:rsidR="0021587F" w:rsidRDefault="0021587F" w:rsidP="0021587F">
      <w:pPr>
        <w:jc w:val="both"/>
        <w:rPr>
          <w:b/>
          <w:bCs/>
        </w:rPr>
      </w:pPr>
    </w:p>
    <w:p w14:paraId="669F7C1C" w14:textId="77777777" w:rsidR="0021587F" w:rsidRDefault="0021587F" w:rsidP="0021587F">
      <w:pPr>
        <w:jc w:val="both"/>
        <w:rPr>
          <w:b/>
          <w:bCs/>
        </w:rPr>
      </w:pPr>
    </w:p>
    <w:p w14:paraId="5328FEF1" w14:textId="77777777" w:rsidR="0021587F" w:rsidRDefault="0021587F" w:rsidP="0021587F">
      <w:pPr>
        <w:jc w:val="both"/>
        <w:rPr>
          <w:b/>
          <w:bCs/>
        </w:rPr>
      </w:pPr>
    </w:p>
    <w:p w14:paraId="54F3CC95" w14:textId="77777777" w:rsidR="0021587F" w:rsidRDefault="0021587F" w:rsidP="0021587F">
      <w:pPr>
        <w:jc w:val="both"/>
        <w:rPr>
          <w:b/>
          <w:bCs/>
        </w:rPr>
      </w:pPr>
    </w:p>
    <w:p w14:paraId="13445110" w14:textId="77777777" w:rsidR="0021587F" w:rsidRDefault="0021587F" w:rsidP="0021587F">
      <w:pPr>
        <w:jc w:val="both"/>
        <w:rPr>
          <w:b/>
          <w:bCs/>
        </w:rPr>
      </w:pPr>
    </w:p>
    <w:p w14:paraId="4CA4ECCA" w14:textId="27FC4087" w:rsidR="0021587F" w:rsidRPr="009210FD" w:rsidRDefault="0021587F" w:rsidP="0021587F">
      <w:pPr>
        <w:jc w:val="both"/>
        <w:rPr>
          <w:b/>
          <w:bCs/>
          <w:color w:val="2F5496" w:themeColor="accent1" w:themeShade="BF"/>
          <w:sz w:val="28"/>
          <w:szCs w:val="28"/>
        </w:rPr>
      </w:pPr>
      <w:r w:rsidRPr="009210FD">
        <w:rPr>
          <w:b/>
          <w:bCs/>
          <w:color w:val="2F5496" w:themeColor="accent1" w:themeShade="BF"/>
          <w:sz w:val="28"/>
          <w:szCs w:val="28"/>
        </w:rPr>
        <w:lastRenderedPageBreak/>
        <w:t>graph TD</w:t>
      </w:r>
    </w:p>
    <w:p w14:paraId="6E1CD886" w14:textId="50DDE7C6" w:rsidR="0021587F" w:rsidRDefault="0021587F" w:rsidP="0021587F">
      <w:pPr>
        <w:jc w:val="both"/>
      </w:pPr>
      <w:r w:rsidRPr="002F1932">
        <w:rPr>
          <w:b/>
          <w:bCs/>
        </w:rPr>
        <w:t xml:space="preserve">    </w:t>
      </w:r>
      <w:r w:rsidRPr="002F1932">
        <w:rPr>
          <w:b/>
          <w:bCs/>
          <w:color w:val="BF8F00" w:themeColor="accent4" w:themeShade="BF"/>
        </w:rPr>
        <w:t>A</w:t>
      </w:r>
      <w:r w:rsidR="009210FD" w:rsidRPr="002F1932">
        <w:rPr>
          <w:b/>
          <w:bCs/>
          <w:color w:val="BF8F00" w:themeColor="accent4" w:themeShade="BF"/>
        </w:rPr>
        <w:t xml:space="preserve"> </w:t>
      </w:r>
      <w:r w:rsidRPr="002F1932">
        <w:t>[</w:t>
      </w:r>
      <w:r>
        <w:t>Data Collection] --&gt;</w:t>
      </w:r>
      <w:r w:rsidRPr="002F1932">
        <w:rPr>
          <w:color w:val="A8D08D" w:themeColor="accent6" w:themeTint="99"/>
        </w:rPr>
        <w:t xml:space="preserve"> </w:t>
      </w:r>
      <w:r w:rsidRPr="002F1932">
        <w:rPr>
          <w:b/>
          <w:bCs/>
          <w:color w:val="A8D08D" w:themeColor="accent6" w:themeTint="99"/>
        </w:rPr>
        <w:t>B</w:t>
      </w:r>
      <w:r w:rsidR="009210FD">
        <w:t xml:space="preserve"> </w:t>
      </w:r>
      <w:r>
        <w:t>[Data Preprocessing]</w:t>
      </w:r>
    </w:p>
    <w:p w14:paraId="63AB7008" w14:textId="7B79751D" w:rsidR="0021587F" w:rsidRDefault="0021587F" w:rsidP="0021587F">
      <w:pPr>
        <w:jc w:val="both"/>
      </w:pPr>
      <w:r w:rsidRPr="002F1932">
        <w:rPr>
          <w:color w:val="A8D08D" w:themeColor="accent6" w:themeTint="99"/>
        </w:rPr>
        <w:t xml:space="preserve"> </w:t>
      </w:r>
      <w:r w:rsidRPr="002F1932">
        <w:rPr>
          <w:b/>
          <w:bCs/>
          <w:color w:val="A8D08D" w:themeColor="accent6" w:themeTint="99"/>
        </w:rPr>
        <w:t xml:space="preserve">   B</w:t>
      </w:r>
      <w:r>
        <w:t xml:space="preserve"> --&gt;</w:t>
      </w:r>
      <w:r w:rsidRPr="002F1932">
        <w:rPr>
          <w:color w:val="FF0000"/>
        </w:rPr>
        <w:t xml:space="preserve"> </w:t>
      </w:r>
      <w:r w:rsidRPr="002F1932">
        <w:rPr>
          <w:b/>
          <w:bCs/>
          <w:color w:val="FF0000"/>
        </w:rPr>
        <w:t>C</w:t>
      </w:r>
      <w:r w:rsidR="009210FD" w:rsidRPr="002F1932">
        <w:rPr>
          <w:color w:val="7030A0"/>
        </w:rPr>
        <w:t xml:space="preserve"> </w:t>
      </w:r>
      <w:r>
        <w:t>[Model Training]</w:t>
      </w:r>
    </w:p>
    <w:p w14:paraId="42F5DDB7" w14:textId="7D8ED696" w:rsidR="0021587F" w:rsidRDefault="0021587F" w:rsidP="0021587F">
      <w:pPr>
        <w:jc w:val="both"/>
      </w:pPr>
      <w:r w:rsidRPr="002F1932">
        <w:rPr>
          <w:b/>
          <w:bCs/>
          <w:color w:val="FF0000"/>
        </w:rPr>
        <w:t xml:space="preserve">    C</w:t>
      </w:r>
      <w:r w:rsidRPr="002F1932">
        <w:rPr>
          <w:color w:val="FF0000"/>
        </w:rPr>
        <w:t xml:space="preserve"> </w:t>
      </w:r>
      <w:r>
        <w:t>--&gt;</w:t>
      </w:r>
      <w:r w:rsidRPr="002F1932">
        <w:rPr>
          <w:b/>
          <w:bCs/>
        </w:rPr>
        <w:t xml:space="preserve"> </w:t>
      </w:r>
      <w:r w:rsidRPr="002F1932">
        <w:rPr>
          <w:b/>
          <w:bCs/>
          <w:color w:val="7030A0"/>
        </w:rPr>
        <w:t>D</w:t>
      </w:r>
      <w:r w:rsidR="009210FD">
        <w:t xml:space="preserve"> </w:t>
      </w:r>
      <w:r>
        <w:t>[Web Application Development]</w:t>
      </w:r>
    </w:p>
    <w:p w14:paraId="6D478427" w14:textId="5C2F28C5" w:rsidR="0021587F" w:rsidRDefault="0021587F" w:rsidP="0021587F">
      <w:pPr>
        <w:jc w:val="both"/>
      </w:pPr>
      <w:r>
        <w:t xml:space="preserve">    </w:t>
      </w:r>
      <w:r w:rsidRPr="002F1932">
        <w:rPr>
          <w:b/>
          <w:bCs/>
          <w:color w:val="7030A0"/>
        </w:rPr>
        <w:t>D</w:t>
      </w:r>
      <w:r w:rsidRPr="002F1932">
        <w:rPr>
          <w:b/>
          <w:bCs/>
        </w:rPr>
        <w:t xml:space="preserve"> </w:t>
      </w:r>
      <w:r>
        <w:t xml:space="preserve">--&gt; </w:t>
      </w:r>
      <w:r w:rsidR="009210FD" w:rsidRPr="00B91521">
        <w:rPr>
          <w:b/>
          <w:bCs/>
          <w:color w:val="FF00FF"/>
        </w:rPr>
        <w:t>E</w:t>
      </w:r>
      <w:r w:rsidR="009210FD" w:rsidRPr="002F1932">
        <w:rPr>
          <w:b/>
          <w:bCs/>
        </w:rPr>
        <w:t xml:space="preserve"> </w:t>
      </w:r>
      <w:r w:rsidR="009210FD">
        <w:t>[</w:t>
      </w:r>
      <w:r>
        <w:t>Prediction &amp; Output]</w:t>
      </w:r>
    </w:p>
    <w:p w14:paraId="6BA5C1BA" w14:textId="44E1618A" w:rsidR="0021587F" w:rsidRDefault="0021587F" w:rsidP="0021587F">
      <w:pPr>
        <w:jc w:val="both"/>
      </w:pPr>
      <w:r w:rsidRPr="00B91521">
        <w:rPr>
          <w:b/>
          <w:bCs/>
          <w:color w:val="FF00FF"/>
        </w:rPr>
        <w:t xml:space="preserve">    E</w:t>
      </w:r>
      <w:r>
        <w:t xml:space="preserve"> --&gt;</w:t>
      </w:r>
      <w:r w:rsidRPr="00B91521">
        <w:rPr>
          <w:b/>
          <w:bCs/>
        </w:rPr>
        <w:t>F</w:t>
      </w:r>
      <w:r w:rsidR="009210FD" w:rsidRPr="00B91521">
        <w:rPr>
          <w:b/>
          <w:bCs/>
        </w:rPr>
        <w:t xml:space="preserve"> </w:t>
      </w:r>
      <w:r>
        <w:t>[Deployment]</w:t>
      </w:r>
    </w:p>
    <w:p w14:paraId="5105FC9F" w14:textId="77777777" w:rsidR="0021587F" w:rsidRDefault="0021587F" w:rsidP="0021587F">
      <w:pPr>
        <w:jc w:val="both"/>
      </w:pPr>
    </w:p>
    <w:p w14:paraId="6DB949EF" w14:textId="77777777" w:rsidR="0021587F" w:rsidRDefault="0021587F" w:rsidP="0021587F">
      <w:pPr>
        <w:jc w:val="both"/>
      </w:pPr>
      <w:r>
        <w:t xml:space="preserve">    </w:t>
      </w:r>
      <w:r w:rsidRPr="002F1932">
        <w:rPr>
          <w:b/>
          <w:bCs/>
          <w:color w:val="BF8F00" w:themeColor="accent4" w:themeShade="BF"/>
        </w:rPr>
        <w:t>A</w:t>
      </w:r>
      <w:r>
        <w:t xml:space="preserve"> --&gt; |Crop yield data| A1[FAO]</w:t>
      </w:r>
    </w:p>
    <w:p w14:paraId="78563E6C" w14:textId="77777777" w:rsidR="0021587F" w:rsidRDefault="0021587F" w:rsidP="0021587F">
      <w:pPr>
        <w:jc w:val="both"/>
      </w:pPr>
      <w:r>
        <w:t xml:space="preserve">    </w:t>
      </w:r>
      <w:r w:rsidRPr="002F1932">
        <w:rPr>
          <w:b/>
          <w:bCs/>
          <w:color w:val="BF8F00" w:themeColor="accent4" w:themeShade="BF"/>
        </w:rPr>
        <w:t xml:space="preserve">A </w:t>
      </w:r>
      <w:r>
        <w:t>--&gt; |Climate data| A2[Weather datasets]</w:t>
      </w:r>
    </w:p>
    <w:p w14:paraId="1FA5A4F4" w14:textId="77777777" w:rsidR="0021587F" w:rsidRDefault="0021587F" w:rsidP="0021587F">
      <w:pPr>
        <w:jc w:val="both"/>
      </w:pPr>
      <w:r w:rsidRPr="002F1932">
        <w:rPr>
          <w:b/>
          <w:bCs/>
        </w:rPr>
        <w:t xml:space="preserve">    </w:t>
      </w:r>
      <w:r w:rsidRPr="002F1932">
        <w:rPr>
          <w:b/>
          <w:bCs/>
          <w:color w:val="BF8F00" w:themeColor="accent4" w:themeShade="BF"/>
        </w:rPr>
        <w:t>A</w:t>
      </w:r>
      <w:r>
        <w:t xml:space="preserve"> --&gt; |Agricultural records| A3[Local sources]</w:t>
      </w:r>
    </w:p>
    <w:p w14:paraId="30B5F7E3" w14:textId="77777777" w:rsidR="0021587F" w:rsidRDefault="0021587F" w:rsidP="0021587F">
      <w:pPr>
        <w:jc w:val="both"/>
      </w:pPr>
    </w:p>
    <w:p w14:paraId="4FF391BC" w14:textId="77777777" w:rsidR="0021587F" w:rsidRDefault="0021587F" w:rsidP="0021587F">
      <w:pPr>
        <w:jc w:val="both"/>
      </w:pPr>
      <w:r w:rsidRPr="002F1932">
        <w:rPr>
          <w:b/>
          <w:bCs/>
          <w:color w:val="A8D08D" w:themeColor="accent6" w:themeTint="99"/>
        </w:rPr>
        <w:t xml:space="preserve">    B</w:t>
      </w:r>
      <w:r>
        <w:t xml:space="preserve"> --&gt; |Handle missing values| B1[Data cleaning]</w:t>
      </w:r>
    </w:p>
    <w:p w14:paraId="4E2AC412" w14:textId="77777777" w:rsidR="0021587F" w:rsidRDefault="0021587F" w:rsidP="0021587F">
      <w:pPr>
        <w:jc w:val="both"/>
      </w:pPr>
      <w:r w:rsidRPr="002F1932">
        <w:rPr>
          <w:b/>
          <w:bCs/>
          <w:color w:val="A8D08D" w:themeColor="accent6" w:themeTint="99"/>
        </w:rPr>
        <w:t xml:space="preserve">    B</w:t>
      </w:r>
      <w:r>
        <w:t xml:space="preserve"> --&gt; |Encode categorical features| B2[Feature encoding]</w:t>
      </w:r>
    </w:p>
    <w:p w14:paraId="59B0BA28" w14:textId="77777777" w:rsidR="0021587F" w:rsidRDefault="0021587F" w:rsidP="0021587F">
      <w:pPr>
        <w:jc w:val="both"/>
      </w:pPr>
      <w:r w:rsidRPr="002F1932">
        <w:rPr>
          <w:b/>
          <w:bCs/>
          <w:color w:val="A8D08D" w:themeColor="accent6" w:themeTint="99"/>
        </w:rPr>
        <w:t xml:space="preserve">    B</w:t>
      </w:r>
      <w:r>
        <w:t xml:space="preserve"> --&gt; |Normalize numerical features| B3[Feature scaling]</w:t>
      </w:r>
    </w:p>
    <w:p w14:paraId="6BE285A4" w14:textId="77777777" w:rsidR="0021587F" w:rsidRDefault="0021587F" w:rsidP="0021587F">
      <w:pPr>
        <w:jc w:val="both"/>
      </w:pPr>
    </w:p>
    <w:p w14:paraId="6C2DE11B" w14:textId="77777777" w:rsidR="0021587F" w:rsidRDefault="0021587F" w:rsidP="0021587F">
      <w:pPr>
        <w:jc w:val="both"/>
      </w:pPr>
      <w:r w:rsidRPr="002F1932">
        <w:rPr>
          <w:color w:val="FF0000"/>
        </w:rPr>
        <w:t xml:space="preserve">  </w:t>
      </w:r>
      <w:r w:rsidRPr="002F1932">
        <w:rPr>
          <w:b/>
          <w:bCs/>
          <w:color w:val="FF0000"/>
        </w:rPr>
        <w:t xml:space="preserve">  C</w:t>
      </w:r>
      <w:r w:rsidRPr="002F1932">
        <w:rPr>
          <w:color w:val="FF0000"/>
        </w:rPr>
        <w:t xml:space="preserve"> </w:t>
      </w:r>
      <w:r>
        <w:t>--&gt; |Decision Tree Regressor| C1[Train model]</w:t>
      </w:r>
    </w:p>
    <w:p w14:paraId="3721C4D1" w14:textId="77777777" w:rsidR="0021587F" w:rsidRDefault="0021587F" w:rsidP="0021587F">
      <w:pPr>
        <w:jc w:val="both"/>
      </w:pPr>
      <w:r w:rsidRPr="002F1932">
        <w:rPr>
          <w:b/>
          <w:bCs/>
          <w:color w:val="FF0000"/>
        </w:rPr>
        <w:t xml:space="preserve">    C</w:t>
      </w:r>
      <w:r>
        <w:t xml:space="preserve"> --&gt; |Save model| C2[dtr_updated.pkl]</w:t>
      </w:r>
    </w:p>
    <w:p w14:paraId="25885115" w14:textId="77777777" w:rsidR="0021587F" w:rsidRDefault="0021587F" w:rsidP="0021587F">
      <w:pPr>
        <w:jc w:val="both"/>
      </w:pPr>
      <w:r w:rsidRPr="002F1932">
        <w:rPr>
          <w:b/>
          <w:bCs/>
          <w:color w:val="FF0000"/>
        </w:rPr>
        <w:t xml:space="preserve">    C</w:t>
      </w:r>
      <w:r>
        <w:t xml:space="preserve"> --&gt; |Save preprocessor| C3[preprocessor_updated.pkl]</w:t>
      </w:r>
    </w:p>
    <w:p w14:paraId="799B4D38" w14:textId="77777777" w:rsidR="0021587F" w:rsidRDefault="0021587F" w:rsidP="0021587F">
      <w:pPr>
        <w:jc w:val="both"/>
      </w:pPr>
    </w:p>
    <w:p w14:paraId="55EE5F32" w14:textId="77777777" w:rsidR="0021587F" w:rsidRDefault="0021587F" w:rsidP="0021587F">
      <w:pPr>
        <w:jc w:val="both"/>
      </w:pPr>
      <w:r w:rsidRPr="002F1932">
        <w:rPr>
          <w:b/>
          <w:bCs/>
          <w:color w:val="7030A0"/>
        </w:rPr>
        <w:t xml:space="preserve">    D</w:t>
      </w:r>
      <w:r>
        <w:t xml:space="preserve"> --&gt; |Flask| D1[Backend development]</w:t>
      </w:r>
    </w:p>
    <w:p w14:paraId="34C6D2C3" w14:textId="77777777" w:rsidR="0021587F" w:rsidRDefault="0021587F" w:rsidP="0021587F">
      <w:pPr>
        <w:jc w:val="both"/>
      </w:pPr>
      <w:r w:rsidRPr="002F1932">
        <w:rPr>
          <w:b/>
          <w:bCs/>
          <w:color w:val="7030A0"/>
        </w:rPr>
        <w:t xml:space="preserve">    D</w:t>
      </w:r>
      <w:r>
        <w:t xml:space="preserve"> --&gt; |HTML| D2[Frontend development]</w:t>
      </w:r>
    </w:p>
    <w:p w14:paraId="4A905543" w14:textId="77777777" w:rsidR="0021587F" w:rsidRDefault="0021587F" w:rsidP="0021587F">
      <w:pPr>
        <w:jc w:val="both"/>
      </w:pPr>
    </w:p>
    <w:p w14:paraId="1E23BDB0" w14:textId="77777777" w:rsidR="0021587F" w:rsidRDefault="0021587F" w:rsidP="0021587F">
      <w:pPr>
        <w:jc w:val="both"/>
      </w:pPr>
      <w:r w:rsidRPr="002F1932">
        <w:rPr>
          <w:b/>
          <w:bCs/>
          <w:color w:val="FF00FF"/>
        </w:rPr>
        <w:t xml:space="preserve">    E</w:t>
      </w:r>
      <w:r>
        <w:t xml:space="preserve"> --&gt; |User input| E1[Preprocess input]</w:t>
      </w:r>
    </w:p>
    <w:p w14:paraId="5C30D450" w14:textId="77777777" w:rsidR="0021587F" w:rsidRDefault="0021587F" w:rsidP="0021587F">
      <w:pPr>
        <w:jc w:val="both"/>
      </w:pPr>
      <w:r w:rsidRPr="00B91521">
        <w:rPr>
          <w:b/>
          <w:bCs/>
          <w:color w:val="FF00FF"/>
        </w:rPr>
        <w:t xml:space="preserve">    E</w:t>
      </w:r>
      <w:r>
        <w:t xml:space="preserve"> --&gt; |Load model| E2[Make prediction]</w:t>
      </w:r>
    </w:p>
    <w:p w14:paraId="584DF6EC" w14:textId="77777777" w:rsidR="0021587F" w:rsidRDefault="0021587F" w:rsidP="0021587F">
      <w:pPr>
        <w:jc w:val="both"/>
      </w:pPr>
      <w:r w:rsidRPr="00B91521">
        <w:rPr>
          <w:b/>
          <w:bCs/>
          <w:color w:val="FF00FF"/>
        </w:rPr>
        <w:t xml:space="preserve">    E</w:t>
      </w:r>
      <w:r w:rsidRPr="00B91521">
        <w:rPr>
          <w:color w:val="FF00FF"/>
        </w:rPr>
        <w:t xml:space="preserve"> </w:t>
      </w:r>
      <w:r>
        <w:t>--&gt; |Display result| E3[Show yield prediction]</w:t>
      </w:r>
    </w:p>
    <w:p w14:paraId="4206B139" w14:textId="77777777" w:rsidR="0021587F" w:rsidRDefault="0021587F" w:rsidP="0021587F">
      <w:pPr>
        <w:jc w:val="both"/>
      </w:pPr>
    </w:p>
    <w:p w14:paraId="15C9AA5B" w14:textId="77777777" w:rsidR="0021587F" w:rsidRDefault="0021587F" w:rsidP="0021587F">
      <w:pPr>
        <w:jc w:val="both"/>
      </w:pPr>
      <w:r w:rsidRPr="00B91521">
        <w:rPr>
          <w:b/>
          <w:bCs/>
        </w:rPr>
        <w:t xml:space="preserve">    F</w:t>
      </w:r>
      <w:r>
        <w:t xml:space="preserve"> --&gt; |Local server| F1[Development deployment]</w:t>
      </w:r>
    </w:p>
    <w:p w14:paraId="409A9087" w14:textId="749925F2" w:rsidR="0021587F" w:rsidRPr="00902661" w:rsidRDefault="0021587F" w:rsidP="0021587F">
      <w:pPr>
        <w:jc w:val="both"/>
      </w:pPr>
      <w:r w:rsidRPr="00B91521">
        <w:rPr>
          <w:b/>
          <w:bCs/>
        </w:rPr>
        <w:t xml:space="preserve">    F</w:t>
      </w:r>
      <w:r>
        <w:t xml:space="preserve"> --&gt; |Cloud platform| F2[Production deployment]</w:t>
      </w:r>
    </w:p>
    <w:p w14:paraId="7F71D1E1" w14:textId="77777777" w:rsidR="00902661" w:rsidRDefault="00902661" w:rsidP="00413D04">
      <w:pPr>
        <w:jc w:val="both"/>
        <w:rPr>
          <w:b/>
          <w:bCs/>
        </w:rPr>
      </w:pPr>
    </w:p>
    <w:p w14:paraId="722E3596" w14:textId="77777777" w:rsidR="00902661" w:rsidRDefault="00902661" w:rsidP="00413D04">
      <w:pPr>
        <w:jc w:val="both"/>
        <w:rPr>
          <w:b/>
          <w:bCs/>
        </w:rPr>
      </w:pPr>
    </w:p>
    <w:p w14:paraId="52854FBE" w14:textId="77777777" w:rsidR="004068F8" w:rsidRDefault="004068F8" w:rsidP="00413D04">
      <w:pPr>
        <w:jc w:val="both"/>
        <w:rPr>
          <w:b/>
          <w:bCs/>
        </w:rPr>
      </w:pPr>
    </w:p>
    <w:p w14:paraId="7F61DA62" w14:textId="77FA15E3" w:rsidR="00DA332A" w:rsidRPr="009210FD" w:rsidRDefault="000F4AE0" w:rsidP="00413D04">
      <w:pPr>
        <w:jc w:val="both"/>
        <w:rPr>
          <w:b/>
          <w:bCs/>
          <w:color w:val="2F5496" w:themeColor="accent1" w:themeShade="BF"/>
          <w:sz w:val="28"/>
          <w:szCs w:val="28"/>
        </w:rPr>
      </w:pPr>
      <w:r w:rsidRPr="009210FD">
        <w:rPr>
          <w:b/>
          <w:bCs/>
          <w:color w:val="2F5496" w:themeColor="accent1" w:themeShade="BF"/>
          <w:sz w:val="28"/>
          <w:szCs w:val="28"/>
        </w:rPr>
        <w:lastRenderedPageBreak/>
        <w:t>Result</w:t>
      </w:r>
      <w:r w:rsidR="009210FD">
        <w:rPr>
          <w:b/>
          <w:bCs/>
          <w:color w:val="2F5496" w:themeColor="accent1" w:themeShade="BF"/>
          <w:sz w:val="28"/>
          <w:szCs w:val="28"/>
        </w:rPr>
        <w:t>:</w:t>
      </w:r>
    </w:p>
    <w:tbl>
      <w:tblPr>
        <w:tblStyle w:val="GridTable4-Accent6"/>
        <w:tblW w:w="0" w:type="auto"/>
        <w:tblLook w:val="04A0" w:firstRow="1" w:lastRow="0" w:firstColumn="1" w:lastColumn="0" w:noHBand="0" w:noVBand="1"/>
      </w:tblPr>
      <w:tblGrid>
        <w:gridCol w:w="911"/>
        <w:gridCol w:w="1154"/>
        <w:gridCol w:w="663"/>
        <w:gridCol w:w="943"/>
        <w:gridCol w:w="935"/>
        <w:gridCol w:w="1176"/>
        <w:gridCol w:w="918"/>
        <w:gridCol w:w="2316"/>
      </w:tblGrid>
      <w:tr w:rsidR="00902661" w14:paraId="74EBEEEE" w14:textId="77777777" w:rsidTr="009026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14:paraId="7B0A6948" w14:textId="77777777" w:rsidR="00DA332A" w:rsidRPr="00DA332A" w:rsidRDefault="00DA332A" w:rsidP="00650C70">
            <w:pPr>
              <w:jc w:val="both"/>
              <w:rPr>
                <w:b w:val="0"/>
                <w:bCs w:val="0"/>
                <w:sz w:val="24"/>
                <w:szCs w:val="24"/>
              </w:rPr>
            </w:pPr>
            <w:r w:rsidRPr="00DA332A">
              <w:rPr>
                <w:b w:val="0"/>
                <w:bCs w:val="0"/>
                <w:sz w:val="24"/>
                <w:szCs w:val="24"/>
              </w:rPr>
              <w:t>Area</w:t>
            </w:r>
          </w:p>
        </w:tc>
        <w:tc>
          <w:tcPr>
            <w:tcW w:w="7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A332A" w:rsidRPr="00DA332A" w14:paraId="1BDCB4A3" w14:textId="77777777" w:rsidTr="00650C70">
              <w:trPr>
                <w:tblCellSpacing w:w="15" w:type="dxa"/>
              </w:trPr>
              <w:tc>
                <w:tcPr>
                  <w:tcW w:w="0" w:type="auto"/>
                  <w:vAlign w:val="center"/>
                  <w:hideMark/>
                </w:tcPr>
                <w:p w14:paraId="5975EB9C" w14:textId="77777777" w:rsidR="00DA332A" w:rsidRPr="00DA332A" w:rsidRDefault="00DA332A" w:rsidP="00650C70">
                  <w:pPr>
                    <w:spacing w:after="0" w:line="240" w:lineRule="auto"/>
                    <w:jc w:val="both"/>
                    <w:rPr>
                      <w:b/>
                      <w:bCs/>
                      <w:sz w:val="24"/>
                      <w:szCs w:val="24"/>
                    </w:rPr>
                  </w:pPr>
                </w:p>
              </w:tc>
            </w:tr>
          </w:tbl>
          <w:p w14:paraId="7D0A9971" w14:textId="77777777" w:rsidR="00DA332A" w:rsidRPr="00DA332A" w:rsidRDefault="00DA332A" w:rsidP="00650C70">
            <w:pPr>
              <w:jc w:val="both"/>
              <w:cnfStyle w:val="100000000000" w:firstRow="1" w:lastRow="0" w:firstColumn="0" w:lastColumn="0" w:oddVBand="0" w:evenVBand="0" w:oddHBand="0" w:evenHBand="0" w:firstRowFirstColumn="0" w:firstRowLastColumn="0" w:lastRowFirstColumn="0" w:lastRowLastColumn="0"/>
              <w:rPr>
                <w:b w:val="0"/>
                <w:bCs w:val="0"/>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5"/>
            </w:tblGrid>
            <w:tr w:rsidR="00902661" w:rsidRPr="00902661" w14:paraId="0E4CFCA3" w14:textId="77777777" w:rsidTr="00650C70">
              <w:trPr>
                <w:tblCellSpacing w:w="15" w:type="dxa"/>
              </w:trPr>
              <w:tc>
                <w:tcPr>
                  <w:tcW w:w="0" w:type="auto"/>
                  <w:vAlign w:val="center"/>
                  <w:hideMark/>
                </w:tcPr>
                <w:p w14:paraId="1AAD8827" w14:textId="69B83A13" w:rsidR="00DA332A" w:rsidRPr="00DA332A" w:rsidRDefault="00DA332A" w:rsidP="00650C70">
                  <w:pPr>
                    <w:spacing w:after="0" w:line="240" w:lineRule="auto"/>
                    <w:jc w:val="both"/>
                    <w:rPr>
                      <w:color w:val="FFFFFF" w:themeColor="background1"/>
                      <w:sz w:val="24"/>
                      <w:szCs w:val="24"/>
                    </w:rPr>
                  </w:pPr>
                  <w:r w:rsidRPr="00902661">
                    <w:rPr>
                      <w:color w:val="FFFFFF" w:themeColor="background1"/>
                      <w:sz w:val="24"/>
                      <w:szCs w:val="24"/>
                    </w:rPr>
                    <w:t>item</w:t>
                  </w:r>
                </w:p>
              </w:tc>
            </w:tr>
          </w:tbl>
          <w:p w14:paraId="3A84C318" w14:textId="77777777" w:rsidR="00DA332A" w:rsidRPr="00DA332A" w:rsidRDefault="00DA332A" w:rsidP="00650C70">
            <w:pPr>
              <w:jc w:val="both"/>
              <w:cnfStyle w:val="100000000000" w:firstRow="1" w:lastRow="0" w:firstColumn="0" w:lastColumn="0" w:oddVBand="0" w:evenVBand="0" w:oddHBand="0" w:evenHBand="0" w:firstRowFirstColumn="0" w:firstRowLastColumn="0" w:lastRowFirstColumn="0" w:lastRowLastColumn="0"/>
              <w:rPr>
                <w:b w:val="0"/>
                <w:bCs w:val="0"/>
                <w:sz w:val="24"/>
                <w:szCs w:val="24"/>
              </w:rPr>
            </w:pPr>
          </w:p>
        </w:tc>
        <w:tc>
          <w:tcPr>
            <w:tcW w:w="599" w:type="dxa"/>
          </w:tcPr>
          <w:p w14:paraId="123D4D4F" w14:textId="77777777" w:rsidR="00DA332A" w:rsidRPr="00DA332A" w:rsidRDefault="00DA332A" w:rsidP="00650C70">
            <w:pPr>
              <w:jc w:val="both"/>
              <w:cnfStyle w:val="100000000000" w:firstRow="1" w:lastRow="0" w:firstColumn="0" w:lastColumn="0" w:oddVBand="0" w:evenVBand="0" w:oddHBand="0" w:evenHBand="0" w:firstRowFirstColumn="0" w:firstRowLastColumn="0" w:lastRowFirstColumn="0" w:lastRowLastColumn="0"/>
              <w:rPr>
                <w:b w:val="0"/>
                <w:bCs w:val="0"/>
                <w:sz w:val="24"/>
                <w:szCs w:val="24"/>
              </w:rPr>
            </w:pPr>
            <w:r w:rsidRPr="00DA332A">
              <w:rPr>
                <w:b w:val="0"/>
                <w:bCs w:val="0"/>
                <w:sz w:val="24"/>
                <w:szCs w:val="24"/>
              </w:rPr>
              <w:t>Year</w:t>
            </w:r>
          </w:p>
        </w:tc>
        <w:tc>
          <w:tcPr>
            <w:tcW w:w="883" w:type="dxa"/>
          </w:tcPr>
          <w:p w14:paraId="54CB7E27" w14:textId="77777777" w:rsidR="00DA332A" w:rsidRPr="00DA332A" w:rsidRDefault="00DA332A" w:rsidP="00650C70">
            <w:pPr>
              <w:jc w:val="both"/>
              <w:cnfStyle w:val="100000000000" w:firstRow="1" w:lastRow="0" w:firstColumn="0" w:lastColumn="0" w:oddVBand="0" w:evenVBand="0" w:oddHBand="0" w:evenHBand="0" w:firstRowFirstColumn="0" w:firstRowLastColumn="0" w:lastRowFirstColumn="0" w:lastRowLastColumn="0"/>
              <w:rPr>
                <w:b w:val="0"/>
                <w:bCs w:val="0"/>
                <w:sz w:val="24"/>
                <w:szCs w:val="24"/>
              </w:rPr>
            </w:pPr>
            <w:r w:rsidRPr="00DA332A">
              <w:rPr>
                <w:b w:val="0"/>
                <w:bCs w:val="0"/>
                <w:sz w:val="24"/>
                <w:szCs w:val="24"/>
              </w:rPr>
              <w:t>Yield (hg/ha)</w:t>
            </w:r>
          </w:p>
        </w:tc>
        <w:tc>
          <w:tcPr>
            <w:tcW w:w="875" w:type="dxa"/>
          </w:tcPr>
          <w:p w14:paraId="1DB38FB0" w14:textId="77777777" w:rsidR="00DA332A" w:rsidRPr="00DA332A" w:rsidRDefault="00DA332A" w:rsidP="00650C70">
            <w:pPr>
              <w:jc w:val="both"/>
              <w:cnfStyle w:val="100000000000" w:firstRow="1" w:lastRow="0" w:firstColumn="0" w:lastColumn="0" w:oddVBand="0" w:evenVBand="0" w:oddHBand="0" w:evenHBand="0" w:firstRowFirstColumn="0" w:firstRowLastColumn="0" w:lastRowFirstColumn="0" w:lastRowLastColumn="0"/>
              <w:rPr>
                <w:b w:val="0"/>
                <w:bCs w:val="0"/>
                <w:sz w:val="24"/>
                <w:szCs w:val="24"/>
              </w:rPr>
            </w:pPr>
            <w:r w:rsidRPr="00DA332A">
              <w:rPr>
                <w:b w:val="0"/>
                <w:bCs w:val="0"/>
                <w:sz w:val="24"/>
                <w:szCs w:val="24"/>
              </w:rPr>
              <w:t>Rainfall (mm)</w:t>
            </w:r>
          </w:p>
        </w:tc>
        <w:tc>
          <w:tcPr>
            <w:tcW w:w="1108" w:type="dxa"/>
          </w:tcPr>
          <w:p w14:paraId="0C9C0D89" w14:textId="77777777" w:rsidR="00DA332A" w:rsidRPr="00DA332A" w:rsidRDefault="00DA332A" w:rsidP="00650C70">
            <w:pPr>
              <w:jc w:val="both"/>
              <w:cnfStyle w:val="100000000000" w:firstRow="1" w:lastRow="0" w:firstColumn="0" w:lastColumn="0" w:oddVBand="0" w:evenVBand="0" w:oddHBand="0" w:evenHBand="0" w:firstRowFirstColumn="0" w:firstRowLastColumn="0" w:lastRowFirstColumn="0" w:lastRowLastColumn="0"/>
              <w:rPr>
                <w:b w:val="0"/>
                <w:bCs w:val="0"/>
                <w:sz w:val="24"/>
                <w:szCs w:val="24"/>
              </w:rPr>
            </w:pPr>
            <w:r w:rsidRPr="00DA332A">
              <w:rPr>
                <w:b w:val="0"/>
                <w:bCs w:val="0"/>
                <w:sz w:val="24"/>
                <w:szCs w:val="24"/>
              </w:rPr>
              <w:t>Pesticides (tonnes)</w:t>
            </w:r>
          </w:p>
        </w:tc>
        <w:tc>
          <w:tcPr>
            <w:tcW w:w="992" w:type="dxa"/>
          </w:tcPr>
          <w:p w14:paraId="59BFF5E4" w14:textId="77777777" w:rsidR="00DA332A" w:rsidRPr="00DA332A" w:rsidRDefault="00DA332A" w:rsidP="00650C70">
            <w:pPr>
              <w:jc w:val="both"/>
              <w:cnfStyle w:val="100000000000" w:firstRow="1" w:lastRow="0" w:firstColumn="0" w:lastColumn="0" w:oddVBand="0" w:evenVBand="0" w:oddHBand="0" w:evenHBand="0" w:firstRowFirstColumn="0" w:firstRowLastColumn="0" w:lastRowFirstColumn="0" w:lastRowLastColumn="0"/>
              <w:rPr>
                <w:b w:val="0"/>
                <w:bCs w:val="0"/>
                <w:sz w:val="24"/>
                <w:szCs w:val="24"/>
              </w:rPr>
            </w:pPr>
            <w:r w:rsidRPr="00DA332A">
              <w:rPr>
                <w:b w:val="0"/>
                <w:bCs w:val="0"/>
                <w:sz w:val="24"/>
                <w:szCs w:val="24"/>
              </w:rPr>
              <w:t>Temp (°C)</w:t>
            </w:r>
          </w:p>
        </w:tc>
        <w:tc>
          <w:tcPr>
            <w:tcW w:w="2835" w:type="dxa"/>
          </w:tcPr>
          <w:p w14:paraId="344923B7" w14:textId="77777777" w:rsidR="00DA332A" w:rsidRPr="00DA332A" w:rsidRDefault="00DA332A" w:rsidP="00650C70">
            <w:pPr>
              <w:jc w:val="both"/>
              <w:cnfStyle w:val="100000000000" w:firstRow="1" w:lastRow="0" w:firstColumn="0" w:lastColumn="0" w:oddVBand="0" w:evenVBand="0" w:oddHBand="0" w:evenHBand="0" w:firstRowFirstColumn="0" w:firstRowLastColumn="0" w:lastRowFirstColumn="0" w:lastRowLastColumn="0"/>
              <w:rPr>
                <w:b w:val="0"/>
                <w:bCs w:val="0"/>
                <w:sz w:val="24"/>
                <w:szCs w:val="24"/>
              </w:rPr>
            </w:pPr>
            <w:r w:rsidRPr="00DA332A">
              <w:rPr>
                <w:b w:val="0"/>
                <w:bCs w:val="0"/>
                <w:sz w:val="24"/>
                <w:szCs w:val="24"/>
              </w:rPr>
              <w:t>Carbon Footprint (kg CO₂/ha)</w:t>
            </w:r>
          </w:p>
        </w:tc>
      </w:tr>
      <w:tr w:rsidR="00902661" w14:paraId="370DB448" w14:textId="77777777" w:rsidTr="009026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14:paraId="1A3A1D4B" w14:textId="05274015" w:rsidR="00DA332A" w:rsidRDefault="00DA332A" w:rsidP="00650C70">
            <w:pPr>
              <w:jc w:val="both"/>
            </w:pPr>
            <w:r w:rsidRPr="00DA332A">
              <w:t>Albania</w:t>
            </w:r>
          </w:p>
        </w:tc>
        <w:tc>
          <w:tcPr>
            <w:tcW w:w="718" w:type="dxa"/>
          </w:tcPr>
          <w:p w14:paraId="42829166" w14:textId="00C0318F" w:rsidR="00DA332A" w:rsidRDefault="00DA332A" w:rsidP="00650C70">
            <w:pPr>
              <w:jc w:val="both"/>
              <w:cnfStyle w:val="000000100000" w:firstRow="0" w:lastRow="0" w:firstColumn="0" w:lastColumn="0" w:oddVBand="0" w:evenVBand="0" w:oddHBand="1" w:evenHBand="0" w:firstRowFirstColumn="0" w:firstRowLastColumn="0" w:lastRowFirstColumn="0" w:lastRowLastColumn="0"/>
            </w:pPr>
            <w:r w:rsidRPr="00DA332A">
              <w:t>Maize</w:t>
            </w:r>
          </w:p>
        </w:tc>
        <w:tc>
          <w:tcPr>
            <w:tcW w:w="599" w:type="dxa"/>
          </w:tcPr>
          <w:p w14:paraId="2610D704" w14:textId="1325693F" w:rsidR="00DA332A" w:rsidRDefault="00DA332A" w:rsidP="00650C70">
            <w:pPr>
              <w:jc w:val="both"/>
              <w:cnfStyle w:val="000000100000" w:firstRow="0" w:lastRow="0" w:firstColumn="0" w:lastColumn="0" w:oddVBand="0" w:evenVBand="0" w:oddHBand="1" w:evenHBand="0" w:firstRowFirstColumn="0" w:firstRowLastColumn="0" w:lastRowFirstColumn="0" w:lastRowLastColumn="0"/>
            </w:pPr>
            <w:r w:rsidRPr="00DA332A">
              <w:t>1990</w:t>
            </w:r>
          </w:p>
        </w:tc>
        <w:tc>
          <w:tcPr>
            <w:tcW w:w="883" w:type="dxa"/>
          </w:tcPr>
          <w:p w14:paraId="6F156993" w14:textId="62A5D2B1" w:rsidR="00DA332A" w:rsidRDefault="00DA332A" w:rsidP="00650C70">
            <w:pPr>
              <w:jc w:val="both"/>
              <w:cnfStyle w:val="000000100000" w:firstRow="0" w:lastRow="0" w:firstColumn="0" w:lastColumn="0" w:oddVBand="0" w:evenVBand="0" w:oddHBand="1" w:evenHBand="0" w:firstRowFirstColumn="0" w:firstRowLastColumn="0" w:lastRowFirstColumn="0" w:lastRowLastColumn="0"/>
            </w:pPr>
            <w:r w:rsidRPr="00DA332A">
              <w:t>36613</w:t>
            </w:r>
          </w:p>
        </w:tc>
        <w:tc>
          <w:tcPr>
            <w:tcW w:w="875" w:type="dxa"/>
          </w:tcPr>
          <w:p w14:paraId="2380244A" w14:textId="48567E1C" w:rsidR="00DA332A" w:rsidRDefault="00DA332A" w:rsidP="00650C70">
            <w:pPr>
              <w:jc w:val="both"/>
              <w:cnfStyle w:val="000000100000" w:firstRow="0" w:lastRow="0" w:firstColumn="0" w:lastColumn="0" w:oddVBand="0" w:evenVBand="0" w:oddHBand="1" w:evenHBand="0" w:firstRowFirstColumn="0" w:firstRowLastColumn="0" w:lastRowFirstColumn="0" w:lastRowLastColumn="0"/>
            </w:pPr>
            <w:r w:rsidRPr="00DA332A">
              <w:t>1485.0</w:t>
            </w:r>
          </w:p>
        </w:tc>
        <w:tc>
          <w:tcPr>
            <w:tcW w:w="1108" w:type="dxa"/>
          </w:tcPr>
          <w:p w14:paraId="05FCF657" w14:textId="29BF69B3" w:rsidR="00DA332A" w:rsidRDefault="00DA332A" w:rsidP="00650C70">
            <w:pPr>
              <w:jc w:val="both"/>
              <w:cnfStyle w:val="000000100000" w:firstRow="0" w:lastRow="0" w:firstColumn="0" w:lastColumn="0" w:oddVBand="0" w:evenVBand="0" w:oddHBand="1" w:evenHBand="0" w:firstRowFirstColumn="0" w:firstRowLastColumn="0" w:lastRowFirstColumn="0" w:lastRowLastColumn="0"/>
            </w:pPr>
            <w:r w:rsidRPr="00DA332A">
              <w:t>121.0</w:t>
            </w:r>
          </w:p>
        </w:tc>
        <w:tc>
          <w:tcPr>
            <w:tcW w:w="992" w:type="dxa"/>
          </w:tcPr>
          <w:p w14:paraId="548317B5" w14:textId="0DB35EC7" w:rsidR="00DA332A" w:rsidRDefault="00DA332A" w:rsidP="00650C70">
            <w:pPr>
              <w:jc w:val="both"/>
              <w:cnfStyle w:val="000000100000" w:firstRow="0" w:lastRow="0" w:firstColumn="0" w:lastColumn="0" w:oddVBand="0" w:evenVBand="0" w:oddHBand="1" w:evenHBand="0" w:firstRowFirstColumn="0" w:firstRowLastColumn="0" w:lastRowFirstColumn="0" w:lastRowLastColumn="0"/>
            </w:pPr>
            <w:r w:rsidRPr="00DA332A">
              <w:t>16.37</w:t>
            </w:r>
          </w:p>
        </w:tc>
        <w:tc>
          <w:tcPr>
            <w:tcW w:w="2835" w:type="dxa"/>
          </w:tcPr>
          <w:p w14:paraId="44316C1F" w14:textId="0FA42D6E" w:rsidR="00DA332A" w:rsidRDefault="000F4AE0" w:rsidP="00650C70">
            <w:pPr>
              <w:jc w:val="both"/>
              <w:cnfStyle w:val="000000100000" w:firstRow="0" w:lastRow="0" w:firstColumn="0" w:lastColumn="0" w:oddVBand="0" w:evenVBand="0" w:oddHBand="1" w:evenHBand="0" w:firstRowFirstColumn="0" w:firstRowLastColumn="0" w:lastRowFirstColumn="0" w:lastRowLastColumn="0"/>
            </w:pPr>
            <w:r>
              <w:t>2321.81</w:t>
            </w:r>
          </w:p>
        </w:tc>
      </w:tr>
      <w:tr w:rsidR="00DA332A" w14:paraId="7BF344E3" w14:textId="77777777" w:rsidTr="00902661">
        <w:tc>
          <w:tcPr>
            <w:cnfStyle w:val="001000000000" w:firstRow="0" w:lastRow="0" w:firstColumn="1" w:lastColumn="0" w:oddVBand="0" w:evenVBand="0" w:oddHBand="0" w:evenHBand="0" w:firstRowFirstColumn="0" w:firstRowLastColumn="0" w:lastRowFirstColumn="0" w:lastRowLastColumn="0"/>
            <w:tcW w:w="632" w:type="dxa"/>
          </w:tcPr>
          <w:p w14:paraId="23CA11E3" w14:textId="5920CCD6" w:rsidR="00DA332A" w:rsidRDefault="00DA332A" w:rsidP="00650C70">
            <w:pPr>
              <w:jc w:val="both"/>
            </w:pPr>
            <w:r w:rsidRPr="00DA332A">
              <w:t>Albania</w:t>
            </w:r>
          </w:p>
        </w:tc>
        <w:tc>
          <w:tcPr>
            <w:tcW w:w="718" w:type="dxa"/>
          </w:tcPr>
          <w:p w14:paraId="1A1D023D" w14:textId="49C1406F" w:rsidR="00DA332A" w:rsidRDefault="00DA332A" w:rsidP="00650C70">
            <w:pPr>
              <w:jc w:val="both"/>
              <w:cnfStyle w:val="000000000000" w:firstRow="0" w:lastRow="0" w:firstColumn="0" w:lastColumn="0" w:oddVBand="0" w:evenVBand="0" w:oddHBand="0" w:evenHBand="0" w:firstRowFirstColumn="0" w:firstRowLastColumn="0" w:lastRowFirstColumn="0" w:lastRowLastColumn="0"/>
            </w:pPr>
            <w:r w:rsidRPr="00DA332A">
              <w:t>Potatoes</w:t>
            </w:r>
          </w:p>
        </w:tc>
        <w:tc>
          <w:tcPr>
            <w:tcW w:w="599" w:type="dxa"/>
          </w:tcPr>
          <w:p w14:paraId="65EBB0A7" w14:textId="67C431A0" w:rsidR="00DA332A" w:rsidRDefault="00DA332A" w:rsidP="00650C70">
            <w:pPr>
              <w:jc w:val="both"/>
              <w:cnfStyle w:val="000000000000" w:firstRow="0" w:lastRow="0" w:firstColumn="0" w:lastColumn="0" w:oddVBand="0" w:evenVBand="0" w:oddHBand="0" w:evenHBand="0" w:firstRowFirstColumn="0" w:firstRowLastColumn="0" w:lastRowFirstColumn="0" w:lastRowLastColumn="0"/>
            </w:pPr>
            <w:r w:rsidRPr="00DA332A">
              <w:t>1990</w:t>
            </w:r>
          </w:p>
        </w:tc>
        <w:tc>
          <w:tcPr>
            <w:tcW w:w="88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A332A" w:rsidRPr="00DA332A" w14:paraId="2B1632C1" w14:textId="77777777" w:rsidTr="00DA332A">
              <w:trPr>
                <w:tblCellSpacing w:w="15" w:type="dxa"/>
              </w:trPr>
              <w:tc>
                <w:tcPr>
                  <w:tcW w:w="0" w:type="auto"/>
                  <w:vAlign w:val="center"/>
                  <w:hideMark/>
                </w:tcPr>
                <w:p w14:paraId="7553CE17" w14:textId="77777777" w:rsidR="00DA332A" w:rsidRPr="00DA332A" w:rsidRDefault="00DA332A" w:rsidP="00DA332A">
                  <w:pPr>
                    <w:spacing w:after="0" w:line="240" w:lineRule="auto"/>
                    <w:jc w:val="both"/>
                  </w:pPr>
                </w:p>
              </w:tc>
            </w:tr>
          </w:tbl>
          <w:p w14:paraId="0DA5ED42" w14:textId="77777777" w:rsidR="00DA332A" w:rsidRPr="00DA332A" w:rsidRDefault="00DA332A" w:rsidP="00DA332A">
            <w:pPr>
              <w:jc w:val="both"/>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8"/>
            </w:tblGrid>
            <w:tr w:rsidR="00DA332A" w:rsidRPr="00DA332A" w14:paraId="586A3363" w14:textId="77777777" w:rsidTr="00DA332A">
              <w:trPr>
                <w:tblCellSpacing w:w="15" w:type="dxa"/>
              </w:trPr>
              <w:tc>
                <w:tcPr>
                  <w:tcW w:w="0" w:type="auto"/>
                  <w:vAlign w:val="center"/>
                  <w:hideMark/>
                </w:tcPr>
                <w:p w14:paraId="318BB9F8" w14:textId="77777777" w:rsidR="00DA332A" w:rsidRPr="00DA332A" w:rsidRDefault="00DA332A" w:rsidP="00DA332A">
                  <w:pPr>
                    <w:spacing w:after="0" w:line="240" w:lineRule="auto"/>
                    <w:jc w:val="both"/>
                  </w:pPr>
                  <w:r w:rsidRPr="00DA332A">
                    <w:t>66667</w:t>
                  </w:r>
                </w:p>
              </w:tc>
            </w:tr>
          </w:tbl>
          <w:p w14:paraId="1DE4F659" w14:textId="77777777" w:rsidR="00DA332A" w:rsidRDefault="00DA332A" w:rsidP="00650C70">
            <w:pPr>
              <w:jc w:val="both"/>
              <w:cnfStyle w:val="000000000000" w:firstRow="0" w:lastRow="0" w:firstColumn="0" w:lastColumn="0" w:oddVBand="0" w:evenVBand="0" w:oddHBand="0" w:evenHBand="0" w:firstRowFirstColumn="0" w:firstRowLastColumn="0" w:lastRowFirstColumn="0" w:lastRowLastColumn="0"/>
            </w:pPr>
          </w:p>
        </w:tc>
        <w:tc>
          <w:tcPr>
            <w:tcW w:w="875" w:type="dxa"/>
          </w:tcPr>
          <w:p w14:paraId="73CB7B96" w14:textId="5D99AAB9" w:rsidR="00DA332A" w:rsidRDefault="00DA332A" w:rsidP="00650C70">
            <w:pPr>
              <w:jc w:val="both"/>
              <w:cnfStyle w:val="000000000000" w:firstRow="0" w:lastRow="0" w:firstColumn="0" w:lastColumn="0" w:oddVBand="0" w:evenVBand="0" w:oddHBand="0" w:evenHBand="0" w:firstRowFirstColumn="0" w:firstRowLastColumn="0" w:lastRowFirstColumn="0" w:lastRowLastColumn="0"/>
            </w:pPr>
            <w:r w:rsidRPr="00DA332A">
              <w:t>1485.0</w:t>
            </w:r>
          </w:p>
        </w:tc>
        <w:tc>
          <w:tcPr>
            <w:tcW w:w="1108" w:type="dxa"/>
          </w:tcPr>
          <w:p w14:paraId="60511FBA" w14:textId="13BEAE39" w:rsidR="00DA332A" w:rsidRDefault="00DA332A" w:rsidP="00650C70">
            <w:pPr>
              <w:jc w:val="both"/>
              <w:cnfStyle w:val="000000000000" w:firstRow="0" w:lastRow="0" w:firstColumn="0" w:lastColumn="0" w:oddVBand="0" w:evenVBand="0" w:oddHBand="0" w:evenHBand="0" w:firstRowFirstColumn="0" w:firstRowLastColumn="0" w:lastRowFirstColumn="0" w:lastRowLastColumn="0"/>
            </w:pPr>
            <w:r w:rsidRPr="00DA332A">
              <w:t>121.0</w:t>
            </w:r>
          </w:p>
        </w:tc>
        <w:tc>
          <w:tcPr>
            <w:tcW w:w="992" w:type="dxa"/>
          </w:tcPr>
          <w:p w14:paraId="233B14B0" w14:textId="563B5BD1" w:rsidR="00DA332A" w:rsidRDefault="00DA332A" w:rsidP="00650C70">
            <w:pPr>
              <w:jc w:val="both"/>
              <w:cnfStyle w:val="000000000000" w:firstRow="0" w:lastRow="0" w:firstColumn="0" w:lastColumn="0" w:oddVBand="0" w:evenVBand="0" w:oddHBand="0" w:evenHBand="0" w:firstRowFirstColumn="0" w:firstRowLastColumn="0" w:lastRowFirstColumn="0" w:lastRowLastColumn="0"/>
            </w:pPr>
            <w:r w:rsidRPr="00DA332A">
              <w:t>16.37</w:t>
            </w:r>
          </w:p>
        </w:tc>
        <w:tc>
          <w:tcPr>
            <w:tcW w:w="2835" w:type="dxa"/>
          </w:tcPr>
          <w:p w14:paraId="2C956FEB" w14:textId="114565B0" w:rsidR="00DA332A" w:rsidRDefault="000F4AE0" w:rsidP="00650C70">
            <w:pPr>
              <w:jc w:val="both"/>
              <w:cnfStyle w:val="000000000000" w:firstRow="0" w:lastRow="0" w:firstColumn="0" w:lastColumn="0" w:oddVBand="0" w:evenVBand="0" w:oddHBand="0" w:evenHBand="0" w:firstRowFirstColumn="0" w:firstRowLastColumn="0" w:lastRowFirstColumn="0" w:lastRowLastColumn="0"/>
            </w:pPr>
            <w:r>
              <w:t>2349.21</w:t>
            </w:r>
          </w:p>
        </w:tc>
      </w:tr>
      <w:tr w:rsidR="00902661" w14:paraId="15AADE37" w14:textId="77777777" w:rsidTr="009026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14:paraId="3EA6B359" w14:textId="27D2A0AE" w:rsidR="00DA332A" w:rsidRDefault="00DA332A" w:rsidP="00650C70">
            <w:pPr>
              <w:jc w:val="both"/>
            </w:pPr>
            <w:r w:rsidRPr="00DA332A">
              <w:t>Albania</w:t>
            </w:r>
          </w:p>
        </w:tc>
        <w:tc>
          <w:tcPr>
            <w:tcW w:w="718" w:type="dxa"/>
          </w:tcPr>
          <w:p w14:paraId="1C3B32FA" w14:textId="67815C23" w:rsidR="00DA332A" w:rsidRDefault="00DA332A" w:rsidP="00650C70">
            <w:pPr>
              <w:jc w:val="both"/>
              <w:cnfStyle w:val="000000100000" w:firstRow="0" w:lastRow="0" w:firstColumn="0" w:lastColumn="0" w:oddVBand="0" w:evenVBand="0" w:oddHBand="1" w:evenHBand="0" w:firstRowFirstColumn="0" w:firstRowLastColumn="0" w:lastRowFirstColumn="0" w:lastRowLastColumn="0"/>
            </w:pPr>
            <w:r w:rsidRPr="00DA332A">
              <w:t>Rice, paddy</w:t>
            </w:r>
          </w:p>
        </w:tc>
        <w:tc>
          <w:tcPr>
            <w:tcW w:w="599" w:type="dxa"/>
          </w:tcPr>
          <w:p w14:paraId="261F6BE6" w14:textId="33FAFEFE" w:rsidR="00DA332A" w:rsidRDefault="00DA332A" w:rsidP="00650C70">
            <w:pPr>
              <w:jc w:val="both"/>
              <w:cnfStyle w:val="000000100000" w:firstRow="0" w:lastRow="0" w:firstColumn="0" w:lastColumn="0" w:oddVBand="0" w:evenVBand="0" w:oddHBand="1" w:evenHBand="0" w:firstRowFirstColumn="0" w:firstRowLastColumn="0" w:lastRowFirstColumn="0" w:lastRowLastColumn="0"/>
            </w:pPr>
            <w:r w:rsidRPr="00DA332A">
              <w:t>1990</w:t>
            </w:r>
          </w:p>
        </w:tc>
        <w:tc>
          <w:tcPr>
            <w:tcW w:w="88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A332A" w:rsidRPr="00DA332A" w14:paraId="73362D19" w14:textId="77777777" w:rsidTr="00DA332A">
              <w:trPr>
                <w:tblCellSpacing w:w="15" w:type="dxa"/>
              </w:trPr>
              <w:tc>
                <w:tcPr>
                  <w:tcW w:w="0" w:type="auto"/>
                  <w:vAlign w:val="center"/>
                  <w:hideMark/>
                </w:tcPr>
                <w:p w14:paraId="5CB6FDDF" w14:textId="77777777" w:rsidR="00DA332A" w:rsidRPr="00DA332A" w:rsidRDefault="00DA332A" w:rsidP="00DA332A">
                  <w:pPr>
                    <w:spacing w:after="0" w:line="240" w:lineRule="auto"/>
                    <w:jc w:val="both"/>
                  </w:pPr>
                </w:p>
              </w:tc>
            </w:tr>
          </w:tbl>
          <w:p w14:paraId="006D172A" w14:textId="77777777" w:rsidR="00DA332A" w:rsidRPr="00DA332A" w:rsidRDefault="00DA332A" w:rsidP="00DA332A">
            <w:pPr>
              <w:jc w:val="both"/>
              <w:cnfStyle w:val="000000100000" w:firstRow="0" w:lastRow="0" w:firstColumn="0" w:lastColumn="0" w:oddVBand="0" w:evenVBand="0" w:oddHBand="1"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8"/>
            </w:tblGrid>
            <w:tr w:rsidR="00DA332A" w:rsidRPr="00DA332A" w14:paraId="4BC14ED5" w14:textId="77777777" w:rsidTr="00DA332A">
              <w:trPr>
                <w:tblCellSpacing w:w="15" w:type="dxa"/>
              </w:trPr>
              <w:tc>
                <w:tcPr>
                  <w:tcW w:w="0" w:type="auto"/>
                  <w:vAlign w:val="center"/>
                  <w:hideMark/>
                </w:tcPr>
                <w:p w14:paraId="741E5C21" w14:textId="77777777" w:rsidR="00DA332A" w:rsidRPr="00DA332A" w:rsidRDefault="00DA332A" w:rsidP="00DA332A">
                  <w:pPr>
                    <w:spacing w:after="0" w:line="240" w:lineRule="auto"/>
                    <w:jc w:val="both"/>
                  </w:pPr>
                  <w:r w:rsidRPr="00DA332A">
                    <w:t>23333</w:t>
                  </w:r>
                </w:p>
              </w:tc>
            </w:tr>
          </w:tbl>
          <w:p w14:paraId="1E7B308C" w14:textId="77777777" w:rsidR="00DA332A" w:rsidRDefault="00DA332A" w:rsidP="00650C70">
            <w:pPr>
              <w:jc w:val="both"/>
              <w:cnfStyle w:val="000000100000" w:firstRow="0" w:lastRow="0" w:firstColumn="0" w:lastColumn="0" w:oddVBand="0" w:evenVBand="0" w:oddHBand="1" w:evenHBand="0" w:firstRowFirstColumn="0" w:firstRowLastColumn="0" w:lastRowFirstColumn="0" w:lastRowLastColumn="0"/>
            </w:pPr>
          </w:p>
        </w:tc>
        <w:tc>
          <w:tcPr>
            <w:tcW w:w="875" w:type="dxa"/>
          </w:tcPr>
          <w:p w14:paraId="7702241A" w14:textId="2C5EEB2D" w:rsidR="00DA332A" w:rsidRDefault="00DA332A" w:rsidP="00650C70">
            <w:pPr>
              <w:jc w:val="both"/>
              <w:cnfStyle w:val="000000100000" w:firstRow="0" w:lastRow="0" w:firstColumn="0" w:lastColumn="0" w:oddVBand="0" w:evenVBand="0" w:oddHBand="1" w:evenHBand="0" w:firstRowFirstColumn="0" w:firstRowLastColumn="0" w:lastRowFirstColumn="0" w:lastRowLastColumn="0"/>
            </w:pPr>
            <w:r w:rsidRPr="00DA332A">
              <w:t>1485.0</w:t>
            </w:r>
          </w:p>
        </w:tc>
        <w:tc>
          <w:tcPr>
            <w:tcW w:w="1108" w:type="dxa"/>
          </w:tcPr>
          <w:p w14:paraId="282FF0F5" w14:textId="1672CC5E" w:rsidR="00DA332A" w:rsidRDefault="00DA332A" w:rsidP="00650C70">
            <w:pPr>
              <w:jc w:val="both"/>
              <w:cnfStyle w:val="000000100000" w:firstRow="0" w:lastRow="0" w:firstColumn="0" w:lastColumn="0" w:oddVBand="0" w:evenVBand="0" w:oddHBand="1" w:evenHBand="0" w:firstRowFirstColumn="0" w:firstRowLastColumn="0" w:lastRowFirstColumn="0" w:lastRowLastColumn="0"/>
            </w:pPr>
            <w:r w:rsidRPr="00DA332A">
              <w:t>121.0</w:t>
            </w:r>
          </w:p>
        </w:tc>
        <w:tc>
          <w:tcPr>
            <w:tcW w:w="992" w:type="dxa"/>
          </w:tcPr>
          <w:p w14:paraId="523BB60D" w14:textId="26308F74" w:rsidR="00DA332A" w:rsidRDefault="00DA332A" w:rsidP="00650C70">
            <w:pPr>
              <w:jc w:val="both"/>
              <w:cnfStyle w:val="000000100000" w:firstRow="0" w:lastRow="0" w:firstColumn="0" w:lastColumn="0" w:oddVBand="0" w:evenVBand="0" w:oddHBand="1" w:evenHBand="0" w:firstRowFirstColumn="0" w:firstRowLastColumn="0" w:lastRowFirstColumn="0" w:lastRowLastColumn="0"/>
            </w:pPr>
            <w:r w:rsidRPr="00DA332A">
              <w:t>16.37</w:t>
            </w:r>
          </w:p>
        </w:tc>
        <w:tc>
          <w:tcPr>
            <w:tcW w:w="2835" w:type="dxa"/>
          </w:tcPr>
          <w:p w14:paraId="57C402C3" w14:textId="15EEEA71" w:rsidR="00DA332A" w:rsidRDefault="000F4AE0" w:rsidP="00650C70">
            <w:pPr>
              <w:jc w:val="both"/>
              <w:cnfStyle w:val="000000100000" w:firstRow="0" w:lastRow="0" w:firstColumn="0" w:lastColumn="0" w:oddVBand="0" w:evenVBand="0" w:oddHBand="1" w:evenHBand="0" w:firstRowFirstColumn="0" w:firstRowLastColumn="0" w:lastRowFirstColumn="0" w:lastRowLastColumn="0"/>
            </w:pPr>
            <w:r>
              <w:t>1372.73</w:t>
            </w:r>
          </w:p>
        </w:tc>
      </w:tr>
      <w:tr w:rsidR="00DA332A" w14:paraId="7EEE7CE1" w14:textId="77777777" w:rsidTr="00902661">
        <w:tc>
          <w:tcPr>
            <w:cnfStyle w:val="001000000000" w:firstRow="0" w:lastRow="0" w:firstColumn="1" w:lastColumn="0" w:oddVBand="0" w:evenVBand="0" w:oddHBand="0" w:evenHBand="0" w:firstRowFirstColumn="0" w:firstRowLastColumn="0" w:lastRowFirstColumn="0" w:lastRowLastColumn="0"/>
            <w:tcW w:w="632" w:type="dxa"/>
          </w:tcPr>
          <w:p w14:paraId="571BA29F" w14:textId="67B6A76D" w:rsidR="00DA332A" w:rsidRDefault="00DA332A" w:rsidP="00650C70">
            <w:pPr>
              <w:jc w:val="both"/>
            </w:pPr>
            <w:r w:rsidRPr="00DA332A">
              <w:t>Albania</w:t>
            </w:r>
          </w:p>
        </w:tc>
        <w:tc>
          <w:tcPr>
            <w:tcW w:w="718" w:type="dxa"/>
          </w:tcPr>
          <w:p w14:paraId="5A3A81E8" w14:textId="51FAFE05" w:rsidR="00DA332A" w:rsidRDefault="00DA332A" w:rsidP="00650C70">
            <w:pPr>
              <w:jc w:val="both"/>
              <w:cnfStyle w:val="000000000000" w:firstRow="0" w:lastRow="0" w:firstColumn="0" w:lastColumn="0" w:oddVBand="0" w:evenVBand="0" w:oddHBand="0" w:evenHBand="0" w:firstRowFirstColumn="0" w:firstRowLastColumn="0" w:lastRowFirstColumn="0" w:lastRowLastColumn="0"/>
            </w:pPr>
            <w:r w:rsidRPr="00DA332A">
              <w:t>Sorghum</w:t>
            </w:r>
          </w:p>
        </w:tc>
        <w:tc>
          <w:tcPr>
            <w:tcW w:w="599" w:type="dxa"/>
          </w:tcPr>
          <w:p w14:paraId="11967A73" w14:textId="707449D7" w:rsidR="00DA332A" w:rsidRDefault="00DA332A" w:rsidP="00650C70">
            <w:pPr>
              <w:jc w:val="both"/>
              <w:cnfStyle w:val="000000000000" w:firstRow="0" w:lastRow="0" w:firstColumn="0" w:lastColumn="0" w:oddVBand="0" w:evenVBand="0" w:oddHBand="0" w:evenHBand="0" w:firstRowFirstColumn="0" w:firstRowLastColumn="0" w:lastRowFirstColumn="0" w:lastRowLastColumn="0"/>
            </w:pPr>
            <w:r w:rsidRPr="00DA332A">
              <w:t>1990</w:t>
            </w:r>
          </w:p>
        </w:tc>
        <w:tc>
          <w:tcPr>
            <w:tcW w:w="883" w:type="dxa"/>
          </w:tcPr>
          <w:p w14:paraId="54E44719" w14:textId="63BAF79B" w:rsidR="00DA332A" w:rsidRDefault="00DA332A" w:rsidP="00650C70">
            <w:pPr>
              <w:jc w:val="both"/>
              <w:cnfStyle w:val="000000000000" w:firstRow="0" w:lastRow="0" w:firstColumn="0" w:lastColumn="0" w:oddVBand="0" w:evenVBand="0" w:oddHBand="0" w:evenHBand="0" w:firstRowFirstColumn="0" w:firstRowLastColumn="0" w:lastRowFirstColumn="0" w:lastRowLastColumn="0"/>
            </w:pPr>
            <w:r w:rsidRPr="00DA332A">
              <w:t>12500</w:t>
            </w:r>
          </w:p>
        </w:tc>
        <w:tc>
          <w:tcPr>
            <w:tcW w:w="875" w:type="dxa"/>
          </w:tcPr>
          <w:p w14:paraId="54886232" w14:textId="4932F86C" w:rsidR="00DA332A" w:rsidRDefault="00DA332A" w:rsidP="00650C70">
            <w:pPr>
              <w:jc w:val="both"/>
              <w:cnfStyle w:val="000000000000" w:firstRow="0" w:lastRow="0" w:firstColumn="0" w:lastColumn="0" w:oddVBand="0" w:evenVBand="0" w:oddHBand="0" w:evenHBand="0" w:firstRowFirstColumn="0" w:firstRowLastColumn="0" w:lastRowFirstColumn="0" w:lastRowLastColumn="0"/>
            </w:pPr>
            <w:r w:rsidRPr="00DA332A">
              <w:t>1485.0</w:t>
            </w:r>
          </w:p>
        </w:tc>
        <w:tc>
          <w:tcPr>
            <w:tcW w:w="1108" w:type="dxa"/>
          </w:tcPr>
          <w:p w14:paraId="0F2C0962" w14:textId="3D94190F" w:rsidR="00DA332A" w:rsidRDefault="00DA332A" w:rsidP="00650C70">
            <w:pPr>
              <w:jc w:val="both"/>
              <w:cnfStyle w:val="000000000000" w:firstRow="0" w:lastRow="0" w:firstColumn="0" w:lastColumn="0" w:oddVBand="0" w:evenVBand="0" w:oddHBand="0" w:evenHBand="0" w:firstRowFirstColumn="0" w:firstRowLastColumn="0" w:lastRowFirstColumn="0" w:lastRowLastColumn="0"/>
            </w:pPr>
            <w:r w:rsidRPr="00DA332A">
              <w:t>121.0</w:t>
            </w:r>
          </w:p>
        </w:tc>
        <w:tc>
          <w:tcPr>
            <w:tcW w:w="992" w:type="dxa"/>
          </w:tcPr>
          <w:p w14:paraId="2770B9B0" w14:textId="36A31DBC" w:rsidR="00DA332A" w:rsidRDefault="00DA332A" w:rsidP="00650C70">
            <w:pPr>
              <w:jc w:val="both"/>
              <w:cnfStyle w:val="000000000000" w:firstRow="0" w:lastRow="0" w:firstColumn="0" w:lastColumn="0" w:oddVBand="0" w:evenVBand="0" w:oddHBand="0" w:evenHBand="0" w:firstRowFirstColumn="0" w:firstRowLastColumn="0" w:lastRowFirstColumn="0" w:lastRowLastColumn="0"/>
            </w:pPr>
            <w:r w:rsidRPr="00DA332A">
              <w:t>16.37</w:t>
            </w:r>
          </w:p>
        </w:tc>
        <w:tc>
          <w:tcPr>
            <w:tcW w:w="2835" w:type="dxa"/>
          </w:tcPr>
          <w:p w14:paraId="2A905A8C" w14:textId="0DE8C7F6" w:rsidR="00DA332A" w:rsidRDefault="000F4AE0" w:rsidP="00650C70">
            <w:pPr>
              <w:jc w:val="both"/>
              <w:cnfStyle w:val="000000000000" w:firstRow="0" w:lastRow="0" w:firstColumn="0" w:lastColumn="0" w:oddVBand="0" w:evenVBand="0" w:oddHBand="0" w:evenHBand="0" w:firstRowFirstColumn="0" w:firstRowLastColumn="0" w:lastRowFirstColumn="0" w:lastRowLastColumn="0"/>
            </w:pPr>
            <w:r>
              <w:t>1725.45</w:t>
            </w:r>
          </w:p>
        </w:tc>
      </w:tr>
      <w:tr w:rsidR="00902661" w14:paraId="68898901" w14:textId="77777777" w:rsidTr="009026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14:paraId="1E39C3A5" w14:textId="048C78A7" w:rsidR="00DA332A" w:rsidRDefault="00DA332A" w:rsidP="00650C70">
            <w:pPr>
              <w:jc w:val="both"/>
            </w:pPr>
            <w:r w:rsidRPr="00DA332A">
              <w:t>Albania</w:t>
            </w:r>
          </w:p>
        </w:tc>
        <w:tc>
          <w:tcPr>
            <w:tcW w:w="7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A332A" w:rsidRPr="00DA332A" w14:paraId="19DF5D5F" w14:textId="77777777" w:rsidTr="00DA332A">
              <w:trPr>
                <w:tblCellSpacing w:w="15" w:type="dxa"/>
              </w:trPr>
              <w:tc>
                <w:tcPr>
                  <w:tcW w:w="0" w:type="auto"/>
                  <w:vAlign w:val="center"/>
                  <w:hideMark/>
                </w:tcPr>
                <w:p w14:paraId="6310E2F3" w14:textId="77777777" w:rsidR="00DA332A" w:rsidRPr="00DA332A" w:rsidRDefault="00DA332A" w:rsidP="00DA332A">
                  <w:pPr>
                    <w:spacing w:after="0" w:line="240" w:lineRule="auto"/>
                    <w:jc w:val="both"/>
                  </w:pPr>
                </w:p>
              </w:tc>
            </w:tr>
          </w:tbl>
          <w:p w14:paraId="290DB7DE" w14:textId="77777777" w:rsidR="00DA332A" w:rsidRPr="00DA332A" w:rsidRDefault="00DA332A" w:rsidP="00DA332A">
            <w:pPr>
              <w:jc w:val="both"/>
              <w:cnfStyle w:val="000000100000" w:firstRow="0" w:lastRow="0" w:firstColumn="0" w:lastColumn="0" w:oddVBand="0" w:evenVBand="0" w:oddHBand="1"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8"/>
            </w:tblGrid>
            <w:tr w:rsidR="00DA332A" w:rsidRPr="00DA332A" w14:paraId="32D06029" w14:textId="77777777" w:rsidTr="00DA332A">
              <w:trPr>
                <w:tblCellSpacing w:w="15" w:type="dxa"/>
              </w:trPr>
              <w:tc>
                <w:tcPr>
                  <w:tcW w:w="0" w:type="auto"/>
                  <w:vAlign w:val="center"/>
                  <w:hideMark/>
                </w:tcPr>
                <w:p w14:paraId="0E537586" w14:textId="77777777" w:rsidR="00DA332A" w:rsidRPr="00DA332A" w:rsidRDefault="00DA332A" w:rsidP="00DA332A">
                  <w:pPr>
                    <w:spacing w:after="0" w:line="240" w:lineRule="auto"/>
                    <w:jc w:val="both"/>
                  </w:pPr>
                  <w:r w:rsidRPr="00DA332A">
                    <w:t>Soybeans</w:t>
                  </w:r>
                </w:p>
              </w:tc>
            </w:tr>
          </w:tbl>
          <w:p w14:paraId="291346D1" w14:textId="77777777" w:rsidR="00DA332A" w:rsidRDefault="00DA332A" w:rsidP="00650C70">
            <w:pPr>
              <w:jc w:val="both"/>
              <w:cnfStyle w:val="000000100000" w:firstRow="0" w:lastRow="0" w:firstColumn="0" w:lastColumn="0" w:oddVBand="0" w:evenVBand="0" w:oddHBand="1" w:evenHBand="0" w:firstRowFirstColumn="0" w:firstRowLastColumn="0" w:lastRowFirstColumn="0" w:lastRowLastColumn="0"/>
            </w:pPr>
          </w:p>
        </w:tc>
        <w:tc>
          <w:tcPr>
            <w:tcW w:w="599" w:type="dxa"/>
          </w:tcPr>
          <w:p w14:paraId="63908A67" w14:textId="50D0E76A" w:rsidR="00DA332A" w:rsidRDefault="00DA332A" w:rsidP="00650C70">
            <w:pPr>
              <w:jc w:val="both"/>
              <w:cnfStyle w:val="000000100000" w:firstRow="0" w:lastRow="0" w:firstColumn="0" w:lastColumn="0" w:oddVBand="0" w:evenVBand="0" w:oddHBand="1" w:evenHBand="0" w:firstRowFirstColumn="0" w:firstRowLastColumn="0" w:lastRowFirstColumn="0" w:lastRowLastColumn="0"/>
            </w:pPr>
            <w:r w:rsidRPr="00DA332A">
              <w:t>1990</w:t>
            </w:r>
          </w:p>
        </w:tc>
        <w:tc>
          <w:tcPr>
            <w:tcW w:w="883" w:type="dxa"/>
          </w:tcPr>
          <w:p w14:paraId="3B1A8063" w14:textId="0390A856" w:rsidR="00DA332A" w:rsidRDefault="00902661" w:rsidP="00650C70">
            <w:pPr>
              <w:jc w:val="both"/>
              <w:cnfStyle w:val="000000100000" w:firstRow="0" w:lastRow="0" w:firstColumn="0" w:lastColumn="0" w:oddVBand="0" w:evenVBand="0" w:oddHBand="1" w:evenHBand="0" w:firstRowFirstColumn="0" w:firstRowLastColumn="0" w:lastRowFirstColumn="0" w:lastRowLastColumn="0"/>
            </w:pPr>
            <w:r>
              <w:t>4507</w:t>
            </w:r>
          </w:p>
        </w:tc>
        <w:tc>
          <w:tcPr>
            <w:tcW w:w="875" w:type="dxa"/>
          </w:tcPr>
          <w:p w14:paraId="02BC302F" w14:textId="2966F7D9" w:rsidR="00DA332A" w:rsidRDefault="00DA332A" w:rsidP="00650C70">
            <w:pPr>
              <w:jc w:val="both"/>
              <w:cnfStyle w:val="000000100000" w:firstRow="0" w:lastRow="0" w:firstColumn="0" w:lastColumn="0" w:oddVBand="0" w:evenVBand="0" w:oddHBand="1" w:evenHBand="0" w:firstRowFirstColumn="0" w:firstRowLastColumn="0" w:lastRowFirstColumn="0" w:lastRowLastColumn="0"/>
            </w:pPr>
            <w:r w:rsidRPr="00DA332A">
              <w:t>1485.0</w:t>
            </w:r>
          </w:p>
        </w:tc>
        <w:tc>
          <w:tcPr>
            <w:tcW w:w="1108" w:type="dxa"/>
          </w:tcPr>
          <w:p w14:paraId="089122DD" w14:textId="209716D7" w:rsidR="00DA332A" w:rsidRDefault="00DA332A" w:rsidP="00650C70">
            <w:pPr>
              <w:jc w:val="both"/>
              <w:cnfStyle w:val="000000100000" w:firstRow="0" w:lastRow="0" w:firstColumn="0" w:lastColumn="0" w:oddVBand="0" w:evenVBand="0" w:oddHBand="1" w:evenHBand="0" w:firstRowFirstColumn="0" w:firstRowLastColumn="0" w:lastRowFirstColumn="0" w:lastRowLastColumn="0"/>
            </w:pPr>
            <w:r w:rsidRPr="00DA332A">
              <w:t>121.0</w:t>
            </w:r>
          </w:p>
        </w:tc>
        <w:tc>
          <w:tcPr>
            <w:tcW w:w="992" w:type="dxa"/>
          </w:tcPr>
          <w:p w14:paraId="42F33D12" w14:textId="5ED3056B" w:rsidR="00DA332A" w:rsidRDefault="00DA332A" w:rsidP="00650C70">
            <w:pPr>
              <w:jc w:val="both"/>
              <w:cnfStyle w:val="000000100000" w:firstRow="0" w:lastRow="0" w:firstColumn="0" w:lastColumn="0" w:oddVBand="0" w:evenVBand="0" w:oddHBand="1" w:evenHBand="0" w:firstRowFirstColumn="0" w:firstRowLastColumn="0" w:lastRowFirstColumn="0" w:lastRowLastColumn="0"/>
            </w:pPr>
            <w:r w:rsidRPr="00DA332A">
              <w:t>16.37</w:t>
            </w:r>
          </w:p>
        </w:tc>
        <w:tc>
          <w:tcPr>
            <w:tcW w:w="2835" w:type="dxa"/>
          </w:tcPr>
          <w:p w14:paraId="087AC2A2" w14:textId="337FBC0A" w:rsidR="00DA332A" w:rsidRDefault="000F4AE0" w:rsidP="00650C70">
            <w:pPr>
              <w:jc w:val="both"/>
              <w:cnfStyle w:val="000000100000" w:firstRow="0" w:lastRow="0" w:firstColumn="0" w:lastColumn="0" w:oddVBand="0" w:evenVBand="0" w:oddHBand="1" w:evenHBand="0" w:firstRowFirstColumn="0" w:firstRowLastColumn="0" w:lastRowFirstColumn="0" w:lastRowLastColumn="0"/>
            </w:pPr>
            <w:r>
              <w:t>1579.64</w:t>
            </w:r>
          </w:p>
        </w:tc>
      </w:tr>
    </w:tbl>
    <w:p w14:paraId="665C392D" w14:textId="77777777" w:rsidR="00DA332A" w:rsidRDefault="00DA332A" w:rsidP="00413D04">
      <w:pPr>
        <w:jc w:val="both"/>
        <w:rPr>
          <w:b/>
          <w:bCs/>
        </w:rPr>
      </w:pPr>
    </w:p>
    <w:p w14:paraId="289526E7" w14:textId="404C71C9" w:rsidR="000F4AE0" w:rsidRDefault="000F4AE0" w:rsidP="00413D04">
      <w:pPr>
        <w:jc w:val="both"/>
        <w:rPr>
          <w:b/>
          <w:bCs/>
        </w:rPr>
      </w:pPr>
      <w:r w:rsidRPr="000F4AE0">
        <w:rPr>
          <w:b/>
          <w:bCs/>
          <w:noProof/>
        </w:rPr>
        <w:drawing>
          <wp:inline distT="0" distB="0" distL="0" distR="0" wp14:anchorId="03710E88" wp14:editId="59DA2FF1">
            <wp:extent cx="2495550" cy="3754547"/>
            <wp:effectExtent l="0" t="0" r="0" b="0"/>
            <wp:docPr id="1347656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656873" name=""/>
                    <pic:cNvPicPr/>
                  </pic:nvPicPr>
                  <pic:blipFill rotWithShape="1">
                    <a:blip r:embed="rId15"/>
                    <a:srcRect l="3929" r="2477"/>
                    <a:stretch/>
                  </pic:blipFill>
                  <pic:spPr bwMode="auto">
                    <a:xfrm>
                      <a:off x="0" y="0"/>
                      <a:ext cx="2500046" cy="3761311"/>
                    </a:xfrm>
                    <a:prstGeom prst="rect">
                      <a:avLst/>
                    </a:prstGeom>
                    <a:ln>
                      <a:noFill/>
                    </a:ln>
                    <a:extLst>
                      <a:ext uri="{53640926-AAD7-44D8-BBD7-CCE9431645EC}">
                        <a14:shadowObscured xmlns:a14="http://schemas.microsoft.com/office/drawing/2010/main"/>
                      </a:ext>
                    </a:extLst>
                  </pic:spPr>
                </pic:pic>
              </a:graphicData>
            </a:graphic>
          </wp:inline>
        </w:drawing>
      </w:r>
      <w:r w:rsidR="00902661" w:rsidRPr="00902661">
        <w:rPr>
          <w:noProof/>
        </w:rPr>
        <w:t xml:space="preserve"> </w:t>
      </w:r>
      <w:r w:rsidR="00902661">
        <w:rPr>
          <w:b/>
          <w:bCs/>
        </w:rPr>
        <w:t xml:space="preserve">                     </w:t>
      </w:r>
      <w:r w:rsidR="00902661" w:rsidRPr="00902661">
        <w:rPr>
          <w:b/>
          <w:bCs/>
          <w:noProof/>
        </w:rPr>
        <w:drawing>
          <wp:inline distT="0" distB="0" distL="0" distR="0" wp14:anchorId="2E4D214A" wp14:editId="0AEC9389">
            <wp:extent cx="2457450" cy="3740417"/>
            <wp:effectExtent l="0" t="0" r="0" b="0"/>
            <wp:docPr id="1440253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253887" name=""/>
                    <pic:cNvPicPr/>
                  </pic:nvPicPr>
                  <pic:blipFill>
                    <a:blip r:embed="rId16"/>
                    <a:stretch>
                      <a:fillRect/>
                    </a:stretch>
                  </pic:blipFill>
                  <pic:spPr>
                    <a:xfrm>
                      <a:off x="0" y="0"/>
                      <a:ext cx="2462362" cy="3747894"/>
                    </a:xfrm>
                    <a:prstGeom prst="rect">
                      <a:avLst/>
                    </a:prstGeom>
                  </pic:spPr>
                </pic:pic>
              </a:graphicData>
            </a:graphic>
          </wp:inline>
        </w:drawing>
      </w:r>
    </w:p>
    <w:p w14:paraId="2D710BC1" w14:textId="66564EA9" w:rsidR="00902661" w:rsidRPr="008822DA" w:rsidRDefault="00902661" w:rsidP="00413D04">
      <w:pPr>
        <w:jc w:val="both"/>
        <w:rPr>
          <w:b/>
          <w:bCs/>
        </w:rPr>
      </w:pPr>
      <w:r w:rsidRPr="00902661">
        <w:rPr>
          <w:b/>
          <w:bCs/>
          <w:noProof/>
        </w:rPr>
        <w:lastRenderedPageBreak/>
        <w:drawing>
          <wp:inline distT="0" distB="0" distL="0" distR="0" wp14:anchorId="67A8F802" wp14:editId="76962F4D">
            <wp:extent cx="2514600" cy="3815255"/>
            <wp:effectExtent l="0" t="0" r="0" b="0"/>
            <wp:docPr id="98312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12181" name=""/>
                    <pic:cNvPicPr/>
                  </pic:nvPicPr>
                  <pic:blipFill>
                    <a:blip r:embed="rId17"/>
                    <a:stretch>
                      <a:fillRect/>
                    </a:stretch>
                  </pic:blipFill>
                  <pic:spPr>
                    <a:xfrm>
                      <a:off x="0" y="0"/>
                      <a:ext cx="2528968" cy="3837055"/>
                    </a:xfrm>
                    <a:prstGeom prst="rect">
                      <a:avLst/>
                    </a:prstGeom>
                  </pic:spPr>
                </pic:pic>
              </a:graphicData>
            </a:graphic>
          </wp:inline>
        </w:drawing>
      </w:r>
      <w:r>
        <w:rPr>
          <w:b/>
          <w:bCs/>
        </w:rPr>
        <w:t xml:space="preserve">                       </w:t>
      </w:r>
      <w:r w:rsidRPr="00902661">
        <w:rPr>
          <w:b/>
          <w:bCs/>
          <w:noProof/>
        </w:rPr>
        <w:drawing>
          <wp:inline distT="0" distB="0" distL="0" distR="0" wp14:anchorId="0C95D49A" wp14:editId="0344EF82">
            <wp:extent cx="2571750" cy="3780278"/>
            <wp:effectExtent l="0" t="0" r="0" b="0"/>
            <wp:docPr id="1515486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486369" name=""/>
                    <pic:cNvPicPr/>
                  </pic:nvPicPr>
                  <pic:blipFill>
                    <a:blip r:embed="rId18"/>
                    <a:stretch>
                      <a:fillRect/>
                    </a:stretch>
                  </pic:blipFill>
                  <pic:spPr>
                    <a:xfrm>
                      <a:off x="0" y="0"/>
                      <a:ext cx="2578836" cy="3790694"/>
                    </a:xfrm>
                    <a:prstGeom prst="rect">
                      <a:avLst/>
                    </a:prstGeom>
                  </pic:spPr>
                </pic:pic>
              </a:graphicData>
            </a:graphic>
          </wp:inline>
        </w:drawing>
      </w:r>
    </w:p>
    <w:sectPr w:rsidR="00902661" w:rsidRPr="008822DA" w:rsidSect="008E76BE">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D1AD0"/>
    <w:multiLevelType w:val="multilevel"/>
    <w:tmpl w:val="8EB8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E3AD3"/>
    <w:multiLevelType w:val="multilevel"/>
    <w:tmpl w:val="CBA6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04B44"/>
    <w:multiLevelType w:val="multilevel"/>
    <w:tmpl w:val="8E3C1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64530"/>
    <w:multiLevelType w:val="multilevel"/>
    <w:tmpl w:val="E6A0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ED374D"/>
    <w:multiLevelType w:val="multilevel"/>
    <w:tmpl w:val="8478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8A338A"/>
    <w:multiLevelType w:val="multilevel"/>
    <w:tmpl w:val="F5869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AC48B7"/>
    <w:multiLevelType w:val="multilevel"/>
    <w:tmpl w:val="ACF6F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EC7E55"/>
    <w:multiLevelType w:val="multilevel"/>
    <w:tmpl w:val="BDAAA6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5D2651"/>
    <w:multiLevelType w:val="multilevel"/>
    <w:tmpl w:val="68E0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9B0CE8"/>
    <w:multiLevelType w:val="multilevel"/>
    <w:tmpl w:val="ADAE9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963FD7"/>
    <w:multiLevelType w:val="multilevel"/>
    <w:tmpl w:val="9C4EE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5424C4"/>
    <w:multiLevelType w:val="multilevel"/>
    <w:tmpl w:val="67E42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2905266">
    <w:abstractNumId w:val="1"/>
  </w:num>
  <w:num w:numId="2" w16cid:durableId="820730144">
    <w:abstractNumId w:val="10"/>
  </w:num>
  <w:num w:numId="3" w16cid:durableId="286662249">
    <w:abstractNumId w:val="11"/>
  </w:num>
  <w:num w:numId="4" w16cid:durableId="1464545620">
    <w:abstractNumId w:val="9"/>
  </w:num>
  <w:num w:numId="5" w16cid:durableId="688415160">
    <w:abstractNumId w:val="3"/>
  </w:num>
  <w:num w:numId="6" w16cid:durableId="121311953">
    <w:abstractNumId w:val="5"/>
  </w:num>
  <w:num w:numId="7" w16cid:durableId="1518928813">
    <w:abstractNumId w:val="6"/>
  </w:num>
  <w:num w:numId="8" w16cid:durableId="1022979282">
    <w:abstractNumId w:val="0"/>
  </w:num>
  <w:num w:numId="9" w16cid:durableId="355234835">
    <w:abstractNumId w:val="4"/>
  </w:num>
  <w:num w:numId="10" w16cid:durableId="2064671039">
    <w:abstractNumId w:val="8"/>
  </w:num>
  <w:num w:numId="11" w16cid:durableId="570119210">
    <w:abstractNumId w:val="2"/>
  </w:num>
  <w:num w:numId="12" w16cid:durableId="843101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6BE"/>
    <w:rsid w:val="000F4AE0"/>
    <w:rsid w:val="001674BC"/>
    <w:rsid w:val="0021587F"/>
    <w:rsid w:val="00272D16"/>
    <w:rsid w:val="002F165A"/>
    <w:rsid w:val="002F1932"/>
    <w:rsid w:val="00340358"/>
    <w:rsid w:val="003634F3"/>
    <w:rsid w:val="003B2C68"/>
    <w:rsid w:val="004068F8"/>
    <w:rsid w:val="00413D04"/>
    <w:rsid w:val="00462D64"/>
    <w:rsid w:val="004F6674"/>
    <w:rsid w:val="00572BD8"/>
    <w:rsid w:val="00585512"/>
    <w:rsid w:val="005C5895"/>
    <w:rsid w:val="008822DA"/>
    <w:rsid w:val="008E76BE"/>
    <w:rsid w:val="00902661"/>
    <w:rsid w:val="009210FD"/>
    <w:rsid w:val="00A16BE2"/>
    <w:rsid w:val="00B01418"/>
    <w:rsid w:val="00B63D70"/>
    <w:rsid w:val="00B91521"/>
    <w:rsid w:val="00BA2F13"/>
    <w:rsid w:val="00C00A07"/>
    <w:rsid w:val="00D76726"/>
    <w:rsid w:val="00DA332A"/>
    <w:rsid w:val="00DA6365"/>
    <w:rsid w:val="00E917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72EA3"/>
  <w15:chartTrackingRefBased/>
  <w15:docId w15:val="{10467161-2B8A-49A3-90F4-3FFB91077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76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E76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76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76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76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76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76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76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76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6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E76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76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76B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76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76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76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76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76BE"/>
    <w:rPr>
      <w:rFonts w:eastAsiaTheme="majorEastAsia" w:cstheme="majorBidi"/>
      <w:color w:val="272727" w:themeColor="text1" w:themeTint="D8"/>
    </w:rPr>
  </w:style>
  <w:style w:type="paragraph" w:styleId="Title">
    <w:name w:val="Title"/>
    <w:basedOn w:val="Normal"/>
    <w:next w:val="Normal"/>
    <w:link w:val="TitleChar"/>
    <w:uiPriority w:val="10"/>
    <w:qFormat/>
    <w:rsid w:val="008E76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76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76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76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76BE"/>
    <w:pPr>
      <w:spacing w:before="160"/>
      <w:jc w:val="center"/>
    </w:pPr>
    <w:rPr>
      <w:i/>
      <w:iCs/>
      <w:color w:val="404040" w:themeColor="text1" w:themeTint="BF"/>
    </w:rPr>
  </w:style>
  <w:style w:type="character" w:customStyle="1" w:styleId="QuoteChar">
    <w:name w:val="Quote Char"/>
    <w:basedOn w:val="DefaultParagraphFont"/>
    <w:link w:val="Quote"/>
    <w:uiPriority w:val="29"/>
    <w:rsid w:val="008E76BE"/>
    <w:rPr>
      <w:i/>
      <w:iCs/>
      <w:color w:val="404040" w:themeColor="text1" w:themeTint="BF"/>
    </w:rPr>
  </w:style>
  <w:style w:type="paragraph" w:styleId="ListParagraph">
    <w:name w:val="List Paragraph"/>
    <w:basedOn w:val="Normal"/>
    <w:uiPriority w:val="34"/>
    <w:qFormat/>
    <w:rsid w:val="008E76BE"/>
    <w:pPr>
      <w:ind w:left="720"/>
      <w:contextualSpacing/>
    </w:pPr>
  </w:style>
  <w:style w:type="character" w:styleId="IntenseEmphasis">
    <w:name w:val="Intense Emphasis"/>
    <w:basedOn w:val="DefaultParagraphFont"/>
    <w:uiPriority w:val="21"/>
    <w:qFormat/>
    <w:rsid w:val="008E76BE"/>
    <w:rPr>
      <w:i/>
      <w:iCs/>
      <w:color w:val="2F5496" w:themeColor="accent1" w:themeShade="BF"/>
    </w:rPr>
  </w:style>
  <w:style w:type="paragraph" w:styleId="IntenseQuote">
    <w:name w:val="Intense Quote"/>
    <w:basedOn w:val="Normal"/>
    <w:next w:val="Normal"/>
    <w:link w:val="IntenseQuoteChar"/>
    <w:uiPriority w:val="30"/>
    <w:qFormat/>
    <w:rsid w:val="008E76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76BE"/>
    <w:rPr>
      <w:i/>
      <w:iCs/>
      <w:color w:val="2F5496" w:themeColor="accent1" w:themeShade="BF"/>
    </w:rPr>
  </w:style>
  <w:style w:type="character" w:styleId="IntenseReference">
    <w:name w:val="Intense Reference"/>
    <w:basedOn w:val="DefaultParagraphFont"/>
    <w:uiPriority w:val="32"/>
    <w:qFormat/>
    <w:rsid w:val="008E76BE"/>
    <w:rPr>
      <w:b/>
      <w:bCs/>
      <w:smallCaps/>
      <w:color w:val="2F5496" w:themeColor="accent1" w:themeShade="BF"/>
      <w:spacing w:val="5"/>
    </w:rPr>
  </w:style>
  <w:style w:type="character" w:styleId="Hyperlink">
    <w:name w:val="Hyperlink"/>
    <w:basedOn w:val="DefaultParagraphFont"/>
    <w:uiPriority w:val="99"/>
    <w:unhideWhenUsed/>
    <w:rsid w:val="008E76BE"/>
    <w:rPr>
      <w:color w:val="0563C1" w:themeColor="hyperlink"/>
      <w:u w:val="single"/>
    </w:rPr>
  </w:style>
  <w:style w:type="character" w:styleId="UnresolvedMention">
    <w:name w:val="Unresolved Mention"/>
    <w:basedOn w:val="DefaultParagraphFont"/>
    <w:uiPriority w:val="99"/>
    <w:semiHidden/>
    <w:unhideWhenUsed/>
    <w:rsid w:val="008E76BE"/>
    <w:rPr>
      <w:color w:val="605E5C"/>
      <w:shd w:val="clear" w:color="auto" w:fill="E1DFDD"/>
    </w:rPr>
  </w:style>
  <w:style w:type="table" w:styleId="TableGrid">
    <w:name w:val="Table Grid"/>
    <w:basedOn w:val="TableNormal"/>
    <w:uiPriority w:val="39"/>
    <w:rsid w:val="00DA33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6">
    <w:name w:val="Grid Table 6 Colorful Accent 6"/>
    <w:basedOn w:val="TableNormal"/>
    <w:uiPriority w:val="51"/>
    <w:rsid w:val="00902661"/>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90266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4-Accent6">
    <w:name w:val="List Table 4 Accent 6"/>
    <w:basedOn w:val="TableNormal"/>
    <w:uiPriority w:val="49"/>
    <w:rsid w:val="0090266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583236">
      <w:bodyDiv w:val="1"/>
      <w:marLeft w:val="0"/>
      <w:marRight w:val="0"/>
      <w:marTop w:val="0"/>
      <w:marBottom w:val="0"/>
      <w:divBdr>
        <w:top w:val="none" w:sz="0" w:space="0" w:color="auto"/>
        <w:left w:val="none" w:sz="0" w:space="0" w:color="auto"/>
        <w:bottom w:val="none" w:sz="0" w:space="0" w:color="auto"/>
        <w:right w:val="none" w:sz="0" w:space="0" w:color="auto"/>
      </w:divBdr>
    </w:div>
    <w:div w:id="86076214">
      <w:bodyDiv w:val="1"/>
      <w:marLeft w:val="0"/>
      <w:marRight w:val="0"/>
      <w:marTop w:val="0"/>
      <w:marBottom w:val="0"/>
      <w:divBdr>
        <w:top w:val="none" w:sz="0" w:space="0" w:color="auto"/>
        <w:left w:val="none" w:sz="0" w:space="0" w:color="auto"/>
        <w:bottom w:val="none" w:sz="0" w:space="0" w:color="auto"/>
        <w:right w:val="none" w:sz="0" w:space="0" w:color="auto"/>
      </w:divBdr>
    </w:div>
    <w:div w:id="113791873">
      <w:bodyDiv w:val="1"/>
      <w:marLeft w:val="0"/>
      <w:marRight w:val="0"/>
      <w:marTop w:val="0"/>
      <w:marBottom w:val="0"/>
      <w:divBdr>
        <w:top w:val="none" w:sz="0" w:space="0" w:color="auto"/>
        <w:left w:val="none" w:sz="0" w:space="0" w:color="auto"/>
        <w:bottom w:val="none" w:sz="0" w:space="0" w:color="auto"/>
        <w:right w:val="none" w:sz="0" w:space="0" w:color="auto"/>
      </w:divBdr>
    </w:div>
    <w:div w:id="189028537">
      <w:bodyDiv w:val="1"/>
      <w:marLeft w:val="0"/>
      <w:marRight w:val="0"/>
      <w:marTop w:val="0"/>
      <w:marBottom w:val="0"/>
      <w:divBdr>
        <w:top w:val="none" w:sz="0" w:space="0" w:color="auto"/>
        <w:left w:val="none" w:sz="0" w:space="0" w:color="auto"/>
        <w:bottom w:val="none" w:sz="0" w:space="0" w:color="auto"/>
        <w:right w:val="none" w:sz="0" w:space="0" w:color="auto"/>
      </w:divBdr>
    </w:div>
    <w:div w:id="198397596">
      <w:bodyDiv w:val="1"/>
      <w:marLeft w:val="0"/>
      <w:marRight w:val="0"/>
      <w:marTop w:val="0"/>
      <w:marBottom w:val="0"/>
      <w:divBdr>
        <w:top w:val="none" w:sz="0" w:space="0" w:color="auto"/>
        <w:left w:val="none" w:sz="0" w:space="0" w:color="auto"/>
        <w:bottom w:val="none" w:sz="0" w:space="0" w:color="auto"/>
        <w:right w:val="none" w:sz="0" w:space="0" w:color="auto"/>
      </w:divBdr>
    </w:div>
    <w:div w:id="252709327">
      <w:bodyDiv w:val="1"/>
      <w:marLeft w:val="0"/>
      <w:marRight w:val="0"/>
      <w:marTop w:val="0"/>
      <w:marBottom w:val="0"/>
      <w:divBdr>
        <w:top w:val="none" w:sz="0" w:space="0" w:color="auto"/>
        <w:left w:val="none" w:sz="0" w:space="0" w:color="auto"/>
        <w:bottom w:val="none" w:sz="0" w:space="0" w:color="auto"/>
        <w:right w:val="none" w:sz="0" w:space="0" w:color="auto"/>
      </w:divBdr>
    </w:div>
    <w:div w:id="281352098">
      <w:bodyDiv w:val="1"/>
      <w:marLeft w:val="0"/>
      <w:marRight w:val="0"/>
      <w:marTop w:val="0"/>
      <w:marBottom w:val="0"/>
      <w:divBdr>
        <w:top w:val="none" w:sz="0" w:space="0" w:color="auto"/>
        <w:left w:val="none" w:sz="0" w:space="0" w:color="auto"/>
        <w:bottom w:val="none" w:sz="0" w:space="0" w:color="auto"/>
        <w:right w:val="none" w:sz="0" w:space="0" w:color="auto"/>
      </w:divBdr>
    </w:div>
    <w:div w:id="486478187">
      <w:bodyDiv w:val="1"/>
      <w:marLeft w:val="0"/>
      <w:marRight w:val="0"/>
      <w:marTop w:val="0"/>
      <w:marBottom w:val="0"/>
      <w:divBdr>
        <w:top w:val="none" w:sz="0" w:space="0" w:color="auto"/>
        <w:left w:val="none" w:sz="0" w:space="0" w:color="auto"/>
        <w:bottom w:val="none" w:sz="0" w:space="0" w:color="auto"/>
        <w:right w:val="none" w:sz="0" w:space="0" w:color="auto"/>
      </w:divBdr>
    </w:div>
    <w:div w:id="506485057">
      <w:bodyDiv w:val="1"/>
      <w:marLeft w:val="0"/>
      <w:marRight w:val="0"/>
      <w:marTop w:val="0"/>
      <w:marBottom w:val="0"/>
      <w:divBdr>
        <w:top w:val="none" w:sz="0" w:space="0" w:color="auto"/>
        <w:left w:val="none" w:sz="0" w:space="0" w:color="auto"/>
        <w:bottom w:val="none" w:sz="0" w:space="0" w:color="auto"/>
        <w:right w:val="none" w:sz="0" w:space="0" w:color="auto"/>
      </w:divBdr>
    </w:div>
    <w:div w:id="541600693">
      <w:bodyDiv w:val="1"/>
      <w:marLeft w:val="0"/>
      <w:marRight w:val="0"/>
      <w:marTop w:val="0"/>
      <w:marBottom w:val="0"/>
      <w:divBdr>
        <w:top w:val="none" w:sz="0" w:space="0" w:color="auto"/>
        <w:left w:val="none" w:sz="0" w:space="0" w:color="auto"/>
        <w:bottom w:val="none" w:sz="0" w:space="0" w:color="auto"/>
        <w:right w:val="none" w:sz="0" w:space="0" w:color="auto"/>
      </w:divBdr>
    </w:div>
    <w:div w:id="656150714">
      <w:bodyDiv w:val="1"/>
      <w:marLeft w:val="0"/>
      <w:marRight w:val="0"/>
      <w:marTop w:val="0"/>
      <w:marBottom w:val="0"/>
      <w:divBdr>
        <w:top w:val="none" w:sz="0" w:space="0" w:color="auto"/>
        <w:left w:val="none" w:sz="0" w:space="0" w:color="auto"/>
        <w:bottom w:val="none" w:sz="0" w:space="0" w:color="auto"/>
        <w:right w:val="none" w:sz="0" w:space="0" w:color="auto"/>
      </w:divBdr>
    </w:div>
    <w:div w:id="681712043">
      <w:bodyDiv w:val="1"/>
      <w:marLeft w:val="0"/>
      <w:marRight w:val="0"/>
      <w:marTop w:val="0"/>
      <w:marBottom w:val="0"/>
      <w:divBdr>
        <w:top w:val="none" w:sz="0" w:space="0" w:color="auto"/>
        <w:left w:val="none" w:sz="0" w:space="0" w:color="auto"/>
        <w:bottom w:val="none" w:sz="0" w:space="0" w:color="auto"/>
        <w:right w:val="none" w:sz="0" w:space="0" w:color="auto"/>
      </w:divBdr>
    </w:div>
    <w:div w:id="914782868">
      <w:bodyDiv w:val="1"/>
      <w:marLeft w:val="0"/>
      <w:marRight w:val="0"/>
      <w:marTop w:val="0"/>
      <w:marBottom w:val="0"/>
      <w:divBdr>
        <w:top w:val="none" w:sz="0" w:space="0" w:color="auto"/>
        <w:left w:val="none" w:sz="0" w:space="0" w:color="auto"/>
        <w:bottom w:val="none" w:sz="0" w:space="0" w:color="auto"/>
        <w:right w:val="none" w:sz="0" w:space="0" w:color="auto"/>
      </w:divBdr>
    </w:div>
    <w:div w:id="979386953">
      <w:bodyDiv w:val="1"/>
      <w:marLeft w:val="0"/>
      <w:marRight w:val="0"/>
      <w:marTop w:val="0"/>
      <w:marBottom w:val="0"/>
      <w:divBdr>
        <w:top w:val="none" w:sz="0" w:space="0" w:color="auto"/>
        <w:left w:val="none" w:sz="0" w:space="0" w:color="auto"/>
        <w:bottom w:val="none" w:sz="0" w:space="0" w:color="auto"/>
        <w:right w:val="none" w:sz="0" w:space="0" w:color="auto"/>
      </w:divBdr>
    </w:div>
    <w:div w:id="1033117755">
      <w:bodyDiv w:val="1"/>
      <w:marLeft w:val="0"/>
      <w:marRight w:val="0"/>
      <w:marTop w:val="0"/>
      <w:marBottom w:val="0"/>
      <w:divBdr>
        <w:top w:val="none" w:sz="0" w:space="0" w:color="auto"/>
        <w:left w:val="none" w:sz="0" w:space="0" w:color="auto"/>
        <w:bottom w:val="none" w:sz="0" w:space="0" w:color="auto"/>
        <w:right w:val="none" w:sz="0" w:space="0" w:color="auto"/>
      </w:divBdr>
    </w:div>
    <w:div w:id="1203982678">
      <w:bodyDiv w:val="1"/>
      <w:marLeft w:val="0"/>
      <w:marRight w:val="0"/>
      <w:marTop w:val="0"/>
      <w:marBottom w:val="0"/>
      <w:divBdr>
        <w:top w:val="none" w:sz="0" w:space="0" w:color="auto"/>
        <w:left w:val="none" w:sz="0" w:space="0" w:color="auto"/>
        <w:bottom w:val="none" w:sz="0" w:space="0" w:color="auto"/>
        <w:right w:val="none" w:sz="0" w:space="0" w:color="auto"/>
      </w:divBdr>
    </w:div>
    <w:div w:id="1269848079">
      <w:bodyDiv w:val="1"/>
      <w:marLeft w:val="0"/>
      <w:marRight w:val="0"/>
      <w:marTop w:val="0"/>
      <w:marBottom w:val="0"/>
      <w:divBdr>
        <w:top w:val="none" w:sz="0" w:space="0" w:color="auto"/>
        <w:left w:val="none" w:sz="0" w:space="0" w:color="auto"/>
        <w:bottom w:val="none" w:sz="0" w:space="0" w:color="auto"/>
        <w:right w:val="none" w:sz="0" w:space="0" w:color="auto"/>
      </w:divBdr>
    </w:div>
    <w:div w:id="1404137746">
      <w:bodyDiv w:val="1"/>
      <w:marLeft w:val="0"/>
      <w:marRight w:val="0"/>
      <w:marTop w:val="0"/>
      <w:marBottom w:val="0"/>
      <w:divBdr>
        <w:top w:val="none" w:sz="0" w:space="0" w:color="auto"/>
        <w:left w:val="none" w:sz="0" w:space="0" w:color="auto"/>
        <w:bottom w:val="none" w:sz="0" w:space="0" w:color="auto"/>
        <w:right w:val="none" w:sz="0" w:space="0" w:color="auto"/>
      </w:divBdr>
    </w:div>
    <w:div w:id="1434591780">
      <w:bodyDiv w:val="1"/>
      <w:marLeft w:val="0"/>
      <w:marRight w:val="0"/>
      <w:marTop w:val="0"/>
      <w:marBottom w:val="0"/>
      <w:divBdr>
        <w:top w:val="none" w:sz="0" w:space="0" w:color="auto"/>
        <w:left w:val="none" w:sz="0" w:space="0" w:color="auto"/>
        <w:bottom w:val="none" w:sz="0" w:space="0" w:color="auto"/>
        <w:right w:val="none" w:sz="0" w:space="0" w:color="auto"/>
      </w:divBdr>
    </w:div>
    <w:div w:id="1698702516">
      <w:bodyDiv w:val="1"/>
      <w:marLeft w:val="0"/>
      <w:marRight w:val="0"/>
      <w:marTop w:val="0"/>
      <w:marBottom w:val="0"/>
      <w:divBdr>
        <w:top w:val="none" w:sz="0" w:space="0" w:color="auto"/>
        <w:left w:val="none" w:sz="0" w:space="0" w:color="auto"/>
        <w:bottom w:val="none" w:sz="0" w:space="0" w:color="auto"/>
        <w:right w:val="none" w:sz="0" w:space="0" w:color="auto"/>
      </w:divBdr>
    </w:div>
    <w:div w:id="1702703863">
      <w:bodyDiv w:val="1"/>
      <w:marLeft w:val="0"/>
      <w:marRight w:val="0"/>
      <w:marTop w:val="0"/>
      <w:marBottom w:val="0"/>
      <w:divBdr>
        <w:top w:val="none" w:sz="0" w:space="0" w:color="auto"/>
        <w:left w:val="none" w:sz="0" w:space="0" w:color="auto"/>
        <w:bottom w:val="none" w:sz="0" w:space="0" w:color="auto"/>
        <w:right w:val="none" w:sz="0" w:space="0" w:color="auto"/>
      </w:divBdr>
    </w:div>
    <w:div w:id="1703289426">
      <w:bodyDiv w:val="1"/>
      <w:marLeft w:val="0"/>
      <w:marRight w:val="0"/>
      <w:marTop w:val="0"/>
      <w:marBottom w:val="0"/>
      <w:divBdr>
        <w:top w:val="none" w:sz="0" w:space="0" w:color="auto"/>
        <w:left w:val="none" w:sz="0" w:space="0" w:color="auto"/>
        <w:bottom w:val="none" w:sz="0" w:space="0" w:color="auto"/>
        <w:right w:val="none" w:sz="0" w:space="0" w:color="auto"/>
      </w:divBdr>
    </w:div>
    <w:div w:id="1748920755">
      <w:bodyDiv w:val="1"/>
      <w:marLeft w:val="0"/>
      <w:marRight w:val="0"/>
      <w:marTop w:val="0"/>
      <w:marBottom w:val="0"/>
      <w:divBdr>
        <w:top w:val="none" w:sz="0" w:space="0" w:color="auto"/>
        <w:left w:val="none" w:sz="0" w:space="0" w:color="auto"/>
        <w:bottom w:val="none" w:sz="0" w:space="0" w:color="auto"/>
        <w:right w:val="none" w:sz="0" w:space="0" w:color="auto"/>
      </w:divBdr>
    </w:div>
    <w:div w:id="1861118024">
      <w:bodyDiv w:val="1"/>
      <w:marLeft w:val="0"/>
      <w:marRight w:val="0"/>
      <w:marTop w:val="0"/>
      <w:marBottom w:val="0"/>
      <w:divBdr>
        <w:top w:val="none" w:sz="0" w:space="0" w:color="auto"/>
        <w:left w:val="none" w:sz="0" w:space="0" w:color="auto"/>
        <w:bottom w:val="none" w:sz="0" w:space="0" w:color="auto"/>
        <w:right w:val="none" w:sz="0" w:space="0" w:color="auto"/>
      </w:divBdr>
    </w:div>
    <w:div w:id="1883009739">
      <w:bodyDiv w:val="1"/>
      <w:marLeft w:val="0"/>
      <w:marRight w:val="0"/>
      <w:marTop w:val="0"/>
      <w:marBottom w:val="0"/>
      <w:divBdr>
        <w:top w:val="none" w:sz="0" w:space="0" w:color="auto"/>
        <w:left w:val="none" w:sz="0" w:space="0" w:color="auto"/>
        <w:bottom w:val="none" w:sz="0" w:space="0" w:color="auto"/>
        <w:right w:val="none" w:sz="0" w:space="0" w:color="auto"/>
      </w:divBdr>
    </w:div>
    <w:div w:id="1896578090">
      <w:bodyDiv w:val="1"/>
      <w:marLeft w:val="0"/>
      <w:marRight w:val="0"/>
      <w:marTop w:val="0"/>
      <w:marBottom w:val="0"/>
      <w:divBdr>
        <w:top w:val="none" w:sz="0" w:space="0" w:color="auto"/>
        <w:left w:val="none" w:sz="0" w:space="0" w:color="auto"/>
        <w:bottom w:val="none" w:sz="0" w:space="0" w:color="auto"/>
        <w:right w:val="none" w:sz="0" w:space="0" w:color="auto"/>
      </w:divBdr>
    </w:div>
    <w:div w:id="1910340868">
      <w:bodyDiv w:val="1"/>
      <w:marLeft w:val="0"/>
      <w:marRight w:val="0"/>
      <w:marTop w:val="0"/>
      <w:marBottom w:val="0"/>
      <w:divBdr>
        <w:top w:val="none" w:sz="0" w:space="0" w:color="auto"/>
        <w:left w:val="none" w:sz="0" w:space="0" w:color="auto"/>
        <w:bottom w:val="none" w:sz="0" w:space="0" w:color="auto"/>
        <w:right w:val="none" w:sz="0" w:space="0" w:color="auto"/>
      </w:divBdr>
    </w:div>
    <w:div w:id="1913813500">
      <w:bodyDiv w:val="1"/>
      <w:marLeft w:val="0"/>
      <w:marRight w:val="0"/>
      <w:marTop w:val="0"/>
      <w:marBottom w:val="0"/>
      <w:divBdr>
        <w:top w:val="none" w:sz="0" w:space="0" w:color="auto"/>
        <w:left w:val="none" w:sz="0" w:space="0" w:color="auto"/>
        <w:bottom w:val="none" w:sz="0" w:space="0" w:color="auto"/>
        <w:right w:val="none" w:sz="0" w:space="0" w:color="auto"/>
      </w:divBdr>
    </w:div>
    <w:div w:id="1914048014">
      <w:bodyDiv w:val="1"/>
      <w:marLeft w:val="0"/>
      <w:marRight w:val="0"/>
      <w:marTop w:val="0"/>
      <w:marBottom w:val="0"/>
      <w:divBdr>
        <w:top w:val="none" w:sz="0" w:space="0" w:color="auto"/>
        <w:left w:val="none" w:sz="0" w:space="0" w:color="auto"/>
        <w:bottom w:val="none" w:sz="0" w:space="0" w:color="auto"/>
        <w:right w:val="none" w:sz="0" w:space="0" w:color="auto"/>
      </w:divBdr>
    </w:div>
    <w:div w:id="2005931720">
      <w:bodyDiv w:val="1"/>
      <w:marLeft w:val="0"/>
      <w:marRight w:val="0"/>
      <w:marTop w:val="0"/>
      <w:marBottom w:val="0"/>
      <w:divBdr>
        <w:top w:val="none" w:sz="0" w:space="0" w:color="auto"/>
        <w:left w:val="none" w:sz="0" w:space="0" w:color="auto"/>
        <w:bottom w:val="none" w:sz="0" w:space="0" w:color="auto"/>
        <w:right w:val="none" w:sz="0" w:space="0" w:color="auto"/>
      </w:divBdr>
    </w:div>
    <w:div w:id="2054961762">
      <w:bodyDiv w:val="1"/>
      <w:marLeft w:val="0"/>
      <w:marRight w:val="0"/>
      <w:marTop w:val="0"/>
      <w:marBottom w:val="0"/>
      <w:divBdr>
        <w:top w:val="none" w:sz="0" w:space="0" w:color="auto"/>
        <w:left w:val="none" w:sz="0" w:space="0" w:color="auto"/>
        <w:bottom w:val="none" w:sz="0" w:space="0" w:color="auto"/>
        <w:right w:val="none" w:sz="0" w:space="0" w:color="auto"/>
      </w:divBdr>
    </w:div>
    <w:div w:id="2060863044">
      <w:bodyDiv w:val="1"/>
      <w:marLeft w:val="0"/>
      <w:marRight w:val="0"/>
      <w:marTop w:val="0"/>
      <w:marBottom w:val="0"/>
      <w:divBdr>
        <w:top w:val="none" w:sz="0" w:space="0" w:color="auto"/>
        <w:left w:val="none" w:sz="0" w:space="0" w:color="auto"/>
        <w:bottom w:val="none" w:sz="0" w:space="0" w:color="auto"/>
        <w:right w:val="none" w:sz="0" w:space="0" w:color="auto"/>
      </w:divBdr>
    </w:div>
    <w:div w:id="2103187316">
      <w:bodyDiv w:val="1"/>
      <w:marLeft w:val="0"/>
      <w:marRight w:val="0"/>
      <w:marTop w:val="0"/>
      <w:marBottom w:val="0"/>
      <w:divBdr>
        <w:top w:val="none" w:sz="0" w:space="0" w:color="auto"/>
        <w:left w:val="none" w:sz="0" w:space="0" w:color="auto"/>
        <w:bottom w:val="none" w:sz="0" w:space="0" w:color="auto"/>
        <w:right w:val="none" w:sz="0" w:space="0" w:color="auto"/>
      </w:divBdr>
    </w:div>
    <w:div w:id="210661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hdphoto" Target="media/hdphoto2.wdp"/><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microsoft.com/office/2007/relationships/hdphoto" Target="media/hdphoto1.wdp"/><Relationship Id="rId5" Type="http://schemas.openxmlformats.org/officeDocument/2006/relationships/hyperlink" Target="mailto:kumbharaman596@gmail.com" TargetMode="External"/><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9</Pages>
  <Words>2139</Words>
  <Characters>12198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KUMBHAR</dc:creator>
  <cp:keywords/>
  <dc:description/>
  <cp:lastModifiedBy>AMAN KUMBHAR</cp:lastModifiedBy>
  <cp:revision>10</cp:revision>
  <dcterms:created xsi:type="dcterms:W3CDTF">2025-03-01T09:59:00Z</dcterms:created>
  <dcterms:modified xsi:type="dcterms:W3CDTF">2025-03-04T09:30:00Z</dcterms:modified>
</cp:coreProperties>
</file>