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004B" w14:textId="77777777" w:rsidR="00330AC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80"/>
      </w:pPr>
      <w:r>
        <w:rPr>
          <w:color w:val="000000"/>
          <w:sz w:val="27"/>
        </w:rPr>
        <w:t>Старший аналитик обсудил с коллегами основные метрики и показатели для дашборда. Нужно отобразить такие данные:</w:t>
      </w:r>
    </w:p>
    <w:p w14:paraId="4F4B32A8" w14:textId="77777777" w:rsidR="00330AC9" w:rsidRDefault="00000000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b/>
          <w:color w:val="000000"/>
          <w:sz w:val="27"/>
        </w:rPr>
        <w:t>Группа значений-индикаторов за весь период:</w:t>
      </w:r>
    </w:p>
    <w:p w14:paraId="12E34926" w14:textId="77777777" w:rsidR="00330AC9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итоговая выручка за весь период;</w:t>
      </w:r>
    </w:p>
    <w:p w14:paraId="347A02C8" w14:textId="77777777" w:rsidR="00330AC9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общее количество заказов;</w:t>
      </w:r>
    </w:p>
    <w:p w14:paraId="47C9938A" w14:textId="77777777" w:rsidR="00330AC9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средняя выручка с одного заказа;</w:t>
      </w:r>
    </w:p>
    <w:p w14:paraId="1B2DE9A8" w14:textId="77777777" w:rsidR="00330AC9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7"/>
        </w:rPr>
        <w:t>число уникальных покупателей.</w:t>
      </w:r>
    </w:p>
    <w:p w14:paraId="4B698150" w14:textId="180BB9E8" w:rsidR="00330AC9" w:rsidRDefault="00000000" w:rsidP="00BF386B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 w:rsidRPr="00BF386B">
        <w:rPr>
          <w:b/>
          <w:color w:val="000000"/>
          <w:sz w:val="27"/>
        </w:rPr>
        <w:t>Линейные графики, отображающие недельную динамику показателей:</w:t>
      </w:r>
    </w:p>
    <w:p w14:paraId="2992A524" w14:textId="77777777" w:rsidR="00330AC9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выручка с заказа;</w:t>
      </w:r>
    </w:p>
    <w:p w14:paraId="79D63010" w14:textId="77777777" w:rsidR="00330AC9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количество заказов;</w:t>
      </w:r>
    </w:p>
    <w:p w14:paraId="28FEDBC9" w14:textId="77777777" w:rsidR="00330AC9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7"/>
        </w:rPr>
        <w:t>средняя выручка с заказа.</w:t>
      </w:r>
    </w:p>
    <w:p w14:paraId="54427F2A" w14:textId="269F4465" w:rsidR="00330AC9" w:rsidRDefault="00000000" w:rsidP="00BF386B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 w:rsidRPr="00BF386B">
        <w:rPr>
          <w:b/>
          <w:color w:val="000000"/>
          <w:sz w:val="27"/>
        </w:rPr>
        <w:t>Структура выручки за весь период в разрезе:</w:t>
      </w:r>
    </w:p>
    <w:p w14:paraId="16156399" w14:textId="77777777" w:rsidR="00330AC9" w:rsidRDefault="0000000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типа устройств;</w:t>
      </w:r>
    </w:p>
    <w:p w14:paraId="4D9AA94A" w14:textId="77777777" w:rsidR="00330AC9" w:rsidRDefault="0000000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7"/>
        </w:rPr>
        <w:t>типа мероприятия.</w:t>
      </w:r>
    </w:p>
    <w:p w14:paraId="415D6B60" w14:textId="755198F7" w:rsidR="00330AC9" w:rsidRDefault="00000000" w:rsidP="00BF386B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 w:rsidRPr="00BF386B">
        <w:rPr>
          <w:b/>
          <w:color w:val="000000"/>
          <w:sz w:val="27"/>
        </w:rPr>
        <w:t>Таблицы с выделением топ-сегментов по суммарной выручке с учётом количества заказов</w:t>
      </w:r>
      <w:r w:rsidRPr="00BF386B">
        <w:rPr>
          <w:color w:val="000000"/>
          <w:sz w:val="27"/>
        </w:rPr>
        <w:t xml:space="preserve">: </w:t>
      </w:r>
    </w:p>
    <w:p w14:paraId="37ED2681" w14:textId="77777777" w:rsidR="00330AC9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популярные регионы;</w:t>
      </w:r>
    </w:p>
    <w:p w14:paraId="1FEAFA88" w14:textId="77777777" w:rsidR="00330AC9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популярные события;</w:t>
      </w:r>
    </w:p>
    <w:p w14:paraId="1499FAD1" w14:textId="77777777" w:rsidR="00330AC9" w:rsidRDefault="0000000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7"/>
        </w:rPr>
        <w:t>популярные площадки.</w:t>
      </w:r>
    </w:p>
    <w:p w14:paraId="7237DB5F" w14:textId="3BEDE3B5" w:rsidR="00330AC9" w:rsidRDefault="00000000" w:rsidP="00BF386B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0"/>
      </w:pPr>
      <w:r w:rsidRPr="00BF386B">
        <w:rPr>
          <w:color w:val="000000"/>
          <w:sz w:val="27"/>
        </w:rPr>
        <w:t xml:space="preserve">Для каждого сегмента нужно посчитать: </w:t>
      </w:r>
    </w:p>
    <w:p w14:paraId="63E7B53C" w14:textId="77777777" w:rsidR="00330AC9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общее значение выручки;</w:t>
      </w:r>
    </w:p>
    <w:p w14:paraId="4B20A406" w14:textId="77777777" w:rsidR="00330AC9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количество заказов;</w:t>
      </w:r>
    </w:p>
    <w:p w14:paraId="3E41633B" w14:textId="77777777" w:rsidR="00330AC9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среднее количество билетов в заказе;</w:t>
      </w:r>
    </w:p>
    <w:p w14:paraId="6D889B3C" w14:textId="77777777" w:rsidR="00330AC9" w:rsidRDefault="0000000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7"/>
        </w:rPr>
        <w:t>среднюю выручку с одного билета.</w:t>
      </w:r>
    </w:p>
    <w:p w14:paraId="2CB82D9B" w14:textId="77777777" w:rsidR="00330AC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b/>
          <w:color w:val="000000"/>
          <w:sz w:val="27"/>
        </w:rPr>
        <w:t>На дашборд добавьте возможность фильтрации данных</w:t>
      </w:r>
      <w:r>
        <w:rPr>
          <w:color w:val="000000"/>
          <w:sz w:val="27"/>
        </w:rPr>
        <w:t>:</w:t>
      </w:r>
    </w:p>
    <w:p w14:paraId="30BA60DC" w14:textId="77777777" w:rsidR="00330AC9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По значению валюты заказа. В качестве значения по умолчанию установите российские рубли.</w:t>
      </w:r>
    </w:p>
    <w:p w14:paraId="7922B1AF" w14:textId="77777777" w:rsidR="00330AC9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По дате. В качестве значений по умолчанию установите интервал от 1 июня до 31 октября 2024 года.</w:t>
      </w:r>
    </w:p>
    <w:p w14:paraId="430777A4" w14:textId="77777777" w:rsidR="00330AC9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color w:val="000000"/>
          <w:sz w:val="27"/>
        </w:rPr>
        <w:t>По типу событий. Без фильтрации по умолчанию.</w:t>
      </w:r>
    </w:p>
    <w:p w14:paraId="1085AC2B" w14:textId="77777777" w:rsidR="00330AC9" w:rsidRDefault="0000000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color w:val="000000"/>
          <w:sz w:val="27"/>
        </w:rPr>
        <w:t>По региону. Без фильтрации по умолчанию.</w:t>
      </w:r>
    </w:p>
    <w:p w14:paraId="732A9C13" w14:textId="77777777" w:rsidR="00330AC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color w:val="000000"/>
          <w:sz w:val="27"/>
        </w:rPr>
        <w:t>Работая над дашбордом, вы можете выбрать наиболее удобный для вас подход к его созданию с применением вычисляемых полей или QL-чартов. Также продумайте композицию дашборда.</w:t>
      </w:r>
    </w:p>
    <w:p w14:paraId="44B2766B" w14:textId="77777777" w:rsidR="00330AC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0"/>
      </w:pPr>
      <w:r>
        <w:rPr>
          <w:color w:val="000000"/>
          <w:sz w:val="27"/>
        </w:rPr>
        <w:t xml:space="preserve">Во время работы над визуализациями убедитесь, что результаты сопоставимы с теми, которые вы получили на предыдущей стадии </w:t>
      </w:r>
      <w:r>
        <w:rPr>
          <w:color w:val="000000"/>
          <w:sz w:val="27"/>
        </w:rPr>
        <w:lastRenderedPageBreak/>
        <w:t>проекта, когда решали SQL-задачи в тренажёре. Не забывайте проверять работу фильтров — они должны влиять на каждую единицу дашборда.</w:t>
      </w:r>
    </w:p>
    <w:p w14:paraId="5A99D230" w14:textId="77777777" w:rsidR="00330AC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00" w:after="180" w:line="389" w:lineRule="atLeast"/>
      </w:pPr>
      <w:r>
        <w:rPr>
          <w:b/>
          <w:color w:val="000000"/>
          <w:sz w:val="27"/>
        </w:rPr>
        <w:t>Шаблон дашборда</w:t>
      </w:r>
    </w:p>
    <w:p w14:paraId="62C49717" w14:textId="41560B85" w:rsidR="00330AC9" w:rsidRDefault="00000000" w:rsidP="00BF38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00" w:after="0" w:line="389" w:lineRule="atLeast"/>
      </w:pPr>
      <w:r>
        <w:rPr>
          <w:color w:val="000000"/>
          <w:sz w:val="27"/>
        </w:rPr>
        <w:t>Все визуализации дашборда лучше поместить на один экран без дополнительной прокрутки. Например, в верхней части дашборда можно разместить элементы фильтрации данных и визуализации — индикаторы основных метрик и показателей. Затем в одной части дашборда, например в правой, можно разместить визуализации динамики изменения метрик, а в оставшейся левой части дашборда — визуализацию структуры выручки и информацию о топ-сегментах. Таблицы с топ-сегментами можно объединить на одной визуализации, используя дополнительные вкладки.</w:t>
      </w:r>
    </w:p>
    <w:sectPr w:rsidR="00330AC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B53AB" w14:textId="77777777" w:rsidR="00EC2805" w:rsidRDefault="00EC2805">
      <w:pPr>
        <w:spacing w:after="0" w:line="240" w:lineRule="auto"/>
      </w:pPr>
      <w:r>
        <w:separator/>
      </w:r>
    </w:p>
  </w:endnote>
  <w:endnote w:type="continuationSeparator" w:id="0">
    <w:p w14:paraId="22E09E5E" w14:textId="77777777" w:rsidR="00EC2805" w:rsidRDefault="00EC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3D2E2" w14:textId="77777777" w:rsidR="00EC2805" w:rsidRDefault="00EC2805">
      <w:pPr>
        <w:spacing w:after="0" w:line="240" w:lineRule="auto"/>
      </w:pPr>
      <w:r>
        <w:separator/>
      </w:r>
    </w:p>
  </w:footnote>
  <w:footnote w:type="continuationSeparator" w:id="0">
    <w:p w14:paraId="3803AF9A" w14:textId="77777777" w:rsidR="00EC2805" w:rsidRDefault="00EC2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25E"/>
    <w:multiLevelType w:val="hybridMultilevel"/>
    <w:tmpl w:val="D32A923E"/>
    <w:lvl w:ilvl="0" w:tplc="C666D4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55CD61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A74C8E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3F8C55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936390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FE8A4F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CD2DB8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2B8F21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E20F7E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0D826D1F"/>
    <w:multiLevelType w:val="hybridMultilevel"/>
    <w:tmpl w:val="1752ED90"/>
    <w:lvl w:ilvl="0" w:tplc="2D6CFD2C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000000"/>
        <w:sz w:val="27"/>
      </w:rPr>
    </w:lvl>
    <w:lvl w:ilvl="1" w:tplc="27F40FEE">
      <w:start w:val="1"/>
      <w:numFmt w:val="decimal"/>
      <w:lvlText w:val="%2."/>
      <w:lvlJc w:val="right"/>
      <w:pPr>
        <w:ind w:left="1429" w:hanging="360"/>
      </w:pPr>
    </w:lvl>
    <w:lvl w:ilvl="2" w:tplc="81F8A2AE">
      <w:start w:val="1"/>
      <w:numFmt w:val="decimal"/>
      <w:lvlText w:val="%3."/>
      <w:lvlJc w:val="right"/>
      <w:pPr>
        <w:ind w:left="2149" w:hanging="180"/>
      </w:pPr>
    </w:lvl>
    <w:lvl w:ilvl="3" w:tplc="99A8467E">
      <w:start w:val="1"/>
      <w:numFmt w:val="decimal"/>
      <w:lvlText w:val="%4."/>
      <w:lvlJc w:val="right"/>
      <w:pPr>
        <w:ind w:left="2869" w:hanging="360"/>
      </w:pPr>
    </w:lvl>
    <w:lvl w:ilvl="4" w:tplc="C6EE14DC">
      <w:start w:val="1"/>
      <w:numFmt w:val="decimal"/>
      <w:lvlText w:val="%5."/>
      <w:lvlJc w:val="right"/>
      <w:pPr>
        <w:ind w:left="3589" w:hanging="360"/>
      </w:pPr>
    </w:lvl>
    <w:lvl w:ilvl="5" w:tplc="AEE4E2B2">
      <w:start w:val="1"/>
      <w:numFmt w:val="decimal"/>
      <w:lvlText w:val="%6."/>
      <w:lvlJc w:val="right"/>
      <w:pPr>
        <w:ind w:left="4309" w:hanging="180"/>
      </w:pPr>
    </w:lvl>
    <w:lvl w:ilvl="6" w:tplc="73F88574">
      <w:start w:val="1"/>
      <w:numFmt w:val="decimal"/>
      <w:lvlText w:val="%7."/>
      <w:lvlJc w:val="right"/>
      <w:pPr>
        <w:ind w:left="5029" w:hanging="360"/>
      </w:pPr>
    </w:lvl>
    <w:lvl w:ilvl="7" w:tplc="2CDE99E4">
      <w:start w:val="1"/>
      <w:numFmt w:val="decimal"/>
      <w:lvlText w:val="%8."/>
      <w:lvlJc w:val="right"/>
      <w:pPr>
        <w:ind w:left="5749" w:hanging="360"/>
      </w:pPr>
    </w:lvl>
    <w:lvl w:ilvl="8" w:tplc="2E12F0F2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DE71518"/>
    <w:multiLevelType w:val="hybridMultilevel"/>
    <w:tmpl w:val="B8B8F6F8"/>
    <w:lvl w:ilvl="0" w:tplc="4022B538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000000"/>
        <w:sz w:val="27"/>
      </w:rPr>
    </w:lvl>
    <w:lvl w:ilvl="1" w:tplc="C3E6EE14">
      <w:start w:val="1"/>
      <w:numFmt w:val="decimal"/>
      <w:lvlText w:val="%2."/>
      <w:lvlJc w:val="right"/>
      <w:pPr>
        <w:ind w:left="1429" w:hanging="360"/>
      </w:pPr>
    </w:lvl>
    <w:lvl w:ilvl="2" w:tplc="3622457A">
      <w:start w:val="1"/>
      <w:numFmt w:val="decimal"/>
      <w:lvlText w:val="%3."/>
      <w:lvlJc w:val="right"/>
      <w:pPr>
        <w:ind w:left="2149" w:hanging="180"/>
      </w:pPr>
    </w:lvl>
    <w:lvl w:ilvl="3" w:tplc="AAC26CDE">
      <w:start w:val="1"/>
      <w:numFmt w:val="decimal"/>
      <w:lvlText w:val="%4."/>
      <w:lvlJc w:val="right"/>
      <w:pPr>
        <w:ind w:left="2869" w:hanging="360"/>
      </w:pPr>
    </w:lvl>
    <w:lvl w:ilvl="4" w:tplc="F1C0EBB2">
      <w:start w:val="1"/>
      <w:numFmt w:val="decimal"/>
      <w:lvlText w:val="%5."/>
      <w:lvlJc w:val="right"/>
      <w:pPr>
        <w:ind w:left="3589" w:hanging="360"/>
      </w:pPr>
    </w:lvl>
    <w:lvl w:ilvl="5" w:tplc="9222A61E">
      <w:start w:val="1"/>
      <w:numFmt w:val="decimal"/>
      <w:lvlText w:val="%6."/>
      <w:lvlJc w:val="right"/>
      <w:pPr>
        <w:ind w:left="4309" w:hanging="180"/>
      </w:pPr>
    </w:lvl>
    <w:lvl w:ilvl="6" w:tplc="7A129F80">
      <w:start w:val="1"/>
      <w:numFmt w:val="decimal"/>
      <w:lvlText w:val="%7."/>
      <w:lvlJc w:val="right"/>
      <w:pPr>
        <w:ind w:left="5029" w:hanging="360"/>
      </w:pPr>
    </w:lvl>
    <w:lvl w:ilvl="7" w:tplc="A05EE2E4">
      <w:start w:val="1"/>
      <w:numFmt w:val="decimal"/>
      <w:lvlText w:val="%8."/>
      <w:lvlJc w:val="right"/>
      <w:pPr>
        <w:ind w:left="5749" w:hanging="360"/>
      </w:pPr>
    </w:lvl>
    <w:lvl w:ilvl="8" w:tplc="E50C942E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2AE67D59"/>
    <w:multiLevelType w:val="hybridMultilevel"/>
    <w:tmpl w:val="063C9D46"/>
    <w:lvl w:ilvl="0" w:tplc="FD9A996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0AC92B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3109A9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26481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B470D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1A04C7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06E11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C8A02A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FF032D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81821F7"/>
    <w:multiLevelType w:val="hybridMultilevel"/>
    <w:tmpl w:val="8AE84CE8"/>
    <w:lvl w:ilvl="0" w:tplc="F49A4164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000000"/>
        <w:sz w:val="27"/>
      </w:rPr>
    </w:lvl>
    <w:lvl w:ilvl="1" w:tplc="FE2EB886">
      <w:start w:val="1"/>
      <w:numFmt w:val="decimal"/>
      <w:lvlText w:val="%2."/>
      <w:lvlJc w:val="right"/>
      <w:pPr>
        <w:ind w:left="1429" w:hanging="360"/>
      </w:pPr>
    </w:lvl>
    <w:lvl w:ilvl="2" w:tplc="8542CCC8">
      <w:start w:val="1"/>
      <w:numFmt w:val="decimal"/>
      <w:lvlText w:val="%3."/>
      <w:lvlJc w:val="right"/>
      <w:pPr>
        <w:ind w:left="2149" w:hanging="180"/>
      </w:pPr>
    </w:lvl>
    <w:lvl w:ilvl="3" w:tplc="D08AE200">
      <w:start w:val="1"/>
      <w:numFmt w:val="decimal"/>
      <w:lvlText w:val="%4."/>
      <w:lvlJc w:val="right"/>
      <w:pPr>
        <w:ind w:left="2869" w:hanging="360"/>
      </w:pPr>
    </w:lvl>
    <w:lvl w:ilvl="4" w:tplc="BF521C8E">
      <w:start w:val="1"/>
      <w:numFmt w:val="decimal"/>
      <w:lvlText w:val="%5."/>
      <w:lvlJc w:val="right"/>
      <w:pPr>
        <w:ind w:left="3589" w:hanging="360"/>
      </w:pPr>
    </w:lvl>
    <w:lvl w:ilvl="5" w:tplc="F9F85A54">
      <w:start w:val="1"/>
      <w:numFmt w:val="decimal"/>
      <w:lvlText w:val="%6."/>
      <w:lvlJc w:val="right"/>
      <w:pPr>
        <w:ind w:left="4309" w:hanging="180"/>
      </w:pPr>
    </w:lvl>
    <w:lvl w:ilvl="6" w:tplc="9E746E4C">
      <w:start w:val="1"/>
      <w:numFmt w:val="decimal"/>
      <w:lvlText w:val="%7."/>
      <w:lvlJc w:val="right"/>
      <w:pPr>
        <w:ind w:left="5029" w:hanging="360"/>
      </w:pPr>
    </w:lvl>
    <w:lvl w:ilvl="7" w:tplc="FBF6BD5A">
      <w:start w:val="1"/>
      <w:numFmt w:val="decimal"/>
      <w:lvlText w:val="%8."/>
      <w:lvlJc w:val="right"/>
      <w:pPr>
        <w:ind w:left="5749" w:hanging="360"/>
      </w:pPr>
    </w:lvl>
    <w:lvl w:ilvl="8" w:tplc="A53EB71E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3DA76489"/>
    <w:multiLevelType w:val="hybridMultilevel"/>
    <w:tmpl w:val="5A420AB6"/>
    <w:lvl w:ilvl="0" w:tplc="2348EC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7"/>
      </w:rPr>
    </w:lvl>
    <w:lvl w:ilvl="1" w:tplc="A776FC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7"/>
      </w:rPr>
    </w:lvl>
    <w:lvl w:ilvl="2" w:tplc="992E187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7"/>
      </w:rPr>
    </w:lvl>
    <w:lvl w:ilvl="3" w:tplc="1D5A638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7"/>
      </w:rPr>
    </w:lvl>
    <w:lvl w:ilvl="4" w:tplc="86D65FD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7"/>
      </w:rPr>
    </w:lvl>
    <w:lvl w:ilvl="5" w:tplc="1FDED99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7"/>
      </w:rPr>
    </w:lvl>
    <w:lvl w:ilvl="6" w:tplc="E0E2EE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7"/>
      </w:rPr>
    </w:lvl>
    <w:lvl w:ilvl="7" w:tplc="91AE2A9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7"/>
      </w:rPr>
    </w:lvl>
    <w:lvl w:ilvl="8" w:tplc="F2B836A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7"/>
      </w:rPr>
    </w:lvl>
  </w:abstractNum>
  <w:abstractNum w:abstractNumId="6" w15:restartNumberingAfterBreak="0">
    <w:nsid w:val="43096E5F"/>
    <w:multiLevelType w:val="hybridMultilevel"/>
    <w:tmpl w:val="F9745AB6"/>
    <w:lvl w:ilvl="0" w:tplc="8A80D88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164EB2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0C010E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A48239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75CD0D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848DEE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F22651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0FAFC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A2762A9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4ABB1E5E"/>
    <w:multiLevelType w:val="hybridMultilevel"/>
    <w:tmpl w:val="461C2AD6"/>
    <w:lvl w:ilvl="0" w:tplc="98660C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A40862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BCE8C66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23E18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146C34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405C5F9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CCEC4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D6CF4C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F427FD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5D1B27C9"/>
    <w:multiLevelType w:val="hybridMultilevel"/>
    <w:tmpl w:val="205CCD6C"/>
    <w:lvl w:ilvl="0" w:tplc="34560D20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000000"/>
        <w:sz w:val="27"/>
      </w:rPr>
    </w:lvl>
    <w:lvl w:ilvl="1" w:tplc="FDF4035C">
      <w:start w:val="1"/>
      <w:numFmt w:val="decimal"/>
      <w:lvlText w:val="%2."/>
      <w:lvlJc w:val="right"/>
      <w:pPr>
        <w:ind w:left="1429" w:hanging="360"/>
      </w:pPr>
    </w:lvl>
    <w:lvl w:ilvl="2" w:tplc="49B4D1F0">
      <w:start w:val="1"/>
      <w:numFmt w:val="decimal"/>
      <w:lvlText w:val="%3."/>
      <w:lvlJc w:val="right"/>
      <w:pPr>
        <w:ind w:left="2149" w:hanging="180"/>
      </w:pPr>
    </w:lvl>
    <w:lvl w:ilvl="3" w:tplc="9D1819B4">
      <w:start w:val="1"/>
      <w:numFmt w:val="decimal"/>
      <w:lvlText w:val="%4."/>
      <w:lvlJc w:val="right"/>
      <w:pPr>
        <w:ind w:left="2869" w:hanging="360"/>
      </w:pPr>
    </w:lvl>
    <w:lvl w:ilvl="4" w:tplc="8AC64DEE">
      <w:start w:val="1"/>
      <w:numFmt w:val="decimal"/>
      <w:lvlText w:val="%5."/>
      <w:lvlJc w:val="right"/>
      <w:pPr>
        <w:ind w:left="3589" w:hanging="360"/>
      </w:pPr>
    </w:lvl>
    <w:lvl w:ilvl="5" w:tplc="14C29398">
      <w:start w:val="1"/>
      <w:numFmt w:val="decimal"/>
      <w:lvlText w:val="%6."/>
      <w:lvlJc w:val="right"/>
      <w:pPr>
        <w:ind w:left="4309" w:hanging="180"/>
      </w:pPr>
    </w:lvl>
    <w:lvl w:ilvl="6" w:tplc="C1684E88">
      <w:start w:val="1"/>
      <w:numFmt w:val="decimal"/>
      <w:lvlText w:val="%7."/>
      <w:lvlJc w:val="right"/>
      <w:pPr>
        <w:ind w:left="5029" w:hanging="360"/>
      </w:pPr>
    </w:lvl>
    <w:lvl w:ilvl="7" w:tplc="115663A2">
      <w:start w:val="1"/>
      <w:numFmt w:val="decimal"/>
      <w:lvlText w:val="%8."/>
      <w:lvlJc w:val="right"/>
      <w:pPr>
        <w:ind w:left="5749" w:hanging="360"/>
      </w:pPr>
    </w:lvl>
    <w:lvl w:ilvl="8" w:tplc="A6EC2B78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605B5A08"/>
    <w:multiLevelType w:val="hybridMultilevel"/>
    <w:tmpl w:val="E38CF14A"/>
    <w:lvl w:ilvl="0" w:tplc="9BF808FA">
      <w:start w:val="5"/>
      <w:numFmt w:val="decimal"/>
      <w:lvlText w:val="%1"/>
      <w:lvlJc w:val="left"/>
      <w:pPr>
        <w:ind w:left="70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65217329"/>
    <w:multiLevelType w:val="hybridMultilevel"/>
    <w:tmpl w:val="8512AC70"/>
    <w:lvl w:ilvl="0" w:tplc="EBB88B7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C7E2C7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BE6BF4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AAE18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3D297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3B4C7E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4BA23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FC065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ED4B8B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74251273"/>
    <w:multiLevelType w:val="hybridMultilevel"/>
    <w:tmpl w:val="0464AA6E"/>
    <w:lvl w:ilvl="0" w:tplc="C6346FE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EFAFF9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FCE393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362FD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DAD06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DE05A8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4F2011B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7CC876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63CC250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7CCF72F4"/>
    <w:multiLevelType w:val="hybridMultilevel"/>
    <w:tmpl w:val="77C8C062"/>
    <w:lvl w:ilvl="0" w:tplc="1196E540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000000"/>
        <w:sz w:val="27"/>
      </w:rPr>
    </w:lvl>
    <w:lvl w:ilvl="1" w:tplc="74F8CE88">
      <w:start w:val="1"/>
      <w:numFmt w:val="decimal"/>
      <w:lvlText w:val="%2."/>
      <w:lvlJc w:val="right"/>
      <w:pPr>
        <w:ind w:left="1429" w:hanging="360"/>
      </w:pPr>
    </w:lvl>
    <w:lvl w:ilvl="2" w:tplc="CFA47456">
      <w:start w:val="1"/>
      <w:numFmt w:val="decimal"/>
      <w:lvlText w:val="%3."/>
      <w:lvlJc w:val="right"/>
      <w:pPr>
        <w:ind w:left="2149" w:hanging="180"/>
      </w:pPr>
    </w:lvl>
    <w:lvl w:ilvl="3" w:tplc="A2865DBC">
      <w:start w:val="1"/>
      <w:numFmt w:val="decimal"/>
      <w:lvlText w:val="%4."/>
      <w:lvlJc w:val="right"/>
      <w:pPr>
        <w:ind w:left="2869" w:hanging="360"/>
      </w:pPr>
    </w:lvl>
    <w:lvl w:ilvl="4" w:tplc="924ABA20">
      <w:start w:val="1"/>
      <w:numFmt w:val="decimal"/>
      <w:lvlText w:val="%5."/>
      <w:lvlJc w:val="right"/>
      <w:pPr>
        <w:ind w:left="3589" w:hanging="360"/>
      </w:pPr>
    </w:lvl>
    <w:lvl w:ilvl="5" w:tplc="EBE40C90">
      <w:start w:val="1"/>
      <w:numFmt w:val="decimal"/>
      <w:lvlText w:val="%6."/>
      <w:lvlJc w:val="right"/>
      <w:pPr>
        <w:ind w:left="4309" w:hanging="180"/>
      </w:pPr>
    </w:lvl>
    <w:lvl w:ilvl="6" w:tplc="6BFAC63C">
      <w:start w:val="1"/>
      <w:numFmt w:val="decimal"/>
      <w:lvlText w:val="%7."/>
      <w:lvlJc w:val="right"/>
      <w:pPr>
        <w:ind w:left="5029" w:hanging="360"/>
      </w:pPr>
    </w:lvl>
    <w:lvl w:ilvl="7" w:tplc="97F06872">
      <w:start w:val="1"/>
      <w:numFmt w:val="decimal"/>
      <w:lvlText w:val="%8."/>
      <w:lvlJc w:val="right"/>
      <w:pPr>
        <w:ind w:left="5749" w:hanging="360"/>
      </w:pPr>
    </w:lvl>
    <w:lvl w:ilvl="8" w:tplc="44585A70">
      <w:start w:val="1"/>
      <w:numFmt w:val="decimal"/>
      <w:lvlText w:val="%9."/>
      <w:lvlJc w:val="right"/>
      <w:pPr>
        <w:ind w:left="6469" w:hanging="180"/>
      </w:pPr>
    </w:lvl>
  </w:abstractNum>
  <w:num w:numId="1" w16cid:durableId="308827103">
    <w:abstractNumId w:val="1"/>
  </w:num>
  <w:num w:numId="2" w16cid:durableId="1946644511">
    <w:abstractNumId w:val="7"/>
  </w:num>
  <w:num w:numId="3" w16cid:durableId="1413772361">
    <w:abstractNumId w:val="12"/>
  </w:num>
  <w:num w:numId="4" w16cid:durableId="1824005277">
    <w:abstractNumId w:val="3"/>
  </w:num>
  <w:num w:numId="5" w16cid:durableId="1250310571">
    <w:abstractNumId w:val="8"/>
  </w:num>
  <w:num w:numId="6" w16cid:durableId="1417240154">
    <w:abstractNumId w:val="6"/>
  </w:num>
  <w:num w:numId="7" w16cid:durableId="1711346187">
    <w:abstractNumId w:val="4"/>
  </w:num>
  <w:num w:numId="8" w16cid:durableId="1605377483">
    <w:abstractNumId w:val="0"/>
  </w:num>
  <w:num w:numId="9" w16cid:durableId="608900607">
    <w:abstractNumId w:val="2"/>
  </w:num>
  <w:num w:numId="10" w16cid:durableId="2080978975">
    <w:abstractNumId w:val="10"/>
  </w:num>
  <w:num w:numId="11" w16cid:durableId="1711107512">
    <w:abstractNumId w:val="11"/>
  </w:num>
  <w:num w:numId="12" w16cid:durableId="1251699978">
    <w:abstractNumId w:val="5"/>
  </w:num>
  <w:num w:numId="13" w16cid:durableId="1292589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C9"/>
    <w:rsid w:val="00031D99"/>
    <w:rsid w:val="00330AC9"/>
    <w:rsid w:val="007B7F2F"/>
    <w:rsid w:val="00BF386B"/>
    <w:rsid w:val="00E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45FC"/>
  <w15:docId w15:val="{770C5C48-A405-4844-B899-C65CA5B2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dcterms:created xsi:type="dcterms:W3CDTF">2025-06-26T09:04:00Z</dcterms:created>
  <dcterms:modified xsi:type="dcterms:W3CDTF">2025-06-26T09:05:00Z</dcterms:modified>
</cp:coreProperties>
</file>