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46E5"/>
          <w:sz w:val="36"/>
        </w:rPr>
        <w:t>BÀI TẬP VỀ NHÀ BUỔI 4: MINI SHOP (3 MÀN HÌNH)</w:t>
      </w:r>
    </w:p>
    <w:p>
      <w:pPr>
        <w:jc w:val="center"/>
      </w:pPr>
      <w:r>
        <w:rPr>
          <w:rFonts w:ascii="Arial" w:hAnsi="Arial"/>
          <w:b/>
          <w:sz w:val="24"/>
        </w:rPr>
        <w:t>Học viên: Lê Minh Khánh (K1509)</w:t>
        <w:br/>
      </w:r>
      <w:r>
        <w:rPr>
          <w:rFonts w:ascii="Arial" w:hAnsi="Arial"/>
          <w:sz w:val="22"/>
        </w:rPr>
        <w:t xml:space="preserve">Link GitHub Repository: </w:t>
      </w:r>
      <w:r>
        <w:rPr>
          <w:rFonts w:ascii="Arial" w:hAnsi="Arial"/>
          <w:b/>
          <w:color w:val="10B981"/>
          <w:sz w:val="22"/>
        </w:rPr>
        <w:t>https://github.com/AK678-STAR/mini-shop</w:t>
        <w:br/>
      </w:r>
    </w:p>
    <w:p/>
    <w:p>
      <w:r>
        <w:rPr>
          <w:rFonts w:ascii="Arial" w:hAnsi="Arial"/>
          <w:b/>
          <w:sz w:val="22"/>
        </w:rPr>
        <w:t>Hình 1: Màn hình 1 – Danh sách sản phẩm (Product Catalog)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0239549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sz w:val="22"/>
        </w:rPr>
        <w:t>Hình 2: Màn hình 2 – Chi tiết sản phẩm (Product Detail)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0239662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sz w:val="22"/>
        </w:rPr>
        <w:t>Hình 3: Màn hình 3 – Đặt hàng thành công &amp; Hóa đơn (Order Receipt)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0240707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sz w:val="22"/>
        </w:rPr>
        <w:t>Hình 4: Tính năng điểm cộng – Chuyển đổi giao diện Dark Mode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0240800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