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AC" w:rsidRDefault="00355BB4" w:rsidP="00355BB4">
      <w:pPr>
        <w:shd w:val="clear" w:color="auto" w:fill="FFFFFF"/>
        <w:spacing w:before="286" w:after="480" w:line="780" w:lineRule="atLeast"/>
        <w:outlineLvl w:val="0"/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32"/>
          <w:szCs w:val="32"/>
          <w:lang w:eastAsia="en-IN"/>
        </w:rPr>
      </w:pPr>
      <w:proofErr w:type="spellStart"/>
      <w:proofErr w:type="gramStart"/>
      <w:r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32"/>
          <w:szCs w:val="32"/>
          <w:lang w:eastAsia="en-IN"/>
        </w:rPr>
        <w:t>Q.</w:t>
      </w:r>
      <w:r w:rsidRPr="00355BB4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4"/>
          <w:szCs w:val="24"/>
          <w:lang w:eastAsia="en-IN"/>
        </w:rPr>
        <w:t>Lost</w:t>
      </w:r>
      <w:proofErr w:type="spellEnd"/>
      <w:r w:rsidRPr="00355BB4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SSH Key on AWS?</w:t>
      </w:r>
      <w:proofErr w:type="gramEnd"/>
      <w:r w:rsidRPr="00355BB4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Here’s How to Regain Access to Your EC2 Instances without downtime”</w:t>
      </w:r>
    </w:p>
    <w:p w:rsidR="008E79AC" w:rsidRDefault="00355BB4" w:rsidP="00355BB4">
      <w:pPr>
        <w:shd w:val="clear" w:color="auto" w:fill="FFFFFF"/>
        <w:spacing w:before="286" w:after="480" w:line="780" w:lineRule="atLeast"/>
        <w:outlineLvl w:val="0"/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0"/>
          <w:szCs w:val="20"/>
          <w:lang w:eastAsia="en-IN"/>
        </w:rPr>
      </w:pPr>
      <w:r w:rsidRPr="008E79AC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0"/>
          <w:szCs w:val="20"/>
          <w:lang w:eastAsia="en-IN"/>
        </w:rPr>
        <w:t xml:space="preserve">1. </w:t>
      </w:r>
      <w:proofErr w:type="gramStart"/>
      <w:r w:rsidRPr="008E79AC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0"/>
          <w:szCs w:val="20"/>
          <w:lang w:eastAsia="en-IN"/>
        </w:rPr>
        <w:t>Launch  1</w:t>
      </w:r>
      <w:proofErr w:type="gramEnd"/>
      <w:r w:rsidRPr="008E79AC">
        <w:rPr>
          <w:rFonts w:asciiTheme="majorHAnsi" w:eastAsia="Times New Roman" w:hAnsiTheme="majorHAnsi" w:cs="Helvetica"/>
          <w:b/>
          <w:bCs/>
          <w:color w:val="242424"/>
          <w:spacing w:val="-3"/>
          <w:kern w:val="36"/>
          <w:sz w:val="20"/>
          <w:szCs w:val="20"/>
          <w:lang w:eastAsia="en-IN"/>
        </w:rPr>
        <w:t xml:space="preserve"> ec2-instance  and connect via  local terminal using :</w:t>
      </w:r>
    </w:p>
    <w:p w:rsidR="00355BB4" w:rsidRPr="008E79AC" w:rsidRDefault="00355BB4" w:rsidP="00355BB4">
      <w:pPr>
        <w:shd w:val="clear" w:color="auto" w:fill="FFFFFF"/>
        <w:spacing w:before="286" w:after="480" w:line="780" w:lineRule="atLeast"/>
        <w:outlineLvl w:val="0"/>
        <w:rPr>
          <w:rStyle w:val="Emphasis"/>
          <w:rFonts w:asciiTheme="majorHAnsi" w:eastAsia="Times New Roman" w:hAnsiTheme="majorHAnsi" w:cs="Helvetica"/>
          <w:b/>
          <w:bCs/>
          <w:i w:val="0"/>
          <w:iCs w:val="0"/>
          <w:color w:val="242424"/>
          <w:spacing w:val="-3"/>
          <w:kern w:val="36"/>
          <w:sz w:val="20"/>
          <w:szCs w:val="20"/>
          <w:lang w:eastAsia="en-IN"/>
        </w:rPr>
      </w:pPr>
      <w:proofErr w:type="spellStart"/>
      <w:proofErr w:type="gramStart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>ssh</w:t>
      </w:r>
      <w:proofErr w:type="spellEnd"/>
      <w:proofErr w:type="gramEnd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 xml:space="preserve"> -</w:t>
      </w:r>
      <w:proofErr w:type="spellStart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>i</w:t>
      </w:r>
      <w:proofErr w:type="spellEnd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 xml:space="preserve"> </w:t>
      </w:r>
      <w:proofErr w:type="spellStart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>keypair</w:t>
      </w:r>
      <w:proofErr w:type="spellEnd"/>
      <w:r w:rsidRPr="008E79AC">
        <w:rPr>
          <w:rStyle w:val="Emphasis"/>
          <w:rFonts w:ascii="Georgia" w:hAnsi="Georgia"/>
          <w:color w:val="242424"/>
          <w:spacing w:val="-1"/>
          <w:shd w:val="clear" w:color="auto" w:fill="FFFFFF"/>
        </w:rPr>
        <w:t xml:space="preserve"> ec2-user@pub-IP</w:t>
      </w:r>
    </w:p>
    <w:p w:rsidR="008E79AC" w:rsidRDefault="00355BB4" w:rsidP="00355BB4">
      <w:pPr>
        <w:shd w:val="clear" w:color="auto" w:fill="FFFFFF"/>
        <w:spacing w:before="286" w:after="480" w:line="780" w:lineRule="atLeast"/>
        <w:outlineLvl w:val="0"/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4876800" cy="2132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13" cy="213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7A" w:rsidRPr="008E79AC" w:rsidRDefault="00355BB4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2.</w:t>
      </w:r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>Now</w:t>
      </w:r>
      <w:proofErr w:type="gramEnd"/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 xml:space="preserve"> delete the private key from your local machine and try </w:t>
      </w:r>
      <w:proofErr w:type="spellStart"/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>acess</w:t>
      </w:r>
      <w:proofErr w:type="spellEnd"/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 xml:space="preserve"> again just to</w:t>
      </w:r>
      <w:proofErr w:type="spellStart"/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 xml:space="preserve"> </w:t>
      </w:r>
      <w:proofErr w:type="spellEnd"/>
      <w:r w:rsidR="007E2D7A" w:rsidRPr="007E2D7A">
        <w:rPr>
          <w:rFonts w:ascii="Georgia" w:hAnsi="Georgia"/>
          <w:color w:val="242424"/>
          <w:spacing w:val="-1"/>
          <w:shd w:val="clear" w:color="auto" w:fill="FFFFFF"/>
        </w:rPr>
        <w:t>see the login fail.</w:t>
      </w:r>
      <w:r w:rsidR="008E79AC">
        <w:rPr>
          <w:rFonts w:ascii="Georgia" w:hAnsi="Georgia"/>
          <w:color w:val="242424"/>
          <w:spacing w:val="-1"/>
          <w:shd w:val="clear" w:color="auto" w:fill="FFFFFF"/>
        </w:rPr>
        <w:t xml:space="preserve"> </w:t>
      </w:r>
      <w:r w:rsidR="007E2D7A">
        <w:rPr>
          <w:rFonts w:ascii="Georgia" w:hAnsi="Georgia"/>
          <w:i/>
          <w:iCs/>
          <w:noProof/>
          <w:color w:val="242424"/>
          <w:spacing w:val="-1"/>
          <w:shd w:val="clear" w:color="auto" w:fill="FFFFFF"/>
          <w:lang w:eastAsia="en-IN"/>
        </w:rPr>
        <w:drawing>
          <wp:inline distT="0" distB="0" distL="0" distR="0">
            <wp:extent cx="5305425" cy="243311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3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7A" w:rsidRDefault="007E2D7A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i/>
          <w:iCs/>
          <w:color w:val="242424"/>
          <w:spacing w:val="-1"/>
          <w:shd w:val="clear" w:color="auto" w:fill="FFFFFF"/>
        </w:rPr>
        <w:lastRenderedPageBreak/>
        <w:t>3.</w:t>
      </w:r>
      <w:r w:rsidRPr="007E2D7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Now let us access our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vm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via direct connect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  <w:r w:rsidR="001607D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&amp;</w:t>
      </w:r>
      <w:proofErr w:type="gramEnd"/>
      <w:r w:rsidR="001607D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generate key.</w:t>
      </w:r>
    </w:p>
    <w:p w:rsidR="001607DF" w:rsidRDefault="001607DF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noProof/>
          <w:color w:val="242424"/>
          <w:spacing w:val="-1"/>
          <w:shd w:val="clear" w:color="auto" w:fill="FFFFFF"/>
          <w:lang w:eastAsia="en-IN"/>
        </w:rPr>
        <w:drawing>
          <wp:inline distT="0" distB="0" distL="0" distR="0">
            <wp:extent cx="5731510" cy="26668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DF" w:rsidRDefault="001607DF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color w:val="242424"/>
          <w:spacing w:val="-1"/>
          <w:shd w:val="clear" w:color="auto" w:fill="FFFFFF"/>
        </w:rPr>
        <w:t>4.</w:t>
      </w:r>
      <w:r w:rsidRPr="001607DF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T</w:t>
      </w:r>
      <w:r w:rsidRPr="001607DF">
        <w:rPr>
          <w:rFonts w:ascii="Georgia" w:hAnsi="Georgia"/>
          <w:i/>
          <w:iCs/>
          <w:color w:val="242424"/>
          <w:spacing w:val="-1"/>
          <w:shd w:val="clear" w:color="auto" w:fill="FFFFFF"/>
        </w:rPr>
        <w:t>he command </w:t>
      </w:r>
      <w:proofErr w:type="spellStart"/>
      <w:r w:rsidRPr="001607DF"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>ssh-keygen</w:t>
      </w:r>
      <w:proofErr w:type="spellEnd"/>
      <w:r w:rsidRPr="001607DF"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 -p -m PEM -</w:t>
      </w:r>
      <w:proofErr w:type="gramStart"/>
      <w:r w:rsidRPr="001607DF"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f </w:t>
      </w:r>
      <w:r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 </w:t>
      </w:r>
      <w:proofErr w:type="spellStart"/>
      <w:r w:rsidRPr="001607DF"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>id</w:t>
      </w:r>
      <w:proofErr w:type="gramEnd"/>
      <w:r w:rsidRPr="001607DF">
        <w:rPr>
          <w:rStyle w:val="Strong"/>
          <w:rFonts w:ascii="Georgia" w:hAnsi="Georgia"/>
          <w:i/>
          <w:iCs/>
          <w:color w:val="242424"/>
          <w:spacing w:val="-1"/>
          <w:shd w:val="clear" w:color="auto" w:fill="FFFFFF"/>
        </w:rPr>
        <w:t>_rsa</w:t>
      </w:r>
      <w:proofErr w:type="spellEnd"/>
      <w:r w:rsidRPr="001607DF">
        <w:rPr>
          <w:rFonts w:ascii="Georgia" w:hAnsi="Georgia"/>
          <w:i/>
          <w:iCs/>
          <w:color w:val="242424"/>
          <w:spacing w:val="-1"/>
          <w:shd w:val="clear" w:color="auto" w:fill="FFFFFF"/>
        </w:rPr>
        <w:t> is used to convert the format of an existing private SSH key (</w:t>
      </w:r>
      <w:proofErr w:type="spellStart"/>
      <w:r w:rsidRPr="001607DF">
        <w:rPr>
          <w:rFonts w:ascii="Georgia" w:hAnsi="Georgia"/>
          <w:i/>
          <w:iCs/>
          <w:color w:val="242424"/>
          <w:spacing w:val="-1"/>
          <w:shd w:val="clear" w:color="auto" w:fill="FFFFFF"/>
        </w:rPr>
        <w:t>id_rsa</w:t>
      </w:r>
      <w:proofErr w:type="spellEnd"/>
      <w:r w:rsidRPr="001607DF">
        <w:rPr>
          <w:rFonts w:ascii="Georgia" w:hAnsi="Georgia"/>
          <w:i/>
          <w:iCs/>
          <w:color w:val="242424"/>
          <w:spacing w:val="-1"/>
          <w:shd w:val="clear" w:color="auto" w:fill="FFFFFF"/>
        </w:rPr>
        <w:t>) to the PEM format and optionally change its passphrase. Here’s a breakdown of the command:</w:t>
      </w:r>
      <w:r w:rsidR="00995DD8"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   </w:t>
      </w:r>
    </w:p>
    <w:p w:rsidR="00995DD8" w:rsidRDefault="00995DD8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Copy the key </w:t>
      </w:r>
      <w:r w:rsidRPr="00995DD8">
        <w:rPr>
          <w:rFonts w:ascii="Helvetica" w:hAnsi="Helvetica" w:cs="Helvetica"/>
          <w:b/>
          <w:color w:val="6B6B6B"/>
          <w:sz w:val="21"/>
          <w:szCs w:val="21"/>
          <w:shd w:val="clear" w:color="auto" w:fill="FFFFFF"/>
        </w:rPr>
        <w:t>Save this as .</w:t>
      </w:r>
      <w:proofErr w:type="spellStart"/>
      <w:r w:rsidRPr="00995DD8">
        <w:rPr>
          <w:rFonts w:ascii="Helvetica" w:hAnsi="Helvetica" w:cs="Helvetica"/>
          <w:b/>
          <w:color w:val="6B6B6B"/>
          <w:sz w:val="21"/>
          <w:szCs w:val="21"/>
          <w:shd w:val="clear" w:color="auto" w:fill="FFFFFF"/>
        </w:rPr>
        <w:t>pem</w:t>
      </w:r>
      <w:proofErr w:type="spellEnd"/>
      <w:r w:rsidRPr="00995DD8">
        <w:rPr>
          <w:rFonts w:ascii="Helvetica" w:hAnsi="Helvetica" w:cs="Helvetica"/>
          <w:b/>
          <w:color w:val="6B6B6B"/>
          <w:sz w:val="21"/>
          <w:szCs w:val="21"/>
          <w:shd w:val="clear" w:color="auto" w:fill="FFFFFF"/>
        </w:rPr>
        <w:t xml:space="preserve"> file</w:t>
      </w:r>
      <w:r>
        <w:rPr>
          <w:rFonts w:ascii="Helvetica" w:hAnsi="Helvetica" w:cs="Helvetica"/>
          <w:b/>
          <w:color w:val="6B6B6B"/>
          <w:sz w:val="21"/>
          <w:szCs w:val="21"/>
          <w:shd w:val="clear" w:color="auto" w:fill="FFFFFF"/>
        </w:rPr>
        <w:t xml:space="preserve"> in your system</w:t>
      </w:r>
    </w:p>
    <w:p w:rsidR="001607DF" w:rsidRDefault="001607DF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noProof/>
          <w:color w:val="242424"/>
          <w:spacing w:val="-1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5889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D8" w:rsidRDefault="00995DD8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color w:val="242424"/>
          <w:spacing w:val="-1"/>
          <w:shd w:val="clear" w:color="auto" w:fill="FFFFFF"/>
        </w:rPr>
        <w:t>5.</w:t>
      </w:r>
      <w:r w:rsidRPr="00995DD8">
        <w:rPr>
          <w:rFonts w:ascii="Helvetica" w:hAnsi="Helvetica" w:cs="Helvetica"/>
          <w:color w:val="6B6B6B"/>
          <w:sz w:val="21"/>
          <w:szCs w:val="21"/>
          <w:shd w:val="clear" w:color="auto" w:fill="FFFFFF"/>
        </w:rPr>
        <w:t xml:space="preserve"> </w:t>
      </w:r>
      <w:r w:rsidRPr="00995DD8"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Now let us copy the new public key to </w:t>
      </w:r>
      <w:proofErr w:type="spellStart"/>
      <w:r w:rsidRPr="00995DD8">
        <w:rPr>
          <w:rFonts w:ascii="Georgia" w:hAnsi="Georgia"/>
          <w:i/>
          <w:iCs/>
          <w:color w:val="242424"/>
          <w:spacing w:val="-1"/>
          <w:shd w:val="clear" w:color="auto" w:fill="FFFFFF"/>
        </w:rPr>
        <w:t>authorized_keys</w:t>
      </w:r>
      <w:proofErr w:type="spellEnd"/>
      <w:r w:rsidRPr="00995DD8"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 where your old lost public key was present.</w:t>
      </w:r>
    </w:p>
    <w:p w:rsidR="00995DD8" w:rsidRDefault="00995DD8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noProof/>
          <w:color w:val="242424"/>
          <w:spacing w:val="-1"/>
          <w:shd w:val="clear" w:color="auto" w:fill="FFFFFF"/>
          <w:lang w:eastAsia="en-IN"/>
        </w:rPr>
        <w:drawing>
          <wp:inline distT="0" distB="0" distL="0" distR="0">
            <wp:extent cx="5731510" cy="166727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D8" w:rsidRDefault="008E79AC" w:rsidP="00355BB4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color w:val="242424"/>
          <w:spacing w:val="-1"/>
          <w:shd w:val="clear" w:color="auto" w:fill="FFFFFF"/>
        </w:rPr>
        <w:t>6.Check with new key :It works!!!</w:t>
      </w:r>
    </w:p>
    <w:p w:rsidR="00667E7A" w:rsidRPr="008E79AC" w:rsidRDefault="008E79AC" w:rsidP="008E79AC">
      <w:pPr>
        <w:shd w:val="clear" w:color="auto" w:fill="FFFFFF"/>
        <w:spacing w:before="286" w:after="480" w:line="780" w:lineRule="atLeast"/>
        <w:outlineLvl w:val="0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r>
        <w:rPr>
          <w:rFonts w:ascii="Georgia" w:hAnsi="Georgia"/>
          <w:i/>
          <w:iCs/>
          <w:noProof/>
          <w:color w:val="242424"/>
          <w:spacing w:val="-1"/>
          <w:shd w:val="clear" w:color="auto" w:fill="FFFFFF"/>
          <w:lang w:eastAsia="en-IN"/>
        </w:rPr>
        <w:drawing>
          <wp:inline distT="0" distB="0" distL="0" distR="0">
            <wp:extent cx="5731510" cy="156543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E7A" w:rsidRPr="008E79AC" w:rsidSect="0066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BB4"/>
    <w:rsid w:val="001607DF"/>
    <w:rsid w:val="00355BB4"/>
    <w:rsid w:val="00667E7A"/>
    <w:rsid w:val="007E2D7A"/>
    <w:rsid w:val="008E79AC"/>
    <w:rsid w:val="00995DD8"/>
    <w:rsid w:val="00FB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7A"/>
  </w:style>
  <w:style w:type="paragraph" w:styleId="Heading1">
    <w:name w:val="heading 1"/>
    <w:basedOn w:val="Normal"/>
    <w:link w:val="Heading1Char"/>
    <w:uiPriority w:val="9"/>
    <w:qFormat/>
    <w:rsid w:val="0035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355B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B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607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2025-04-11T12:08:00Z</dcterms:created>
  <dcterms:modified xsi:type="dcterms:W3CDTF">2025-04-11T12:08:00Z</dcterms:modified>
</cp:coreProperties>
</file>