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91D9" w14:textId="0B2F48F9" w:rsidR="00FD6CE4" w:rsidRPr="00151007" w:rsidRDefault="003C061E" w:rsidP="0071502D">
      <w:pPr>
        <w:spacing w:line="360" w:lineRule="auto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Authentication</w:t>
      </w:r>
    </w:p>
    <w:p w14:paraId="300F3D18" w14:textId="5D649B46" w:rsidR="003C061E" w:rsidRPr="00151007" w:rsidRDefault="003C061E" w:rsidP="0071502D">
      <w:p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 xml:space="preserve">Identification: process of providing the identity of a subject or user (providing a username, a passport, an IP address, or even pronouncing your name); </w:t>
      </w:r>
    </w:p>
    <w:p w14:paraId="71E664E4" w14:textId="7E8A559E" w:rsidR="00FB4296" w:rsidRPr="00151007" w:rsidRDefault="00FB4296" w:rsidP="0071502D">
      <w:pPr>
        <w:spacing w:line="360" w:lineRule="auto"/>
        <w:rPr>
          <w:sz w:val="24"/>
          <w:szCs w:val="24"/>
        </w:rPr>
      </w:pPr>
    </w:p>
    <w:p w14:paraId="1C03841D" w14:textId="11FCF3DE" w:rsidR="00FB4296" w:rsidRPr="00151007" w:rsidRDefault="00FB4296" w:rsidP="0071502D">
      <w:pPr>
        <w:spacing w:line="360" w:lineRule="auto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Three categories of factors:</w:t>
      </w:r>
    </w:p>
    <w:p w14:paraId="30244139" w14:textId="3F07769D" w:rsidR="00FB4296" w:rsidRPr="00151007" w:rsidRDefault="00FB4296" w:rsidP="0071502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Knowledge: something the users knows</w:t>
      </w:r>
    </w:p>
    <w:p w14:paraId="7CFA259D" w14:textId="12962DCB" w:rsidR="00FB4296" w:rsidRPr="00151007" w:rsidRDefault="00FB4296" w:rsidP="0071502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Possession: something a user has</w:t>
      </w:r>
    </w:p>
    <w:p w14:paraId="26678736" w14:textId="38D0D851" w:rsidR="00FB4296" w:rsidRPr="00151007" w:rsidRDefault="00FB4296" w:rsidP="0071502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Characteristics: something the user is</w:t>
      </w:r>
    </w:p>
    <w:p w14:paraId="693692B1" w14:textId="77777777" w:rsidR="00FB4296" w:rsidRPr="00151007" w:rsidRDefault="00FB4296" w:rsidP="0071502D">
      <w:pPr>
        <w:spacing w:line="360" w:lineRule="auto"/>
        <w:rPr>
          <w:sz w:val="24"/>
          <w:szCs w:val="24"/>
        </w:rPr>
      </w:pPr>
    </w:p>
    <w:p w14:paraId="18849F71" w14:textId="77777777" w:rsidR="003C061E" w:rsidRPr="00151007" w:rsidRDefault="003C061E" w:rsidP="0071502D">
      <w:pPr>
        <w:spacing w:line="360" w:lineRule="auto"/>
        <w:rPr>
          <w:sz w:val="24"/>
          <w:szCs w:val="24"/>
        </w:rPr>
      </w:pPr>
    </w:p>
    <w:p w14:paraId="0C434001" w14:textId="2E3D0575" w:rsidR="003C061E" w:rsidRPr="00151007" w:rsidRDefault="00FB4296" w:rsidP="0071502D">
      <w:pPr>
        <w:spacing w:line="360" w:lineRule="auto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Authentication by Knowledge</w:t>
      </w:r>
    </w:p>
    <w:p w14:paraId="76072A0D" w14:textId="276E1D6B" w:rsidR="00FB4296" w:rsidRPr="00151007" w:rsidRDefault="00FB4296" w:rsidP="0071502D">
      <w:pPr>
        <w:pStyle w:val="Paragraphedeliste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 xml:space="preserve">Example: </w:t>
      </w:r>
      <w:r w:rsidRPr="00151007">
        <w:rPr>
          <w:sz w:val="24"/>
          <w:szCs w:val="24"/>
        </w:rPr>
        <w:t>it could be</w:t>
      </w:r>
      <w:r w:rsidRPr="00151007">
        <w:rPr>
          <w:b/>
          <w:bCs/>
          <w:sz w:val="24"/>
          <w:szCs w:val="24"/>
        </w:rPr>
        <w:t xml:space="preserve"> </w:t>
      </w:r>
      <w:r w:rsidRPr="00151007">
        <w:rPr>
          <w:sz w:val="24"/>
          <w:szCs w:val="24"/>
        </w:rPr>
        <w:t>a user providing a password, a personal identification number PIN code, or an answer to a question</w:t>
      </w:r>
    </w:p>
    <w:p w14:paraId="466B59BA" w14:textId="1DEEAD2E" w:rsidR="001E6CB5" w:rsidRPr="00151007" w:rsidRDefault="001E6CB5" w:rsidP="0071502D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The authentication strength of a password is a function of its length, complexity and unpredictability</w:t>
      </w:r>
    </w:p>
    <w:p w14:paraId="58470F76" w14:textId="77777777" w:rsidR="00257D0B" w:rsidRPr="00767C62" w:rsidRDefault="00257D0B" w:rsidP="00767C62">
      <w:pPr>
        <w:spacing w:line="360" w:lineRule="auto"/>
        <w:rPr>
          <w:sz w:val="24"/>
          <w:szCs w:val="24"/>
        </w:rPr>
      </w:pPr>
    </w:p>
    <w:p w14:paraId="2F0A7DF0" w14:textId="3A873F93" w:rsidR="00257D0B" w:rsidRPr="00151007" w:rsidRDefault="00257D0B" w:rsidP="0071502D">
      <w:pPr>
        <w:pStyle w:val="Paragraphedeliste"/>
        <w:spacing w:line="360" w:lineRule="auto"/>
        <w:ind w:left="360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Authentication by ownership or possession</w:t>
      </w:r>
    </w:p>
    <w:p w14:paraId="719ECA75" w14:textId="1AEB1080" w:rsidR="00EE48DD" w:rsidRPr="00151007" w:rsidRDefault="00EE48DD" w:rsidP="0071502D">
      <w:pPr>
        <w:pStyle w:val="Paragraphedeliste"/>
        <w:spacing w:line="360" w:lineRule="auto"/>
        <w:ind w:left="360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Examples:</w:t>
      </w:r>
    </w:p>
    <w:p w14:paraId="46E4B9EB" w14:textId="14539041" w:rsidR="00EE48DD" w:rsidRPr="00151007" w:rsidRDefault="00EE48DD" w:rsidP="0071502D">
      <w:pPr>
        <w:pStyle w:val="Paragraphedeliste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 xml:space="preserve">One time-passcode OTP: </w:t>
      </w:r>
      <w:r w:rsidRPr="00151007">
        <w:rPr>
          <w:sz w:val="24"/>
          <w:szCs w:val="24"/>
        </w:rPr>
        <w:t>set of characteristics that can be used to prove a subject’s identity one time and one time only; it is valid for only one access. OTP may be delivered via email, text message, or phone call to a predetermined address or phon</w:t>
      </w:r>
      <w:r w:rsidR="0074469B" w:rsidRPr="00151007">
        <w:rPr>
          <w:sz w:val="24"/>
          <w:szCs w:val="24"/>
        </w:rPr>
        <w:t>e number</w:t>
      </w:r>
    </w:p>
    <w:p w14:paraId="64D1D0AC" w14:textId="5AD0CB37" w:rsidR="0074469B" w:rsidRPr="00151007" w:rsidRDefault="0074469B" w:rsidP="0071502D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51007">
        <w:rPr>
          <w:b/>
          <w:bCs/>
          <w:sz w:val="24"/>
          <w:szCs w:val="24"/>
        </w:rPr>
        <w:t>A memory card:</w:t>
      </w:r>
      <w:r w:rsidR="00730245" w:rsidRPr="00151007">
        <w:rPr>
          <w:b/>
          <w:bCs/>
          <w:sz w:val="24"/>
          <w:szCs w:val="24"/>
        </w:rPr>
        <w:t xml:space="preserve"> </w:t>
      </w:r>
      <w:r w:rsidR="00730245" w:rsidRPr="00151007">
        <w:rPr>
          <w:sz w:val="24"/>
          <w:szCs w:val="24"/>
        </w:rPr>
        <w:t>is an authentication mechanism that holds user information within a magnetic strip and relies on a reader to process the information. The user inserts the card into the reader and enters a personal identification number (PIN).</w:t>
      </w:r>
    </w:p>
    <w:p w14:paraId="7A658C04" w14:textId="60CAE2CA" w:rsidR="0074469B" w:rsidRPr="00151007" w:rsidRDefault="0074469B" w:rsidP="0071502D">
      <w:pPr>
        <w:pStyle w:val="Paragraphedeliste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A smartcard</w:t>
      </w:r>
      <w:r w:rsidR="00730245" w:rsidRPr="00151007">
        <w:rPr>
          <w:b/>
          <w:bCs/>
          <w:sz w:val="24"/>
          <w:szCs w:val="24"/>
        </w:rPr>
        <w:t>: i</w:t>
      </w:r>
      <w:r w:rsidR="00730245" w:rsidRPr="00151007">
        <w:rPr>
          <w:sz w:val="24"/>
          <w:szCs w:val="24"/>
        </w:rPr>
        <w:t>nstead of a magnetic strip, it has a microprocessor</w:t>
      </w:r>
      <w:r w:rsidR="00730245" w:rsidRPr="00151007">
        <w:rPr>
          <w:sz w:val="24"/>
          <w:szCs w:val="24"/>
        </w:rPr>
        <w:br/>
        <w:t xml:space="preserve">and integrated circuits. The user inserts the card into a reader, which has </w:t>
      </w:r>
      <w:r w:rsidR="00730245" w:rsidRPr="00151007">
        <w:rPr>
          <w:sz w:val="24"/>
          <w:szCs w:val="24"/>
        </w:rPr>
        <w:lastRenderedPageBreak/>
        <w:t>electrical contacts that interface with the card and power the processor. The user enters a PIN that unlocks the information. The card can hold the user’s private key, generate an OTP, or respond to a challenge-response.</w:t>
      </w:r>
    </w:p>
    <w:p w14:paraId="649E95A5" w14:textId="1710DC84" w:rsidR="008D1036" w:rsidRPr="00151007" w:rsidRDefault="0074469B" w:rsidP="008D1036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51007">
        <w:rPr>
          <w:b/>
          <w:bCs/>
          <w:sz w:val="24"/>
          <w:szCs w:val="24"/>
        </w:rPr>
        <w:t>Out-of-band authentication</w:t>
      </w:r>
      <w:r w:rsidR="008158B1" w:rsidRPr="00151007">
        <w:rPr>
          <w:b/>
          <w:bCs/>
          <w:sz w:val="24"/>
          <w:szCs w:val="24"/>
        </w:rPr>
        <w:t xml:space="preserve">: </w:t>
      </w:r>
      <w:r w:rsidR="008158B1" w:rsidRPr="00151007">
        <w:rPr>
          <w:sz w:val="24"/>
          <w:szCs w:val="24"/>
        </w:rPr>
        <w:t xml:space="preserve">For example, a user enters her name and password at an application logon prompt (factor 1). The user then receives a call on her mobile phone; the user answers and provides a predetermined code (factor 2). For the authentication to be compromised, the attacker would have to have access to both the </w:t>
      </w:r>
      <w:r w:rsidR="008D1036" w:rsidRPr="00151007">
        <w:rPr>
          <w:sz w:val="24"/>
          <w:szCs w:val="24"/>
        </w:rPr>
        <w:t>computer and the phone</w:t>
      </w:r>
    </w:p>
    <w:p w14:paraId="5737E236" w14:textId="77777777" w:rsidR="008D1036" w:rsidRPr="00151007" w:rsidRDefault="008D1036" w:rsidP="008D1036">
      <w:pPr>
        <w:pStyle w:val="Paragraphedeliste"/>
        <w:spacing w:line="360" w:lineRule="auto"/>
        <w:ind w:left="1080"/>
        <w:rPr>
          <w:sz w:val="24"/>
          <w:szCs w:val="24"/>
        </w:rPr>
      </w:pPr>
    </w:p>
    <w:p w14:paraId="68965509" w14:textId="77777777" w:rsidR="008D1036" w:rsidRPr="00151007" w:rsidRDefault="008D1036" w:rsidP="008D1036">
      <w:pPr>
        <w:pStyle w:val="Paragraphedeliste"/>
        <w:spacing w:line="360" w:lineRule="auto"/>
        <w:ind w:left="1080"/>
        <w:rPr>
          <w:sz w:val="24"/>
          <w:szCs w:val="24"/>
        </w:rPr>
      </w:pPr>
    </w:p>
    <w:p w14:paraId="3973063E" w14:textId="15EE0DDB" w:rsidR="008D1036" w:rsidRPr="00151007" w:rsidRDefault="008D1036" w:rsidP="008D1036">
      <w:pPr>
        <w:pStyle w:val="Paragraphedeliste"/>
        <w:spacing w:line="360" w:lineRule="auto"/>
        <w:ind w:left="0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Authentication by Characteristic</w:t>
      </w:r>
    </w:p>
    <w:p w14:paraId="715E9B22" w14:textId="298EE875" w:rsidR="008D1036" w:rsidRPr="00151007" w:rsidRDefault="008D1036" w:rsidP="008D1036">
      <w:p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A system that uses authentication by characteristic authenticates the user based on some</w:t>
      </w:r>
      <w:r w:rsidR="00921EC0" w:rsidRPr="00151007">
        <w:rPr>
          <w:sz w:val="24"/>
          <w:szCs w:val="24"/>
        </w:rPr>
        <w:t xml:space="preserve"> </w:t>
      </w:r>
      <w:r w:rsidRPr="00151007">
        <w:rPr>
          <w:sz w:val="24"/>
          <w:szCs w:val="24"/>
        </w:rPr>
        <w:t>physical or behavioral characteristic, sometimes referred to as a biometric attribute. The</w:t>
      </w:r>
      <w:r w:rsidR="00921EC0" w:rsidRPr="00151007">
        <w:rPr>
          <w:sz w:val="24"/>
          <w:szCs w:val="24"/>
        </w:rPr>
        <w:t xml:space="preserve"> </w:t>
      </w:r>
      <w:r w:rsidRPr="00151007">
        <w:rPr>
          <w:sz w:val="24"/>
          <w:szCs w:val="24"/>
        </w:rPr>
        <w:t>most used physical or physiological characteristics are as follows:</w:t>
      </w:r>
    </w:p>
    <w:p w14:paraId="55724EC0" w14:textId="385535D1" w:rsidR="008D1036" w:rsidRPr="00151007" w:rsidRDefault="008D1036" w:rsidP="00151007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Fingerprints</w:t>
      </w:r>
    </w:p>
    <w:p w14:paraId="1D440F11" w14:textId="335AF283" w:rsidR="008D1036" w:rsidRPr="00151007" w:rsidRDefault="008D1036" w:rsidP="00151007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Face recognition</w:t>
      </w:r>
    </w:p>
    <w:p w14:paraId="5702C78E" w14:textId="48EB506C" w:rsidR="008D1036" w:rsidRPr="00151007" w:rsidRDefault="008D1036" w:rsidP="00151007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Retina and iris</w:t>
      </w:r>
    </w:p>
    <w:p w14:paraId="20AE7E43" w14:textId="70C088AE" w:rsidR="008D1036" w:rsidRPr="00151007" w:rsidRDefault="008D1036" w:rsidP="00151007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Palm and hand geometry</w:t>
      </w:r>
    </w:p>
    <w:p w14:paraId="612E847D" w14:textId="688E0502" w:rsidR="008D1036" w:rsidRPr="00151007" w:rsidRDefault="008D1036" w:rsidP="00151007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Blood an</w:t>
      </w:r>
      <w:r w:rsidR="00921EC0" w:rsidRPr="00151007">
        <w:rPr>
          <w:sz w:val="24"/>
          <w:szCs w:val="24"/>
        </w:rPr>
        <w:t>d</w:t>
      </w:r>
      <w:r w:rsidRPr="00151007">
        <w:rPr>
          <w:sz w:val="24"/>
          <w:szCs w:val="24"/>
        </w:rPr>
        <w:t xml:space="preserve"> vascular information</w:t>
      </w:r>
    </w:p>
    <w:p w14:paraId="267150F2" w14:textId="193938CC" w:rsidR="00DA3657" w:rsidRPr="0086339F" w:rsidRDefault="008D1036" w:rsidP="008D1036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Voice recognition</w:t>
      </w:r>
    </w:p>
    <w:p w14:paraId="4962E855" w14:textId="7277EBAE" w:rsidR="00DA3657" w:rsidRPr="00151007" w:rsidRDefault="00DA3657" w:rsidP="008D1036">
      <w:pPr>
        <w:spacing w:line="360" w:lineRule="auto"/>
        <w:rPr>
          <w:sz w:val="24"/>
          <w:szCs w:val="24"/>
        </w:rPr>
      </w:pPr>
    </w:p>
    <w:p w14:paraId="439D6BF8" w14:textId="172ABFC1" w:rsidR="00E938C1" w:rsidRPr="0086339F" w:rsidRDefault="00DA3657" w:rsidP="008D1036">
      <w:pPr>
        <w:spacing w:line="360" w:lineRule="auto"/>
        <w:rPr>
          <w:b/>
          <w:bCs/>
          <w:sz w:val="24"/>
          <w:szCs w:val="24"/>
        </w:rPr>
      </w:pPr>
      <w:r w:rsidRPr="00151007">
        <w:rPr>
          <w:b/>
          <w:bCs/>
          <w:sz w:val="24"/>
          <w:szCs w:val="24"/>
        </w:rPr>
        <w:t>Multifactor Authentication</w:t>
      </w:r>
      <w:r w:rsidR="00E938C1" w:rsidRPr="00151007">
        <w:rPr>
          <w:b/>
          <w:bCs/>
          <w:sz w:val="24"/>
          <w:szCs w:val="24"/>
        </w:rPr>
        <w:t xml:space="preserve">: </w:t>
      </w:r>
      <w:r w:rsidR="00E938C1" w:rsidRPr="00151007">
        <w:rPr>
          <w:sz w:val="24"/>
          <w:szCs w:val="24"/>
        </w:rPr>
        <w:t>Two or more factors are presented.</w:t>
      </w:r>
    </w:p>
    <w:p w14:paraId="168A3C6A" w14:textId="77777777" w:rsidR="00E938C1" w:rsidRPr="0086339F" w:rsidRDefault="00E938C1" w:rsidP="008D1036">
      <w:pPr>
        <w:spacing w:line="360" w:lineRule="auto"/>
        <w:rPr>
          <w:b/>
          <w:bCs/>
          <w:sz w:val="24"/>
          <w:szCs w:val="24"/>
        </w:rPr>
      </w:pPr>
      <w:r w:rsidRPr="0086339F">
        <w:rPr>
          <w:b/>
          <w:bCs/>
          <w:sz w:val="24"/>
          <w:szCs w:val="24"/>
        </w:rPr>
        <w:t xml:space="preserve">Duo Security: </w:t>
      </w:r>
    </w:p>
    <w:p w14:paraId="08D61744" w14:textId="47196C52" w:rsidR="00E938C1" w:rsidRPr="00151007" w:rsidRDefault="00E938C1" w:rsidP="00E938C1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company acquired by cisco that develops a very popular multifactor authentication solution that is used by many small, medium, and large organizations</w:t>
      </w:r>
    </w:p>
    <w:p w14:paraId="355D731C" w14:textId="60F8D606" w:rsidR="00E938C1" w:rsidRPr="00151007" w:rsidRDefault="00EA5B03" w:rsidP="00E938C1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>protection of on-premises and cloud-based applications</w:t>
      </w:r>
    </w:p>
    <w:p w14:paraId="4244A112" w14:textId="77777777" w:rsidR="00681FC6" w:rsidRPr="00151007" w:rsidRDefault="00D37B8B" w:rsidP="00E938C1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t xml:space="preserve">This is done by </w:t>
      </w:r>
      <w:r w:rsidR="00AF10AB" w:rsidRPr="00151007">
        <w:rPr>
          <w:sz w:val="24"/>
          <w:szCs w:val="24"/>
        </w:rPr>
        <w:t>both preconfigured solutions and generic configurations RADIUS,</w:t>
      </w:r>
      <w:r w:rsidRPr="00151007">
        <w:rPr>
          <w:sz w:val="24"/>
          <w:szCs w:val="24"/>
        </w:rPr>
        <w:t xml:space="preserve"> Security Assertion Markup Language SAML</w:t>
      </w:r>
      <w:r w:rsidR="00AF10AB" w:rsidRPr="00151007">
        <w:rPr>
          <w:sz w:val="24"/>
          <w:szCs w:val="24"/>
        </w:rPr>
        <w:t>, LDAP</w:t>
      </w:r>
      <w:r w:rsidR="00C6615C" w:rsidRPr="00151007">
        <w:rPr>
          <w:sz w:val="24"/>
          <w:szCs w:val="24"/>
        </w:rPr>
        <w:t xml:space="preserve">      </w:t>
      </w:r>
    </w:p>
    <w:p w14:paraId="4537988B" w14:textId="5A5AD680" w:rsidR="00D37B8B" w:rsidRPr="00151007" w:rsidRDefault="00681FC6" w:rsidP="00E938C1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51007">
        <w:rPr>
          <w:sz w:val="24"/>
          <w:szCs w:val="24"/>
        </w:rPr>
        <w:lastRenderedPageBreak/>
        <w:t>SAML: open standard for exchanging authentication and authorization data between identity providers.</w:t>
      </w:r>
      <w:r w:rsidR="00C6615C" w:rsidRPr="00151007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C26E69" w14:textId="3F58A6E2" w:rsidR="00155767" w:rsidRPr="00151007" w:rsidRDefault="00041F21" w:rsidP="00E938C1">
      <w:pPr>
        <w:spacing w:line="360" w:lineRule="auto"/>
        <w:ind w:firstLine="255"/>
        <w:rPr>
          <w:sz w:val="24"/>
          <w:szCs w:val="24"/>
        </w:rPr>
      </w:pPr>
      <w:r w:rsidRPr="00151007">
        <w:rPr>
          <w:b/>
          <w:bCs/>
          <w:sz w:val="24"/>
          <w:szCs w:val="24"/>
        </w:rPr>
        <w:t xml:space="preserve">Duo Access Gateway: </w:t>
      </w:r>
      <w:r w:rsidRPr="00151007">
        <w:rPr>
          <w:sz w:val="24"/>
          <w:szCs w:val="24"/>
        </w:rPr>
        <w:t>another component of the duo solution that provides multifactor authenticator access to cloud applications</w:t>
      </w:r>
    </w:p>
    <w:p w14:paraId="510BA72E" w14:textId="3EB80CA8" w:rsidR="00E938C1" w:rsidRDefault="00080C90" w:rsidP="00E938C1">
      <w:pPr>
        <w:spacing w:line="360" w:lineRule="auto"/>
        <w:ind w:firstLine="255"/>
        <w:rPr>
          <w:sz w:val="24"/>
          <w:szCs w:val="24"/>
        </w:rPr>
      </w:pPr>
      <w:r w:rsidRPr="00151007">
        <w:rPr>
          <w:b/>
          <w:bCs/>
          <w:sz w:val="24"/>
          <w:szCs w:val="24"/>
        </w:rPr>
        <w:t xml:space="preserve">Zero Trust security framework: </w:t>
      </w:r>
      <w:r w:rsidRPr="00151007">
        <w:rPr>
          <w:sz w:val="24"/>
          <w:szCs w:val="24"/>
        </w:rPr>
        <w:t xml:space="preserve">allows administrators to consistently enforce policy-based and maintain visibility of users and systems across the entire environment. </w:t>
      </w:r>
      <w:r w:rsidR="00410601">
        <w:rPr>
          <w:sz w:val="24"/>
          <w:szCs w:val="24"/>
        </w:rPr>
        <w:t xml:space="preserve"> It </w:t>
      </w:r>
      <w:proofErr w:type="gramStart"/>
      <w:r w:rsidR="00410601">
        <w:rPr>
          <w:sz w:val="24"/>
          <w:szCs w:val="24"/>
        </w:rPr>
        <w:t>help</w:t>
      </w:r>
      <w:proofErr w:type="gramEnd"/>
      <w:r w:rsidR="00410601">
        <w:rPr>
          <w:sz w:val="24"/>
          <w:szCs w:val="24"/>
        </w:rPr>
        <w:t xml:space="preserve"> you to prevent unauthorized access through your network. </w:t>
      </w:r>
      <w:r w:rsidRPr="00151007">
        <w:rPr>
          <w:sz w:val="24"/>
          <w:szCs w:val="24"/>
        </w:rPr>
        <w:t xml:space="preserve">It is also </w:t>
      </w:r>
      <w:r w:rsidR="00415222" w:rsidRPr="00151007">
        <w:rPr>
          <w:sz w:val="24"/>
          <w:szCs w:val="24"/>
        </w:rPr>
        <w:t>providing</w:t>
      </w:r>
      <w:r w:rsidRPr="00151007">
        <w:rPr>
          <w:sz w:val="24"/>
          <w:szCs w:val="24"/>
        </w:rPr>
        <w:t xml:space="preserve"> detailed logs, reports, and alerts that can help security professionals better detect and respond to threats</w:t>
      </w:r>
    </w:p>
    <w:p w14:paraId="4D7A6D4F" w14:textId="6CC04903" w:rsidR="00151007" w:rsidRDefault="00151007" w:rsidP="00E938C1">
      <w:pPr>
        <w:spacing w:line="360" w:lineRule="auto"/>
        <w:ind w:firstLine="255"/>
        <w:rPr>
          <w:sz w:val="24"/>
          <w:szCs w:val="24"/>
        </w:rPr>
      </w:pPr>
    </w:p>
    <w:p w14:paraId="27BDE5B6" w14:textId="3B224711" w:rsidR="00151007" w:rsidRDefault="00151007" w:rsidP="00E938C1">
      <w:pPr>
        <w:spacing w:line="360" w:lineRule="auto"/>
        <w:ind w:firstLine="255"/>
        <w:rPr>
          <w:sz w:val="24"/>
          <w:szCs w:val="24"/>
        </w:rPr>
      </w:pPr>
    </w:p>
    <w:p w14:paraId="2D0D29C0" w14:textId="42600EC3" w:rsidR="00151007" w:rsidRDefault="00410601" w:rsidP="00E938C1">
      <w:pPr>
        <w:spacing w:line="360" w:lineRule="auto"/>
        <w:ind w:firstLine="255"/>
        <w:rPr>
          <w:sz w:val="24"/>
          <w:szCs w:val="24"/>
        </w:rPr>
      </w:pPr>
      <w:r w:rsidRPr="00755565">
        <w:rPr>
          <w:b/>
          <w:bCs/>
          <w:sz w:val="24"/>
          <w:szCs w:val="24"/>
        </w:rPr>
        <w:t>Single Sign On SSO</w:t>
      </w:r>
      <w:r>
        <w:rPr>
          <w:sz w:val="24"/>
          <w:szCs w:val="24"/>
        </w:rPr>
        <w:t>: help you to access</w:t>
      </w:r>
      <w:r w:rsidR="00413A4B">
        <w:rPr>
          <w:sz w:val="24"/>
          <w:szCs w:val="24"/>
        </w:rPr>
        <w:t xml:space="preserve"> </w:t>
      </w:r>
      <w:r w:rsidR="00755565">
        <w:rPr>
          <w:sz w:val="24"/>
          <w:szCs w:val="24"/>
        </w:rPr>
        <w:t>dozens of</w:t>
      </w:r>
      <w:r w:rsidR="00413A4B">
        <w:rPr>
          <w:sz w:val="24"/>
          <w:szCs w:val="24"/>
        </w:rPr>
        <w:t xml:space="preserve"> applications throughout an enterprise network or even applications hosted in the cloud. The user only needs to authenticate one and he can access any other application that is a participant on the SSO implementation.</w:t>
      </w:r>
    </w:p>
    <w:p w14:paraId="4FADDD9F" w14:textId="0C679C13" w:rsidR="00151007" w:rsidRDefault="00894E26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894E26">
        <w:rPr>
          <w:b/>
          <w:bCs/>
          <w:sz w:val="24"/>
          <w:szCs w:val="24"/>
        </w:rPr>
        <w:t>Authorization</w:t>
      </w:r>
    </w:p>
    <w:p w14:paraId="22A0C30D" w14:textId="1EDF3F95" w:rsidR="00894E26" w:rsidRDefault="00894E26" w:rsidP="00E938C1">
      <w:pPr>
        <w:spacing w:line="360" w:lineRule="auto"/>
        <w:ind w:firstLine="255"/>
        <w:rPr>
          <w:sz w:val="24"/>
          <w:szCs w:val="24"/>
        </w:rPr>
      </w:pPr>
      <w:r w:rsidRPr="00894E26">
        <w:rPr>
          <w:sz w:val="24"/>
          <w:szCs w:val="24"/>
        </w:rPr>
        <w:t>Au</w:t>
      </w:r>
      <w:r>
        <w:rPr>
          <w:sz w:val="24"/>
          <w:szCs w:val="24"/>
        </w:rPr>
        <w:t>thorization is the process of assigning authenticated subjects permi</w:t>
      </w:r>
      <w:r w:rsidR="006A45EB">
        <w:rPr>
          <w:sz w:val="24"/>
          <w:szCs w:val="24"/>
        </w:rPr>
        <w:t>ts to carry out a specific operation.</w:t>
      </w:r>
    </w:p>
    <w:p w14:paraId="7596E761" w14:textId="510BE8E2" w:rsidR="008F7D77" w:rsidRDefault="008F7D77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Authorization process would check the permissions associated with the subject/object pair so that the correct access right is provided</w:t>
      </w:r>
    </w:p>
    <w:p w14:paraId="47E68D53" w14:textId="77777777" w:rsidR="006665EA" w:rsidRDefault="006665EA" w:rsidP="006665EA">
      <w:pPr>
        <w:spacing w:line="360" w:lineRule="auto"/>
        <w:ind w:firstLine="255"/>
        <w:rPr>
          <w:sz w:val="24"/>
          <w:szCs w:val="24"/>
          <w:lang w:val="fr-FR"/>
        </w:rPr>
      </w:pPr>
      <w:r w:rsidRPr="00EB6B88"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T</w:t>
      </w:r>
      <w:r w:rsidRPr="006665EA">
        <w:rPr>
          <w:sz w:val="24"/>
          <w:szCs w:val="24"/>
          <w:lang w:val="fr-FR"/>
        </w:rPr>
        <w:t>rois principaux modèles d'autorisation sont</w:t>
      </w:r>
      <w:r>
        <w:rPr>
          <w:sz w:val="24"/>
          <w:szCs w:val="24"/>
          <w:lang w:val="fr-FR"/>
        </w:rPr>
        <w:t> :</w:t>
      </w:r>
      <w:r w:rsidRPr="006665EA">
        <w:rPr>
          <w:sz w:val="24"/>
          <w:szCs w:val="24"/>
          <w:lang w:val="fr-FR"/>
        </w:rPr>
        <w:t xml:space="preserve"> la capacité des objets, les étiquettes de sécurité et les ACL.</w:t>
      </w:r>
    </w:p>
    <w:p w14:paraId="2B64521C" w14:textId="6916CA5B" w:rsidR="006665EA" w:rsidRPr="006665EA" w:rsidRDefault="006665EA" w:rsidP="006665EA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  <w:lang w:val="fr-FR"/>
        </w:rPr>
      </w:pPr>
      <w:r w:rsidRPr="006665EA">
        <w:rPr>
          <w:sz w:val="24"/>
          <w:szCs w:val="24"/>
          <w:lang w:val="fr-FR"/>
        </w:rPr>
        <w:t>La capacité d'un objet est utilisée de manière programmable et repose sur la combinaison d'une référence infalsifiable et d'un message opérationnel.</w:t>
      </w:r>
    </w:p>
    <w:p w14:paraId="3A92698F" w14:textId="78D048CD" w:rsidR="006665EA" w:rsidRPr="006665EA" w:rsidRDefault="006665EA" w:rsidP="006665EA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  <w:lang w:val="fr-FR"/>
        </w:rPr>
      </w:pPr>
      <w:r w:rsidRPr="006665EA">
        <w:rPr>
          <w:sz w:val="24"/>
          <w:szCs w:val="24"/>
          <w:lang w:val="fr-FR"/>
        </w:rPr>
        <w:t>(Security Labels) Les étiquettes de sécurité sont des contrôles d'accès obligatoires intégrés dans les propriétés des objets et des sujets.</w:t>
      </w:r>
    </w:p>
    <w:p w14:paraId="50F21811" w14:textId="4F031962" w:rsidR="0038082F" w:rsidRPr="0024503B" w:rsidRDefault="006665EA" w:rsidP="0024503B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  <w:lang w:val="fr-FR"/>
        </w:rPr>
      </w:pPr>
      <w:r w:rsidRPr="006665EA">
        <w:rPr>
          <w:sz w:val="24"/>
          <w:szCs w:val="24"/>
          <w:lang w:val="fr-FR"/>
        </w:rPr>
        <w:t>Les listes de contrôle d'accès (ACL) sont utilisées pour déterminer l'accès en fonction d'une combinaison de critères spécifiques, tels qu'un identifiant d'utilisateur, l'appartenance à un groupe, la classification, l'emplacement, l'adresse et la date.</w:t>
      </w:r>
    </w:p>
    <w:p w14:paraId="4AE31F9A" w14:textId="0EBD911B" w:rsidR="008F7D77" w:rsidRPr="0024503B" w:rsidRDefault="008F7D77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lastRenderedPageBreak/>
        <w:t>Authorizat</w:t>
      </w:r>
      <w:r w:rsidR="000D2C09" w:rsidRPr="0024503B">
        <w:rPr>
          <w:b/>
          <w:bCs/>
          <w:sz w:val="24"/>
          <w:szCs w:val="24"/>
        </w:rPr>
        <w:t>i</w:t>
      </w:r>
      <w:r w:rsidRPr="0024503B">
        <w:rPr>
          <w:b/>
          <w:bCs/>
          <w:sz w:val="24"/>
          <w:szCs w:val="24"/>
        </w:rPr>
        <w:t>on policy:</w:t>
      </w:r>
    </w:p>
    <w:p w14:paraId="1EC12BC4" w14:textId="2FA225F2" w:rsidR="008F7D77" w:rsidRDefault="000D2C09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Implicit deny: if no rule is specified for the transaction of the subject/object, the authorization policy should deny the transaction</w:t>
      </w:r>
    </w:p>
    <w:p w14:paraId="219A6B01" w14:textId="6C42EA14" w:rsidR="000D2C09" w:rsidRDefault="000D2C09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Needed to know: A subject should be granted access to an object only if the access is needed to carry out th</w:t>
      </w:r>
      <w:r w:rsidR="0038082F">
        <w:rPr>
          <w:sz w:val="24"/>
          <w:szCs w:val="24"/>
        </w:rPr>
        <w:t xml:space="preserve">e </w:t>
      </w:r>
      <w:r>
        <w:rPr>
          <w:sz w:val="24"/>
          <w:szCs w:val="24"/>
        </w:rPr>
        <w:t>job of subject</w:t>
      </w:r>
    </w:p>
    <w:p w14:paraId="6F9D3CDB" w14:textId="07918B82" w:rsidR="0038082F" w:rsidRDefault="0038082F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Access controls categories</w:t>
      </w:r>
    </w:p>
    <w:p w14:paraId="75A1B56B" w14:textId="7AA65DE8" w:rsidR="0038082F" w:rsidRPr="0024503B" w:rsidRDefault="0038082F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t>Mandatory Access Control (MAC)</w:t>
      </w:r>
    </w:p>
    <w:p w14:paraId="5B6D85FD" w14:textId="50561700" w:rsidR="00E62D33" w:rsidRDefault="00E62D33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Use in secure military and government systems that require a high degree of confidentiality.</w:t>
      </w:r>
    </w:p>
    <w:p w14:paraId="37056C02" w14:textId="2BDCC331" w:rsidR="00E62D33" w:rsidRDefault="007E71B7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Objects are assigned a security label that indicates the classification and category of the resource. Subjects are assigned a security label that indicates a clearance level and assigned categories</w:t>
      </w:r>
      <w:r w:rsidR="00EF7925">
        <w:rPr>
          <w:sz w:val="24"/>
          <w:szCs w:val="24"/>
        </w:rPr>
        <w:t>. The operating system compares the object’s security label</w:t>
      </w:r>
      <w:r w:rsidR="00E62D33">
        <w:rPr>
          <w:sz w:val="24"/>
          <w:szCs w:val="24"/>
        </w:rPr>
        <w:t xml:space="preserve"> with the subject’s security label. The subject’s clearance must be equal to or greater than the object’s classification. The category must match.</w:t>
      </w:r>
    </w:p>
    <w:p w14:paraId="2671F58E" w14:textId="2DEB9359" w:rsidR="00E62D33" w:rsidRPr="0024503B" w:rsidRDefault="00E62D33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t>Discretionary Access control DAC</w:t>
      </w:r>
    </w:p>
    <w:p w14:paraId="418077A0" w14:textId="44491F99" w:rsidR="00E62D33" w:rsidRDefault="00E62D33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Use in commercial operating systems</w:t>
      </w:r>
    </w:p>
    <w:p w14:paraId="3916B7BE" w14:textId="67C583E5" w:rsidR="00F90F9E" w:rsidRDefault="00F90F9E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The object owner builds an ACL that allows or denies access to the object based on the user’s unique identity. The ACL can reference a user ID or a group that the user is a member of. Permission can be cumulative</w:t>
      </w:r>
    </w:p>
    <w:p w14:paraId="5881A259" w14:textId="77777777" w:rsidR="00F90F9E" w:rsidRDefault="00F90F9E" w:rsidP="00E938C1">
      <w:pPr>
        <w:spacing w:line="360" w:lineRule="auto"/>
        <w:ind w:firstLine="255"/>
        <w:rPr>
          <w:sz w:val="24"/>
          <w:szCs w:val="24"/>
        </w:rPr>
      </w:pPr>
    </w:p>
    <w:p w14:paraId="5F0BCA64" w14:textId="3BB25824" w:rsidR="00EF7925" w:rsidRPr="0024503B" w:rsidRDefault="00F90F9E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t>Role-based Access Control RBAC</w:t>
      </w:r>
    </w:p>
    <w:p w14:paraId="1B231481" w14:textId="34EAB98A" w:rsidR="007625F7" w:rsidRDefault="00F47E65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Access permissions are based on a specific role or function. Administrators grant access rights and permissions to roles</w:t>
      </w:r>
      <w:r w:rsidR="001222D1">
        <w:rPr>
          <w:sz w:val="24"/>
          <w:szCs w:val="24"/>
        </w:rPr>
        <w:t>. Ex: Engineer inherits all the permissions assigned to the engineer role.</w:t>
      </w:r>
    </w:p>
    <w:p w14:paraId="5809E3DF" w14:textId="4667E759" w:rsidR="007625F7" w:rsidRPr="0024503B" w:rsidRDefault="007625F7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t>Rule-based Access Control</w:t>
      </w:r>
    </w:p>
    <w:p w14:paraId="6204A43D" w14:textId="6835BD49" w:rsidR="001222D1" w:rsidRDefault="001222D1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lastRenderedPageBreak/>
        <w:t>Access is based on criteria that are independent of the user or group account. The rules are determined by the resource owner</w:t>
      </w:r>
      <w:r w:rsidR="007625F7">
        <w:rPr>
          <w:sz w:val="24"/>
          <w:szCs w:val="24"/>
        </w:rPr>
        <w:t>. Used criteria include source or destination address, geographic location, and time of day.</w:t>
      </w:r>
    </w:p>
    <w:p w14:paraId="70AB98E5" w14:textId="0215814E" w:rsidR="007625F7" w:rsidRDefault="007625F7" w:rsidP="00E938C1">
      <w:pPr>
        <w:spacing w:line="360" w:lineRule="auto"/>
        <w:ind w:firstLine="255"/>
        <w:rPr>
          <w:sz w:val="24"/>
          <w:szCs w:val="24"/>
        </w:rPr>
      </w:pPr>
    </w:p>
    <w:p w14:paraId="0E0E4769" w14:textId="715101A8" w:rsidR="007625F7" w:rsidRDefault="007625F7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Attribute-based Access control ABAC</w:t>
      </w:r>
      <w:r w:rsidR="00830B67">
        <w:rPr>
          <w:sz w:val="24"/>
          <w:szCs w:val="24"/>
        </w:rPr>
        <w:t xml:space="preserve"> (</w:t>
      </w:r>
      <w:proofErr w:type="spellStart"/>
      <w:r w:rsidR="00830B67">
        <w:rPr>
          <w:sz w:val="24"/>
          <w:szCs w:val="24"/>
        </w:rPr>
        <w:t>incompris</w:t>
      </w:r>
      <w:proofErr w:type="spellEnd"/>
      <w:r w:rsidR="00830B67">
        <w:rPr>
          <w:sz w:val="24"/>
          <w:szCs w:val="24"/>
        </w:rPr>
        <w:t>)</w:t>
      </w:r>
    </w:p>
    <w:p w14:paraId="4BB972DB" w14:textId="247819E5" w:rsidR="00830B67" w:rsidRDefault="00830B67" w:rsidP="00E938C1">
      <w:pPr>
        <w:spacing w:line="360" w:lineRule="auto"/>
        <w:ind w:firstLine="255"/>
        <w:rPr>
          <w:sz w:val="24"/>
          <w:szCs w:val="24"/>
        </w:rPr>
      </w:pPr>
    </w:p>
    <w:p w14:paraId="2E8633F8" w14:textId="2839F94E" w:rsidR="00830B67" w:rsidRPr="0024503B" w:rsidRDefault="00830B67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t>Accounting</w:t>
      </w:r>
    </w:p>
    <w:p w14:paraId="19D9C86E" w14:textId="2FAFD9A1" w:rsidR="00830B67" w:rsidRPr="00830B67" w:rsidRDefault="00830B67" w:rsidP="00830B67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Process of auditing and monitoring what user does once a specific resource is accessed</w:t>
      </w:r>
    </w:p>
    <w:p w14:paraId="4A3AA429" w14:textId="1C27F84F" w:rsidR="001222D1" w:rsidRPr="0024503B" w:rsidRDefault="00830B67" w:rsidP="00E938C1">
      <w:pPr>
        <w:spacing w:line="360" w:lineRule="auto"/>
        <w:ind w:firstLine="255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t>Infrastructure Access Control</w:t>
      </w:r>
    </w:p>
    <w:p w14:paraId="33700C8E" w14:textId="7E02F1DF" w:rsidR="00830B67" w:rsidRDefault="00830B67" w:rsidP="00E938C1">
      <w:pPr>
        <w:spacing w:line="360" w:lineRule="auto"/>
        <w:ind w:firstLine="255"/>
        <w:rPr>
          <w:sz w:val="24"/>
          <w:szCs w:val="24"/>
        </w:rPr>
      </w:pPr>
      <w:r>
        <w:rPr>
          <w:sz w:val="24"/>
          <w:szCs w:val="24"/>
        </w:rPr>
        <w:t>This includes physical and logical network designs, border devices, communications mechanisms and host security settings.</w:t>
      </w:r>
    </w:p>
    <w:p w14:paraId="5205F045" w14:textId="48DF7570" w:rsidR="00830B67" w:rsidRDefault="00830B67" w:rsidP="00E938C1">
      <w:pPr>
        <w:spacing w:line="360" w:lineRule="auto"/>
        <w:ind w:firstLine="255"/>
        <w:rPr>
          <w:sz w:val="24"/>
          <w:szCs w:val="24"/>
        </w:rPr>
      </w:pPr>
    </w:p>
    <w:p w14:paraId="54384112" w14:textId="0A175CF9" w:rsidR="00830B67" w:rsidRPr="000F35E3" w:rsidRDefault="00830B67" w:rsidP="00830B67">
      <w:pPr>
        <w:spacing w:line="360" w:lineRule="auto"/>
        <w:ind w:firstLine="255"/>
        <w:rPr>
          <w:b/>
          <w:bCs/>
          <w:sz w:val="24"/>
          <w:szCs w:val="24"/>
        </w:rPr>
      </w:pPr>
      <w:r w:rsidRPr="000F35E3">
        <w:rPr>
          <w:b/>
          <w:bCs/>
          <w:sz w:val="24"/>
          <w:szCs w:val="24"/>
        </w:rPr>
        <w:t>Access Control Mechanisms</w:t>
      </w:r>
    </w:p>
    <w:p w14:paraId="3D566D29" w14:textId="26BC984C" w:rsidR="00830B67" w:rsidRPr="000F35E3" w:rsidRDefault="00830B67" w:rsidP="000F35E3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0F35E3">
        <w:rPr>
          <w:b/>
          <w:bCs/>
          <w:sz w:val="24"/>
          <w:szCs w:val="24"/>
        </w:rPr>
        <w:t>Acce</w:t>
      </w:r>
      <w:r w:rsidR="00F32E82" w:rsidRPr="000F35E3">
        <w:rPr>
          <w:b/>
          <w:bCs/>
          <w:sz w:val="24"/>
          <w:szCs w:val="24"/>
        </w:rPr>
        <w:t>s</w:t>
      </w:r>
      <w:r w:rsidRPr="000F35E3">
        <w:rPr>
          <w:b/>
          <w:bCs/>
          <w:sz w:val="24"/>
          <w:szCs w:val="24"/>
        </w:rPr>
        <w:t>s control</w:t>
      </w:r>
      <w:r w:rsidR="00F32E82" w:rsidRPr="000F35E3">
        <w:rPr>
          <w:b/>
          <w:bCs/>
          <w:sz w:val="24"/>
          <w:szCs w:val="24"/>
        </w:rPr>
        <w:t xml:space="preserve"> </w:t>
      </w:r>
      <w:r w:rsidRPr="000F35E3">
        <w:rPr>
          <w:b/>
          <w:bCs/>
          <w:sz w:val="24"/>
          <w:szCs w:val="24"/>
        </w:rPr>
        <w:t>list (ACL)</w:t>
      </w:r>
      <w:r w:rsidR="00F32E82" w:rsidRPr="000F35E3">
        <w:rPr>
          <w:b/>
          <w:bCs/>
          <w:sz w:val="24"/>
          <w:szCs w:val="24"/>
        </w:rPr>
        <w:t>:</w:t>
      </w:r>
      <w:r w:rsidR="00F32E82" w:rsidRPr="000F35E3">
        <w:rPr>
          <w:sz w:val="24"/>
          <w:szCs w:val="24"/>
        </w:rPr>
        <w:t xml:space="preserve"> can apply to files, in routers, firewalls</w:t>
      </w:r>
    </w:p>
    <w:p w14:paraId="2C2B5621" w14:textId="3CB2EFB6" w:rsidR="00F32E82" w:rsidRPr="00F32E82" w:rsidRDefault="00F32E82" w:rsidP="00830B67">
      <w:pPr>
        <w:spacing w:line="360" w:lineRule="auto"/>
        <w:ind w:firstLine="255"/>
        <w:rPr>
          <w:sz w:val="24"/>
          <w:szCs w:val="24"/>
        </w:rPr>
      </w:pPr>
      <w:r w:rsidRPr="00F32E82">
        <w:rPr>
          <w:sz w:val="24"/>
          <w:szCs w:val="24"/>
        </w:rPr>
        <w:t>In Cisco routers and firewalls an ACL is a collection of security rules or policies that allows or denies</w:t>
      </w:r>
      <w:r w:rsidRPr="00F32E82">
        <w:rPr>
          <w:sz w:val="24"/>
          <w:szCs w:val="24"/>
        </w:rPr>
        <w:br/>
        <w:t>packets after looking at the packet headers and other attributes. Each permit or deny statement in the ACL is referred to as an access control entry (ACE)</w:t>
      </w:r>
    </w:p>
    <w:p w14:paraId="37A2F1C2" w14:textId="012174C0" w:rsidR="00F32E82" w:rsidRDefault="00F32E82" w:rsidP="00830B67">
      <w:pPr>
        <w:spacing w:line="360" w:lineRule="auto"/>
        <w:ind w:firstLine="255"/>
        <w:rPr>
          <w:sz w:val="20"/>
          <w:szCs w:val="20"/>
        </w:rPr>
      </w:pPr>
    </w:p>
    <w:p w14:paraId="7B8891FC" w14:textId="5A9C473A" w:rsidR="00F32E82" w:rsidRPr="000F35E3" w:rsidRDefault="00F32E82" w:rsidP="000F35E3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0F35E3">
        <w:rPr>
          <w:b/>
          <w:bCs/>
          <w:sz w:val="24"/>
          <w:szCs w:val="24"/>
        </w:rPr>
        <w:t>Capability table</w:t>
      </w:r>
      <w:r w:rsidRPr="000F35E3">
        <w:rPr>
          <w:sz w:val="24"/>
          <w:szCs w:val="24"/>
        </w:rPr>
        <w:t>: collection of objects that a subject can access; together with the granted permissions</w:t>
      </w:r>
    </w:p>
    <w:p w14:paraId="38656BCA" w14:textId="25E4F78E" w:rsidR="00F32E82" w:rsidRDefault="00F32E82" w:rsidP="00830B67">
      <w:pPr>
        <w:spacing w:line="360" w:lineRule="auto"/>
        <w:ind w:firstLine="255"/>
        <w:rPr>
          <w:sz w:val="24"/>
          <w:szCs w:val="24"/>
        </w:rPr>
      </w:pPr>
    </w:p>
    <w:p w14:paraId="5BF9CDE3" w14:textId="2ED41678" w:rsidR="00F32E82" w:rsidRDefault="00F32E82" w:rsidP="000F35E3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0F35E3">
        <w:rPr>
          <w:b/>
          <w:bCs/>
          <w:sz w:val="24"/>
          <w:szCs w:val="24"/>
        </w:rPr>
        <w:t>Access control matrix (ACM)</w:t>
      </w:r>
      <w:r w:rsidRPr="000F35E3">
        <w:rPr>
          <w:sz w:val="24"/>
          <w:szCs w:val="24"/>
        </w:rPr>
        <w:t xml:space="preserve">: </w:t>
      </w:r>
      <w:r w:rsidR="002C4A45" w:rsidRPr="000F35E3">
        <w:rPr>
          <w:sz w:val="24"/>
          <w:szCs w:val="24"/>
        </w:rPr>
        <w:t>includes three elements: the subject, the object, and the set of permissions. An ACM could be seen as a collection of access control list or a collection of capabilities table, depending on how you want to read it</w:t>
      </w:r>
    </w:p>
    <w:p w14:paraId="4C5313C1" w14:textId="77777777" w:rsidR="000F35E3" w:rsidRPr="000F35E3" w:rsidRDefault="000F35E3" w:rsidP="000F35E3">
      <w:pPr>
        <w:pStyle w:val="Paragraphedeliste"/>
        <w:rPr>
          <w:sz w:val="24"/>
          <w:szCs w:val="24"/>
        </w:rPr>
      </w:pPr>
    </w:p>
    <w:p w14:paraId="196ED7A2" w14:textId="323C5E19" w:rsidR="000F35E3" w:rsidRDefault="000F35E3" w:rsidP="000F35E3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4503B">
        <w:rPr>
          <w:b/>
          <w:bCs/>
          <w:sz w:val="24"/>
          <w:szCs w:val="24"/>
        </w:rPr>
        <w:t>Content-dependent access control:</w:t>
      </w:r>
      <w:r w:rsidR="00FE7867" w:rsidRPr="00FE7867">
        <w:rPr>
          <w:sz w:val="24"/>
          <w:szCs w:val="24"/>
        </w:rPr>
        <w:t xml:space="preserve"> uses </w:t>
      </w:r>
      <w:r w:rsidR="00FE7867">
        <w:rPr>
          <w:sz w:val="24"/>
          <w:szCs w:val="24"/>
        </w:rPr>
        <w:t>the</w:t>
      </w:r>
      <w:r w:rsidR="00FE7867" w:rsidRPr="00FE7867">
        <w:rPr>
          <w:sz w:val="24"/>
          <w:szCs w:val="24"/>
        </w:rPr>
        <w:t xml:space="preserve"> information </w:t>
      </w:r>
      <w:r w:rsidR="00FE7867">
        <w:rPr>
          <w:sz w:val="24"/>
          <w:szCs w:val="24"/>
        </w:rPr>
        <w:t xml:space="preserve">(content) within a resource </w:t>
      </w:r>
      <w:r w:rsidR="00FE7867" w:rsidRPr="00FE7867">
        <w:rPr>
          <w:sz w:val="24"/>
          <w:szCs w:val="24"/>
        </w:rPr>
        <w:t>to make</w:t>
      </w:r>
      <w:r w:rsidR="00FE7867">
        <w:rPr>
          <w:sz w:val="24"/>
          <w:szCs w:val="24"/>
        </w:rPr>
        <w:t xml:space="preserve"> an authorization decision.</w:t>
      </w:r>
    </w:p>
    <w:p w14:paraId="0A2905B4" w14:textId="77777777" w:rsidR="00FE7867" w:rsidRPr="00FE7867" w:rsidRDefault="00FE7867" w:rsidP="00FE7867">
      <w:pPr>
        <w:pStyle w:val="Paragraphedeliste"/>
        <w:rPr>
          <w:sz w:val="24"/>
          <w:szCs w:val="24"/>
        </w:rPr>
      </w:pPr>
    </w:p>
    <w:p w14:paraId="50F2B57B" w14:textId="1F5B1F81" w:rsidR="00FE7867" w:rsidRPr="0024503B" w:rsidRDefault="00FE7867" w:rsidP="00FE7867">
      <w:pPr>
        <w:spacing w:line="360" w:lineRule="auto"/>
        <w:rPr>
          <w:b/>
          <w:bCs/>
          <w:sz w:val="24"/>
          <w:szCs w:val="24"/>
        </w:rPr>
      </w:pPr>
      <w:r w:rsidRPr="0024503B">
        <w:rPr>
          <w:b/>
          <w:bCs/>
          <w:sz w:val="24"/>
          <w:szCs w:val="24"/>
        </w:rPr>
        <w:t>AAA Protocols</w:t>
      </w:r>
    </w:p>
    <w:p w14:paraId="05D45FB9" w14:textId="01823B59" w:rsidR="00FE7867" w:rsidRPr="00FE7867" w:rsidRDefault="00FE7867" w:rsidP="00FE7867">
      <w:pPr>
        <w:spacing w:line="360" w:lineRule="auto"/>
        <w:rPr>
          <w:sz w:val="24"/>
          <w:szCs w:val="24"/>
        </w:rPr>
      </w:pPr>
      <w:r w:rsidRPr="00FE7867">
        <w:rPr>
          <w:sz w:val="24"/>
          <w:szCs w:val="24"/>
        </w:rPr>
        <w:t>AAA protocols are used to grant access to networks or systems, provide information about</w:t>
      </w:r>
      <w:r w:rsidRPr="00FE7867">
        <w:rPr>
          <w:sz w:val="24"/>
          <w:szCs w:val="24"/>
        </w:rPr>
        <w:br/>
        <w:t>access rights, and provide capabilities used to monitor, audit, and account for user actions</w:t>
      </w:r>
      <w:r w:rsidRPr="00FE7867">
        <w:rPr>
          <w:sz w:val="24"/>
          <w:szCs w:val="24"/>
        </w:rPr>
        <w:br/>
        <w:t>once authenticated and authorized.</w:t>
      </w:r>
    </w:p>
    <w:p w14:paraId="1A69A9C1" w14:textId="77777777" w:rsidR="00FE7867" w:rsidRPr="009016B7" w:rsidRDefault="00FE7867" w:rsidP="00FE7867">
      <w:pPr>
        <w:spacing w:line="360" w:lineRule="auto"/>
        <w:rPr>
          <w:b/>
          <w:bCs/>
          <w:sz w:val="24"/>
          <w:szCs w:val="24"/>
        </w:rPr>
      </w:pPr>
      <w:r w:rsidRPr="009016B7">
        <w:rPr>
          <w:b/>
          <w:bCs/>
          <w:sz w:val="24"/>
          <w:szCs w:val="24"/>
        </w:rPr>
        <w:t>AAA protocols: RADIUS, TACACS+, Diameter</w:t>
      </w:r>
    </w:p>
    <w:p w14:paraId="7E48FE7F" w14:textId="77777777" w:rsidR="00FE7867" w:rsidRDefault="00FE7867" w:rsidP="00FE7867">
      <w:pPr>
        <w:spacing w:line="360" w:lineRule="auto"/>
        <w:rPr>
          <w:sz w:val="24"/>
          <w:szCs w:val="24"/>
        </w:rPr>
      </w:pPr>
    </w:p>
    <w:p w14:paraId="3FA91285" w14:textId="34F0F46F" w:rsidR="00830B67" w:rsidRPr="009016B7" w:rsidRDefault="00FE7867" w:rsidP="00FE7867">
      <w:pPr>
        <w:spacing w:line="360" w:lineRule="auto"/>
        <w:rPr>
          <w:b/>
          <w:bCs/>
          <w:sz w:val="24"/>
          <w:szCs w:val="24"/>
        </w:rPr>
      </w:pPr>
      <w:r w:rsidRPr="009016B7">
        <w:rPr>
          <w:b/>
          <w:bCs/>
          <w:sz w:val="24"/>
          <w:szCs w:val="24"/>
        </w:rPr>
        <w:t xml:space="preserve">RADIUS: Remote Authentication Dial-In User Service </w:t>
      </w:r>
    </w:p>
    <w:p w14:paraId="55931DBE" w14:textId="77777777" w:rsidR="00835DB8" w:rsidRDefault="00DF6256" w:rsidP="00FE7867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Authentication and authorizations parts are specified in RFC 2865, accounting part is specified in RFC 2866</w:t>
      </w:r>
    </w:p>
    <w:p w14:paraId="23616860" w14:textId="77777777" w:rsidR="00835DB8" w:rsidRDefault="00835DB8" w:rsidP="00FE7867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Radius is a client-server protocol</w:t>
      </w:r>
    </w:p>
    <w:p w14:paraId="099FCF26" w14:textId="40FDA590" w:rsidR="00FE7867" w:rsidRDefault="00835DB8" w:rsidP="00FE7867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client is </w:t>
      </w:r>
      <w:r w:rsidR="0078335F">
        <w:rPr>
          <w:sz w:val="24"/>
          <w:szCs w:val="24"/>
        </w:rPr>
        <w:t>an</w:t>
      </w:r>
      <w:r>
        <w:rPr>
          <w:sz w:val="24"/>
          <w:szCs w:val="24"/>
        </w:rPr>
        <w:t xml:space="preserve"> access server, which is the entity to which a user sends the access request</w:t>
      </w:r>
      <w:r w:rsidR="00FE7867">
        <w:rPr>
          <w:sz w:val="24"/>
          <w:szCs w:val="24"/>
        </w:rPr>
        <w:t xml:space="preserve"> </w:t>
      </w:r>
    </w:p>
    <w:p w14:paraId="246DDDC3" w14:textId="5E310F02" w:rsidR="007F7C0A" w:rsidRDefault="0078335F" w:rsidP="007F7C0A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Radius operates in most cases over UDP protocol port 1812 for authentication and authorization, and port</w:t>
      </w:r>
      <w:r w:rsidR="007F7C0A">
        <w:rPr>
          <w:sz w:val="24"/>
          <w:szCs w:val="24"/>
        </w:rPr>
        <w:t xml:space="preserve"> 1813 for accounting</w:t>
      </w:r>
    </w:p>
    <w:p w14:paraId="1B19A721" w14:textId="422D69F1" w:rsidR="007F7C0A" w:rsidRDefault="007F7C0A" w:rsidP="007F7C0A">
      <w:pPr>
        <w:pStyle w:val="Paragraphedeliste"/>
        <w:spacing w:line="360" w:lineRule="auto"/>
        <w:rPr>
          <w:sz w:val="24"/>
          <w:szCs w:val="24"/>
        </w:rPr>
      </w:pPr>
    </w:p>
    <w:p w14:paraId="63460AEE" w14:textId="033719DE" w:rsidR="007F7C0A" w:rsidRDefault="007F7C0A" w:rsidP="007F7C0A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FC0C6EF" wp14:editId="519CB0CA">
            <wp:extent cx="5048250" cy="1228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FD03" w14:textId="7F6B01EB" w:rsidR="007F7C0A" w:rsidRDefault="007F7C0A" w:rsidP="007F7C0A">
      <w:pPr>
        <w:pStyle w:val="Paragraphedeliste"/>
        <w:spacing w:line="360" w:lineRule="auto"/>
        <w:rPr>
          <w:sz w:val="24"/>
          <w:szCs w:val="24"/>
        </w:rPr>
      </w:pPr>
    </w:p>
    <w:p w14:paraId="47359912" w14:textId="6E3E1563" w:rsidR="007F7C0A" w:rsidRDefault="007F7C0A" w:rsidP="007F7C0A">
      <w:pPr>
        <w:pStyle w:val="Paragraphedeliste"/>
        <w:spacing w:line="360" w:lineRule="auto"/>
        <w:rPr>
          <w:sz w:val="24"/>
          <w:szCs w:val="24"/>
        </w:rPr>
      </w:pPr>
    </w:p>
    <w:p w14:paraId="5EC76C9A" w14:textId="7F88019E" w:rsidR="007F7C0A" w:rsidRPr="00124997" w:rsidRDefault="007F7C0A" w:rsidP="007F7C0A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124997">
        <w:rPr>
          <w:b/>
          <w:bCs/>
          <w:sz w:val="24"/>
          <w:szCs w:val="24"/>
        </w:rPr>
        <w:t xml:space="preserve">Authentication and authorization phase: </w:t>
      </w:r>
    </w:p>
    <w:p w14:paraId="1FB31851" w14:textId="4080F662" w:rsidR="007F7C0A" w:rsidRDefault="007F7C0A" w:rsidP="00124997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Access server send an </w:t>
      </w:r>
      <w:r w:rsidRPr="008F71A0">
        <w:rPr>
          <w:color w:val="FF0000"/>
          <w:sz w:val="24"/>
          <w:szCs w:val="24"/>
        </w:rPr>
        <w:t xml:space="preserve">access-request </w:t>
      </w:r>
      <w:r>
        <w:rPr>
          <w:sz w:val="24"/>
          <w:szCs w:val="24"/>
        </w:rPr>
        <w:t>to the radius server that includes the user identity, the password, and other information (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for </w:t>
      </w:r>
      <w:r w:rsidR="002D6269">
        <w:rPr>
          <w:sz w:val="24"/>
          <w:szCs w:val="24"/>
        </w:rPr>
        <w:t>example)</w:t>
      </w:r>
    </w:p>
    <w:p w14:paraId="2E78EA5D" w14:textId="0F69E325" w:rsidR="002D6269" w:rsidRDefault="002D6269" w:rsidP="00124997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Radius server may reply with three different messages:</w:t>
      </w:r>
    </w:p>
    <w:p w14:paraId="6C3BB145" w14:textId="30699D49" w:rsidR="002D6269" w:rsidRDefault="002D6269" w:rsidP="00124997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124997">
        <w:rPr>
          <w:color w:val="FF0000"/>
          <w:sz w:val="24"/>
          <w:szCs w:val="24"/>
        </w:rPr>
        <w:lastRenderedPageBreak/>
        <w:t xml:space="preserve">Access-accept </w:t>
      </w:r>
      <w:r>
        <w:rPr>
          <w:sz w:val="24"/>
          <w:szCs w:val="24"/>
        </w:rPr>
        <w:t>if the user is authenticated</w:t>
      </w:r>
    </w:p>
    <w:p w14:paraId="5EC3B888" w14:textId="3A76D21D" w:rsidR="002D6269" w:rsidRDefault="002D6269" w:rsidP="00124997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124997">
        <w:rPr>
          <w:color w:val="FF0000"/>
          <w:sz w:val="24"/>
          <w:szCs w:val="24"/>
        </w:rPr>
        <w:t xml:space="preserve">Access-reject </w:t>
      </w:r>
      <w:r>
        <w:rPr>
          <w:sz w:val="24"/>
          <w:szCs w:val="24"/>
        </w:rPr>
        <w:t>if access for the user is rejected</w:t>
      </w:r>
    </w:p>
    <w:p w14:paraId="7B67684A" w14:textId="27407F8E" w:rsidR="002D6269" w:rsidRDefault="002D6269" w:rsidP="00124997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124997">
        <w:rPr>
          <w:color w:val="FF0000"/>
          <w:sz w:val="24"/>
          <w:szCs w:val="24"/>
        </w:rPr>
        <w:t xml:space="preserve">Access-challenge </w:t>
      </w:r>
      <w:r>
        <w:rPr>
          <w:sz w:val="24"/>
          <w:szCs w:val="24"/>
        </w:rPr>
        <w:t>if additional information is needed</w:t>
      </w:r>
    </w:p>
    <w:p w14:paraId="6094FD05" w14:textId="4EBB8940" w:rsidR="00124997" w:rsidRDefault="00124997" w:rsidP="007F7C0A">
      <w:pPr>
        <w:pStyle w:val="Paragraphedeliste"/>
        <w:spacing w:line="360" w:lineRule="auto"/>
        <w:rPr>
          <w:sz w:val="24"/>
          <w:szCs w:val="24"/>
        </w:rPr>
      </w:pPr>
    </w:p>
    <w:p w14:paraId="0B8D2D53" w14:textId="4C072A8B" w:rsidR="00124997" w:rsidRPr="007F7C0A" w:rsidRDefault="00124997" w:rsidP="007F7C0A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F7F248" wp14:editId="4816A18D">
            <wp:extent cx="5229225" cy="1514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2424" w14:textId="59FC4559" w:rsidR="0038082F" w:rsidRDefault="0038082F" w:rsidP="00E938C1">
      <w:pPr>
        <w:spacing w:line="360" w:lineRule="auto"/>
        <w:ind w:firstLine="255"/>
        <w:rPr>
          <w:sz w:val="24"/>
          <w:szCs w:val="24"/>
        </w:rPr>
      </w:pPr>
    </w:p>
    <w:p w14:paraId="7AE328A6" w14:textId="4DACDF83" w:rsidR="008F71A0" w:rsidRDefault="008F71A0" w:rsidP="008F71A0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8F71A0">
        <w:rPr>
          <w:sz w:val="24"/>
          <w:szCs w:val="24"/>
        </w:rPr>
        <w:t>Accounting exchange consists of two messages: accounting-request and accounting-response</w:t>
      </w:r>
    </w:p>
    <w:p w14:paraId="7C0782EC" w14:textId="48ADAF4D" w:rsidR="008F71A0" w:rsidRDefault="008F71A0" w:rsidP="008F71A0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Radius exchange is authenticated by using a shared key between the access server and the radius server.</w:t>
      </w:r>
    </w:p>
    <w:p w14:paraId="4A2AF7C9" w14:textId="4C56D9D5" w:rsidR="008F71A0" w:rsidRDefault="008F71A0" w:rsidP="008F71A0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the user password information in the access-request is encrypted. (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rest of the packets are sent in plaintext)</w:t>
      </w:r>
    </w:p>
    <w:p w14:paraId="3AEFAC5A" w14:textId="333C3D18" w:rsidR="00802068" w:rsidRDefault="00802068" w:rsidP="00802068">
      <w:pPr>
        <w:spacing w:line="360" w:lineRule="auto"/>
        <w:rPr>
          <w:sz w:val="24"/>
          <w:szCs w:val="24"/>
        </w:rPr>
      </w:pPr>
    </w:p>
    <w:p w14:paraId="29009364" w14:textId="2C84A57B" w:rsidR="00802068" w:rsidRPr="009016B7" w:rsidRDefault="00802068" w:rsidP="00802068">
      <w:pPr>
        <w:spacing w:line="360" w:lineRule="auto"/>
        <w:rPr>
          <w:b/>
          <w:bCs/>
          <w:sz w:val="24"/>
          <w:szCs w:val="24"/>
        </w:rPr>
      </w:pPr>
      <w:r w:rsidRPr="009016B7">
        <w:rPr>
          <w:b/>
          <w:bCs/>
          <w:sz w:val="24"/>
          <w:szCs w:val="24"/>
        </w:rPr>
        <w:t>TACACS+ Terminal Access Controller Access Control System Plus</w:t>
      </w:r>
    </w:p>
    <w:p w14:paraId="77CD2F54" w14:textId="2F31988D" w:rsidR="00802068" w:rsidRDefault="00802068" w:rsidP="00802068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Proprietary protocol developed by cisco</w:t>
      </w:r>
    </w:p>
    <w:p w14:paraId="1CB62E7E" w14:textId="0EFDA230" w:rsidR="00802068" w:rsidRDefault="00802068" w:rsidP="00802068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 server model</w:t>
      </w:r>
    </w:p>
    <w:p w14:paraId="3343C4D5" w14:textId="67BCD56E" w:rsidR="00802068" w:rsidRDefault="00802068" w:rsidP="00802068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Uses TCP as the transport protocol, and the TACACS+ server listens on port 49</w:t>
      </w:r>
    </w:p>
    <w:p w14:paraId="30772EE3" w14:textId="02A2596C" w:rsidR="00802068" w:rsidRDefault="00802068" w:rsidP="00802068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TCP ensure a more reliable connection and fault tolerance</w:t>
      </w:r>
    </w:p>
    <w:p w14:paraId="2FE4F9C7" w14:textId="2E1BBEBC" w:rsidR="001D256D" w:rsidRDefault="001D256D" w:rsidP="001D256D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Tacacs</w:t>
      </w:r>
      <w:proofErr w:type="spellEnd"/>
      <w:r>
        <w:rPr>
          <w:sz w:val="24"/>
          <w:szCs w:val="24"/>
        </w:rPr>
        <w:t xml:space="preserve">+ use </w:t>
      </w:r>
      <w:r w:rsidRPr="001D256D">
        <w:rPr>
          <w:color w:val="FF0000"/>
          <w:sz w:val="24"/>
          <w:szCs w:val="24"/>
        </w:rPr>
        <w:t xml:space="preserve">start, reply and continue packets </w:t>
      </w:r>
      <w:r>
        <w:rPr>
          <w:sz w:val="24"/>
          <w:szCs w:val="24"/>
        </w:rPr>
        <w:t xml:space="preserve">during the authentication process, </w:t>
      </w:r>
      <w:r w:rsidRPr="001D256D">
        <w:rPr>
          <w:color w:val="FF0000"/>
          <w:sz w:val="24"/>
          <w:szCs w:val="24"/>
        </w:rPr>
        <w:t xml:space="preserve">request and response </w:t>
      </w:r>
      <w:r>
        <w:rPr>
          <w:sz w:val="24"/>
          <w:szCs w:val="24"/>
        </w:rPr>
        <w:t>during the authorization and accounting process</w:t>
      </w:r>
    </w:p>
    <w:p w14:paraId="797100BE" w14:textId="10248F21" w:rsidR="001D256D" w:rsidRDefault="001D256D" w:rsidP="001D256D">
      <w:pPr>
        <w:spacing w:line="360" w:lineRule="auto"/>
        <w:rPr>
          <w:sz w:val="24"/>
          <w:szCs w:val="24"/>
        </w:rPr>
      </w:pPr>
    </w:p>
    <w:p w14:paraId="6593AA25" w14:textId="789FD4F5" w:rsidR="001D256D" w:rsidRPr="001D256D" w:rsidRDefault="001D256D" w:rsidP="001D256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4FF55" wp14:editId="2C945A63">
            <wp:extent cx="5438775" cy="5324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7F78F2" wp14:editId="4F6D035E">
            <wp:extent cx="5353230" cy="13811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214" cy="13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D4E" w14:textId="24271DD8" w:rsidR="001D256D" w:rsidRDefault="001D256D" w:rsidP="001D256D">
      <w:pPr>
        <w:pStyle w:val="Paragraphedeliste"/>
        <w:spacing w:line="360" w:lineRule="auto"/>
        <w:rPr>
          <w:sz w:val="24"/>
          <w:szCs w:val="24"/>
        </w:rPr>
      </w:pPr>
    </w:p>
    <w:p w14:paraId="0BB0A224" w14:textId="1248FB2C" w:rsidR="001D256D" w:rsidRDefault="001D256D" w:rsidP="001D256D">
      <w:pPr>
        <w:pStyle w:val="Paragraphedeliste"/>
        <w:spacing w:line="360" w:lineRule="auto"/>
        <w:rPr>
          <w:sz w:val="24"/>
          <w:szCs w:val="24"/>
        </w:rPr>
      </w:pPr>
    </w:p>
    <w:p w14:paraId="14D89463" w14:textId="22B84C6F" w:rsidR="001D256D" w:rsidRDefault="001D256D" w:rsidP="001D256D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C8CDC" wp14:editId="465D1012">
            <wp:extent cx="5760720" cy="44253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0ECD" w14:textId="5A998518" w:rsidR="0038587A" w:rsidRDefault="0038587A" w:rsidP="001D256D">
      <w:pPr>
        <w:pStyle w:val="Paragraphedeliste"/>
        <w:spacing w:line="360" w:lineRule="auto"/>
        <w:rPr>
          <w:sz w:val="24"/>
          <w:szCs w:val="24"/>
        </w:rPr>
      </w:pPr>
    </w:p>
    <w:p w14:paraId="4E93D384" w14:textId="18265B14" w:rsidR="0038587A" w:rsidRDefault="0038587A" w:rsidP="001D256D">
      <w:pPr>
        <w:pStyle w:val="Paragraphedeliste"/>
        <w:spacing w:line="360" w:lineRule="auto"/>
        <w:rPr>
          <w:sz w:val="24"/>
          <w:szCs w:val="24"/>
        </w:rPr>
      </w:pPr>
    </w:p>
    <w:p w14:paraId="1280C5DE" w14:textId="3E7CA41F" w:rsidR="0038587A" w:rsidRDefault="0038587A" w:rsidP="001D256D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Diameter (A </w:t>
      </w:r>
      <w:proofErr w:type="spellStart"/>
      <w:r>
        <w:rPr>
          <w:sz w:val="24"/>
          <w:szCs w:val="24"/>
        </w:rPr>
        <w:t>relire</w:t>
      </w:r>
      <w:proofErr w:type="spellEnd"/>
      <w:r>
        <w:rPr>
          <w:sz w:val="24"/>
          <w:szCs w:val="24"/>
        </w:rPr>
        <w:t>)</w:t>
      </w:r>
    </w:p>
    <w:p w14:paraId="4EB10A1C" w14:textId="010B1A51" w:rsidR="0038587A" w:rsidRDefault="0038587A" w:rsidP="001D256D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802.1X </w:t>
      </w:r>
    </w:p>
    <w:p w14:paraId="21FD4263" w14:textId="5431E1FB" w:rsidR="0038587A" w:rsidRDefault="0038587A" w:rsidP="0038587A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IEEE standard that is used to implement port-based access control</w:t>
      </w:r>
    </w:p>
    <w:p w14:paraId="18B740FD" w14:textId="6CEA18AF" w:rsidR="0038587A" w:rsidRDefault="0038587A" w:rsidP="0038587A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802.1X access device will allow traffic on the port only after the device has been authenticat</w:t>
      </w:r>
      <w:r w:rsidR="003870E7">
        <w:rPr>
          <w:sz w:val="24"/>
          <w:szCs w:val="24"/>
        </w:rPr>
        <w:t>ed and authorized</w:t>
      </w:r>
    </w:p>
    <w:p w14:paraId="6BC1E509" w14:textId="45261A0A" w:rsidR="003870E7" w:rsidRDefault="003870E7" w:rsidP="0038587A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Three main roles are defined:</w:t>
      </w:r>
    </w:p>
    <w:p w14:paraId="61C1D224" w14:textId="0D202C2E" w:rsidR="003870E7" w:rsidRDefault="003870E7" w:rsidP="005F0E26">
      <w:pPr>
        <w:pStyle w:val="Paragraphedeliste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5F0E26">
        <w:rPr>
          <w:color w:val="FF0000"/>
          <w:sz w:val="24"/>
          <w:szCs w:val="24"/>
        </w:rPr>
        <w:t>Authentication server</w:t>
      </w:r>
      <w:r>
        <w:rPr>
          <w:sz w:val="24"/>
          <w:szCs w:val="24"/>
        </w:rPr>
        <w:t>: entity that provides an authentication service to an authenticator (ex: Cisco Identity Service Engine ISE)</w:t>
      </w:r>
    </w:p>
    <w:p w14:paraId="264B95D6" w14:textId="4EA31E24" w:rsidR="003870E7" w:rsidRDefault="003870E7" w:rsidP="005F0E26">
      <w:pPr>
        <w:pStyle w:val="Paragraphedeliste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5F0E26">
        <w:rPr>
          <w:color w:val="FF0000"/>
          <w:sz w:val="24"/>
          <w:szCs w:val="24"/>
        </w:rPr>
        <w:t>Supplicant</w:t>
      </w:r>
      <w:r>
        <w:rPr>
          <w:sz w:val="24"/>
          <w:szCs w:val="24"/>
        </w:rPr>
        <w:t>: entity that seeks to be authenticated by an authenticator (ex: client laptop connected to a switch port)</w:t>
      </w:r>
    </w:p>
    <w:p w14:paraId="62C8278A" w14:textId="53CF9B1B" w:rsidR="003870E7" w:rsidRDefault="003870E7" w:rsidP="005F0E26">
      <w:pPr>
        <w:pStyle w:val="Paragraphedeliste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5F0E26">
        <w:rPr>
          <w:color w:val="FF0000"/>
          <w:sz w:val="24"/>
          <w:szCs w:val="24"/>
        </w:rPr>
        <w:t>Authenticator</w:t>
      </w:r>
      <w:r>
        <w:rPr>
          <w:sz w:val="24"/>
          <w:szCs w:val="24"/>
        </w:rPr>
        <w:t>: entity that facilitates authentication of other entities attached to the same LAN. (</w:t>
      </w: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>: Cisco switches, wireless routers and access point</w:t>
      </w:r>
      <w:r w:rsidR="005F0E26">
        <w:rPr>
          <w:sz w:val="24"/>
          <w:szCs w:val="24"/>
        </w:rPr>
        <w:t>s)</w:t>
      </w:r>
    </w:p>
    <w:p w14:paraId="5C77D8F0" w14:textId="02D125FB" w:rsidR="005F0E26" w:rsidRDefault="005F0E26" w:rsidP="005F0E26">
      <w:pPr>
        <w:spacing w:line="360" w:lineRule="auto"/>
        <w:rPr>
          <w:sz w:val="24"/>
          <w:szCs w:val="24"/>
        </w:rPr>
      </w:pPr>
    </w:p>
    <w:p w14:paraId="2CAABA3E" w14:textId="66C79428" w:rsidR="005F0E26" w:rsidRPr="005F0E26" w:rsidRDefault="005F0E26" w:rsidP="005F0E2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18BB925" wp14:editId="384A8886">
            <wp:extent cx="5753100" cy="1714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DD0" w14:textId="57B5FE3F" w:rsidR="00802068" w:rsidRDefault="00802068" w:rsidP="00802068">
      <w:pPr>
        <w:spacing w:line="360" w:lineRule="auto"/>
        <w:rPr>
          <w:sz w:val="24"/>
          <w:szCs w:val="24"/>
        </w:rPr>
      </w:pPr>
    </w:p>
    <w:p w14:paraId="7BE7942B" w14:textId="2E25E2F1" w:rsidR="007E70EF" w:rsidRDefault="007E70EF" w:rsidP="008020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802.1X protocols</w:t>
      </w:r>
    </w:p>
    <w:p w14:paraId="7E800F97" w14:textId="1BA0D7E8" w:rsidR="007E70EF" w:rsidRPr="00FD3DB0" w:rsidRDefault="007E70EF" w:rsidP="00FD3DB0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FD3DB0">
        <w:rPr>
          <w:sz w:val="24"/>
          <w:szCs w:val="24"/>
        </w:rPr>
        <w:t>EAP over LAN</w:t>
      </w:r>
      <w:r w:rsidR="000D0C3C" w:rsidRPr="00FD3DB0">
        <w:rPr>
          <w:sz w:val="24"/>
          <w:szCs w:val="24"/>
        </w:rPr>
        <w:t xml:space="preserve"> (</w:t>
      </w:r>
      <w:proofErr w:type="spellStart"/>
      <w:r w:rsidR="000D0C3C" w:rsidRPr="00FD3DB0">
        <w:rPr>
          <w:sz w:val="24"/>
          <w:szCs w:val="24"/>
        </w:rPr>
        <w:t>EAPoL</w:t>
      </w:r>
      <w:proofErr w:type="spellEnd"/>
      <w:r w:rsidR="000D0C3C" w:rsidRPr="00FD3DB0">
        <w:rPr>
          <w:sz w:val="24"/>
          <w:szCs w:val="24"/>
        </w:rPr>
        <w:t>)</w:t>
      </w:r>
      <w:r w:rsidRPr="00FD3DB0">
        <w:rPr>
          <w:sz w:val="24"/>
          <w:szCs w:val="24"/>
        </w:rPr>
        <w:t xml:space="preserve">: </w:t>
      </w:r>
      <w:r w:rsidR="000D0C3C" w:rsidRPr="00FD3DB0">
        <w:rPr>
          <w:sz w:val="24"/>
          <w:szCs w:val="24"/>
        </w:rPr>
        <w:t>encapsulation defined in 802.1X that’s used to encapsulated EAP packets to be transmitted from the supplicant to the authenticat</w:t>
      </w:r>
      <w:r w:rsidR="00FD3DB0">
        <w:rPr>
          <w:sz w:val="24"/>
          <w:szCs w:val="24"/>
        </w:rPr>
        <w:t>or</w:t>
      </w:r>
    </w:p>
    <w:p w14:paraId="7F05056D" w14:textId="656C8AB6" w:rsidR="000D0C3C" w:rsidRPr="00FD3DB0" w:rsidRDefault="000D0C3C" w:rsidP="00FD3DB0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FD3DB0">
        <w:rPr>
          <w:sz w:val="24"/>
          <w:szCs w:val="24"/>
        </w:rPr>
        <w:t>Extensible Authentication Protocol (EAP): authentication protocol</w:t>
      </w:r>
      <w:r w:rsidR="00FD139D" w:rsidRPr="00FD3DB0">
        <w:rPr>
          <w:sz w:val="24"/>
          <w:szCs w:val="24"/>
        </w:rPr>
        <w:t xml:space="preserve"> used between the supplicant and the server to transmit authentication information</w:t>
      </w:r>
    </w:p>
    <w:p w14:paraId="10124D59" w14:textId="4A0C196F" w:rsidR="00FD139D" w:rsidRPr="00FD3DB0" w:rsidRDefault="00FD139D" w:rsidP="00FD3DB0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FD3DB0">
        <w:rPr>
          <w:sz w:val="24"/>
          <w:szCs w:val="24"/>
        </w:rPr>
        <w:t>Radius or diameter:  AAA protocol used for communication between the authenticator and authentication server</w:t>
      </w:r>
    </w:p>
    <w:p w14:paraId="7C9621AD" w14:textId="1AE040FD" w:rsidR="00802068" w:rsidRDefault="00FD3DB0" w:rsidP="008020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802.1X port-based access control includes four phases</w:t>
      </w:r>
    </w:p>
    <w:p w14:paraId="2829F0B8" w14:textId="470BC961" w:rsidR="00FD3DB0" w:rsidRPr="00FD3DB0" w:rsidRDefault="00FD3DB0" w:rsidP="00FD3DB0">
      <w:pPr>
        <w:pStyle w:val="Paragraphedeliste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FD3DB0">
        <w:rPr>
          <w:sz w:val="24"/>
          <w:szCs w:val="24"/>
        </w:rPr>
        <w:t>Session initiation:</w:t>
      </w:r>
      <w:r>
        <w:rPr>
          <w:sz w:val="24"/>
          <w:szCs w:val="24"/>
        </w:rPr>
        <w:t xml:space="preserve"> </w:t>
      </w:r>
      <w:r w:rsidR="00800A54">
        <w:rPr>
          <w:sz w:val="24"/>
          <w:szCs w:val="24"/>
        </w:rPr>
        <w:t xml:space="preserve"> the session can be initiated either by the authenticator with an EAP-Request-Identity message or by the supplicant with an </w:t>
      </w:r>
      <w:proofErr w:type="spellStart"/>
      <w:r w:rsidR="00800A54">
        <w:rPr>
          <w:sz w:val="24"/>
          <w:szCs w:val="24"/>
        </w:rPr>
        <w:t>EAPoL</w:t>
      </w:r>
      <w:proofErr w:type="spellEnd"/>
      <w:r w:rsidR="00800A54">
        <w:rPr>
          <w:sz w:val="24"/>
          <w:szCs w:val="24"/>
        </w:rPr>
        <w:t xml:space="preserve">-Start message </w:t>
      </w:r>
    </w:p>
    <w:p w14:paraId="67483139" w14:textId="56CD7F45" w:rsidR="00FD3DB0" w:rsidRPr="00FD3DB0" w:rsidRDefault="00FD3DB0" w:rsidP="00FD3DB0">
      <w:pPr>
        <w:pStyle w:val="Paragraphedeliste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FD3DB0">
        <w:rPr>
          <w:sz w:val="24"/>
          <w:szCs w:val="24"/>
        </w:rPr>
        <w:t>Session authentication</w:t>
      </w:r>
      <w:r>
        <w:rPr>
          <w:sz w:val="24"/>
          <w:szCs w:val="24"/>
        </w:rPr>
        <w:t>:</w:t>
      </w:r>
      <w:r w:rsidR="00DB21A4">
        <w:rPr>
          <w:sz w:val="24"/>
          <w:szCs w:val="24"/>
        </w:rPr>
        <w:t xml:space="preserve"> the authenticator extracts the EAP message from the </w:t>
      </w:r>
      <w:proofErr w:type="spellStart"/>
      <w:r w:rsidR="00DB21A4">
        <w:rPr>
          <w:sz w:val="24"/>
          <w:szCs w:val="24"/>
        </w:rPr>
        <w:t>EAPoL</w:t>
      </w:r>
      <w:proofErr w:type="spellEnd"/>
      <w:r w:rsidR="00DB21A4">
        <w:rPr>
          <w:sz w:val="24"/>
          <w:szCs w:val="24"/>
        </w:rPr>
        <w:t xml:space="preserve"> frame and send a RADIUS Access-Request to the authentication server</w:t>
      </w:r>
      <w:r w:rsidR="00567C95">
        <w:rPr>
          <w:sz w:val="24"/>
          <w:szCs w:val="24"/>
        </w:rPr>
        <w:t>. The supplicant may provide a password, a certificate, a token, and so on.</w:t>
      </w:r>
    </w:p>
    <w:p w14:paraId="7C9FCD5C" w14:textId="54732699" w:rsidR="00FD3DB0" w:rsidRPr="00FD3DB0" w:rsidRDefault="00FD3DB0" w:rsidP="00FD3DB0">
      <w:pPr>
        <w:pStyle w:val="Paragraphedeliste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FD3DB0">
        <w:rPr>
          <w:sz w:val="24"/>
          <w:szCs w:val="24"/>
        </w:rPr>
        <w:t>Session authorization</w:t>
      </w:r>
      <w:r>
        <w:rPr>
          <w:sz w:val="24"/>
          <w:szCs w:val="24"/>
        </w:rPr>
        <w:t>:</w:t>
      </w:r>
    </w:p>
    <w:p w14:paraId="783BF312" w14:textId="2498582E" w:rsidR="00FD3DB0" w:rsidRDefault="00FD3DB0" w:rsidP="00FD3DB0">
      <w:pPr>
        <w:pStyle w:val="Paragraphedeliste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FD3DB0">
        <w:rPr>
          <w:sz w:val="24"/>
          <w:szCs w:val="24"/>
        </w:rPr>
        <w:t>Session accounting</w:t>
      </w:r>
      <w:r>
        <w:rPr>
          <w:sz w:val="24"/>
          <w:szCs w:val="24"/>
        </w:rPr>
        <w:t>:</w:t>
      </w:r>
    </w:p>
    <w:p w14:paraId="037B9596" w14:textId="2ED407ED" w:rsidR="00567C95" w:rsidRDefault="00567C95" w:rsidP="00567C95">
      <w:pPr>
        <w:spacing w:line="360" w:lineRule="auto"/>
        <w:rPr>
          <w:sz w:val="24"/>
          <w:szCs w:val="24"/>
        </w:rPr>
      </w:pPr>
    </w:p>
    <w:p w14:paraId="1740DDB3" w14:textId="36B4B580" w:rsidR="00567C95" w:rsidRDefault="00567C95" w:rsidP="00567C95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A4C28D" wp14:editId="1CA80871">
            <wp:extent cx="5760720" cy="3855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8D0" w14:textId="1F5BC12F" w:rsidR="00343D84" w:rsidRDefault="00343D84" w:rsidP="00567C95">
      <w:pPr>
        <w:spacing w:line="360" w:lineRule="auto"/>
        <w:rPr>
          <w:sz w:val="24"/>
          <w:szCs w:val="24"/>
        </w:rPr>
      </w:pPr>
    </w:p>
    <w:p w14:paraId="1E0EF7F3" w14:textId="3F4AF0E1" w:rsidR="00343D84" w:rsidRDefault="00343D84" w:rsidP="00567C95">
      <w:pPr>
        <w:spacing w:line="360" w:lineRule="auto"/>
        <w:rPr>
          <w:sz w:val="24"/>
          <w:szCs w:val="24"/>
        </w:rPr>
      </w:pPr>
    </w:p>
    <w:p w14:paraId="3907CC25" w14:textId="5B58C16B" w:rsidR="00343D84" w:rsidRDefault="00343D84" w:rsidP="00567C95">
      <w:pPr>
        <w:spacing w:line="360" w:lineRule="auto"/>
        <w:rPr>
          <w:b/>
          <w:bCs/>
          <w:sz w:val="24"/>
          <w:szCs w:val="24"/>
        </w:rPr>
      </w:pPr>
      <w:r w:rsidRPr="00343D84">
        <w:rPr>
          <w:b/>
          <w:bCs/>
          <w:sz w:val="24"/>
          <w:szCs w:val="24"/>
        </w:rPr>
        <w:t>Networking Access Control List and Firewalling</w:t>
      </w:r>
    </w:p>
    <w:p w14:paraId="77011849" w14:textId="6F8CF27A" w:rsidR="00EB6B88" w:rsidRDefault="00EB6B88" w:rsidP="00EB6B88">
      <w:pPr>
        <w:pStyle w:val="Paragraphedeliste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EB6B88">
        <w:rPr>
          <w:b/>
          <w:bCs/>
          <w:sz w:val="24"/>
          <w:szCs w:val="24"/>
        </w:rPr>
        <w:t xml:space="preserve">Network ACL </w:t>
      </w:r>
      <w:r w:rsidRPr="00EB6B88">
        <w:rPr>
          <w:sz w:val="24"/>
          <w:szCs w:val="24"/>
        </w:rPr>
        <w:t>can be implemented at layer2, 3, 4</w:t>
      </w:r>
    </w:p>
    <w:p w14:paraId="0D3F1694" w14:textId="3C3A9BE3" w:rsidR="00EB6B88" w:rsidRDefault="00EB6B88" w:rsidP="00EB6B88">
      <w:pPr>
        <w:pStyle w:val="Paragraphedeliste"/>
        <w:numPr>
          <w:ilvl w:val="0"/>
          <w:numId w:val="18"/>
        </w:numPr>
        <w:spacing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Acl</w:t>
      </w:r>
      <w:proofErr w:type="spellEnd"/>
      <w:r>
        <w:rPr>
          <w:b/>
          <w:bCs/>
          <w:sz w:val="24"/>
          <w:szCs w:val="24"/>
        </w:rPr>
        <w:t xml:space="preserve">: </w:t>
      </w:r>
      <w:r w:rsidRPr="00EB6B88">
        <w:rPr>
          <w:sz w:val="24"/>
          <w:szCs w:val="24"/>
        </w:rPr>
        <w:t xml:space="preserve">used to limit the traffic within a specific </w:t>
      </w:r>
      <w:proofErr w:type="spellStart"/>
      <w:r w:rsidRPr="00EB6B88">
        <w:rPr>
          <w:sz w:val="24"/>
          <w:szCs w:val="24"/>
        </w:rPr>
        <w:t>vlan</w:t>
      </w:r>
      <w:proofErr w:type="spellEnd"/>
    </w:p>
    <w:p w14:paraId="2F7B230A" w14:textId="5FE28090" w:rsidR="00EB6B88" w:rsidRDefault="00EB6B88" w:rsidP="00EB6B88">
      <w:pPr>
        <w:pStyle w:val="Paragraphedeliste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Security group-</w:t>
      </w:r>
      <w:r>
        <w:rPr>
          <w:sz w:val="24"/>
          <w:szCs w:val="24"/>
        </w:rPr>
        <w:t xml:space="preserve">based ACL: is an ACL that </w:t>
      </w:r>
      <w:proofErr w:type="spellStart"/>
      <w:r>
        <w:rPr>
          <w:sz w:val="24"/>
          <w:szCs w:val="24"/>
        </w:rPr>
        <w:t>impements</w:t>
      </w:r>
      <w:proofErr w:type="spellEnd"/>
      <w:r>
        <w:rPr>
          <w:sz w:val="24"/>
          <w:szCs w:val="24"/>
        </w:rPr>
        <w:t xml:space="preserve"> access control based on the security group assigned to a user</w:t>
      </w:r>
    </w:p>
    <w:p w14:paraId="0F6B0DD9" w14:textId="49AD1A47" w:rsidR="00EB6B88" w:rsidRDefault="00EB6B88" w:rsidP="00EB6B88">
      <w:pPr>
        <w:pStyle w:val="Paragraphedeliste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Downloadable ACL:</w:t>
      </w:r>
      <w:r>
        <w:rPr>
          <w:sz w:val="24"/>
          <w:szCs w:val="24"/>
        </w:rPr>
        <w:t xml:space="preserve"> the term</w:t>
      </w:r>
      <w:r w:rsidR="0070059D">
        <w:rPr>
          <w:sz w:val="24"/>
          <w:szCs w:val="24"/>
        </w:rPr>
        <w:t xml:space="preserve"> downloadable stems from the fact</w:t>
      </w:r>
      <w:r>
        <w:rPr>
          <w:sz w:val="24"/>
          <w:szCs w:val="24"/>
        </w:rPr>
        <w:t xml:space="preserve"> that</w:t>
      </w:r>
      <w:r w:rsidR="0070059D">
        <w:rPr>
          <w:sz w:val="24"/>
          <w:szCs w:val="24"/>
        </w:rPr>
        <w:t xml:space="preserve"> these ACLs are pushed from the authenticator server during the authorization phase</w:t>
      </w:r>
    </w:p>
    <w:p w14:paraId="10D5EB5D" w14:textId="52F64656" w:rsidR="0070059D" w:rsidRDefault="0070059D" w:rsidP="0070059D">
      <w:pPr>
        <w:spacing w:line="360" w:lineRule="auto"/>
        <w:rPr>
          <w:sz w:val="24"/>
          <w:szCs w:val="24"/>
        </w:rPr>
      </w:pPr>
    </w:p>
    <w:p w14:paraId="4CF53306" w14:textId="75B34897" w:rsidR="0070059D" w:rsidRDefault="0070059D" w:rsidP="0070059D">
      <w:pPr>
        <w:spacing w:line="360" w:lineRule="auto"/>
        <w:rPr>
          <w:sz w:val="24"/>
          <w:szCs w:val="24"/>
        </w:rPr>
      </w:pPr>
    </w:p>
    <w:p w14:paraId="79F4B9C5" w14:textId="09CFE919" w:rsidR="0070059D" w:rsidRPr="000B77C6" w:rsidRDefault="0070059D" w:rsidP="0070059D">
      <w:pPr>
        <w:spacing w:line="360" w:lineRule="auto"/>
        <w:rPr>
          <w:b/>
          <w:bCs/>
          <w:sz w:val="24"/>
          <w:szCs w:val="24"/>
        </w:rPr>
      </w:pPr>
      <w:r w:rsidRPr="000B77C6">
        <w:rPr>
          <w:b/>
          <w:bCs/>
          <w:sz w:val="24"/>
          <w:szCs w:val="24"/>
        </w:rPr>
        <w:t>Cisco Identity Services Engine ISE</w:t>
      </w:r>
    </w:p>
    <w:p w14:paraId="082E1F2B" w14:textId="3E826E93" w:rsidR="0070059D" w:rsidRPr="000B77C6" w:rsidRDefault="0070059D" w:rsidP="000B77C6">
      <w:pPr>
        <w:pStyle w:val="Paragraphedeliste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0B77C6">
        <w:rPr>
          <w:sz w:val="24"/>
          <w:szCs w:val="24"/>
        </w:rPr>
        <w:t>It is the centralized AAA and policy engine solution from Cisco</w:t>
      </w:r>
    </w:p>
    <w:p w14:paraId="2CD8C9AE" w14:textId="342AC286" w:rsidR="0070059D" w:rsidRPr="000B77C6" w:rsidRDefault="0070059D" w:rsidP="000B77C6">
      <w:pPr>
        <w:pStyle w:val="Paragraphedeliste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0B77C6">
        <w:rPr>
          <w:sz w:val="24"/>
          <w:szCs w:val="24"/>
        </w:rPr>
        <w:lastRenderedPageBreak/>
        <w:t>Allow you to maintain visibility of who and what is accessing your network</w:t>
      </w:r>
      <w:r w:rsidR="00105527" w:rsidRPr="000B77C6">
        <w:rPr>
          <w:sz w:val="24"/>
          <w:szCs w:val="24"/>
        </w:rPr>
        <w:t>, and to enforce access control consistently.</w:t>
      </w:r>
    </w:p>
    <w:p w14:paraId="6A7D9954" w14:textId="77777777" w:rsidR="008C2F55" w:rsidRDefault="00105527" w:rsidP="008C2F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Cisco Platform Exchange Grid</w:t>
      </w:r>
      <w:r w:rsidR="00A10174">
        <w:rPr>
          <w:sz w:val="24"/>
          <w:szCs w:val="24"/>
        </w:rPr>
        <w:t xml:space="preserve"> (pas </w:t>
      </w:r>
      <w:proofErr w:type="spellStart"/>
      <w:r w:rsidR="00A10174">
        <w:rPr>
          <w:sz w:val="24"/>
          <w:szCs w:val="24"/>
        </w:rPr>
        <w:t>compris</w:t>
      </w:r>
      <w:proofErr w:type="spellEnd"/>
      <w:r w:rsidR="00A10174">
        <w:rPr>
          <w:sz w:val="24"/>
          <w:szCs w:val="24"/>
        </w:rPr>
        <w:t>)</w:t>
      </w:r>
    </w:p>
    <w:p w14:paraId="402E000D" w14:textId="7CFF5570" w:rsidR="008C2F55" w:rsidRDefault="00A10174" w:rsidP="008C2F55">
      <w:pPr>
        <w:spacing w:line="360" w:lineRule="auto"/>
        <w:rPr>
          <w:sz w:val="24"/>
          <w:szCs w:val="24"/>
        </w:rPr>
      </w:pPr>
      <w:r w:rsidRPr="008C2F55">
        <w:rPr>
          <w:b/>
          <w:bCs/>
          <w:sz w:val="24"/>
          <w:szCs w:val="24"/>
        </w:rPr>
        <w:t xml:space="preserve">Cisco ISE </w:t>
      </w:r>
      <w:r w:rsidR="006B452B" w:rsidRPr="008C2F55">
        <w:rPr>
          <w:b/>
          <w:bCs/>
          <w:sz w:val="24"/>
          <w:szCs w:val="24"/>
        </w:rPr>
        <w:t>Profiling Services</w:t>
      </w:r>
      <w:r w:rsidR="00DE1340" w:rsidRPr="008C2F55">
        <w:rPr>
          <w:sz w:val="24"/>
          <w:szCs w:val="24"/>
        </w:rPr>
        <w:t>:</w:t>
      </w:r>
    </w:p>
    <w:p w14:paraId="5B4BA493" w14:textId="09EC0FFD" w:rsidR="00A10174" w:rsidRPr="008C2F55" w:rsidRDefault="00DE1340" w:rsidP="008C2F55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C2F55">
        <w:rPr>
          <w:sz w:val="24"/>
          <w:szCs w:val="24"/>
        </w:rPr>
        <w:t xml:space="preserve"> this functionality allows you to dynamically detect and classify endpoints connected to the network</w:t>
      </w:r>
      <w:r w:rsidR="00BA4F4D" w:rsidRPr="008C2F55">
        <w:rPr>
          <w:sz w:val="24"/>
          <w:szCs w:val="24"/>
        </w:rPr>
        <w:t>.</w:t>
      </w:r>
    </w:p>
    <w:p w14:paraId="14864593" w14:textId="7C69AEC2" w:rsidR="00BA4F4D" w:rsidRPr="008C2F55" w:rsidRDefault="00BA4F4D" w:rsidP="008C2F55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C2F55">
        <w:rPr>
          <w:sz w:val="24"/>
          <w:szCs w:val="24"/>
        </w:rPr>
        <w:t>Cisco ISE uses Mac addresses as the unique identifier and captures various attributes for each network endpoint that are stored in an internal endpoint database.</w:t>
      </w:r>
      <w:r w:rsidR="008C2F55">
        <w:rPr>
          <w:sz w:val="24"/>
          <w:szCs w:val="24"/>
        </w:rPr>
        <w:t xml:space="preserve"> These attributes and setting are then correlated to an extensive library of profiles</w:t>
      </w:r>
      <w:r w:rsidRPr="008C2F55">
        <w:rPr>
          <w:sz w:val="24"/>
          <w:szCs w:val="24"/>
        </w:rPr>
        <w:t xml:space="preserve"> </w:t>
      </w:r>
      <w:r w:rsidR="00CA2CA4">
        <w:rPr>
          <w:sz w:val="24"/>
          <w:szCs w:val="24"/>
        </w:rPr>
        <w:t xml:space="preserve">(laptop, </w:t>
      </w:r>
      <w:proofErr w:type="spellStart"/>
      <w:r w:rsidR="00CA2CA4">
        <w:rPr>
          <w:sz w:val="24"/>
          <w:szCs w:val="24"/>
        </w:rPr>
        <w:t>ip</w:t>
      </w:r>
      <w:proofErr w:type="spellEnd"/>
      <w:r w:rsidR="00CA2CA4">
        <w:rPr>
          <w:sz w:val="24"/>
          <w:szCs w:val="24"/>
        </w:rPr>
        <w:t xml:space="preserve"> phones, operating systems…)</w:t>
      </w:r>
    </w:p>
    <w:p w14:paraId="40F72B43" w14:textId="7D624873" w:rsidR="00BA4F4D" w:rsidRDefault="00BA4F4D" w:rsidP="008C2F55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C2F55">
        <w:rPr>
          <w:sz w:val="24"/>
          <w:szCs w:val="24"/>
        </w:rPr>
        <w:t xml:space="preserve">After the endpoint are classified, they can be authorized to the network </w:t>
      </w:r>
      <w:r w:rsidR="008C2F55" w:rsidRPr="008C2F55">
        <w:rPr>
          <w:sz w:val="24"/>
          <w:szCs w:val="24"/>
        </w:rPr>
        <w:t>and granted access based on their profile</w:t>
      </w:r>
    </w:p>
    <w:p w14:paraId="3E826D45" w14:textId="13A511D2" w:rsidR="00CA2CA4" w:rsidRDefault="00CA2CA4" w:rsidP="00CA2CA4">
      <w:pPr>
        <w:spacing w:line="360" w:lineRule="auto"/>
        <w:ind w:firstLine="720"/>
        <w:rPr>
          <w:sz w:val="24"/>
          <w:szCs w:val="24"/>
        </w:rPr>
      </w:pPr>
    </w:p>
    <w:p w14:paraId="3EA9589E" w14:textId="366BED47" w:rsidR="00CA2CA4" w:rsidRPr="000A1154" w:rsidRDefault="00CA2CA4" w:rsidP="00CA2CA4">
      <w:pPr>
        <w:spacing w:line="360" w:lineRule="auto"/>
        <w:ind w:firstLine="720"/>
        <w:rPr>
          <w:b/>
          <w:bCs/>
          <w:sz w:val="24"/>
          <w:szCs w:val="24"/>
        </w:rPr>
      </w:pPr>
      <w:r w:rsidRPr="000A1154">
        <w:rPr>
          <w:b/>
          <w:bCs/>
          <w:sz w:val="24"/>
          <w:szCs w:val="24"/>
        </w:rPr>
        <w:t>Cisco ISE Identity Services</w:t>
      </w:r>
    </w:p>
    <w:p w14:paraId="657A8CAA" w14:textId="735B67B6" w:rsidR="00CA2CA4" w:rsidRDefault="00731791" w:rsidP="00CA2CA4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Identity and authentication information can be gathered in several ways:</w:t>
      </w:r>
    </w:p>
    <w:p w14:paraId="7EF8DCA0" w14:textId="65537A2B" w:rsidR="00731791" w:rsidRPr="000A1154" w:rsidRDefault="00731791" w:rsidP="000A1154">
      <w:pPr>
        <w:pStyle w:val="Paragraphedeliste"/>
        <w:numPr>
          <w:ilvl w:val="1"/>
          <w:numId w:val="22"/>
        </w:numPr>
        <w:spacing w:line="360" w:lineRule="auto"/>
        <w:rPr>
          <w:sz w:val="24"/>
          <w:szCs w:val="24"/>
        </w:rPr>
      </w:pPr>
      <w:r w:rsidRPr="000A1154">
        <w:rPr>
          <w:sz w:val="24"/>
          <w:szCs w:val="24"/>
        </w:rPr>
        <w:t>802.1X</w:t>
      </w:r>
    </w:p>
    <w:p w14:paraId="7B2F4654" w14:textId="2564104E" w:rsidR="00731791" w:rsidRPr="000A1154" w:rsidRDefault="00731791" w:rsidP="000A1154">
      <w:pPr>
        <w:pStyle w:val="Paragraphedeliste"/>
        <w:numPr>
          <w:ilvl w:val="1"/>
          <w:numId w:val="22"/>
        </w:numPr>
        <w:spacing w:line="360" w:lineRule="auto"/>
        <w:rPr>
          <w:sz w:val="24"/>
          <w:szCs w:val="24"/>
        </w:rPr>
      </w:pPr>
      <w:r w:rsidRPr="000A1154">
        <w:rPr>
          <w:sz w:val="24"/>
          <w:szCs w:val="24"/>
        </w:rPr>
        <w:t>VPN access with radius authentication</w:t>
      </w:r>
    </w:p>
    <w:p w14:paraId="0AD256E2" w14:textId="795C2839" w:rsidR="00731791" w:rsidRDefault="00731791" w:rsidP="000A1154">
      <w:pPr>
        <w:pStyle w:val="Paragraphedeliste"/>
        <w:numPr>
          <w:ilvl w:val="1"/>
          <w:numId w:val="22"/>
        </w:numPr>
        <w:spacing w:line="360" w:lineRule="auto"/>
        <w:rPr>
          <w:sz w:val="24"/>
          <w:szCs w:val="24"/>
        </w:rPr>
      </w:pPr>
      <w:r w:rsidRPr="000A1154">
        <w:rPr>
          <w:sz w:val="24"/>
          <w:szCs w:val="24"/>
        </w:rPr>
        <w:t>Cisco ASA identity firewall</w:t>
      </w:r>
    </w:p>
    <w:p w14:paraId="5F801920" w14:textId="18FA529A" w:rsidR="00AC1609" w:rsidRPr="000A1154" w:rsidRDefault="00AC1609" w:rsidP="000A1154">
      <w:pPr>
        <w:pStyle w:val="Paragraphedeliste"/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Web authentication</w:t>
      </w:r>
    </w:p>
    <w:p w14:paraId="03007A29" w14:textId="37D6476B" w:rsidR="009756B8" w:rsidRPr="000A1154" w:rsidRDefault="009756B8" w:rsidP="000A1154">
      <w:pPr>
        <w:pStyle w:val="Paragraphedeliste"/>
        <w:numPr>
          <w:ilvl w:val="1"/>
          <w:numId w:val="22"/>
        </w:numPr>
        <w:spacing w:line="360" w:lineRule="auto"/>
        <w:rPr>
          <w:sz w:val="24"/>
          <w:szCs w:val="24"/>
        </w:rPr>
      </w:pPr>
      <w:r w:rsidRPr="000A1154">
        <w:rPr>
          <w:sz w:val="24"/>
          <w:szCs w:val="24"/>
        </w:rPr>
        <w:t xml:space="preserve">MAC Authentication Bypass </w:t>
      </w:r>
    </w:p>
    <w:p w14:paraId="07E79DD1" w14:textId="4A142330" w:rsidR="009756B8" w:rsidRPr="000A1154" w:rsidRDefault="009756B8" w:rsidP="000A1154">
      <w:pPr>
        <w:pStyle w:val="Paragraphedeliste"/>
        <w:numPr>
          <w:ilvl w:val="1"/>
          <w:numId w:val="22"/>
        </w:numPr>
        <w:spacing w:line="360" w:lineRule="auto"/>
        <w:rPr>
          <w:sz w:val="24"/>
          <w:szCs w:val="24"/>
        </w:rPr>
      </w:pPr>
      <w:proofErr w:type="spellStart"/>
      <w:r w:rsidRPr="000A1154">
        <w:rPr>
          <w:sz w:val="24"/>
          <w:szCs w:val="24"/>
        </w:rPr>
        <w:t>TrustSec</w:t>
      </w:r>
      <w:proofErr w:type="spellEnd"/>
      <w:r w:rsidRPr="000A1154">
        <w:rPr>
          <w:sz w:val="24"/>
          <w:szCs w:val="24"/>
        </w:rPr>
        <w:t xml:space="preserve"> Security Group Tags</w:t>
      </w:r>
    </w:p>
    <w:p w14:paraId="0196D443" w14:textId="54819A05" w:rsidR="005A0EB1" w:rsidRPr="000A1154" w:rsidRDefault="005A0EB1" w:rsidP="000A1154">
      <w:pPr>
        <w:pStyle w:val="Paragraphedeliste"/>
        <w:numPr>
          <w:ilvl w:val="1"/>
          <w:numId w:val="22"/>
        </w:numPr>
        <w:spacing w:line="360" w:lineRule="auto"/>
        <w:rPr>
          <w:sz w:val="24"/>
          <w:szCs w:val="24"/>
        </w:rPr>
      </w:pPr>
      <w:r w:rsidRPr="000A1154">
        <w:rPr>
          <w:sz w:val="24"/>
          <w:szCs w:val="24"/>
        </w:rPr>
        <w:t>Unauthenticated or authenticated guest access</w:t>
      </w:r>
    </w:p>
    <w:p w14:paraId="058187B9" w14:textId="0D793B76" w:rsidR="00A10174" w:rsidRPr="000B77C6" w:rsidRDefault="00055ED4" w:rsidP="0070059D">
      <w:pPr>
        <w:spacing w:line="360" w:lineRule="auto"/>
        <w:rPr>
          <w:b/>
          <w:bCs/>
          <w:sz w:val="24"/>
          <w:szCs w:val="24"/>
        </w:rPr>
      </w:pPr>
      <w:r w:rsidRPr="000B77C6">
        <w:rPr>
          <w:b/>
          <w:bCs/>
          <w:sz w:val="24"/>
          <w:szCs w:val="24"/>
        </w:rPr>
        <w:t xml:space="preserve">Cisco </w:t>
      </w:r>
      <w:proofErr w:type="spellStart"/>
      <w:r w:rsidRPr="000B77C6">
        <w:rPr>
          <w:b/>
          <w:bCs/>
          <w:sz w:val="24"/>
          <w:szCs w:val="24"/>
        </w:rPr>
        <w:t>TrustSec</w:t>
      </w:r>
      <w:proofErr w:type="spellEnd"/>
    </w:p>
    <w:p w14:paraId="7EEAE3C6" w14:textId="08788305" w:rsidR="00055ED4" w:rsidRDefault="00055ED4" w:rsidP="00D30C35">
      <w:pPr>
        <w:pStyle w:val="Paragraphedeliste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D30C35">
        <w:rPr>
          <w:sz w:val="24"/>
          <w:szCs w:val="24"/>
        </w:rPr>
        <w:t>Is a solution and architecture that provides the ability to perform network segmentation and ena</w:t>
      </w:r>
      <w:r w:rsidR="00D30C35" w:rsidRPr="00D30C35">
        <w:rPr>
          <w:sz w:val="24"/>
          <w:szCs w:val="24"/>
        </w:rPr>
        <w:t xml:space="preserve">ble </w:t>
      </w:r>
      <w:r w:rsidR="00D30C35">
        <w:rPr>
          <w:sz w:val="24"/>
          <w:szCs w:val="24"/>
        </w:rPr>
        <w:t>access controls primarily based on the role of the user requesting access to the network</w:t>
      </w:r>
    </w:p>
    <w:p w14:paraId="51A93C7D" w14:textId="2D28D9E9" w:rsidR="00D30C35" w:rsidRDefault="00D30C35" w:rsidP="00D30C35">
      <w:pPr>
        <w:pStyle w:val="Paragraphedeliste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Component of the cisco </w:t>
      </w:r>
      <w:proofErr w:type="spellStart"/>
      <w:r w:rsidR="00BC1AAE">
        <w:rPr>
          <w:sz w:val="24"/>
          <w:szCs w:val="24"/>
        </w:rPr>
        <w:t>T</w:t>
      </w:r>
      <w:r>
        <w:rPr>
          <w:sz w:val="24"/>
          <w:szCs w:val="24"/>
        </w:rPr>
        <w:t>rustSec</w:t>
      </w:r>
      <w:proofErr w:type="spellEnd"/>
      <w:r>
        <w:rPr>
          <w:sz w:val="24"/>
          <w:szCs w:val="24"/>
        </w:rPr>
        <w:t xml:space="preserve"> Architecture</w:t>
      </w:r>
      <w:r w:rsidR="00BC2F40">
        <w:rPr>
          <w:sz w:val="24"/>
          <w:szCs w:val="24"/>
        </w:rPr>
        <w:t xml:space="preserve">: </w:t>
      </w:r>
    </w:p>
    <w:p w14:paraId="79FCD87F" w14:textId="4E527472" w:rsidR="00DB77E7" w:rsidRDefault="00DB77E7" w:rsidP="00BC1AAE">
      <w:pPr>
        <w:pStyle w:val="Paragraphedeliste"/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Each device in a </w:t>
      </w:r>
      <w:proofErr w:type="spellStart"/>
      <w:r>
        <w:rPr>
          <w:sz w:val="24"/>
          <w:szCs w:val="24"/>
        </w:rPr>
        <w:t>trustSec</w:t>
      </w:r>
      <w:proofErr w:type="spellEnd"/>
      <w:r>
        <w:rPr>
          <w:sz w:val="24"/>
          <w:szCs w:val="24"/>
        </w:rPr>
        <w:t xml:space="preserve"> environment is authenticated by its peers, creating a trusted domain</w:t>
      </w:r>
    </w:p>
    <w:p w14:paraId="4C4A29F5" w14:textId="638AAF9E" w:rsidR="00BC1AAE" w:rsidRDefault="00BC1AAE" w:rsidP="00BC1AAE">
      <w:pPr>
        <w:pStyle w:val="Paragraphedeliste"/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Security group tag SGT is assigned to sources and destinations</w:t>
      </w:r>
    </w:p>
    <w:p w14:paraId="5A803E0D" w14:textId="0D3A5812" w:rsidR="00BC1AAE" w:rsidRDefault="00BC1AAE" w:rsidP="00BC1AAE">
      <w:pPr>
        <w:pStyle w:val="Paragraphedeliste"/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802.1AE Media Access Control Security </w:t>
      </w:r>
      <w:proofErr w:type="spellStart"/>
      <w:r>
        <w:rPr>
          <w:sz w:val="24"/>
          <w:szCs w:val="24"/>
        </w:rPr>
        <w:t>MACSec</w:t>
      </w:r>
      <w:proofErr w:type="spellEnd"/>
      <w:r>
        <w:rPr>
          <w:sz w:val="24"/>
          <w:szCs w:val="24"/>
        </w:rPr>
        <w:t xml:space="preserve"> is used to encrypt communication on each link</w:t>
      </w:r>
    </w:p>
    <w:p w14:paraId="72B6D6D9" w14:textId="0C0CD66C" w:rsidR="00BC1AAE" w:rsidRPr="00D30C35" w:rsidRDefault="00BC1AAE" w:rsidP="00BC1AAE">
      <w:pPr>
        <w:pStyle w:val="Paragraphedeliste"/>
        <w:spacing w:line="360" w:lineRule="auto"/>
        <w:ind w:left="1440"/>
        <w:rPr>
          <w:sz w:val="24"/>
          <w:szCs w:val="24"/>
        </w:rPr>
      </w:pPr>
    </w:p>
    <w:p w14:paraId="6702DF6C" w14:textId="6FAE75E7" w:rsidR="00105527" w:rsidRPr="00302E5F" w:rsidRDefault="00235677" w:rsidP="0070059D">
      <w:pPr>
        <w:spacing w:line="360" w:lineRule="auto"/>
        <w:rPr>
          <w:b/>
          <w:bCs/>
          <w:sz w:val="24"/>
          <w:szCs w:val="24"/>
        </w:rPr>
      </w:pPr>
      <w:r w:rsidRPr="00302E5F">
        <w:rPr>
          <w:b/>
          <w:bCs/>
          <w:sz w:val="24"/>
          <w:szCs w:val="24"/>
        </w:rPr>
        <w:t>Posture Assessment</w:t>
      </w:r>
    </w:p>
    <w:p w14:paraId="12EE24D1" w14:textId="5B9821DB" w:rsidR="00235677" w:rsidRDefault="00235677" w:rsidP="007005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includes a set of rules in a security policy that define a </w:t>
      </w:r>
      <w:r w:rsidR="00302E5F">
        <w:rPr>
          <w:sz w:val="24"/>
          <w:szCs w:val="24"/>
        </w:rPr>
        <w:t>series</w:t>
      </w:r>
      <w:r>
        <w:rPr>
          <w:sz w:val="24"/>
          <w:szCs w:val="24"/>
        </w:rPr>
        <w:t xml:space="preserve"> of checks before an endpoint is granted access to the network</w:t>
      </w:r>
    </w:p>
    <w:p w14:paraId="1C739F5A" w14:textId="7657BDC0" w:rsidR="0020767F" w:rsidRDefault="0020767F" w:rsidP="007005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Posture assessment checks include the installation of operating system patches, </w:t>
      </w:r>
      <w:r w:rsidR="00302E5F">
        <w:rPr>
          <w:sz w:val="24"/>
          <w:szCs w:val="24"/>
        </w:rPr>
        <w:t>h</w:t>
      </w:r>
      <w:r>
        <w:rPr>
          <w:sz w:val="24"/>
          <w:szCs w:val="24"/>
        </w:rPr>
        <w:t>ost-based firewalls, antivirus and anti</w:t>
      </w:r>
      <w:r w:rsidR="00921B04">
        <w:rPr>
          <w:sz w:val="24"/>
          <w:szCs w:val="24"/>
        </w:rPr>
        <w:t>-</w:t>
      </w:r>
      <w:r>
        <w:rPr>
          <w:sz w:val="24"/>
          <w:szCs w:val="24"/>
        </w:rPr>
        <w:t>malware…</w:t>
      </w:r>
    </w:p>
    <w:p w14:paraId="1C1916EA" w14:textId="626605FE" w:rsidR="0020767F" w:rsidRDefault="0020767F" w:rsidP="007005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Three agents can be used for posture assessment:</w:t>
      </w:r>
    </w:p>
    <w:p w14:paraId="7F00D928" w14:textId="7E37C5D2" w:rsidR="0020767F" w:rsidRPr="00921B04" w:rsidRDefault="0020767F" w:rsidP="00921B04">
      <w:pPr>
        <w:pStyle w:val="Paragraphedeliste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921B04">
        <w:rPr>
          <w:b/>
          <w:bCs/>
          <w:sz w:val="24"/>
          <w:szCs w:val="24"/>
        </w:rPr>
        <w:t>Temporal Agent</w:t>
      </w:r>
      <w:r w:rsidRPr="00921B04">
        <w:rPr>
          <w:sz w:val="24"/>
          <w:szCs w:val="24"/>
        </w:rPr>
        <w:t>: no permanent software is installed on the endpoint. This is ideal for guest or contractor endpoints</w:t>
      </w:r>
      <w:r w:rsidR="001E1B23" w:rsidRPr="00921B04">
        <w:rPr>
          <w:sz w:val="24"/>
          <w:szCs w:val="24"/>
        </w:rPr>
        <w:t>. It supports a limited number of posture conditions</w:t>
      </w:r>
    </w:p>
    <w:p w14:paraId="3CACF809" w14:textId="171445F5" w:rsidR="001E1B23" w:rsidRPr="00921B04" w:rsidRDefault="005811CE" w:rsidP="00921B04">
      <w:pPr>
        <w:pStyle w:val="Paragraphedeliste"/>
        <w:numPr>
          <w:ilvl w:val="0"/>
          <w:numId w:val="24"/>
        </w:numPr>
        <w:spacing w:line="360" w:lineRule="auto"/>
        <w:rPr>
          <w:b/>
          <w:bCs/>
          <w:sz w:val="24"/>
          <w:szCs w:val="24"/>
        </w:rPr>
      </w:pPr>
      <w:r w:rsidRPr="00921B04">
        <w:rPr>
          <w:b/>
          <w:bCs/>
          <w:sz w:val="24"/>
          <w:szCs w:val="24"/>
        </w:rPr>
        <w:t>Stealth AnyConnect:</w:t>
      </w:r>
      <w:r w:rsidR="00216C45">
        <w:rPr>
          <w:b/>
          <w:bCs/>
          <w:sz w:val="24"/>
          <w:szCs w:val="24"/>
        </w:rPr>
        <w:t xml:space="preserve"> </w:t>
      </w:r>
      <w:r w:rsidR="00216C45" w:rsidRPr="00216C45">
        <w:rPr>
          <w:sz w:val="24"/>
          <w:szCs w:val="24"/>
        </w:rPr>
        <w:t xml:space="preserve">does not provide any </w:t>
      </w:r>
      <w:proofErr w:type="spellStart"/>
      <w:r w:rsidR="00216C45" w:rsidRPr="00216C45">
        <w:rPr>
          <w:sz w:val="24"/>
          <w:szCs w:val="24"/>
        </w:rPr>
        <w:t>gui</w:t>
      </w:r>
      <w:proofErr w:type="spellEnd"/>
    </w:p>
    <w:p w14:paraId="5B706E6D" w14:textId="004B8A49" w:rsidR="005811CE" w:rsidRPr="00921B04" w:rsidRDefault="005811CE" w:rsidP="00921B04">
      <w:pPr>
        <w:pStyle w:val="Paragraphedeliste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921B04">
        <w:rPr>
          <w:b/>
          <w:bCs/>
          <w:sz w:val="24"/>
          <w:szCs w:val="24"/>
        </w:rPr>
        <w:t>AnyConnect:</w:t>
      </w:r>
      <w:r w:rsidRPr="00921B04">
        <w:rPr>
          <w:sz w:val="24"/>
          <w:szCs w:val="24"/>
        </w:rPr>
        <w:t xml:space="preserve"> provides support for most posture conditions, automatic, remediation and passive reassessment </w:t>
      </w:r>
    </w:p>
    <w:p w14:paraId="616FE73F" w14:textId="7FCC8105" w:rsidR="0020767F" w:rsidRDefault="0020767F" w:rsidP="0070059D">
      <w:pPr>
        <w:spacing w:line="360" w:lineRule="auto"/>
        <w:rPr>
          <w:sz w:val="24"/>
          <w:szCs w:val="24"/>
        </w:rPr>
      </w:pPr>
    </w:p>
    <w:p w14:paraId="637EA5C9" w14:textId="50D2A2BD" w:rsidR="00216C45" w:rsidRPr="00B02275" w:rsidRDefault="00216C45" w:rsidP="0070059D">
      <w:pPr>
        <w:spacing w:line="360" w:lineRule="auto"/>
        <w:rPr>
          <w:b/>
          <w:bCs/>
          <w:sz w:val="24"/>
          <w:szCs w:val="24"/>
        </w:rPr>
      </w:pPr>
      <w:r w:rsidRPr="00B02275">
        <w:rPr>
          <w:b/>
          <w:bCs/>
          <w:sz w:val="24"/>
          <w:szCs w:val="24"/>
        </w:rPr>
        <w:t>Change of Authorization</w:t>
      </w:r>
      <w:r w:rsidR="00C71556">
        <w:rPr>
          <w:b/>
          <w:bCs/>
          <w:sz w:val="24"/>
          <w:szCs w:val="24"/>
        </w:rPr>
        <w:t xml:space="preserve"> CoA</w:t>
      </w:r>
    </w:p>
    <w:p w14:paraId="7C699751" w14:textId="2D148DAF" w:rsidR="00216C45" w:rsidRPr="002E6BC8" w:rsidRDefault="00216C45" w:rsidP="002E6BC8">
      <w:pPr>
        <w:pStyle w:val="Paragraphedeliste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6BC8">
        <w:rPr>
          <w:sz w:val="24"/>
          <w:szCs w:val="24"/>
        </w:rPr>
        <w:t>RADIUS CoA is a feature that allow a Radius server to adjust an active client session.</w:t>
      </w:r>
    </w:p>
    <w:p w14:paraId="088C32DE" w14:textId="41F2763A" w:rsidR="00B02275" w:rsidRPr="002E6BC8" w:rsidRDefault="00B02275" w:rsidP="002E6BC8">
      <w:pPr>
        <w:pStyle w:val="Paragraphedeliste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6BC8">
        <w:rPr>
          <w:sz w:val="24"/>
          <w:szCs w:val="24"/>
        </w:rPr>
        <w:t>ISE can issue the CoA Radius attribute to an access device to force the session to be reauthenticated</w:t>
      </w:r>
    </w:p>
    <w:p w14:paraId="0DAE6458" w14:textId="09BC2DA3" w:rsidR="00B02275" w:rsidRDefault="00B02275" w:rsidP="002E6BC8">
      <w:pPr>
        <w:pStyle w:val="Paragraphedeliste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6BC8">
        <w:rPr>
          <w:sz w:val="24"/>
          <w:szCs w:val="24"/>
        </w:rPr>
        <w:t xml:space="preserve">When </w:t>
      </w:r>
      <w:r w:rsidR="002E6BC8" w:rsidRPr="002E6BC8">
        <w:rPr>
          <w:sz w:val="24"/>
          <w:szCs w:val="24"/>
        </w:rPr>
        <w:t>a</w:t>
      </w:r>
      <w:r w:rsidRPr="002E6BC8">
        <w:rPr>
          <w:sz w:val="24"/>
          <w:szCs w:val="24"/>
        </w:rPr>
        <w:t xml:space="preserve"> vulnerability event is received for an endpoint Cisco ISE can automatically trigger CoA for that endpoint.</w:t>
      </w:r>
    </w:p>
    <w:p w14:paraId="132F7F17" w14:textId="0120C5A8" w:rsidR="00EF7908" w:rsidRDefault="00EF7908" w:rsidP="00EF7908">
      <w:pPr>
        <w:spacing w:line="360" w:lineRule="auto"/>
        <w:rPr>
          <w:sz w:val="24"/>
          <w:szCs w:val="24"/>
        </w:rPr>
      </w:pPr>
    </w:p>
    <w:p w14:paraId="614B6A64" w14:textId="3BBA169C" w:rsidR="00EF7908" w:rsidRDefault="00EF7908" w:rsidP="00EF79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TC-NAC (Threat Centric Network Access Control):  feature enables you to have visibility into any vulnerable hosts on your network and to toke dynamic network quarantine actions when required.</w:t>
      </w:r>
    </w:p>
    <w:p w14:paraId="6D02325D" w14:textId="4EEB444E" w:rsidR="00C71556" w:rsidRDefault="00C71556" w:rsidP="00EF7908">
      <w:pPr>
        <w:spacing w:line="360" w:lineRule="auto"/>
        <w:rPr>
          <w:sz w:val="24"/>
          <w:szCs w:val="24"/>
        </w:rPr>
      </w:pPr>
    </w:p>
    <w:p w14:paraId="6361D5E8" w14:textId="5F9ADB89" w:rsidR="00EF7908" w:rsidRDefault="00EF7908" w:rsidP="00EF79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Ex: the use of 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 when the TCNAC detects a </w:t>
      </w:r>
      <w:r w:rsidR="00A813BD">
        <w:rPr>
          <w:sz w:val="24"/>
          <w:szCs w:val="24"/>
        </w:rPr>
        <w:t>vulnerability</w:t>
      </w:r>
    </w:p>
    <w:p w14:paraId="67CB081E" w14:textId="55445DB8" w:rsidR="00A813BD" w:rsidRDefault="00A813BD" w:rsidP="00EF79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Terms </w:t>
      </w:r>
    </w:p>
    <w:p w14:paraId="3ACC3D2D" w14:textId="5304C200" w:rsidR="00A813BD" w:rsidRDefault="00A813BD" w:rsidP="00C71556">
      <w:pPr>
        <w:pStyle w:val="Paragraphedeliste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C71556">
        <w:rPr>
          <w:b/>
          <w:bCs/>
          <w:sz w:val="24"/>
          <w:szCs w:val="24"/>
        </w:rPr>
        <w:t xml:space="preserve">Network Access Server </w:t>
      </w:r>
      <w:r w:rsidR="00C71556" w:rsidRPr="00C71556">
        <w:rPr>
          <w:b/>
          <w:bCs/>
          <w:sz w:val="24"/>
          <w:szCs w:val="24"/>
        </w:rPr>
        <w:t>(</w:t>
      </w:r>
      <w:r w:rsidRPr="00C71556">
        <w:rPr>
          <w:b/>
          <w:bCs/>
          <w:sz w:val="24"/>
          <w:szCs w:val="24"/>
        </w:rPr>
        <w:t>NAS</w:t>
      </w:r>
      <w:r w:rsidR="00C71556" w:rsidRPr="00C71556">
        <w:rPr>
          <w:sz w:val="24"/>
          <w:szCs w:val="24"/>
        </w:rPr>
        <w:t>)</w:t>
      </w:r>
      <w:r w:rsidRPr="00C71556">
        <w:rPr>
          <w:sz w:val="24"/>
          <w:szCs w:val="24"/>
        </w:rPr>
        <w:t xml:space="preserve">: device providing access to the network </w:t>
      </w:r>
    </w:p>
    <w:p w14:paraId="0EE330C7" w14:textId="5A3D86FB" w:rsidR="00A813BD" w:rsidRPr="00C71556" w:rsidRDefault="00C71556" w:rsidP="00EF7908">
      <w:pPr>
        <w:pStyle w:val="Paragraphedeliste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C71556">
        <w:rPr>
          <w:b/>
          <w:bCs/>
          <w:sz w:val="24"/>
          <w:szCs w:val="24"/>
        </w:rPr>
        <w:t xml:space="preserve">Dynamic Authorization Client </w:t>
      </w:r>
      <w:r>
        <w:rPr>
          <w:b/>
          <w:bCs/>
          <w:sz w:val="24"/>
          <w:szCs w:val="24"/>
        </w:rPr>
        <w:t xml:space="preserve">(DAC): </w:t>
      </w:r>
      <w:r>
        <w:rPr>
          <w:sz w:val="24"/>
          <w:szCs w:val="24"/>
        </w:rPr>
        <w:t xml:space="preserve">entity originating the CoA Requests or Disconnect Requests. (Can be a co-resident within a RADIUS server) </w:t>
      </w:r>
    </w:p>
    <w:p w14:paraId="2CF62D22" w14:textId="4CBBE616" w:rsidR="00C71556" w:rsidRPr="00C71556" w:rsidRDefault="00C71556" w:rsidP="00EF7908">
      <w:pPr>
        <w:pStyle w:val="Paragraphedeliste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Dynamic Authorization Server (DAS): </w:t>
      </w:r>
      <w:r w:rsidRPr="00C71556">
        <w:rPr>
          <w:sz w:val="24"/>
          <w:szCs w:val="24"/>
        </w:rPr>
        <w:t>entity receiving</w:t>
      </w:r>
      <w:r>
        <w:rPr>
          <w:sz w:val="24"/>
          <w:szCs w:val="24"/>
        </w:rPr>
        <w:t xml:space="preserve"> CoA-Request or disconnect-Requests packets. The DAS may be a NAS or a Radius proxy </w:t>
      </w:r>
    </w:p>
    <w:sectPr w:rsidR="00C71556" w:rsidRPr="00C71556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55pt;height:11.55pt" o:bullet="t">
        <v:imagedata r:id="rId1" o:title="msoA4B0"/>
      </v:shape>
    </w:pict>
  </w:numPicBullet>
  <w:abstractNum w:abstractNumId="0" w15:restartNumberingAfterBreak="0">
    <w:nsid w:val="0A2854E2"/>
    <w:multiLevelType w:val="hybridMultilevel"/>
    <w:tmpl w:val="32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6EEF"/>
    <w:multiLevelType w:val="hybridMultilevel"/>
    <w:tmpl w:val="3A08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1042"/>
    <w:multiLevelType w:val="hybridMultilevel"/>
    <w:tmpl w:val="B3FC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3470"/>
    <w:multiLevelType w:val="hybridMultilevel"/>
    <w:tmpl w:val="BF2A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5FA"/>
    <w:multiLevelType w:val="hybridMultilevel"/>
    <w:tmpl w:val="EDE4D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CFF"/>
    <w:multiLevelType w:val="hybridMultilevel"/>
    <w:tmpl w:val="E618B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66F1"/>
    <w:multiLevelType w:val="hybridMultilevel"/>
    <w:tmpl w:val="EEB0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87520"/>
    <w:multiLevelType w:val="hybridMultilevel"/>
    <w:tmpl w:val="410E3C6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202F6A37"/>
    <w:multiLevelType w:val="hybridMultilevel"/>
    <w:tmpl w:val="171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A560F"/>
    <w:multiLevelType w:val="hybridMultilevel"/>
    <w:tmpl w:val="765AC002"/>
    <w:lvl w:ilvl="0" w:tplc="040C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2C377756"/>
    <w:multiLevelType w:val="hybridMultilevel"/>
    <w:tmpl w:val="EFF07B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5698A"/>
    <w:multiLevelType w:val="hybridMultilevel"/>
    <w:tmpl w:val="255E0F8E"/>
    <w:lvl w:ilvl="0" w:tplc="040C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 w15:restartNumberingAfterBreak="0">
    <w:nsid w:val="2F3707D1"/>
    <w:multiLevelType w:val="hybridMultilevel"/>
    <w:tmpl w:val="09D4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205"/>
    <w:multiLevelType w:val="hybridMultilevel"/>
    <w:tmpl w:val="FF4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12E4F"/>
    <w:multiLevelType w:val="hybridMultilevel"/>
    <w:tmpl w:val="823E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81023"/>
    <w:multiLevelType w:val="hybridMultilevel"/>
    <w:tmpl w:val="6DA2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F7040"/>
    <w:multiLevelType w:val="hybridMultilevel"/>
    <w:tmpl w:val="10A2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F55F0"/>
    <w:multiLevelType w:val="hybridMultilevel"/>
    <w:tmpl w:val="58FE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C2B77"/>
    <w:multiLevelType w:val="hybridMultilevel"/>
    <w:tmpl w:val="54ACD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D92555"/>
    <w:multiLevelType w:val="hybridMultilevel"/>
    <w:tmpl w:val="EA7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A17BB"/>
    <w:multiLevelType w:val="hybridMultilevel"/>
    <w:tmpl w:val="7E283E3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 w15:restartNumberingAfterBreak="0">
    <w:nsid w:val="70B50F10"/>
    <w:multiLevelType w:val="hybridMultilevel"/>
    <w:tmpl w:val="00C4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374AD"/>
    <w:multiLevelType w:val="hybridMultilevel"/>
    <w:tmpl w:val="C02C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42D74"/>
    <w:multiLevelType w:val="hybridMultilevel"/>
    <w:tmpl w:val="CE30C308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D54833"/>
    <w:multiLevelType w:val="hybridMultilevel"/>
    <w:tmpl w:val="35FA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F32D6"/>
    <w:multiLevelType w:val="hybridMultilevel"/>
    <w:tmpl w:val="E270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767A5"/>
    <w:multiLevelType w:val="hybridMultilevel"/>
    <w:tmpl w:val="DE365E9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220872">
    <w:abstractNumId w:val="14"/>
  </w:num>
  <w:num w:numId="2" w16cid:durableId="169836389">
    <w:abstractNumId w:val="6"/>
  </w:num>
  <w:num w:numId="3" w16cid:durableId="646593648">
    <w:abstractNumId w:val="1"/>
  </w:num>
  <w:num w:numId="4" w16cid:durableId="2045013349">
    <w:abstractNumId w:val="18"/>
  </w:num>
  <w:num w:numId="5" w16cid:durableId="547647790">
    <w:abstractNumId w:val="13"/>
  </w:num>
  <w:num w:numId="6" w16cid:durableId="1557667298">
    <w:abstractNumId w:val="24"/>
  </w:num>
  <w:num w:numId="7" w16cid:durableId="1651009645">
    <w:abstractNumId w:val="7"/>
  </w:num>
  <w:num w:numId="8" w16cid:durableId="147984291">
    <w:abstractNumId w:val="20"/>
  </w:num>
  <w:num w:numId="9" w16cid:durableId="1633093288">
    <w:abstractNumId w:val="19"/>
  </w:num>
  <w:num w:numId="10" w16cid:durableId="2013070652">
    <w:abstractNumId w:val="23"/>
  </w:num>
  <w:num w:numId="11" w16cid:durableId="688600797">
    <w:abstractNumId w:val="26"/>
  </w:num>
  <w:num w:numId="12" w16cid:durableId="1769959085">
    <w:abstractNumId w:val="9"/>
  </w:num>
  <w:num w:numId="13" w16cid:durableId="1779520100">
    <w:abstractNumId w:val="11"/>
  </w:num>
  <w:num w:numId="14" w16cid:durableId="1608392896">
    <w:abstractNumId w:val="5"/>
  </w:num>
  <w:num w:numId="15" w16cid:durableId="1461067223">
    <w:abstractNumId w:val="10"/>
  </w:num>
  <w:num w:numId="16" w16cid:durableId="813135121">
    <w:abstractNumId w:val="25"/>
  </w:num>
  <w:num w:numId="17" w16cid:durableId="2001731976">
    <w:abstractNumId w:val="4"/>
  </w:num>
  <w:num w:numId="18" w16cid:durableId="1277952796">
    <w:abstractNumId w:val="22"/>
  </w:num>
  <w:num w:numId="19" w16cid:durableId="1059087710">
    <w:abstractNumId w:val="15"/>
  </w:num>
  <w:num w:numId="20" w16cid:durableId="1910309803">
    <w:abstractNumId w:val="16"/>
  </w:num>
  <w:num w:numId="21" w16cid:durableId="596670455">
    <w:abstractNumId w:val="8"/>
  </w:num>
  <w:num w:numId="22" w16cid:durableId="1071388937">
    <w:abstractNumId w:val="3"/>
  </w:num>
  <w:num w:numId="23" w16cid:durableId="416824173">
    <w:abstractNumId w:val="0"/>
  </w:num>
  <w:num w:numId="24" w16cid:durableId="1329599135">
    <w:abstractNumId w:val="21"/>
  </w:num>
  <w:num w:numId="25" w16cid:durableId="1487939969">
    <w:abstractNumId w:val="2"/>
  </w:num>
  <w:num w:numId="26" w16cid:durableId="351147826">
    <w:abstractNumId w:val="17"/>
  </w:num>
  <w:num w:numId="27" w16cid:durableId="879130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61"/>
    <w:rsid w:val="00041F21"/>
    <w:rsid w:val="00055ED4"/>
    <w:rsid w:val="00080C90"/>
    <w:rsid w:val="000A1154"/>
    <w:rsid w:val="000B77C6"/>
    <w:rsid w:val="000D0C3C"/>
    <w:rsid w:val="000D2C09"/>
    <w:rsid w:val="000F35E3"/>
    <w:rsid w:val="00105527"/>
    <w:rsid w:val="001222D1"/>
    <w:rsid w:val="00124997"/>
    <w:rsid w:val="00151007"/>
    <w:rsid w:val="00155767"/>
    <w:rsid w:val="001D256D"/>
    <w:rsid w:val="001E1B23"/>
    <w:rsid w:val="001E6CB5"/>
    <w:rsid w:val="0020767F"/>
    <w:rsid w:val="00216C45"/>
    <w:rsid w:val="00235677"/>
    <w:rsid w:val="0024503B"/>
    <w:rsid w:val="00257D0B"/>
    <w:rsid w:val="002C4A45"/>
    <w:rsid w:val="002D2397"/>
    <w:rsid w:val="002D6269"/>
    <w:rsid w:val="002E6BC8"/>
    <w:rsid w:val="00302E5F"/>
    <w:rsid w:val="00333B83"/>
    <w:rsid w:val="003413BD"/>
    <w:rsid w:val="00343D84"/>
    <w:rsid w:val="0036094E"/>
    <w:rsid w:val="0038082F"/>
    <w:rsid w:val="0038587A"/>
    <w:rsid w:val="00386425"/>
    <w:rsid w:val="003870E7"/>
    <w:rsid w:val="003C061E"/>
    <w:rsid w:val="00410601"/>
    <w:rsid w:val="00413A4B"/>
    <w:rsid w:val="00415222"/>
    <w:rsid w:val="0045743A"/>
    <w:rsid w:val="004E4588"/>
    <w:rsid w:val="005671EE"/>
    <w:rsid w:val="00567C95"/>
    <w:rsid w:val="005811CE"/>
    <w:rsid w:val="00590D59"/>
    <w:rsid w:val="005A0EB1"/>
    <w:rsid w:val="005C5C5B"/>
    <w:rsid w:val="005F0E26"/>
    <w:rsid w:val="006665EA"/>
    <w:rsid w:val="00681FC6"/>
    <w:rsid w:val="00692424"/>
    <w:rsid w:val="006A45EB"/>
    <w:rsid w:val="006B452B"/>
    <w:rsid w:val="0070059D"/>
    <w:rsid w:val="0071502D"/>
    <w:rsid w:val="00730245"/>
    <w:rsid w:val="00731791"/>
    <w:rsid w:val="0074469B"/>
    <w:rsid w:val="00755565"/>
    <w:rsid w:val="007625F7"/>
    <w:rsid w:val="00767C62"/>
    <w:rsid w:val="0078335F"/>
    <w:rsid w:val="007E70EF"/>
    <w:rsid w:val="007E71B7"/>
    <w:rsid w:val="007F7C0A"/>
    <w:rsid w:val="00800A54"/>
    <w:rsid w:val="00802068"/>
    <w:rsid w:val="008158B1"/>
    <w:rsid w:val="00823A95"/>
    <w:rsid w:val="00830B67"/>
    <w:rsid w:val="00835DB8"/>
    <w:rsid w:val="0086339F"/>
    <w:rsid w:val="00894E26"/>
    <w:rsid w:val="008C298D"/>
    <w:rsid w:val="008C2F55"/>
    <w:rsid w:val="008D1036"/>
    <w:rsid w:val="008F71A0"/>
    <w:rsid w:val="008F7D77"/>
    <w:rsid w:val="009016B7"/>
    <w:rsid w:val="00913E61"/>
    <w:rsid w:val="00921B04"/>
    <w:rsid w:val="00921EC0"/>
    <w:rsid w:val="009756B8"/>
    <w:rsid w:val="00A10174"/>
    <w:rsid w:val="00A14EC0"/>
    <w:rsid w:val="00A810CB"/>
    <w:rsid w:val="00A813BD"/>
    <w:rsid w:val="00AC1609"/>
    <w:rsid w:val="00AF10AB"/>
    <w:rsid w:val="00B02275"/>
    <w:rsid w:val="00BA4F4D"/>
    <w:rsid w:val="00BC1AAE"/>
    <w:rsid w:val="00BC2F40"/>
    <w:rsid w:val="00BC3626"/>
    <w:rsid w:val="00BF696E"/>
    <w:rsid w:val="00C6615C"/>
    <w:rsid w:val="00C71556"/>
    <w:rsid w:val="00CA2CA4"/>
    <w:rsid w:val="00D30C35"/>
    <w:rsid w:val="00D37B8B"/>
    <w:rsid w:val="00DA3657"/>
    <w:rsid w:val="00DB21A4"/>
    <w:rsid w:val="00DB77E7"/>
    <w:rsid w:val="00DE1340"/>
    <w:rsid w:val="00DF6256"/>
    <w:rsid w:val="00E00C95"/>
    <w:rsid w:val="00E62D33"/>
    <w:rsid w:val="00E92FE2"/>
    <w:rsid w:val="00E938C1"/>
    <w:rsid w:val="00EA5B03"/>
    <w:rsid w:val="00EB6B88"/>
    <w:rsid w:val="00EE48DD"/>
    <w:rsid w:val="00EF7908"/>
    <w:rsid w:val="00EF7925"/>
    <w:rsid w:val="00F32E82"/>
    <w:rsid w:val="00F47E65"/>
    <w:rsid w:val="00F90F9E"/>
    <w:rsid w:val="00FB4296"/>
    <w:rsid w:val="00FD139D"/>
    <w:rsid w:val="00FD3DB0"/>
    <w:rsid w:val="00FD6CE4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B843"/>
  <w15:chartTrackingRefBased/>
  <w15:docId w15:val="{8254EEC5-6323-4414-9F85-62BADC54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14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Aschareel AKAKPO</cp:lastModifiedBy>
  <cp:revision>38</cp:revision>
  <dcterms:created xsi:type="dcterms:W3CDTF">2022-02-24T09:46:00Z</dcterms:created>
  <dcterms:modified xsi:type="dcterms:W3CDTF">2022-06-08T23:03:00Z</dcterms:modified>
</cp:coreProperties>
</file>