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36D9" w14:textId="73E88B5F" w:rsidR="00FD6CE4" w:rsidRPr="004A2DCE" w:rsidRDefault="00E27A3E" w:rsidP="00E27A3E">
      <w:pPr>
        <w:spacing w:line="360" w:lineRule="auto"/>
        <w:rPr>
          <w:b/>
          <w:bCs/>
          <w:sz w:val="24"/>
          <w:szCs w:val="24"/>
        </w:rPr>
      </w:pPr>
      <w:r w:rsidRPr="004A2DCE">
        <w:rPr>
          <w:b/>
          <w:bCs/>
          <w:sz w:val="24"/>
          <w:szCs w:val="24"/>
        </w:rPr>
        <w:t>Cloud Computing</w:t>
      </w:r>
    </w:p>
    <w:p w14:paraId="3B37ABE8" w14:textId="61CAA870" w:rsidR="00E27A3E" w:rsidRPr="004A2DCE" w:rsidRDefault="00E27A3E" w:rsidP="00E27A3E">
      <w:pPr>
        <w:spacing w:line="360" w:lineRule="auto"/>
        <w:rPr>
          <w:b/>
          <w:bCs/>
          <w:sz w:val="24"/>
          <w:szCs w:val="24"/>
        </w:rPr>
      </w:pPr>
    </w:p>
    <w:p w14:paraId="36ACC3A1" w14:textId="279D0299" w:rsidR="00E27A3E" w:rsidRPr="004A2DCE" w:rsidRDefault="00E27A3E" w:rsidP="00E27A3E">
      <w:pPr>
        <w:spacing w:line="360" w:lineRule="auto"/>
        <w:rPr>
          <w:b/>
          <w:bCs/>
          <w:sz w:val="24"/>
          <w:szCs w:val="24"/>
        </w:rPr>
      </w:pPr>
      <w:r w:rsidRPr="004A2DCE">
        <w:rPr>
          <w:b/>
          <w:bCs/>
          <w:sz w:val="24"/>
          <w:szCs w:val="24"/>
        </w:rPr>
        <w:t>Benefits</w:t>
      </w:r>
    </w:p>
    <w:p w14:paraId="7DDE70D6" w14:textId="77777777" w:rsidR="00E27A3E" w:rsidRDefault="00E27A3E" w:rsidP="00E27A3E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27A3E">
        <w:rPr>
          <w:sz w:val="24"/>
          <w:szCs w:val="24"/>
        </w:rPr>
        <w:t>decreased IT staff</w:t>
      </w:r>
    </w:p>
    <w:p w14:paraId="4743F479" w14:textId="77777777" w:rsidR="00E27A3E" w:rsidRDefault="00E27A3E" w:rsidP="00E27A3E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27A3E">
        <w:rPr>
          <w:sz w:val="24"/>
          <w:szCs w:val="24"/>
        </w:rPr>
        <w:t xml:space="preserve">lower hardware cost, and lower operating cost. </w:t>
      </w:r>
    </w:p>
    <w:p w14:paraId="5FCA1AFD" w14:textId="77777777" w:rsidR="00E27A3E" w:rsidRDefault="00E27A3E" w:rsidP="00E27A3E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27A3E">
        <w:rPr>
          <w:sz w:val="24"/>
          <w:szCs w:val="24"/>
        </w:rPr>
        <w:t>decrease</w:t>
      </w:r>
      <w:r>
        <w:rPr>
          <w:sz w:val="24"/>
          <w:szCs w:val="24"/>
        </w:rPr>
        <w:t>d</w:t>
      </w:r>
      <w:r w:rsidRPr="00E27A3E">
        <w:rPr>
          <w:sz w:val="24"/>
          <w:szCs w:val="24"/>
        </w:rPr>
        <w:t xml:space="preserve"> development time</w:t>
      </w:r>
    </w:p>
    <w:p w14:paraId="559C22AC" w14:textId="1E55CAD2" w:rsidR="00E27A3E" w:rsidRDefault="00E27A3E" w:rsidP="00E27A3E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27A3E">
        <w:rPr>
          <w:sz w:val="24"/>
          <w:szCs w:val="24"/>
        </w:rPr>
        <w:t xml:space="preserve"> offering scalability and elasticity</w:t>
      </w:r>
      <w:r>
        <w:rPr>
          <w:sz w:val="24"/>
          <w:szCs w:val="24"/>
        </w:rPr>
        <w:t xml:space="preserve">: </w:t>
      </w:r>
      <w:r w:rsidRPr="00E27A3E">
        <w:rPr>
          <w:sz w:val="24"/>
          <w:szCs w:val="24"/>
        </w:rPr>
        <w:t>as resources can be provisioned and de-provisioned rapidly</w:t>
      </w:r>
      <w:r>
        <w:rPr>
          <w:sz w:val="24"/>
          <w:szCs w:val="24"/>
        </w:rPr>
        <w:t xml:space="preserve">, </w:t>
      </w:r>
      <w:r w:rsidRPr="00E27A3E">
        <w:rPr>
          <w:sz w:val="24"/>
          <w:szCs w:val="24"/>
        </w:rPr>
        <w:t>decommissioning cloud resources quickly after they are no longer needed</w:t>
      </w:r>
    </w:p>
    <w:p w14:paraId="4A373A51" w14:textId="77777777" w:rsidR="004A2DCE" w:rsidRPr="004A2DCE" w:rsidRDefault="00E27A3E" w:rsidP="004A2DCE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E27A3E">
        <w:rPr>
          <w:sz w:val="24"/>
          <w:szCs w:val="24"/>
        </w:rPr>
        <w:t>better reliability and help prevent against data loss.</w:t>
      </w:r>
      <w:r w:rsidR="004A2DCE" w:rsidRPr="004A2D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79B69792" w14:textId="77777777" w:rsidR="004A2DCE" w:rsidRPr="00FF6FC3" w:rsidRDefault="004A2DCE" w:rsidP="00FF6FC3">
      <w:pPr>
        <w:spacing w:line="360" w:lineRule="auto"/>
        <w:rPr>
          <w:b/>
          <w:bCs/>
          <w:sz w:val="24"/>
          <w:szCs w:val="24"/>
        </w:rPr>
      </w:pPr>
    </w:p>
    <w:p w14:paraId="29EE547C" w14:textId="77777777" w:rsidR="004A2DCE" w:rsidRPr="00FF6FC3" w:rsidRDefault="004A2DCE" w:rsidP="00FF6FC3">
      <w:pPr>
        <w:spacing w:line="360" w:lineRule="auto"/>
        <w:rPr>
          <w:b/>
          <w:bCs/>
          <w:sz w:val="24"/>
          <w:szCs w:val="24"/>
        </w:rPr>
      </w:pPr>
    </w:p>
    <w:p w14:paraId="2771756C" w14:textId="77777777" w:rsidR="004A2DCE" w:rsidRPr="00FF6FC3" w:rsidRDefault="004A2DCE" w:rsidP="00FF6FC3">
      <w:pPr>
        <w:spacing w:line="360" w:lineRule="auto"/>
        <w:rPr>
          <w:b/>
          <w:bCs/>
          <w:sz w:val="24"/>
          <w:szCs w:val="24"/>
        </w:rPr>
      </w:pPr>
    </w:p>
    <w:p w14:paraId="21DF6B73" w14:textId="372BD404" w:rsidR="004A2DCE" w:rsidRPr="00FF6FC3" w:rsidRDefault="004A2DCE" w:rsidP="00FF6FC3">
      <w:pPr>
        <w:spacing w:line="360" w:lineRule="auto"/>
        <w:rPr>
          <w:b/>
          <w:bCs/>
          <w:sz w:val="24"/>
          <w:szCs w:val="24"/>
        </w:rPr>
      </w:pPr>
      <w:r w:rsidRPr="00FF6FC3">
        <w:rPr>
          <w:b/>
          <w:bCs/>
          <w:sz w:val="24"/>
          <w:szCs w:val="24"/>
        </w:rPr>
        <w:t xml:space="preserve">Cloud Service Models </w:t>
      </w:r>
    </w:p>
    <w:p w14:paraId="0DA34FA4" w14:textId="3139AEA8" w:rsidR="00E27A3E" w:rsidRPr="00FF6FC3" w:rsidRDefault="00B16A40" w:rsidP="00FF6FC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CEE41D2" wp14:editId="7A18F1A6">
            <wp:extent cx="5760720" cy="25615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D31E" w14:textId="66286D37" w:rsidR="004A2DCE" w:rsidRDefault="004A2DCE" w:rsidP="004A2DCE">
      <w:pPr>
        <w:spacing w:line="360" w:lineRule="auto"/>
        <w:rPr>
          <w:sz w:val="24"/>
          <w:szCs w:val="24"/>
        </w:rPr>
      </w:pPr>
    </w:p>
    <w:p w14:paraId="021A9AB6" w14:textId="77777777" w:rsidR="00CD5770" w:rsidRPr="00CD5770" w:rsidRDefault="00CD5770" w:rsidP="00CD5770">
      <w:pPr>
        <w:spacing w:line="360" w:lineRule="auto"/>
        <w:rPr>
          <w:b/>
          <w:bCs/>
          <w:sz w:val="24"/>
          <w:szCs w:val="24"/>
        </w:rPr>
      </w:pPr>
      <w:r w:rsidRPr="00CD5770">
        <w:rPr>
          <w:b/>
          <w:bCs/>
          <w:sz w:val="24"/>
          <w:szCs w:val="24"/>
        </w:rPr>
        <w:t xml:space="preserve">Cloud Deployment Models </w:t>
      </w:r>
    </w:p>
    <w:p w14:paraId="75D64BA5" w14:textId="63A7CB5E" w:rsidR="00CD5770" w:rsidRPr="00825A30" w:rsidRDefault="00CD5770" w:rsidP="004A2DCE">
      <w:pPr>
        <w:spacing w:line="360" w:lineRule="auto"/>
        <w:rPr>
          <w:b/>
          <w:bCs/>
          <w:sz w:val="24"/>
          <w:szCs w:val="24"/>
        </w:rPr>
      </w:pPr>
      <w:r w:rsidRPr="00825A30">
        <w:rPr>
          <w:b/>
          <w:bCs/>
          <w:sz w:val="24"/>
          <w:szCs w:val="24"/>
        </w:rPr>
        <w:t>P</w:t>
      </w:r>
      <w:r w:rsidR="00825A30" w:rsidRPr="00825A30">
        <w:rPr>
          <w:b/>
          <w:bCs/>
          <w:sz w:val="24"/>
          <w:szCs w:val="24"/>
        </w:rPr>
        <w:t>rivate</w:t>
      </w:r>
    </w:p>
    <w:p w14:paraId="12411712" w14:textId="77777777" w:rsidR="00825A30" w:rsidRDefault="00825A30" w:rsidP="00825A3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25A30">
        <w:rPr>
          <w:sz w:val="24"/>
          <w:szCs w:val="24"/>
        </w:rPr>
        <w:t>In</w:t>
      </w:r>
      <w:r w:rsidRPr="00825A30">
        <w:rPr>
          <w:sz w:val="24"/>
          <w:szCs w:val="24"/>
        </w:rPr>
        <w:t xml:space="preserve">-house managed cloud. Many companies utilize only a private cloud because of data security requirements. </w:t>
      </w:r>
    </w:p>
    <w:p w14:paraId="7503A1AD" w14:textId="77777777" w:rsidR="00825A30" w:rsidRDefault="00825A30" w:rsidP="00825A3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25A30">
        <w:rPr>
          <w:sz w:val="24"/>
          <w:szCs w:val="24"/>
        </w:rPr>
        <w:lastRenderedPageBreak/>
        <w:t>Industries such as financial, government, and healthcare have strict requirements on how data is secured, which often requires them to keep information within their firewall.</w:t>
      </w:r>
    </w:p>
    <w:p w14:paraId="7DBA4E12" w14:textId="1D1CCD7B" w:rsidR="00825A30" w:rsidRPr="00825A30" w:rsidRDefault="00825A30" w:rsidP="00825A3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25A30">
        <w:rPr>
          <w:sz w:val="24"/>
          <w:szCs w:val="24"/>
        </w:rPr>
        <w:t>A company has much more control and insight in a private cloud environment, however, there may not be any cost savings since they are still responsible for the IT staff, hardware, and operations.</w:t>
      </w:r>
    </w:p>
    <w:p w14:paraId="161171CD" w14:textId="6F51FA34" w:rsidR="00CD5770" w:rsidRDefault="00CD5770" w:rsidP="004A2DCE">
      <w:pPr>
        <w:spacing w:line="360" w:lineRule="auto"/>
        <w:rPr>
          <w:sz w:val="24"/>
          <w:szCs w:val="24"/>
        </w:rPr>
      </w:pPr>
    </w:p>
    <w:p w14:paraId="1A34A356" w14:textId="77777777" w:rsidR="00825A30" w:rsidRPr="00825A30" w:rsidRDefault="00825A30" w:rsidP="00825A30">
      <w:pPr>
        <w:spacing w:line="360" w:lineRule="auto"/>
        <w:rPr>
          <w:b/>
          <w:bCs/>
          <w:sz w:val="24"/>
          <w:szCs w:val="24"/>
        </w:rPr>
      </w:pPr>
      <w:r w:rsidRPr="00825A30">
        <w:rPr>
          <w:sz w:val="24"/>
          <w:szCs w:val="24"/>
        </w:rPr>
        <w:t xml:space="preserve"> </w:t>
      </w:r>
      <w:r w:rsidRPr="00825A30">
        <w:rPr>
          <w:b/>
          <w:bCs/>
          <w:sz w:val="24"/>
          <w:szCs w:val="24"/>
        </w:rPr>
        <w:t>public cloud</w:t>
      </w:r>
    </w:p>
    <w:p w14:paraId="5DB132D9" w14:textId="77777777" w:rsidR="00825A30" w:rsidRDefault="00825A30" w:rsidP="00AC3B9B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25A30">
        <w:rPr>
          <w:sz w:val="24"/>
          <w:szCs w:val="24"/>
        </w:rPr>
        <w:t xml:space="preserve">defined as cloud services from a provider that are hosted outside of a company's walls. </w:t>
      </w:r>
    </w:p>
    <w:p w14:paraId="6DD859F3" w14:textId="77777777" w:rsidR="00880B12" w:rsidRDefault="00825A30" w:rsidP="004A2DCE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25A30">
        <w:rPr>
          <w:sz w:val="24"/>
          <w:szCs w:val="24"/>
        </w:rPr>
        <w:t>The cost of utilizing cloud services from a provider is offset by lowering the number of required IT staff and the amount of hardware that needs to be purchased and lowering the operations cost.</w:t>
      </w:r>
    </w:p>
    <w:p w14:paraId="40D696EC" w14:textId="77777777" w:rsidR="00880B12" w:rsidRDefault="00880B12" w:rsidP="004A2DCE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0B12">
        <w:rPr>
          <w:sz w:val="24"/>
          <w:szCs w:val="24"/>
        </w:rPr>
        <w:t xml:space="preserve">large public cloud providers that offer IaaS, PaaS, </w:t>
      </w:r>
      <w:proofErr w:type="spellStart"/>
      <w:r w:rsidRPr="00880B12">
        <w:rPr>
          <w:sz w:val="24"/>
          <w:szCs w:val="24"/>
        </w:rPr>
        <w:t>Saa</w:t>
      </w:r>
      <w:proofErr w:type="spellEnd"/>
      <w:r w:rsidRPr="00880B12">
        <w:rPr>
          <w:sz w:val="24"/>
          <w:szCs w:val="24"/>
        </w:rPr>
        <w:t xml:space="preserve"> solutions</w:t>
      </w:r>
      <w:r>
        <w:rPr>
          <w:sz w:val="24"/>
          <w:szCs w:val="24"/>
        </w:rPr>
        <w:t xml:space="preserve">: </w:t>
      </w:r>
      <w:r w:rsidRPr="00880B12">
        <w:rPr>
          <w:sz w:val="24"/>
          <w:szCs w:val="24"/>
        </w:rPr>
        <w:t>Amazon Web Services (AWS), Google Cloud, Microsoft Azure, Alibaba Cloud, and Dimension Data.</w:t>
      </w:r>
    </w:p>
    <w:p w14:paraId="665EC217" w14:textId="77777777" w:rsidR="00880B12" w:rsidRDefault="00880B12" w:rsidP="004A2DCE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0B12">
        <w:rPr>
          <w:sz w:val="24"/>
          <w:szCs w:val="24"/>
        </w:rPr>
        <w:t xml:space="preserve">smaller companies that have public cloud offerings are: Rackspace, OpenStack, and IBM Cloud. </w:t>
      </w:r>
    </w:p>
    <w:p w14:paraId="5E191F33" w14:textId="3BDB47D0" w:rsidR="00825A30" w:rsidRPr="00880B12" w:rsidRDefault="00880B12" w:rsidP="004A2DCE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0B12">
        <w:rPr>
          <w:sz w:val="24"/>
          <w:szCs w:val="24"/>
        </w:rPr>
        <w:t>Another popular public cloud offering is Apple's iCloud, which is utilized by most all iPhone and iPad users.</w:t>
      </w:r>
    </w:p>
    <w:p w14:paraId="56D0C24D" w14:textId="77777777" w:rsidR="00825A30" w:rsidRDefault="00825A30" w:rsidP="004A2DCE">
      <w:pPr>
        <w:spacing w:line="360" w:lineRule="auto"/>
        <w:rPr>
          <w:sz w:val="24"/>
          <w:szCs w:val="24"/>
        </w:rPr>
      </w:pPr>
    </w:p>
    <w:p w14:paraId="447BAF75" w14:textId="77777777" w:rsidR="00F95293" w:rsidRDefault="003C7344" w:rsidP="00F95293">
      <w:pPr>
        <w:spacing w:line="360" w:lineRule="auto"/>
        <w:rPr>
          <w:sz w:val="28"/>
          <w:szCs w:val="28"/>
        </w:rPr>
      </w:pPr>
      <w:r w:rsidRPr="003C7344">
        <w:rPr>
          <w:b/>
          <w:bCs/>
          <w:sz w:val="24"/>
          <w:szCs w:val="24"/>
        </w:rPr>
        <w:t>H</w:t>
      </w:r>
      <w:r w:rsidR="00CD5770" w:rsidRPr="003C7344">
        <w:rPr>
          <w:b/>
          <w:bCs/>
          <w:sz w:val="24"/>
          <w:szCs w:val="24"/>
        </w:rPr>
        <w:t>ybrid</w:t>
      </w:r>
      <w:r w:rsidRPr="003C7344">
        <w:rPr>
          <w:b/>
          <w:bCs/>
          <w:sz w:val="24"/>
          <w:szCs w:val="24"/>
        </w:rPr>
        <w:t xml:space="preserve"> cloud</w:t>
      </w:r>
      <w:r>
        <w:rPr>
          <w:sz w:val="24"/>
          <w:szCs w:val="24"/>
        </w:rPr>
        <w:t xml:space="preserve">: </w:t>
      </w:r>
      <w:r w:rsidRPr="003C7344">
        <w:rPr>
          <w:sz w:val="24"/>
          <w:szCs w:val="24"/>
        </w:rPr>
        <w:t>mixture of private and public cloud services</w:t>
      </w:r>
      <w:r w:rsidR="00F95293" w:rsidRPr="00F95293">
        <w:rPr>
          <w:sz w:val="28"/>
          <w:szCs w:val="28"/>
        </w:rPr>
        <w:t xml:space="preserve"> </w:t>
      </w:r>
    </w:p>
    <w:p w14:paraId="1EF91764" w14:textId="77777777" w:rsidR="00F95293" w:rsidRDefault="00F95293" w:rsidP="00F95293">
      <w:pPr>
        <w:spacing w:line="360" w:lineRule="auto"/>
        <w:rPr>
          <w:sz w:val="28"/>
          <w:szCs w:val="28"/>
        </w:rPr>
      </w:pPr>
    </w:p>
    <w:p w14:paraId="4EB99A61" w14:textId="5806FBDC" w:rsidR="00F95293" w:rsidRPr="00F95293" w:rsidRDefault="00F95293" w:rsidP="00F95293">
      <w:p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 xml:space="preserve">Cloud computing attacks: </w:t>
      </w:r>
    </w:p>
    <w:p w14:paraId="41646ACF" w14:textId="77777777" w:rsidR="00F95293" w:rsidRPr="00F95293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>Session hijacking: the attacker sniff traffic and intercept traffic to take over a legitimate connection to a cloud service</w:t>
      </w:r>
    </w:p>
    <w:p w14:paraId="44624C6F" w14:textId="77777777" w:rsidR="00F95293" w:rsidRPr="00F95293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>DNS attack: the attacker tricks users into visiting a phishing site and giving up valid credentials</w:t>
      </w:r>
    </w:p>
    <w:p w14:paraId="0A1B11DF" w14:textId="77777777" w:rsidR="00F95293" w:rsidRPr="00F95293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lastRenderedPageBreak/>
        <w:t>XSS: used to steal cookies that can be exploited to gain access as an authenticated user to a cloud-based service</w:t>
      </w:r>
    </w:p>
    <w:p w14:paraId="4B895FCB" w14:textId="77777777" w:rsidR="00F95293" w:rsidRPr="00F95293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>SQL injection: this attack exploits vulnerable cloud-based applications that allow attackers to pass SQL commands to a database for execution</w:t>
      </w:r>
    </w:p>
    <w:p w14:paraId="702CC908" w14:textId="77777777" w:rsidR="00F95293" w:rsidRPr="00F95293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>Session riding (</w:t>
      </w:r>
      <w:proofErr w:type="spellStart"/>
      <w:r w:rsidRPr="00F95293">
        <w:rPr>
          <w:sz w:val="24"/>
          <w:szCs w:val="24"/>
        </w:rPr>
        <w:t>incompris</w:t>
      </w:r>
      <w:proofErr w:type="spellEnd"/>
      <w:r w:rsidRPr="00F95293">
        <w:rPr>
          <w:sz w:val="24"/>
          <w:szCs w:val="24"/>
        </w:rPr>
        <w:t>)</w:t>
      </w:r>
    </w:p>
    <w:p w14:paraId="01293364" w14:textId="77777777" w:rsidR="00F95293" w:rsidRPr="00F95293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>DDOS attack</w:t>
      </w:r>
    </w:p>
    <w:p w14:paraId="24A543FE" w14:textId="77777777" w:rsidR="00F95293" w:rsidRPr="00F95293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>Man-in-the-middle cryptographic attack: attacker place himself in the communication path between two users.</w:t>
      </w:r>
    </w:p>
    <w:p w14:paraId="732E37BF" w14:textId="77777777" w:rsidR="00F95293" w:rsidRPr="00F95293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>Side channel attack</w:t>
      </w:r>
    </w:p>
    <w:p w14:paraId="4F1D82E0" w14:textId="77777777" w:rsidR="00F95293" w:rsidRPr="00F95293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>Authentication attack</w:t>
      </w:r>
    </w:p>
    <w:p w14:paraId="3A329D92" w14:textId="77777777" w:rsidR="00F95293" w:rsidRPr="00F95293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 xml:space="preserve">API attacks: APIs are configured insecurely. </w:t>
      </w:r>
    </w:p>
    <w:p w14:paraId="42D3CDD8" w14:textId="77777777" w:rsidR="00F95293" w:rsidRPr="00F95293" w:rsidRDefault="00F95293" w:rsidP="00F95293">
      <w:pPr>
        <w:spacing w:line="360" w:lineRule="auto"/>
        <w:rPr>
          <w:sz w:val="24"/>
          <w:szCs w:val="24"/>
        </w:rPr>
      </w:pPr>
    </w:p>
    <w:p w14:paraId="37F2CD98" w14:textId="0044ACE7" w:rsidR="004A2DCE" w:rsidRDefault="004A2DCE" w:rsidP="004A2DCE">
      <w:pPr>
        <w:spacing w:line="360" w:lineRule="auto"/>
        <w:rPr>
          <w:sz w:val="24"/>
          <w:szCs w:val="24"/>
        </w:rPr>
      </w:pPr>
    </w:p>
    <w:p w14:paraId="4DE7068B" w14:textId="28C18991" w:rsidR="00F95293" w:rsidRPr="00F95293" w:rsidRDefault="00F95293" w:rsidP="00F952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F95293">
        <w:rPr>
          <w:sz w:val="24"/>
          <w:szCs w:val="24"/>
        </w:rPr>
        <w:t>here is no universal, industry-accepted framework that will provide to customers a common security audit approach for a cloud environment.</w:t>
      </w:r>
    </w:p>
    <w:p w14:paraId="32F2E507" w14:textId="77777777" w:rsidR="00F95293" w:rsidRPr="00F95293" w:rsidRDefault="00F95293" w:rsidP="00F95293">
      <w:p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 xml:space="preserve">Among various documents, it is useful to identify some documents that are used as indispensable foundations: </w:t>
      </w:r>
    </w:p>
    <w:p w14:paraId="2B4911EA" w14:textId="77777777" w:rsidR="00F95293" w:rsidRPr="00F95293" w:rsidRDefault="00F95293" w:rsidP="00F95293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>National Institute of Standards and Technology Special Publication 800-53 (NIST SP 800-53)</w:t>
      </w:r>
    </w:p>
    <w:p w14:paraId="2D4105B7" w14:textId="77777777" w:rsidR="00F95293" w:rsidRPr="00F95293" w:rsidRDefault="00F95293" w:rsidP="00F95293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 xml:space="preserve">NIST Cybersecurity Framework </w:t>
      </w:r>
    </w:p>
    <w:p w14:paraId="328510CD" w14:textId="77777777" w:rsidR="00F95293" w:rsidRPr="00F95293" w:rsidRDefault="00F95293" w:rsidP="00F95293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95293">
        <w:rPr>
          <w:sz w:val="24"/>
          <w:szCs w:val="24"/>
        </w:rPr>
        <w:t>ISO 27001</w:t>
      </w:r>
    </w:p>
    <w:p w14:paraId="65A9BAF6" w14:textId="77777777" w:rsidR="00F95293" w:rsidRDefault="00F95293" w:rsidP="004A2DCE">
      <w:pPr>
        <w:spacing w:line="360" w:lineRule="auto"/>
        <w:rPr>
          <w:sz w:val="24"/>
          <w:szCs w:val="24"/>
        </w:rPr>
      </w:pPr>
    </w:p>
    <w:p w14:paraId="39FB7935" w14:textId="166F128F" w:rsidR="00F95293" w:rsidRDefault="00D90C06" w:rsidP="004A2DC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Securing the cloud</w:t>
      </w:r>
    </w:p>
    <w:p w14:paraId="3E27AE59" w14:textId="5199BB79" w:rsidR="00D90C06" w:rsidRDefault="00D90C06" w:rsidP="004A2DC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Cloud physical environment security</w:t>
      </w:r>
    </w:p>
    <w:p w14:paraId="3D5EC8A9" w14:textId="77777777" w:rsidR="00E71395" w:rsidRDefault="00143531" w:rsidP="00E71395">
      <w:pPr>
        <w:spacing w:line="36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3531">
        <w:rPr>
          <w:sz w:val="24"/>
          <w:szCs w:val="24"/>
        </w:rPr>
        <w:lastRenderedPageBreak/>
        <w:t>Cisco SAFE is a design methodology that prescribes proactively incorporating security into the foundational design of your network</w:t>
      </w:r>
      <w:r w:rsidR="00E71395" w:rsidRPr="00E713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62E912DD" w14:textId="7844D1C9" w:rsidR="00E71395" w:rsidRDefault="00E71395" w:rsidP="00E71395">
      <w:pPr>
        <w:spacing w:line="360" w:lineRule="auto"/>
        <w:rPr>
          <w:b/>
          <w:bCs/>
          <w:sz w:val="24"/>
          <w:szCs w:val="24"/>
        </w:rPr>
      </w:pPr>
      <w:r w:rsidRPr="00E71395">
        <w:rPr>
          <w:b/>
          <w:bCs/>
          <w:sz w:val="24"/>
          <w:szCs w:val="24"/>
        </w:rPr>
        <w:t>Reporting and Threat Visibility in Cloud</w:t>
      </w:r>
    </w:p>
    <w:p w14:paraId="2B7C4C79" w14:textId="77777777" w:rsidR="00E71395" w:rsidRPr="00E71395" w:rsidRDefault="00E71395" w:rsidP="00E71395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71395">
        <w:rPr>
          <w:b/>
          <w:bCs/>
          <w:sz w:val="24"/>
          <w:szCs w:val="24"/>
        </w:rPr>
        <w:t xml:space="preserve">Cisco </w:t>
      </w:r>
      <w:proofErr w:type="spellStart"/>
      <w:r w:rsidRPr="00E71395">
        <w:rPr>
          <w:b/>
          <w:bCs/>
          <w:sz w:val="24"/>
          <w:szCs w:val="24"/>
        </w:rPr>
        <w:t>Stealthwatch</w:t>
      </w:r>
      <w:proofErr w:type="spellEnd"/>
      <w:r w:rsidRPr="00E71395">
        <w:rPr>
          <w:b/>
          <w:bCs/>
          <w:sz w:val="24"/>
          <w:szCs w:val="24"/>
        </w:rPr>
        <w:t xml:space="preserve"> Cloud</w:t>
      </w:r>
      <w:r w:rsidRPr="00E71395">
        <w:rPr>
          <w:sz w:val="24"/>
          <w:szCs w:val="24"/>
        </w:rPr>
        <w:t xml:space="preserve"> is a SaaS-based solution for threat visibility into known and unknown threats and anomalous behavior in your network</w:t>
      </w:r>
      <w:r w:rsidRPr="00E71395">
        <w:t xml:space="preserve"> </w:t>
      </w:r>
    </w:p>
    <w:p w14:paraId="0330F66C" w14:textId="537ADCFA" w:rsidR="00E71395" w:rsidRDefault="00E71395" w:rsidP="00E71395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E71395">
        <w:rPr>
          <w:sz w:val="24"/>
          <w:szCs w:val="24"/>
        </w:rPr>
        <w:t>Stealthwatch</w:t>
      </w:r>
      <w:proofErr w:type="spellEnd"/>
      <w:r w:rsidRPr="00E71395">
        <w:rPr>
          <w:sz w:val="24"/>
          <w:szCs w:val="24"/>
        </w:rPr>
        <w:t xml:space="preserve"> cloud is deployed for two primary use cases: public cloud monitoring and private network monitoring.</w:t>
      </w:r>
    </w:p>
    <w:p w14:paraId="27414C63" w14:textId="77777777" w:rsidR="00E71395" w:rsidRPr="00E71395" w:rsidRDefault="00E71395" w:rsidP="00E71395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</w:p>
    <w:p w14:paraId="11BA0506" w14:textId="22858F50" w:rsidR="00143531" w:rsidRDefault="00143531" w:rsidP="004A2DCE">
      <w:pPr>
        <w:spacing w:line="360" w:lineRule="auto"/>
        <w:rPr>
          <w:sz w:val="24"/>
          <w:szCs w:val="24"/>
        </w:rPr>
      </w:pPr>
    </w:p>
    <w:p w14:paraId="40B3A1B3" w14:textId="77777777" w:rsidR="00E71395" w:rsidRDefault="00E71395" w:rsidP="004A2DCE">
      <w:pPr>
        <w:spacing w:line="360" w:lineRule="auto"/>
        <w:rPr>
          <w:sz w:val="24"/>
          <w:szCs w:val="24"/>
        </w:rPr>
      </w:pPr>
    </w:p>
    <w:p w14:paraId="7F4A7615" w14:textId="77777777" w:rsidR="00F95293" w:rsidRPr="004A2DCE" w:rsidRDefault="00F95293" w:rsidP="004A2DCE">
      <w:pPr>
        <w:spacing w:line="360" w:lineRule="auto"/>
        <w:rPr>
          <w:sz w:val="24"/>
          <w:szCs w:val="24"/>
        </w:rPr>
      </w:pPr>
    </w:p>
    <w:sectPr w:rsidR="00F95293" w:rsidRPr="004A2DCE" w:rsidSect="00360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EBC"/>
    <w:multiLevelType w:val="hybridMultilevel"/>
    <w:tmpl w:val="7F10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62A46"/>
    <w:multiLevelType w:val="hybridMultilevel"/>
    <w:tmpl w:val="FECEE8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61A7CD8"/>
    <w:multiLevelType w:val="hybridMultilevel"/>
    <w:tmpl w:val="617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94FE1"/>
    <w:multiLevelType w:val="hybridMultilevel"/>
    <w:tmpl w:val="7730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231E3"/>
    <w:multiLevelType w:val="multilevel"/>
    <w:tmpl w:val="2090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62EA5"/>
    <w:multiLevelType w:val="hybridMultilevel"/>
    <w:tmpl w:val="7D62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526786">
    <w:abstractNumId w:val="3"/>
  </w:num>
  <w:num w:numId="2" w16cid:durableId="1325620929">
    <w:abstractNumId w:val="2"/>
  </w:num>
  <w:num w:numId="3" w16cid:durableId="634022547">
    <w:abstractNumId w:val="1"/>
  </w:num>
  <w:num w:numId="4" w16cid:durableId="1053580410">
    <w:abstractNumId w:val="0"/>
  </w:num>
  <w:num w:numId="5" w16cid:durableId="1405838410">
    <w:abstractNumId w:val="4"/>
  </w:num>
  <w:num w:numId="6" w16cid:durableId="1827672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4B"/>
    <w:rsid w:val="00143531"/>
    <w:rsid w:val="0036094E"/>
    <w:rsid w:val="003C7344"/>
    <w:rsid w:val="004A2DCE"/>
    <w:rsid w:val="0070054B"/>
    <w:rsid w:val="00825A30"/>
    <w:rsid w:val="00880B12"/>
    <w:rsid w:val="00B16A40"/>
    <w:rsid w:val="00CD5770"/>
    <w:rsid w:val="00D1652A"/>
    <w:rsid w:val="00D90C06"/>
    <w:rsid w:val="00E27A3E"/>
    <w:rsid w:val="00E71395"/>
    <w:rsid w:val="00F95293"/>
    <w:rsid w:val="00FD6CE4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FA20"/>
  <w15:chartTrackingRefBased/>
  <w15:docId w15:val="{951D5F7E-99C4-4D04-9B67-76844B6E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2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7A3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A2D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6</cp:revision>
  <dcterms:created xsi:type="dcterms:W3CDTF">2022-07-14T08:53:00Z</dcterms:created>
  <dcterms:modified xsi:type="dcterms:W3CDTF">2022-07-14T16:15:00Z</dcterms:modified>
</cp:coreProperties>
</file>