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63A9" w14:textId="77777777" w:rsidR="00533EEA" w:rsidRPr="00FE4D31" w:rsidRDefault="00533EEA" w:rsidP="00533EEA">
      <w:pPr>
        <w:rPr>
          <w:rFonts w:cstheme="minorHAnsi"/>
          <w:sz w:val="20"/>
          <w:szCs w:val="20"/>
        </w:rPr>
      </w:pPr>
      <w:bookmarkStart w:id="0" w:name="_Hlk54999272"/>
      <w:bookmarkEnd w:id="0"/>
      <w:r w:rsidRPr="00FE4D31">
        <w:rPr>
          <w:rFonts w:eastAsia="Times New Roman" w:cstheme="minorHAnsi"/>
          <w:b/>
          <w:bCs/>
          <w:iCs/>
          <w:sz w:val="40"/>
          <w:szCs w:val="40"/>
          <w:u w:val="single"/>
        </w:rPr>
        <w:t>Dédicace</w:t>
      </w:r>
    </w:p>
    <w:p w14:paraId="0035F82E" w14:textId="77777777" w:rsidR="00533EEA" w:rsidRPr="00FE4D31" w:rsidRDefault="00533EEA" w:rsidP="00533EEA">
      <w:pPr>
        <w:spacing w:line="200" w:lineRule="exact"/>
        <w:rPr>
          <w:rFonts w:cstheme="minorHAnsi"/>
          <w:sz w:val="20"/>
          <w:szCs w:val="20"/>
        </w:rPr>
      </w:pPr>
    </w:p>
    <w:p w14:paraId="317EBB04" w14:textId="77777777" w:rsidR="00533EEA" w:rsidRPr="00FE4D31" w:rsidRDefault="00533EEA" w:rsidP="00533EEA">
      <w:pPr>
        <w:spacing w:line="200" w:lineRule="exact"/>
        <w:rPr>
          <w:rFonts w:cstheme="minorHAnsi"/>
          <w:sz w:val="20"/>
          <w:szCs w:val="20"/>
        </w:rPr>
      </w:pPr>
    </w:p>
    <w:p w14:paraId="65D9506C" w14:textId="77777777" w:rsidR="00533EEA" w:rsidRPr="00FE4D31" w:rsidRDefault="00533EEA" w:rsidP="00533EEA">
      <w:pPr>
        <w:spacing w:line="286" w:lineRule="exact"/>
        <w:rPr>
          <w:rFonts w:cstheme="minorHAnsi"/>
          <w:sz w:val="20"/>
          <w:szCs w:val="20"/>
        </w:rPr>
      </w:pPr>
    </w:p>
    <w:p w14:paraId="5CEF2626" w14:textId="77777777" w:rsidR="00533EEA" w:rsidRPr="00FE4D31" w:rsidRDefault="00533EEA" w:rsidP="00533EEA">
      <w:pPr>
        <w:spacing w:line="286" w:lineRule="exact"/>
        <w:rPr>
          <w:rFonts w:ascii="Calibri" w:hAnsi="Calibri" w:cstheme="minorHAnsi"/>
          <w:sz w:val="28"/>
          <w:szCs w:val="28"/>
        </w:rPr>
      </w:pPr>
      <w:r w:rsidRPr="00FE4D31">
        <w:rPr>
          <w:rFonts w:ascii="Calibri" w:hAnsi="Calibri" w:cstheme="minorHAnsi"/>
          <w:sz w:val="28"/>
          <w:szCs w:val="28"/>
        </w:rPr>
        <w:t xml:space="preserve">Je dédie ce travail : </w:t>
      </w:r>
    </w:p>
    <w:p w14:paraId="5D9758F8" w14:textId="77777777" w:rsidR="00533EEA" w:rsidRPr="00FE4D31" w:rsidRDefault="00533EEA" w:rsidP="00533EEA">
      <w:pPr>
        <w:pStyle w:val="ListParagraph"/>
        <w:numPr>
          <w:ilvl w:val="0"/>
          <w:numId w:val="6"/>
        </w:numPr>
        <w:spacing w:after="0" w:line="276" w:lineRule="auto"/>
        <w:rPr>
          <w:rFonts w:ascii="Calibri" w:eastAsia="Times New Roman" w:hAnsi="Calibri" w:cstheme="minorHAnsi"/>
          <w:iCs/>
          <w:sz w:val="28"/>
          <w:szCs w:val="28"/>
        </w:rPr>
      </w:pPr>
      <w:r w:rsidRPr="00FE4D31">
        <w:rPr>
          <w:rFonts w:ascii="Calibri" w:hAnsi="Calibri" w:cstheme="minorHAnsi"/>
          <w:sz w:val="28"/>
          <w:szCs w:val="28"/>
        </w:rPr>
        <w:t xml:space="preserve">A ma mère </w:t>
      </w:r>
      <w:r w:rsidRPr="00FE4D31">
        <w:rPr>
          <w:rFonts w:ascii="Calibri" w:hAnsi="Calibri" w:cstheme="minorHAnsi"/>
          <w:b/>
          <w:bCs/>
          <w:sz w:val="28"/>
          <w:szCs w:val="28"/>
        </w:rPr>
        <w:t>SOLOME Delphine,</w:t>
      </w:r>
      <w:r w:rsidRPr="00FE4D31">
        <w:rPr>
          <w:rFonts w:ascii="Calibri" w:eastAsia="Times New Roman" w:hAnsi="Calibri" w:cstheme="minorHAnsi"/>
          <w:i/>
          <w:iCs/>
          <w:sz w:val="28"/>
          <w:szCs w:val="28"/>
        </w:rPr>
        <w:t xml:space="preserve"> pour ses sacrifices, son amour, sa </w:t>
      </w:r>
      <w:r w:rsidRPr="00FE4D31">
        <w:rPr>
          <w:rFonts w:ascii="Calibri" w:eastAsia="Times New Roman" w:hAnsi="Calibri" w:cstheme="minorHAnsi"/>
          <w:iCs/>
          <w:sz w:val="28"/>
          <w:szCs w:val="28"/>
        </w:rPr>
        <w:t>tendresse, son soutien et ses prières tout au long de mes études.</w:t>
      </w:r>
    </w:p>
    <w:p w14:paraId="123D01C8" w14:textId="77777777" w:rsidR="00533EEA" w:rsidRPr="00FE4D31" w:rsidRDefault="00533EEA" w:rsidP="00533EEA">
      <w:pPr>
        <w:pStyle w:val="ListParagraph"/>
        <w:numPr>
          <w:ilvl w:val="0"/>
          <w:numId w:val="6"/>
        </w:numPr>
        <w:tabs>
          <w:tab w:val="left" w:pos="700"/>
        </w:tabs>
        <w:spacing w:after="0" w:line="349" w:lineRule="auto"/>
        <w:ind w:right="440"/>
        <w:rPr>
          <w:rFonts w:ascii="Calibri" w:eastAsia="Times New Roman" w:hAnsi="Calibri" w:cstheme="minorHAnsi"/>
          <w:sz w:val="28"/>
          <w:szCs w:val="28"/>
        </w:rPr>
      </w:pPr>
      <w:r w:rsidRPr="00FE4D31">
        <w:rPr>
          <w:rFonts w:ascii="Calibri" w:eastAsia="Times New Roman" w:hAnsi="Calibri" w:cstheme="minorHAnsi"/>
          <w:sz w:val="28"/>
          <w:szCs w:val="28"/>
        </w:rPr>
        <w:t>A mes frères et sœurs qui m’ont soutenu quotidiennement, partagé les moments de doute et de joie pendant ces années.</w:t>
      </w:r>
    </w:p>
    <w:p w14:paraId="497A0769"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p>
    <w:p w14:paraId="697B11FF"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r w:rsidRPr="00FE4D31">
        <w:rPr>
          <w:rFonts w:ascii="Calibri" w:eastAsia="Times New Roman" w:hAnsi="Calibri" w:cstheme="minorHAnsi"/>
          <w:iCs/>
          <w:sz w:val="28"/>
          <w:szCs w:val="28"/>
        </w:rPr>
        <w:t>Merci d’être toujours là pour moi.</w:t>
      </w:r>
    </w:p>
    <w:p w14:paraId="316E4F16" w14:textId="77777777" w:rsidR="00533EEA" w:rsidRPr="00FE4D31" w:rsidRDefault="00533EEA" w:rsidP="00533EEA">
      <w:pPr>
        <w:spacing w:line="276" w:lineRule="auto"/>
        <w:rPr>
          <w:rFonts w:cstheme="minorHAnsi"/>
          <w:sz w:val="28"/>
          <w:szCs w:val="28"/>
        </w:rPr>
      </w:pPr>
    </w:p>
    <w:p w14:paraId="6FDCC499" w14:textId="77777777" w:rsidR="00FE4D31" w:rsidRDefault="00FE4D31">
      <w:pPr>
        <w:spacing w:after="200" w:line="276" w:lineRule="auto"/>
        <w:rPr>
          <w:rFonts w:ascii="Calibri" w:eastAsia="Calibri" w:hAnsi="Calibri" w:cs="Calibri"/>
          <w:b/>
          <w:sz w:val="28"/>
          <w:u w:val="single"/>
        </w:rPr>
      </w:pPr>
    </w:p>
    <w:p w14:paraId="036F17F9" w14:textId="77777777" w:rsidR="00533EEA" w:rsidRDefault="00533EEA" w:rsidP="00FE4D31">
      <w:pPr>
        <w:rPr>
          <w:rFonts w:eastAsia="Times New Roman"/>
          <w:b/>
          <w:bCs/>
          <w:iCs/>
          <w:sz w:val="40"/>
          <w:szCs w:val="40"/>
          <w:u w:val="single"/>
        </w:rPr>
      </w:pPr>
    </w:p>
    <w:p w14:paraId="57F75EA2" w14:textId="77777777" w:rsidR="00533EEA" w:rsidRDefault="00533EEA" w:rsidP="00FE4D31">
      <w:pPr>
        <w:rPr>
          <w:rFonts w:eastAsia="Times New Roman"/>
          <w:b/>
          <w:bCs/>
          <w:iCs/>
          <w:sz w:val="40"/>
          <w:szCs w:val="40"/>
          <w:u w:val="single"/>
        </w:rPr>
      </w:pPr>
    </w:p>
    <w:p w14:paraId="47F64903" w14:textId="77777777" w:rsidR="00533EEA" w:rsidRDefault="00533EEA" w:rsidP="00FE4D31">
      <w:pPr>
        <w:rPr>
          <w:rFonts w:eastAsia="Times New Roman"/>
          <w:b/>
          <w:bCs/>
          <w:iCs/>
          <w:sz w:val="40"/>
          <w:szCs w:val="40"/>
          <w:u w:val="single"/>
        </w:rPr>
      </w:pPr>
    </w:p>
    <w:p w14:paraId="4E5BE1F7" w14:textId="77777777" w:rsidR="00533EEA" w:rsidRDefault="00533EEA" w:rsidP="00FE4D31">
      <w:pPr>
        <w:rPr>
          <w:rFonts w:eastAsia="Times New Roman"/>
          <w:b/>
          <w:bCs/>
          <w:iCs/>
          <w:sz w:val="40"/>
          <w:szCs w:val="40"/>
          <w:u w:val="single"/>
        </w:rPr>
      </w:pPr>
    </w:p>
    <w:p w14:paraId="35F88D75" w14:textId="77777777" w:rsidR="00A56652" w:rsidRDefault="00A56652" w:rsidP="00FE4D31">
      <w:pPr>
        <w:rPr>
          <w:rFonts w:eastAsia="Times New Roman"/>
          <w:b/>
          <w:bCs/>
          <w:iCs/>
          <w:sz w:val="40"/>
          <w:szCs w:val="40"/>
          <w:u w:val="single"/>
        </w:rPr>
      </w:pPr>
    </w:p>
    <w:p w14:paraId="1B579B58" w14:textId="77777777" w:rsidR="00A56652" w:rsidRDefault="00A56652" w:rsidP="00FE4D31">
      <w:pPr>
        <w:rPr>
          <w:rFonts w:eastAsia="Times New Roman"/>
          <w:b/>
          <w:bCs/>
          <w:iCs/>
          <w:sz w:val="40"/>
          <w:szCs w:val="40"/>
          <w:u w:val="single"/>
        </w:rPr>
      </w:pPr>
    </w:p>
    <w:p w14:paraId="0AEF50A5" w14:textId="77777777" w:rsidR="00A56652" w:rsidRDefault="00A56652" w:rsidP="00FE4D31">
      <w:pPr>
        <w:rPr>
          <w:rFonts w:eastAsia="Times New Roman"/>
          <w:b/>
          <w:bCs/>
          <w:iCs/>
          <w:sz w:val="40"/>
          <w:szCs w:val="40"/>
          <w:u w:val="single"/>
        </w:rPr>
      </w:pPr>
    </w:p>
    <w:p w14:paraId="19F57CF8" w14:textId="77777777" w:rsidR="00A56652" w:rsidRDefault="00A56652" w:rsidP="00FE4D31">
      <w:pPr>
        <w:rPr>
          <w:rFonts w:eastAsia="Times New Roman"/>
          <w:b/>
          <w:bCs/>
          <w:iCs/>
          <w:sz w:val="40"/>
          <w:szCs w:val="40"/>
          <w:u w:val="single"/>
        </w:rPr>
      </w:pPr>
    </w:p>
    <w:p w14:paraId="79C80451" w14:textId="77777777" w:rsidR="00A56652" w:rsidRDefault="00A56652" w:rsidP="00FE4D31">
      <w:pPr>
        <w:rPr>
          <w:rFonts w:eastAsia="Times New Roman"/>
          <w:b/>
          <w:bCs/>
          <w:iCs/>
          <w:sz w:val="40"/>
          <w:szCs w:val="40"/>
          <w:u w:val="single"/>
        </w:rPr>
      </w:pPr>
    </w:p>
    <w:p w14:paraId="095A898C" w14:textId="77777777" w:rsidR="00A56652" w:rsidRDefault="00A56652" w:rsidP="00FE4D31">
      <w:pPr>
        <w:rPr>
          <w:rFonts w:eastAsia="Times New Roman"/>
          <w:b/>
          <w:bCs/>
          <w:iCs/>
          <w:sz w:val="40"/>
          <w:szCs w:val="40"/>
          <w:u w:val="single"/>
        </w:rPr>
      </w:pPr>
    </w:p>
    <w:p w14:paraId="715B658C" w14:textId="77777777" w:rsidR="00A56652" w:rsidRDefault="00A56652" w:rsidP="00FE4D31">
      <w:pPr>
        <w:rPr>
          <w:rFonts w:eastAsia="Times New Roman"/>
          <w:b/>
          <w:bCs/>
          <w:iCs/>
          <w:sz w:val="40"/>
          <w:szCs w:val="40"/>
          <w:u w:val="single"/>
        </w:rPr>
      </w:pPr>
    </w:p>
    <w:p w14:paraId="2162FFF8" w14:textId="77777777" w:rsidR="00D353CD" w:rsidRDefault="00D353CD" w:rsidP="00FE4D31">
      <w:pPr>
        <w:rPr>
          <w:rFonts w:eastAsia="Times New Roman"/>
          <w:b/>
          <w:bCs/>
          <w:iCs/>
          <w:sz w:val="40"/>
          <w:szCs w:val="40"/>
          <w:u w:val="single"/>
        </w:rPr>
      </w:pPr>
    </w:p>
    <w:p w14:paraId="5A5393B5" w14:textId="7A120BFE"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lastRenderedPageBreak/>
        <w:t>Remerciements</w:t>
      </w:r>
    </w:p>
    <w:p w14:paraId="53567DAA" w14:textId="77777777"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t xml:space="preserve">  </w:t>
      </w:r>
    </w:p>
    <w:p w14:paraId="381FC6B7" w14:textId="77777777" w:rsidR="00FE4D31" w:rsidRPr="00FE4D31" w:rsidRDefault="00FE4D31" w:rsidP="00FE4D31">
      <w:pPr>
        <w:spacing w:line="347" w:lineRule="auto"/>
        <w:ind w:right="440" w:firstLine="360"/>
        <w:rPr>
          <w:sz w:val="28"/>
          <w:szCs w:val="28"/>
        </w:rPr>
      </w:pPr>
      <w:r w:rsidRPr="00FE4D31">
        <w:rPr>
          <w:sz w:val="28"/>
          <w:szCs w:val="28"/>
        </w:rPr>
        <w:t xml:space="preserve">Mes sincères remerciements : </w:t>
      </w:r>
    </w:p>
    <w:p w14:paraId="361719CC" w14:textId="77777777" w:rsidR="00FE4D31" w:rsidRDefault="00FE4D31" w:rsidP="00FE4D31">
      <w:pPr>
        <w:spacing w:line="195" w:lineRule="exact"/>
        <w:rPr>
          <w:sz w:val="20"/>
          <w:szCs w:val="20"/>
        </w:rPr>
      </w:pPr>
    </w:p>
    <w:p w14:paraId="2F456D3E" w14:textId="77777777" w:rsidR="00FE4D31"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A l’Eternel Dieu Tout Puissant pour le souffle de vie qu’il continue de m’accorder ;</w:t>
      </w:r>
    </w:p>
    <w:p w14:paraId="157CBDF7" w14:textId="77777777" w:rsidR="00FE4D31" w:rsidRPr="00735439"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 xml:space="preserve">A Monsieur </w:t>
      </w:r>
      <w:proofErr w:type="spellStart"/>
      <w:r>
        <w:rPr>
          <w:rFonts w:eastAsia="Times New Roman"/>
          <w:sz w:val="28"/>
          <w:szCs w:val="28"/>
        </w:rPr>
        <w:t>xxxxxx</w:t>
      </w:r>
      <w:proofErr w:type="spellEnd"/>
      <w:r>
        <w:rPr>
          <w:rFonts w:eastAsia="Times New Roman"/>
          <w:sz w:val="28"/>
          <w:szCs w:val="28"/>
        </w:rPr>
        <w:t xml:space="preserve">, Directeur de l’Ecole Polytechnique d’Abomey-Calavi, à son adjoint le Dr. </w:t>
      </w:r>
      <w:proofErr w:type="spellStart"/>
      <w:r>
        <w:rPr>
          <w:rFonts w:eastAsia="Times New Roman"/>
          <w:sz w:val="28"/>
          <w:szCs w:val="28"/>
        </w:rPr>
        <w:t>Xxxxxx</w:t>
      </w:r>
      <w:proofErr w:type="spellEnd"/>
      <w:r>
        <w:rPr>
          <w:rFonts w:eastAsia="Times New Roman"/>
          <w:sz w:val="28"/>
          <w:szCs w:val="28"/>
        </w:rPr>
        <w:t xml:space="preserve"> et tout le personnel administratif ;</w:t>
      </w:r>
    </w:p>
    <w:p w14:paraId="6D90696C" w14:textId="77777777" w:rsidR="00FE4D31" w:rsidRDefault="00FE4D31" w:rsidP="00FE4D31">
      <w:pPr>
        <w:spacing w:line="28" w:lineRule="exact"/>
        <w:rPr>
          <w:rFonts w:eastAsia="Times New Roman"/>
          <w:sz w:val="28"/>
          <w:szCs w:val="28"/>
        </w:rPr>
      </w:pPr>
    </w:p>
    <w:p w14:paraId="58293304" w14:textId="77777777" w:rsidR="00FE4D31" w:rsidRDefault="00FE4D31" w:rsidP="00FE4D31">
      <w:pPr>
        <w:numPr>
          <w:ilvl w:val="0"/>
          <w:numId w:val="7"/>
        </w:numPr>
        <w:tabs>
          <w:tab w:val="left" w:pos="720"/>
        </w:tabs>
        <w:spacing w:after="0" w:line="351" w:lineRule="auto"/>
        <w:ind w:left="720" w:right="440" w:hanging="364"/>
        <w:rPr>
          <w:rFonts w:eastAsia="Times New Roman"/>
          <w:sz w:val="28"/>
          <w:szCs w:val="28"/>
        </w:rPr>
      </w:pPr>
      <w:r>
        <w:rPr>
          <w:rFonts w:eastAsia="Times New Roman"/>
          <w:sz w:val="28"/>
          <w:szCs w:val="28"/>
        </w:rPr>
        <w:t xml:space="preserve">Au </w:t>
      </w:r>
      <w:proofErr w:type="spellStart"/>
      <w:r>
        <w:rPr>
          <w:rFonts w:eastAsia="Times New Roman"/>
          <w:sz w:val="28"/>
          <w:szCs w:val="28"/>
        </w:rPr>
        <w:t>xxxxxxx</w:t>
      </w:r>
      <w:proofErr w:type="spellEnd"/>
      <w:r>
        <w:rPr>
          <w:rFonts w:eastAsia="Times New Roman"/>
          <w:sz w:val="28"/>
          <w:szCs w:val="28"/>
        </w:rPr>
        <w:t>, Chef du département de Génie Informatique et Télécommunications (GIT) et à tous les enseignants dudit département ;</w:t>
      </w:r>
    </w:p>
    <w:p w14:paraId="3F97181D" w14:textId="77777777" w:rsidR="00FE4D31" w:rsidRDefault="00FE4D31" w:rsidP="00FE4D31">
      <w:pPr>
        <w:spacing w:line="25" w:lineRule="exact"/>
        <w:rPr>
          <w:rFonts w:eastAsia="Times New Roman"/>
          <w:sz w:val="28"/>
          <w:szCs w:val="28"/>
        </w:rPr>
      </w:pPr>
    </w:p>
    <w:p w14:paraId="2284ED73" w14:textId="77777777" w:rsid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Pr>
          <w:rFonts w:eastAsia="Times New Roman"/>
          <w:sz w:val="28"/>
          <w:szCs w:val="28"/>
        </w:rPr>
        <w:t>Au Docteur Patrick SOTINDJO, mon maitre mémoire pour avoir accepté suivre ce travail en dépit de ses multiples responsabilités ;</w:t>
      </w:r>
    </w:p>
    <w:p w14:paraId="6096113E" w14:textId="77777777" w:rsidR="00FE4D31" w:rsidRDefault="00FE4D31" w:rsidP="00FE4D31">
      <w:pPr>
        <w:pStyle w:val="ListParagraph"/>
        <w:rPr>
          <w:rFonts w:eastAsia="Times New Roman"/>
          <w:sz w:val="28"/>
          <w:szCs w:val="28"/>
        </w:rPr>
      </w:pPr>
    </w:p>
    <w:p w14:paraId="782067C3" w14:textId="77777777" w:rsidR="00FE4D31" w:rsidRP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sidRPr="00FE4D31">
        <w:rPr>
          <w:rFonts w:eastAsia="Times New Roman"/>
          <w:sz w:val="28"/>
          <w:szCs w:val="28"/>
        </w:rPr>
        <w:t>A l’Ingénieur Fabrice DAKO, mon maître de stage, pour son encadrement durant mon stage ;</w:t>
      </w:r>
    </w:p>
    <w:p w14:paraId="0E39A7CB" w14:textId="77777777" w:rsidR="00FE4D31" w:rsidRDefault="00FE4D31" w:rsidP="00FE4D31">
      <w:pPr>
        <w:spacing w:line="30" w:lineRule="exact"/>
        <w:rPr>
          <w:rFonts w:eastAsia="Times New Roman"/>
          <w:sz w:val="28"/>
          <w:szCs w:val="28"/>
        </w:rPr>
      </w:pPr>
    </w:p>
    <w:p w14:paraId="54E6C547" w14:textId="77777777" w:rsidR="00FE4D31" w:rsidRPr="009A11BC" w:rsidRDefault="00FE4D31" w:rsidP="00FE4D31">
      <w:pPr>
        <w:numPr>
          <w:ilvl w:val="0"/>
          <w:numId w:val="7"/>
        </w:numPr>
        <w:tabs>
          <w:tab w:val="left" w:pos="720"/>
        </w:tabs>
        <w:spacing w:after="0" w:line="349" w:lineRule="auto"/>
        <w:ind w:left="720" w:right="440" w:hanging="364"/>
        <w:rPr>
          <w:rFonts w:eastAsia="Times New Roman"/>
          <w:sz w:val="28"/>
          <w:szCs w:val="28"/>
        </w:rPr>
      </w:pPr>
      <w:r>
        <w:rPr>
          <w:rFonts w:eastAsia="Times New Roman"/>
          <w:sz w:val="28"/>
          <w:szCs w:val="28"/>
        </w:rPr>
        <w:t>Aux Ingénieurs Ida TOGNISSE, Hermann ETEKA</w:t>
      </w:r>
      <w:r w:rsidR="00533EEA">
        <w:rPr>
          <w:rFonts w:eastAsia="Times New Roman"/>
          <w:sz w:val="28"/>
          <w:szCs w:val="28"/>
        </w:rPr>
        <w:t xml:space="preserve"> </w:t>
      </w:r>
      <w:r>
        <w:rPr>
          <w:rFonts w:eastAsia="Times New Roman"/>
          <w:sz w:val="28"/>
          <w:szCs w:val="28"/>
        </w:rPr>
        <w:t>pour leurs aides et leurs soutiens tout au long de la réalisation de ce mémoire ;</w:t>
      </w:r>
    </w:p>
    <w:p w14:paraId="342B06EA" w14:textId="77777777" w:rsidR="00FE4D31" w:rsidRPr="00735439" w:rsidRDefault="00FE4D31" w:rsidP="00FE4D31">
      <w:pPr>
        <w:numPr>
          <w:ilvl w:val="0"/>
          <w:numId w:val="7"/>
        </w:numPr>
        <w:tabs>
          <w:tab w:val="left" w:pos="700"/>
        </w:tabs>
        <w:spacing w:after="0" w:line="349" w:lineRule="auto"/>
        <w:ind w:left="720" w:right="440" w:hanging="364"/>
        <w:rPr>
          <w:rFonts w:eastAsia="Times New Roman"/>
          <w:sz w:val="28"/>
          <w:szCs w:val="28"/>
        </w:rPr>
      </w:pPr>
      <w:r w:rsidRPr="00735439">
        <w:rPr>
          <w:rFonts w:eastAsia="Times New Roman"/>
          <w:sz w:val="28"/>
          <w:szCs w:val="28"/>
        </w:rPr>
        <w:t xml:space="preserve">Toute la </w:t>
      </w:r>
      <w:r w:rsidR="00533EEA">
        <w:rPr>
          <w:rFonts w:eastAsia="Times New Roman"/>
          <w:sz w:val="28"/>
          <w:szCs w:val="28"/>
        </w:rPr>
        <w:t>11</w:t>
      </w:r>
      <w:r w:rsidRPr="00735439">
        <w:rPr>
          <w:rFonts w:eastAsia="Times New Roman"/>
          <w:sz w:val="36"/>
          <w:szCs w:val="36"/>
          <w:vertAlign w:val="superscript"/>
        </w:rPr>
        <w:t>ème</w:t>
      </w:r>
      <w:r w:rsidRPr="00735439">
        <w:rPr>
          <w:rFonts w:eastAsia="Times New Roman"/>
          <w:sz w:val="28"/>
          <w:szCs w:val="28"/>
        </w:rPr>
        <w:t xml:space="preserve"> promotion du Secteur Industriel de l’EPAC pour tous les moments passés ensemble.</w:t>
      </w:r>
    </w:p>
    <w:p w14:paraId="71B51BD7" w14:textId="77777777" w:rsidR="00FE4D31" w:rsidRPr="00A20FCD" w:rsidRDefault="00FE4D31" w:rsidP="00FE4D31">
      <w:pPr>
        <w:pStyle w:val="ListParagraph"/>
        <w:numPr>
          <w:ilvl w:val="0"/>
          <w:numId w:val="7"/>
        </w:numPr>
        <w:spacing w:after="0" w:line="20" w:lineRule="exact"/>
        <w:rPr>
          <w:sz w:val="20"/>
          <w:szCs w:val="20"/>
        </w:rPr>
      </w:pPr>
      <w:r>
        <w:rPr>
          <w:noProof/>
        </w:rPr>
        <w:drawing>
          <wp:anchor distT="0" distB="0" distL="114300" distR="114300" simplePos="0" relativeHeight="251659264"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A20FCD" w:rsidRDefault="00FE4D31" w:rsidP="00FE4D31">
      <w:pPr>
        <w:pStyle w:val="ListParagraph"/>
        <w:spacing w:line="200" w:lineRule="exact"/>
        <w:rPr>
          <w:sz w:val="20"/>
          <w:szCs w:val="20"/>
        </w:rPr>
      </w:pPr>
    </w:p>
    <w:p w14:paraId="5244D007" w14:textId="77777777" w:rsidR="00FE4D31" w:rsidRDefault="00FE4D31" w:rsidP="00FE4D31">
      <w:pPr>
        <w:tabs>
          <w:tab w:val="left" w:pos="720"/>
        </w:tabs>
        <w:spacing w:line="349" w:lineRule="auto"/>
        <w:ind w:left="720" w:right="440"/>
        <w:rPr>
          <w:rFonts w:eastAsia="Times New Roman"/>
          <w:sz w:val="28"/>
          <w:szCs w:val="28"/>
        </w:rPr>
      </w:pPr>
    </w:p>
    <w:p w14:paraId="34ED87B1" w14:textId="77777777" w:rsidR="00FE4D31" w:rsidRDefault="00FE4D31">
      <w:pPr>
        <w:spacing w:after="200" w:line="276" w:lineRule="auto"/>
        <w:rPr>
          <w:rFonts w:ascii="Calibri" w:eastAsia="Calibri" w:hAnsi="Calibri" w:cs="Calibri"/>
          <w:b/>
          <w:sz w:val="28"/>
          <w:u w:val="single"/>
        </w:rPr>
      </w:pPr>
    </w:p>
    <w:p w14:paraId="177B6167" w14:textId="77777777" w:rsidR="00FE4D31" w:rsidRDefault="00FE4D31">
      <w:pPr>
        <w:spacing w:after="200" w:line="276" w:lineRule="auto"/>
        <w:rPr>
          <w:rFonts w:ascii="Calibri" w:eastAsia="Calibri" w:hAnsi="Calibri" w:cs="Calibri"/>
          <w:b/>
          <w:sz w:val="28"/>
          <w:u w:val="single"/>
        </w:rPr>
      </w:pPr>
    </w:p>
    <w:p w14:paraId="7354668F" w14:textId="77777777" w:rsidR="00FE4D31" w:rsidRDefault="00FE4D31">
      <w:pPr>
        <w:spacing w:after="200" w:line="276" w:lineRule="auto"/>
        <w:rPr>
          <w:rFonts w:ascii="Calibri" w:eastAsia="Calibri" w:hAnsi="Calibri" w:cs="Calibri"/>
          <w:b/>
          <w:sz w:val="28"/>
          <w:u w:val="single"/>
        </w:rPr>
      </w:pPr>
    </w:p>
    <w:p w14:paraId="721F264B" w14:textId="77777777" w:rsidR="00D353CD" w:rsidRDefault="00D353CD">
      <w:pPr>
        <w:spacing w:after="200" w:line="276" w:lineRule="auto"/>
        <w:rPr>
          <w:rFonts w:ascii="Calibri" w:eastAsia="Calibri" w:hAnsi="Calibri" w:cs="Calibri"/>
          <w:b/>
          <w:sz w:val="28"/>
          <w:u w:val="single"/>
        </w:rPr>
      </w:pPr>
    </w:p>
    <w:p w14:paraId="7DA5A1BB" w14:textId="77777777" w:rsidR="00D353CD" w:rsidRDefault="00D353CD">
      <w:pPr>
        <w:spacing w:after="200" w:line="276" w:lineRule="auto"/>
        <w:rPr>
          <w:rFonts w:ascii="Calibri" w:eastAsia="Calibri" w:hAnsi="Calibri" w:cs="Calibri"/>
          <w:b/>
          <w:sz w:val="28"/>
          <w:u w:val="single"/>
        </w:rPr>
      </w:pPr>
    </w:p>
    <w:p w14:paraId="07EF7A5B" w14:textId="300CFF29" w:rsidR="00FE4D31"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lastRenderedPageBreak/>
        <w:t>Liste des sigles et acronymes</w:t>
      </w:r>
    </w:p>
    <w:p w14:paraId="0935B906" w14:textId="77777777" w:rsidR="00FE4D31" w:rsidRDefault="00FE4D31">
      <w:pPr>
        <w:spacing w:after="200" w:line="276" w:lineRule="auto"/>
        <w:rPr>
          <w:rFonts w:ascii="Calibri" w:eastAsia="Calibri" w:hAnsi="Calibri" w:cs="Calibri"/>
          <w:b/>
          <w:sz w:val="28"/>
          <w:u w:val="single"/>
        </w:rPr>
      </w:pPr>
    </w:p>
    <w:p w14:paraId="6D07C4FD" w14:textId="77777777" w:rsidR="00FE4D31" w:rsidRDefault="00FE4D31">
      <w:pPr>
        <w:spacing w:after="200" w:line="276" w:lineRule="auto"/>
        <w:rPr>
          <w:rFonts w:ascii="Calibri" w:eastAsia="Calibri" w:hAnsi="Calibri" w:cs="Calibri"/>
          <w:b/>
          <w:sz w:val="28"/>
          <w:u w:val="single"/>
        </w:rPr>
      </w:pPr>
    </w:p>
    <w:p w14:paraId="5E1D0562" w14:textId="77777777" w:rsidR="00FE4D31" w:rsidRDefault="00FE4D31">
      <w:pPr>
        <w:spacing w:after="200" w:line="276" w:lineRule="auto"/>
        <w:rPr>
          <w:rFonts w:ascii="Calibri" w:eastAsia="Calibri" w:hAnsi="Calibri" w:cs="Calibri"/>
          <w:b/>
          <w:sz w:val="28"/>
          <w:u w:val="single"/>
        </w:rPr>
      </w:pPr>
    </w:p>
    <w:p w14:paraId="1A647AF6" w14:textId="77777777" w:rsidR="00FE4D31" w:rsidRDefault="00FE4D31">
      <w:pPr>
        <w:spacing w:after="200" w:line="276" w:lineRule="auto"/>
        <w:rPr>
          <w:rFonts w:ascii="Calibri" w:eastAsia="Calibri" w:hAnsi="Calibri" w:cs="Calibri"/>
          <w:b/>
          <w:sz w:val="28"/>
          <w:u w:val="single"/>
        </w:rPr>
      </w:pPr>
    </w:p>
    <w:p w14:paraId="1BCDFA99" w14:textId="77777777" w:rsidR="00FE4D31" w:rsidRDefault="00FE4D31">
      <w:pPr>
        <w:spacing w:after="200" w:line="276" w:lineRule="auto"/>
        <w:rPr>
          <w:rFonts w:ascii="Calibri" w:eastAsia="Calibri" w:hAnsi="Calibri" w:cs="Calibri"/>
          <w:b/>
          <w:sz w:val="28"/>
          <w:u w:val="single"/>
        </w:rPr>
      </w:pPr>
    </w:p>
    <w:p w14:paraId="48138125" w14:textId="77777777" w:rsidR="00FE4D31" w:rsidRDefault="00FE4D31">
      <w:pPr>
        <w:spacing w:after="200" w:line="276" w:lineRule="auto"/>
        <w:rPr>
          <w:rFonts w:ascii="Calibri" w:eastAsia="Calibri" w:hAnsi="Calibri" w:cs="Calibri"/>
          <w:b/>
          <w:sz w:val="28"/>
          <w:u w:val="single"/>
        </w:rPr>
      </w:pPr>
    </w:p>
    <w:p w14:paraId="2F4E3FCF" w14:textId="77777777" w:rsidR="00FE4D31" w:rsidRDefault="00FE4D31">
      <w:pPr>
        <w:spacing w:after="200" w:line="276" w:lineRule="auto"/>
        <w:rPr>
          <w:rFonts w:ascii="Calibri" w:eastAsia="Calibri" w:hAnsi="Calibri" w:cs="Calibri"/>
          <w:b/>
          <w:sz w:val="28"/>
          <w:u w:val="single"/>
        </w:rPr>
      </w:pPr>
    </w:p>
    <w:p w14:paraId="67F2BA18" w14:textId="77777777" w:rsidR="00FE4D31" w:rsidRDefault="00FE4D31">
      <w:pPr>
        <w:spacing w:after="200" w:line="276" w:lineRule="auto"/>
        <w:rPr>
          <w:rFonts w:ascii="Calibri" w:eastAsia="Calibri" w:hAnsi="Calibri" w:cs="Calibri"/>
          <w:b/>
          <w:sz w:val="28"/>
          <w:u w:val="single"/>
        </w:rPr>
      </w:pPr>
    </w:p>
    <w:p w14:paraId="65DA1903" w14:textId="77777777" w:rsidR="00FE4D31" w:rsidRDefault="00FE4D31">
      <w:pPr>
        <w:spacing w:after="200" w:line="276" w:lineRule="auto"/>
        <w:rPr>
          <w:rFonts w:ascii="Calibri" w:eastAsia="Calibri" w:hAnsi="Calibri" w:cs="Calibri"/>
          <w:b/>
          <w:sz w:val="28"/>
          <w:u w:val="single"/>
        </w:rPr>
      </w:pPr>
    </w:p>
    <w:p w14:paraId="7AFE7050" w14:textId="77777777" w:rsidR="00FE4D31" w:rsidRDefault="00FE4D31">
      <w:pPr>
        <w:spacing w:after="200" w:line="276" w:lineRule="auto"/>
        <w:rPr>
          <w:rFonts w:ascii="Calibri" w:eastAsia="Calibri" w:hAnsi="Calibri" w:cs="Calibri"/>
          <w:b/>
          <w:sz w:val="28"/>
          <w:u w:val="single"/>
        </w:rPr>
      </w:pPr>
    </w:p>
    <w:p w14:paraId="0E27A04E" w14:textId="77777777" w:rsidR="00FE4D31" w:rsidRDefault="00FE4D31">
      <w:pPr>
        <w:spacing w:after="200" w:line="276" w:lineRule="auto"/>
        <w:rPr>
          <w:rFonts w:ascii="Calibri" w:eastAsia="Calibri" w:hAnsi="Calibri" w:cs="Calibri"/>
          <w:b/>
          <w:sz w:val="28"/>
          <w:u w:val="single"/>
        </w:rPr>
      </w:pPr>
    </w:p>
    <w:p w14:paraId="213D91E7" w14:textId="77777777" w:rsidR="00FE4D31" w:rsidRDefault="00FE4D31">
      <w:pPr>
        <w:spacing w:after="200" w:line="276" w:lineRule="auto"/>
        <w:rPr>
          <w:rFonts w:ascii="Calibri" w:eastAsia="Calibri" w:hAnsi="Calibri" w:cs="Calibri"/>
          <w:b/>
          <w:sz w:val="28"/>
          <w:u w:val="single"/>
        </w:rPr>
      </w:pPr>
    </w:p>
    <w:p w14:paraId="5212FBEC" w14:textId="77777777" w:rsidR="00FE4D31" w:rsidRDefault="00FE4D31">
      <w:pPr>
        <w:spacing w:after="200" w:line="276" w:lineRule="auto"/>
        <w:rPr>
          <w:rFonts w:ascii="Calibri" w:eastAsia="Calibri" w:hAnsi="Calibri" w:cs="Calibri"/>
          <w:b/>
          <w:sz w:val="28"/>
          <w:u w:val="single"/>
        </w:rPr>
      </w:pPr>
    </w:p>
    <w:p w14:paraId="3D575EA2" w14:textId="77777777" w:rsidR="00FE4D31" w:rsidRDefault="00FE4D31">
      <w:pPr>
        <w:spacing w:after="200" w:line="276" w:lineRule="auto"/>
        <w:rPr>
          <w:rFonts w:ascii="Calibri" w:eastAsia="Calibri" w:hAnsi="Calibri" w:cs="Calibri"/>
          <w:b/>
          <w:sz w:val="28"/>
          <w:u w:val="single"/>
        </w:rPr>
      </w:pPr>
    </w:p>
    <w:p w14:paraId="5BD634C8" w14:textId="77777777" w:rsidR="00FE4D31" w:rsidRDefault="00FE4D31">
      <w:pPr>
        <w:spacing w:after="200" w:line="276" w:lineRule="auto"/>
        <w:rPr>
          <w:rFonts w:ascii="Calibri" w:eastAsia="Calibri" w:hAnsi="Calibri" w:cs="Calibri"/>
          <w:b/>
          <w:sz w:val="28"/>
          <w:u w:val="single"/>
        </w:rPr>
      </w:pPr>
    </w:p>
    <w:p w14:paraId="43B3C4E2" w14:textId="77777777" w:rsidR="00A56652" w:rsidRDefault="00A56652">
      <w:pPr>
        <w:spacing w:after="200" w:line="276" w:lineRule="auto"/>
        <w:rPr>
          <w:rFonts w:ascii="Calibri" w:eastAsia="Calibri" w:hAnsi="Calibri" w:cs="Calibri"/>
          <w:b/>
          <w:sz w:val="28"/>
          <w:u w:val="single"/>
        </w:rPr>
      </w:pPr>
    </w:p>
    <w:p w14:paraId="6294DEFA" w14:textId="77777777" w:rsidR="00A56652" w:rsidRDefault="00A56652">
      <w:pPr>
        <w:spacing w:after="200" w:line="276" w:lineRule="auto"/>
        <w:rPr>
          <w:rFonts w:ascii="Calibri" w:eastAsia="Calibri" w:hAnsi="Calibri" w:cs="Calibri"/>
          <w:b/>
          <w:sz w:val="28"/>
          <w:u w:val="single"/>
        </w:rPr>
      </w:pPr>
    </w:p>
    <w:p w14:paraId="043B049A" w14:textId="77777777" w:rsidR="00A56652" w:rsidRDefault="00A56652">
      <w:pPr>
        <w:spacing w:after="200" w:line="276" w:lineRule="auto"/>
        <w:rPr>
          <w:rFonts w:ascii="Calibri" w:eastAsia="Calibri" w:hAnsi="Calibri" w:cs="Calibri"/>
          <w:b/>
          <w:sz w:val="28"/>
          <w:u w:val="single"/>
        </w:rPr>
      </w:pPr>
    </w:p>
    <w:p w14:paraId="672C2B02" w14:textId="77777777" w:rsidR="00A56652" w:rsidRDefault="00A56652">
      <w:pPr>
        <w:spacing w:after="200" w:line="276" w:lineRule="auto"/>
        <w:rPr>
          <w:rFonts w:ascii="Calibri" w:eastAsia="Calibri" w:hAnsi="Calibri" w:cs="Calibri"/>
          <w:b/>
          <w:sz w:val="28"/>
          <w:u w:val="single"/>
        </w:rPr>
      </w:pPr>
    </w:p>
    <w:p w14:paraId="247AEC3B" w14:textId="77777777" w:rsidR="00A56652" w:rsidRDefault="00A56652">
      <w:pPr>
        <w:spacing w:after="200" w:line="276" w:lineRule="auto"/>
        <w:rPr>
          <w:rFonts w:ascii="Calibri" w:eastAsia="Calibri" w:hAnsi="Calibri" w:cs="Calibri"/>
          <w:b/>
          <w:sz w:val="28"/>
          <w:u w:val="single"/>
        </w:rPr>
      </w:pPr>
    </w:p>
    <w:p w14:paraId="1AC55A9E" w14:textId="77777777" w:rsidR="00A56652" w:rsidRDefault="00A56652">
      <w:pPr>
        <w:spacing w:after="200" w:line="276" w:lineRule="auto"/>
        <w:rPr>
          <w:rFonts w:ascii="Calibri" w:eastAsia="Calibri" w:hAnsi="Calibri" w:cs="Calibri"/>
          <w:b/>
          <w:sz w:val="28"/>
          <w:u w:val="single"/>
        </w:rPr>
      </w:pPr>
    </w:p>
    <w:p w14:paraId="2032284E" w14:textId="77777777" w:rsidR="00A56652" w:rsidRDefault="00A56652">
      <w:pPr>
        <w:spacing w:after="200" w:line="276" w:lineRule="auto"/>
        <w:rPr>
          <w:rFonts w:ascii="Calibri" w:eastAsia="Calibri" w:hAnsi="Calibri" w:cs="Calibri"/>
          <w:b/>
          <w:sz w:val="28"/>
          <w:u w:val="single"/>
        </w:rPr>
      </w:pPr>
    </w:p>
    <w:p w14:paraId="3F41080F" w14:textId="77777777" w:rsidR="00A56652" w:rsidRDefault="00A56652">
      <w:pPr>
        <w:spacing w:after="200" w:line="276" w:lineRule="auto"/>
        <w:rPr>
          <w:rFonts w:ascii="Calibri" w:eastAsia="Calibri" w:hAnsi="Calibri" w:cs="Calibri"/>
          <w:b/>
          <w:sz w:val="28"/>
          <w:u w:val="single"/>
        </w:rPr>
      </w:pPr>
    </w:p>
    <w:p w14:paraId="3CDF0B7B"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tableaux</w:t>
      </w:r>
    </w:p>
    <w:p w14:paraId="53C833F7" w14:textId="77777777" w:rsidR="00A56652" w:rsidRDefault="00A56652">
      <w:pPr>
        <w:spacing w:after="200" w:line="276" w:lineRule="auto"/>
        <w:rPr>
          <w:rFonts w:ascii="Calibri" w:eastAsia="Calibri" w:hAnsi="Calibri" w:cs="Calibri"/>
          <w:b/>
          <w:sz w:val="28"/>
          <w:u w:val="single"/>
        </w:rPr>
      </w:pPr>
    </w:p>
    <w:p w14:paraId="427E731B" w14:textId="77777777" w:rsidR="00A56652" w:rsidRDefault="00A56652">
      <w:pPr>
        <w:spacing w:after="200" w:line="276" w:lineRule="auto"/>
        <w:rPr>
          <w:rFonts w:ascii="Calibri" w:eastAsia="Calibri" w:hAnsi="Calibri" w:cs="Calibri"/>
          <w:b/>
          <w:sz w:val="28"/>
          <w:u w:val="single"/>
        </w:rPr>
      </w:pPr>
    </w:p>
    <w:p w14:paraId="0812ADA0" w14:textId="77777777" w:rsidR="00A56652" w:rsidRDefault="00A56652">
      <w:pPr>
        <w:spacing w:after="200" w:line="276" w:lineRule="auto"/>
        <w:rPr>
          <w:rFonts w:ascii="Calibri" w:eastAsia="Calibri" w:hAnsi="Calibri" w:cs="Calibri"/>
          <w:b/>
          <w:sz w:val="28"/>
          <w:u w:val="single"/>
        </w:rPr>
      </w:pPr>
    </w:p>
    <w:p w14:paraId="4F9B8C4B" w14:textId="77777777" w:rsidR="00A56652" w:rsidRDefault="00A56652">
      <w:pPr>
        <w:spacing w:after="200" w:line="276" w:lineRule="auto"/>
        <w:rPr>
          <w:rFonts w:ascii="Calibri" w:eastAsia="Calibri" w:hAnsi="Calibri" w:cs="Calibri"/>
          <w:b/>
          <w:sz w:val="28"/>
          <w:u w:val="single"/>
        </w:rPr>
      </w:pPr>
    </w:p>
    <w:p w14:paraId="1D6209CA" w14:textId="77777777" w:rsidR="00A56652" w:rsidRDefault="00A56652">
      <w:pPr>
        <w:spacing w:after="200" w:line="276" w:lineRule="auto"/>
        <w:rPr>
          <w:rFonts w:ascii="Calibri" w:eastAsia="Calibri" w:hAnsi="Calibri" w:cs="Calibri"/>
          <w:b/>
          <w:sz w:val="28"/>
          <w:u w:val="single"/>
        </w:rPr>
      </w:pPr>
    </w:p>
    <w:p w14:paraId="551E5D7A" w14:textId="77777777" w:rsidR="00A56652" w:rsidRDefault="00A56652">
      <w:pPr>
        <w:spacing w:after="200" w:line="276" w:lineRule="auto"/>
        <w:rPr>
          <w:rFonts w:ascii="Calibri" w:eastAsia="Calibri" w:hAnsi="Calibri" w:cs="Calibri"/>
          <w:b/>
          <w:sz w:val="28"/>
          <w:u w:val="single"/>
        </w:rPr>
      </w:pPr>
    </w:p>
    <w:p w14:paraId="08F4FC06" w14:textId="77777777" w:rsidR="00A56652" w:rsidRDefault="00A56652">
      <w:pPr>
        <w:spacing w:after="200" w:line="276" w:lineRule="auto"/>
        <w:rPr>
          <w:rFonts w:ascii="Calibri" w:eastAsia="Calibri" w:hAnsi="Calibri" w:cs="Calibri"/>
          <w:b/>
          <w:sz w:val="28"/>
          <w:u w:val="single"/>
        </w:rPr>
      </w:pPr>
    </w:p>
    <w:p w14:paraId="39751878" w14:textId="77777777" w:rsidR="00A56652" w:rsidRDefault="00A56652">
      <w:pPr>
        <w:spacing w:after="200" w:line="276" w:lineRule="auto"/>
        <w:rPr>
          <w:rFonts w:ascii="Calibri" w:eastAsia="Calibri" w:hAnsi="Calibri" w:cs="Calibri"/>
          <w:b/>
          <w:sz w:val="28"/>
          <w:u w:val="single"/>
        </w:rPr>
      </w:pPr>
    </w:p>
    <w:p w14:paraId="5C388677" w14:textId="77777777" w:rsidR="00A56652" w:rsidRDefault="00A56652">
      <w:pPr>
        <w:spacing w:after="200" w:line="276" w:lineRule="auto"/>
        <w:rPr>
          <w:rFonts w:ascii="Calibri" w:eastAsia="Calibri" w:hAnsi="Calibri" w:cs="Calibri"/>
          <w:b/>
          <w:sz w:val="28"/>
          <w:u w:val="single"/>
        </w:rPr>
      </w:pPr>
    </w:p>
    <w:p w14:paraId="7F8B5905" w14:textId="77777777" w:rsidR="00A56652" w:rsidRDefault="00A56652">
      <w:pPr>
        <w:spacing w:after="200" w:line="276" w:lineRule="auto"/>
        <w:rPr>
          <w:rFonts w:ascii="Calibri" w:eastAsia="Calibri" w:hAnsi="Calibri" w:cs="Calibri"/>
          <w:b/>
          <w:sz w:val="28"/>
          <w:u w:val="single"/>
        </w:rPr>
      </w:pPr>
    </w:p>
    <w:p w14:paraId="1FE31432" w14:textId="77777777" w:rsidR="00A56652" w:rsidRDefault="00A56652">
      <w:pPr>
        <w:spacing w:after="200" w:line="276" w:lineRule="auto"/>
        <w:rPr>
          <w:rFonts w:ascii="Calibri" w:eastAsia="Calibri" w:hAnsi="Calibri" w:cs="Calibri"/>
          <w:b/>
          <w:sz w:val="28"/>
          <w:u w:val="single"/>
        </w:rPr>
      </w:pPr>
    </w:p>
    <w:p w14:paraId="658A93E9" w14:textId="77777777" w:rsidR="00A56652" w:rsidRDefault="00A56652">
      <w:pPr>
        <w:spacing w:after="200" w:line="276" w:lineRule="auto"/>
        <w:rPr>
          <w:rFonts w:ascii="Calibri" w:eastAsia="Calibri" w:hAnsi="Calibri" w:cs="Calibri"/>
          <w:b/>
          <w:sz w:val="28"/>
          <w:u w:val="single"/>
        </w:rPr>
      </w:pPr>
    </w:p>
    <w:p w14:paraId="10593201" w14:textId="77777777" w:rsidR="00A56652" w:rsidRDefault="00A56652">
      <w:pPr>
        <w:spacing w:after="200" w:line="276" w:lineRule="auto"/>
        <w:rPr>
          <w:rFonts w:ascii="Calibri" w:eastAsia="Calibri" w:hAnsi="Calibri" w:cs="Calibri"/>
          <w:b/>
          <w:sz w:val="28"/>
          <w:u w:val="single"/>
        </w:rPr>
      </w:pPr>
    </w:p>
    <w:p w14:paraId="48E01A78" w14:textId="77777777" w:rsidR="00A56652" w:rsidRDefault="00A56652">
      <w:pPr>
        <w:spacing w:after="200" w:line="276" w:lineRule="auto"/>
        <w:rPr>
          <w:rFonts w:ascii="Calibri" w:eastAsia="Calibri" w:hAnsi="Calibri" w:cs="Calibri"/>
          <w:b/>
          <w:sz w:val="28"/>
          <w:u w:val="single"/>
        </w:rPr>
      </w:pPr>
    </w:p>
    <w:p w14:paraId="586439B8" w14:textId="77777777" w:rsidR="00A56652" w:rsidRDefault="00A56652">
      <w:pPr>
        <w:spacing w:after="200" w:line="276" w:lineRule="auto"/>
        <w:rPr>
          <w:rFonts w:ascii="Calibri" w:eastAsia="Calibri" w:hAnsi="Calibri" w:cs="Calibri"/>
          <w:b/>
          <w:sz w:val="28"/>
          <w:u w:val="single"/>
        </w:rPr>
      </w:pPr>
    </w:p>
    <w:p w14:paraId="180736AA" w14:textId="77777777" w:rsidR="00A56652" w:rsidRDefault="00A56652">
      <w:pPr>
        <w:spacing w:after="200" w:line="276" w:lineRule="auto"/>
        <w:rPr>
          <w:rFonts w:ascii="Calibri" w:eastAsia="Calibri" w:hAnsi="Calibri" w:cs="Calibri"/>
          <w:b/>
          <w:sz w:val="28"/>
          <w:u w:val="single"/>
        </w:rPr>
      </w:pPr>
    </w:p>
    <w:p w14:paraId="67C8E408" w14:textId="77777777" w:rsidR="00A56652" w:rsidRDefault="00A56652">
      <w:pPr>
        <w:spacing w:after="200" w:line="276" w:lineRule="auto"/>
        <w:rPr>
          <w:rFonts w:ascii="Calibri" w:eastAsia="Calibri" w:hAnsi="Calibri" w:cs="Calibri"/>
          <w:b/>
          <w:sz w:val="28"/>
          <w:u w:val="single"/>
        </w:rPr>
      </w:pPr>
    </w:p>
    <w:p w14:paraId="20E103AA" w14:textId="77777777" w:rsidR="00A56652" w:rsidRDefault="00A56652">
      <w:pPr>
        <w:spacing w:after="200" w:line="276" w:lineRule="auto"/>
        <w:rPr>
          <w:rFonts w:ascii="Calibri" w:eastAsia="Calibri" w:hAnsi="Calibri" w:cs="Calibri"/>
          <w:b/>
          <w:sz w:val="28"/>
          <w:u w:val="single"/>
        </w:rPr>
      </w:pPr>
    </w:p>
    <w:p w14:paraId="735654CA" w14:textId="77777777" w:rsidR="00A56652" w:rsidRDefault="00A56652">
      <w:pPr>
        <w:spacing w:after="200" w:line="276" w:lineRule="auto"/>
        <w:rPr>
          <w:rFonts w:ascii="Calibri" w:eastAsia="Calibri" w:hAnsi="Calibri" w:cs="Calibri"/>
          <w:b/>
          <w:sz w:val="28"/>
          <w:u w:val="single"/>
        </w:rPr>
      </w:pPr>
    </w:p>
    <w:p w14:paraId="51FFC6E3" w14:textId="77777777" w:rsidR="00A56652" w:rsidRDefault="00A56652">
      <w:pPr>
        <w:spacing w:after="200" w:line="276" w:lineRule="auto"/>
        <w:rPr>
          <w:rFonts w:ascii="Calibri" w:eastAsia="Calibri" w:hAnsi="Calibri" w:cs="Calibri"/>
          <w:b/>
          <w:sz w:val="28"/>
          <w:u w:val="single"/>
        </w:rPr>
      </w:pPr>
    </w:p>
    <w:p w14:paraId="5C7DD5E5" w14:textId="77777777" w:rsidR="00A56652" w:rsidRDefault="00A56652">
      <w:pPr>
        <w:spacing w:after="200" w:line="276" w:lineRule="auto"/>
        <w:rPr>
          <w:rFonts w:ascii="Calibri" w:eastAsia="Calibri" w:hAnsi="Calibri" w:cs="Calibri"/>
          <w:b/>
          <w:sz w:val="28"/>
          <w:u w:val="single"/>
        </w:rPr>
      </w:pPr>
    </w:p>
    <w:p w14:paraId="62838D74" w14:textId="77777777" w:rsidR="00A56652" w:rsidRDefault="00A56652">
      <w:pPr>
        <w:spacing w:after="200" w:line="276" w:lineRule="auto"/>
        <w:rPr>
          <w:rFonts w:ascii="Calibri" w:eastAsia="Calibri" w:hAnsi="Calibri" w:cs="Calibri"/>
          <w:b/>
          <w:sz w:val="28"/>
          <w:u w:val="single"/>
        </w:rPr>
      </w:pPr>
    </w:p>
    <w:p w14:paraId="6BD67E1E" w14:textId="77777777" w:rsidR="00A56652" w:rsidRDefault="00A56652">
      <w:pPr>
        <w:spacing w:after="200" w:line="276" w:lineRule="auto"/>
        <w:rPr>
          <w:rFonts w:ascii="Calibri" w:eastAsia="Calibri" w:hAnsi="Calibri" w:cs="Calibri"/>
          <w:b/>
          <w:sz w:val="28"/>
          <w:u w:val="single"/>
        </w:rPr>
      </w:pPr>
    </w:p>
    <w:p w14:paraId="1EB14314" w14:textId="77777777" w:rsidR="00A56652" w:rsidRDefault="00A56652" w:rsidP="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figures</w:t>
      </w:r>
    </w:p>
    <w:p w14:paraId="11672B9D" w14:textId="77777777" w:rsidR="00A56652" w:rsidRDefault="00A56652">
      <w:pPr>
        <w:spacing w:after="200" w:line="276" w:lineRule="auto"/>
        <w:rPr>
          <w:rFonts w:ascii="Calibri" w:eastAsia="Calibri" w:hAnsi="Calibri" w:cs="Calibri"/>
          <w:b/>
          <w:sz w:val="28"/>
          <w:u w:val="single"/>
        </w:rPr>
      </w:pPr>
    </w:p>
    <w:p w14:paraId="3E00D53E" w14:textId="77777777" w:rsidR="00A56652" w:rsidRDefault="00A56652">
      <w:pPr>
        <w:spacing w:after="200" w:line="276" w:lineRule="auto"/>
        <w:rPr>
          <w:rFonts w:ascii="Calibri" w:eastAsia="Calibri" w:hAnsi="Calibri" w:cs="Calibri"/>
          <w:b/>
          <w:sz w:val="28"/>
          <w:u w:val="single"/>
        </w:rPr>
      </w:pPr>
    </w:p>
    <w:p w14:paraId="41016FA2" w14:textId="77777777" w:rsidR="00A56652" w:rsidRDefault="00A56652">
      <w:pPr>
        <w:spacing w:after="200" w:line="276" w:lineRule="auto"/>
        <w:rPr>
          <w:rFonts w:ascii="Calibri" w:eastAsia="Calibri" w:hAnsi="Calibri" w:cs="Calibri"/>
          <w:b/>
          <w:sz w:val="28"/>
          <w:u w:val="single"/>
        </w:rPr>
      </w:pPr>
    </w:p>
    <w:p w14:paraId="6F2477F5" w14:textId="77777777" w:rsidR="00A56652" w:rsidRDefault="00A56652">
      <w:pPr>
        <w:spacing w:after="200" w:line="276" w:lineRule="auto"/>
        <w:rPr>
          <w:rFonts w:ascii="Calibri" w:eastAsia="Calibri" w:hAnsi="Calibri" w:cs="Calibri"/>
          <w:b/>
          <w:sz w:val="28"/>
          <w:u w:val="single"/>
        </w:rPr>
      </w:pPr>
    </w:p>
    <w:p w14:paraId="651AF799" w14:textId="77777777" w:rsidR="00A56652" w:rsidRDefault="00A56652">
      <w:pPr>
        <w:spacing w:after="200" w:line="276" w:lineRule="auto"/>
        <w:rPr>
          <w:rFonts w:ascii="Calibri" w:eastAsia="Calibri" w:hAnsi="Calibri" w:cs="Calibri"/>
          <w:b/>
          <w:sz w:val="28"/>
          <w:u w:val="single"/>
        </w:rPr>
      </w:pPr>
    </w:p>
    <w:p w14:paraId="5699A3B0" w14:textId="77777777" w:rsidR="00A56652" w:rsidRDefault="00A56652">
      <w:pPr>
        <w:spacing w:after="200" w:line="276" w:lineRule="auto"/>
        <w:rPr>
          <w:rFonts w:ascii="Calibri" w:eastAsia="Calibri" w:hAnsi="Calibri" w:cs="Calibri"/>
          <w:b/>
          <w:sz w:val="28"/>
          <w:u w:val="single"/>
        </w:rPr>
      </w:pPr>
    </w:p>
    <w:p w14:paraId="5F29817C" w14:textId="77777777" w:rsidR="00A56652" w:rsidRDefault="00A56652">
      <w:pPr>
        <w:spacing w:after="200" w:line="276" w:lineRule="auto"/>
        <w:rPr>
          <w:rFonts w:ascii="Calibri" w:eastAsia="Calibri" w:hAnsi="Calibri" w:cs="Calibri"/>
          <w:b/>
          <w:sz w:val="28"/>
          <w:u w:val="single"/>
        </w:rPr>
      </w:pPr>
    </w:p>
    <w:p w14:paraId="56595720" w14:textId="77777777" w:rsidR="00A56652" w:rsidRDefault="00A56652">
      <w:pPr>
        <w:spacing w:after="200" w:line="276" w:lineRule="auto"/>
        <w:rPr>
          <w:rFonts w:ascii="Calibri" w:eastAsia="Calibri" w:hAnsi="Calibri" w:cs="Calibri"/>
          <w:b/>
          <w:sz w:val="28"/>
          <w:u w:val="single"/>
        </w:rPr>
      </w:pPr>
    </w:p>
    <w:p w14:paraId="3C7041BD" w14:textId="77777777" w:rsidR="00A56652" w:rsidRDefault="00A56652">
      <w:pPr>
        <w:spacing w:after="200" w:line="276" w:lineRule="auto"/>
        <w:rPr>
          <w:rFonts w:ascii="Calibri" w:eastAsia="Calibri" w:hAnsi="Calibri" w:cs="Calibri"/>
          <w:b/>
          <w:sz w:val="28"/>
          <w:u w:val="single"/>
        </w:rPr>
      </w:pPr>
    </w:p>
    <w:p w14:paraId="3996C4B4" w14:textId="77777777" w:rsidR="00A56652" w:rsidRDefault="00A56652">
      <w:pPr>
        <w:spacing w:after="200" w:line="276" w:lineRule="auto"/>
        <w:rPr>
          <w:rFonts w:ascii="Calibri" w:eastAsia="Calibri" w:hAnsi="Calibri" w:cs="Calibri"/>
          <w:b/>
          <w:sz w:val="28"/>
          <w:u w:val="single"/>
        </w:rPr>
      </w:pPr>
    </w:p>
    <w:p w14:paraId="68050D72" w14:textId="77777777" w:rsidR="00A56652" w:rsidRDefault="00A56652">
      <w:pPr>
        <w:spacing w:after="200" w:line="276" w:lineRule="auto"/>
        <w:rPr>
          <w:rFonts w:ascii="Calibri" w:eastAsia="Calibri" w:hAnsi="Calibri" w:cs="Calibri"/>
          <w:b/>
          <w:sz w:val="28"/>
          <w:u w:val="single"/>
        </w:rPr>
      </w:pPr>
    </w:p>
    <w:p w14:paraId="24E1C960" w14:textId="77777777" w:rsidR="00A56652" w:rsidRDefault="00A56652">
      <w:pPr>
        <w:spacing w:after="200" w:line="276" w:lineRule="auto"/>
        <w:rPr>
          <w:rFonts w:ascii="Calibri" w:eastAsia="Calibri" w:hAnsi="Calibri" w:cs="Calibri"/>
          <w:b/>
          <w:sz w:val="28"/>
          <w:u w:val="single"/>
        </w:rPr>
      </w:pPr>
    </w:p>
    <w:p w14:paraId="04F71E21" w14:textId="77777777" w:rsidR="00A56652" w:rsidRDefault="00A56652">
      <w:pPr>
        <w:spacing w:after="200" w:line="276" w:lineRule="auto"/>
        <w:rPr>
          <w:rFonts w:ascii="Calibri" w:eastAsia="Calibri" w:hAnsi="Calibri" w:cs="Calibri"/>
          <w:b/>
          <w:sz w:val="28"/>
          <w:u w:val="single"/>
        </w:rPr>
      </w:pPr>
    </w:p>
    <w:p w14:paraId="174B7896" w14:textId="77777777" w:rsidR="00A56652" w:rsidRDefault="00A56652">
      <w:pPr>
        <w:spacing w:after="200" w:line="276" w:lineRule="auto"/>
        <w:rPr>
          <w:rFonts w:ascii="Calibri" w:eastAsia="Calibri" w:hAnsi="Calibri" w:cs="Calibri"/>
          <w:b/>
          <w:sz w:val="28"/>
          <w:u w:val="single"/>
        </w:rPr>
      </w:pPr>
    </w:p>
    <w:p w14:paraId="455DC67E" w14:textId="77777777" w:rsidR="00A56652" w:rsidRDefault="00A56652">
      <w:pPr>
        <w:spacing w:after="200" w:line="276" w:lineRule="auto"/>
        <w:rPr>
          <w:rFonts w:ascii="Calibri" w:eastAsia="Calibri" w:hAnsi="Calibri" w:cs="Calibri"/>
          <w:b/>
          <w:sz w:val="28"/>
          <w:u w:val="single"/>
        </w:rPr>
      </w:pPr>
    </w:p>
    <w:p w14:paraId="3994ABDC" w14:textId="77777777" w:rsidR="00A56652" w:rsidRDefault="00A56652">
      <w:pPr>
        <w:spacing w:after="200" w:line="276" w:lineRule="auto"/>
        <w:rPr>
          <w:rFonts w:ascii="Calibri" w:eastAsia="Calibri" w:hAnsi="Calibri" w:cs="Calibri"/>
          <w:b/>
          <w:sz w:val="28"/>
          <w:u w:val="single"/>
        </w:rPr>
      </w:pPr>
    </w:p>
    <w:p w14:paraId="1791F9D4" w14:textId="77777777" w:rsidR="00A56652" w:rsidRDefault="00A56652">
      <w:pPr>
        <w:spacing w:after="200" w:line="276" w:lineRule="auto"/>
        <w:rPr>
          <w:rFonts w:ascii="Calibri" w:eastAsia="Calibri" w:hAnsi="Calibri" w:cs="Calibri"/>
          <w:b/>
          <w:sz w:val="28"/>
          <w:u w:val="single"/>
        </w:rPr>
      </w:pPr>
    </w:p>
    <w:p w14:paraId="562A0ADD" w14:textId="77777777" w:rsidR="00A56652" w:rsidRDefault="00A56652">
      <w:pPr>
        <w:spacing w:after="200" w:line="276" w:lineRule="auto"/>
        <w:rPr>
          <w:rFonts w:ascii="Calibri" w:eastAsia="Calibri" w:hAnsi="Calibri" w:cs="Calibri"/>
          <w:b/>
          <w:sz w:val="28"/>
          <w:u w:val="single"/>
        </w:rPr>
      </w:pPr>
    </w:p>
    <w:p w14:paraId="25EF99C0" w14:textId="77777777" w:rsidR="00A56652" w:rsidRDefault="00A56652">
      <w:pPr>
        <w:spacing w:after="200" w:line="276" w:lineRule="auto"/>
        <w:rPr>
          <w:rFonts w:ascii="Calibri" w:eastAsia="Calibri" w:hAnsi="Calibri" w:cs="Calibri"/>
          <w:b/>
          <w:sz w:val="28"/>
          <w:u w:val="single"/>
        </w:rPr>
      </w:pPr>
    </w:p>
    <w:p w14:paraId="73EA2FF1" w14:textId="77777777" w:rsidR="00A56652" w:rsidRDefault="00A56652">
      <w:pPr>
        <w:spacing w:after="200" w:line="276" w:lineRule="auto"/>
        <w:rPr>
          <w:rFonts w:ascii="Calibri" w:eastAsia="Calibri" w:hAnsi="Calibri" w:cs="Calibri"/>
          <w:b/>
          <w:sz w:val="28"/>
          <w:u w:val="single"/>
        </w:rPr>
      </w:pPr>
    </w:p>
    <w:p w14:paraId="7A3E1E8B" w14:textId="77777777" w:rsidR="00A56652" w:rsidRDefault="00A56652">
      <w:pPr>
        <w:spacing w:after="200" w:line="276" w:lineRule="auto"/>
        <w:rPr>
          <w:rFonts w:ascii="Calibri" w:eastAsia="Calibri" w:hAnsi="Calibri" w:cs="Calibri"/>
          <w:b/>
          <w:sz w:val="28"/>
          <w:u w:val="single"/>
        </w:rPr>
      </w:pPr>
    </w:p>
    <w:p w14:paraId="3C26AD36" w14:textId="77777777" w:rsidR="00A56652" w:rsidRDefault="00A56652">
      <w:pPr>
        <w:spacing w:after="200" w:line="276" w:lineRule="auto"/>
        <w:rPr>
          <w:rFonts w:ascii="Calibri" w:eastAsia="Calibri" w:hAnsi="Calibri" w:cs="Calibri"/>
          <w:b/>
          <w:sz w:val="28"/>
          <w:u w:val="single"/>
        </w:rPr>
      </w:pPr>
    </w:p>
    <w:p w14:paraId="32CFCE0E" w14:textId="77777777" w:rsidR="00A56652" w:rsidRDefault="00A56652">
      <w:pPr>
        <w:spacing w:after="200" w:line="276" w:lineRule="auto"/>
        <w:rPr>
          <w:rFonts w:ascii="Calibri" w:eastAsia="Calibri" w:hAnsi="Calibri" w:cs="Calibri"/>
          <w:b/>
          <w:sz w:val="28"/>
          <w:u w:val="single"/>
        </w:rPr>
      </w:pPr>
    </w:p>
    <w:p w14:paraId="6920B5F7"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Résumé</w:t>
      </w:r>
    </w:p>
    <w:p w14:paraId="26F1BE7E" w14:textId="77777777" w:rsidR="00A56652" w:rsidRDefault="00A56652">
      <w:pPr>
        <w:spacing w:after="200" w:line="276" w:lineRule="auto"/>
        <w:rPr>
          <w:rFonts w:ascii="Calibri" w:eastAsia="Calibri" w:hAnsi="Calibri" w:cs="Calibri"/>
          <w:b/>
          <w:sz w:val="28"/>
          <w:u w:val="single"/>
        </w:rPr>
      </w:pPr>
    </w:p>
    <w:p w14:paraId="2325A19F" w14:textId="77777777" w:rsidR="00A56652" w:rsidRDefault="00A56652">
      <w:pPr>
        <w:spacing w:after="200" w:line="276" w:lineRule="auto"/>
        <w:rPr>
          <w:rFonts w:ascii="Calibri" w:eastAsia="Calibri" w:hAnsi="Calibri" w:cs="Calibri"/>
          <w:b/>
          <w:sz w:val="28"/>
          <w:u w:val="single"/>
        </w:rPr>
      </w:pPr>
    </w:p>
    <w:p w14:paraId="75B60CED" w14:textId="77777777" w:rsidR="00A56652" w:rsidRDefault="00A56652">
      <w:pPr>
        <w:spacing w:after="200" w:line="276" w:lineRule="auto"/>
        <w:rPr>
          <w:rFonts w:ascii="Calibri" w:eastAsia="Calibri" w:hAnsi="Calibri" w:cs="Calibri"/>
          <w:b/>
          <w:sz w:val="28"/>
          <w:u w:val="single"/>
        </w:rPr>
      </w:pPr>
    </w:p>
    <w:p w14:paraId="641ADAD4" w14:textId="77777777" w:rsidR="00A56652" w:rsidRDefault="00A56652">
      <w:pPr>
        <w:spacing w:after="200" w:line="276" w:lineRule="auto"/>
        <w:rPr>
          <w:rFonts w:ascii="Calibri" w:eastAsia="Calibri" w:hAnsi="Calibri" w:cs="Calibri"/>
          <w:b/>
          <w:sz w:val="28"/>
          <w:u w:val="single"/>
        </w:rPr>
      </w:pPr>
    </w:p>
    <w:p w14:paraId="7549E53B" w14:textId="77777777" w:rsidR="00A56652" w:rsidRDefault="00A56652">
      <w:pPr>
        <w:spacing w:after="200" w:line="276" w:lineRule="auto"/>
        <w:rPr>
          <w:rFonts w:ascii="Calibri" w:eastAsia="Calibri" w:hAnsi="Calibri" w:cs="Calibri"/>
          <w:b/>
          <w:sz w:val="28"/>
          <w:u w:val="single"/>
        </w:rPr>
      </w:pPr>
    </w:p>
    <w:p w14:paraId="2EEC100E" w14:textId="77777777" w:rsidR="00A56652" w:rsidRDefault="00A56652">
      <w:pPr>
        <w:spacing w:after="200" w:line="276" w:lineRule="auto"/>
        <w:rPr>
          <w:rFonts w:ascii="Calibri" w:eastAsia="Calibri" w:hAnsi="Calibri" w:cs="Calibri"/>
          <w:b/>
          <w:sz w:val="28"/>
          <w:u w:val="single"/>
        </w:rPr>
      </w:pPr>
    </w:p>
    <w:p w14:paraId="3130BA3C" w14:textId="77777777" w:rsidR="00A56652" w:rsidRDefault="00A56652">
      <w:pPr>
        <w:spacing w:after="200" w:line="276" w:lineRule="auto"/>
        <w:rPr>
          <w:rFonts w:ascii="Calibri" w:eastAsia="Calibri" w:hAnsi="Calibri" w:cs="Calibri"/>
          <w:b/>
          <w:sz w:val="28"/>
          <w:u w:val="single"/>
        </w:rPr>
      </w:pPr>
    </w:p>
    <w:p w14:paraId="35655EC6" w14:textId="77777777" w:rsidR="00A56652" w:rsidRDefault="00A56652">
      <w:pPr>
        <w:spacing w:after="200" w:line="276" w:lineRule="auto"/>
        <w:rPr>
          <w:rFonts w:ascii="Calibri" w:eastAsia="Calibri" w:hAnsi="Calibri" w:cs="Calibri"/>
          <w:b/>
          <w:sz w:val="28"/>
          <w:u w:val="single"/>
        </w:rPr>
      </w:pPr>
    </w:p>
    <w:p w14:paraId="0CF196A4" w14:textId="77777777" w:rsidR="00A56652" w:rsidRDefault="00A56652">
      <w:pPr>
        <w:spacing w:after="200" w:line="276" w:lineRule="auto"/>
        <w:rPr>
          <w:rFonts w:ascii="Calibri" w:eastAsia="Calibri" w:hAnsi="Calibri" w:cs="Calibri"/>
          <w:b/>
          <w:sz w:val="28"/>
          <w:u w:val="single"/>
        </w:rPr>
      </w:pPr>
    </w:p>
    <w:p w14:paraId="2B2CDAB6" w14:textId="77777777" w:rsidR="00A56652" w:rsidRDefault="00A56652">
      <w:pPr>
        <w:spacing w:after="200" w:line="276" w:lineRule="auto"/>
        <w:rPr>
          <w:rFonts w:ascii="Calibri" w:eastAsia="Calibri" w:hAnsi="Calibri" w:cs="Calibri"/>
          <w:b/>
          <w:sz w:val="28"/>
          <w:u w:val="single"/>
        </w:rPr>
      </w:pPr>
    </w:p>
    <w:p w14:paraId="72CF3661" w14:textId="77777777" w:rsidR="00A56652" w:rsidRDefault="00A56652">
      <w:pPr>
        <w:spacing w:after="200" w:line="276" w:lineRule="auto"/>
        <w:rPr>
          <w:rFonts w:ascii="Calibri" w:eastAsia="Calibri" w:hAnsi="Calibri" w:cs="Calibri"/>
          <w:b/>
          <w:sz w:val="28"/>
          <w:u w:val="single"/>
        </w:rPr>
      </w:pPr>
    </w:p>
    <w:p w14:paraId="12662545" w14:textId="77777777" w:rsidR="00A56652" w:rsidRDefault="00A56652">
      <w:pPr>
        <w:spacing w:after="200" w:line="276" w:lineRule="auto"/>
        <w:rPr>
          <w:rFonts w:ascii="Calibri" w:eastAsia="Calibri" w:hAnsi="Calibri" w:cs="Calibri"/>
          <w:b/>
          <w:sz w:val="28"/>
          <w:u w:val="single"/>
        </w:rPr>
      </w:pPr>
    </w:p>
    <w:p w14:paraId="73B08F9F" w14:textId="77777777" w:rsidR="00A56652" w:rsidRDefault="00A56652">
      <w:pPr>
        <w:spacing w:after="200" w:line="276" w:lineRule="auto"/>
        <w:rPr>
          <w:rFonts w:ascii="Calibri" w:eastAsia="Calibri" w:hAnsi="Calibri" w:cs="Calibri"/>
          <w:b/>
          <w:sz w:val="28"/>
          <w:u w:val="single"/>
        </w:rPr>
      </w:pPr>
    </w:p>
    <w:p w14:paraId="5782B282" w14:textId="77777777" w:rsidR="00A56652" w:rsidRDefault="00A56652">
      <w:pPr>
        <w:spacing w:after="200" w:line="276" w:lineRule="auto"/>
        <w:rPr>
          <w:rFonts w:ascii="Calibri" w:eastAsia="Calibri" w:hAnsi="Calibri" w:cs="Calibri"/>
          <w:b/>
          <w:sz w:val="28"/>
          <w:u w:val="single"/>
        </w:rPr>
      </w:pPr>
    </w:p>
    <w:p w14:paraId="4C0706DC" w14:textId="77777777" w:rsidR="00A56652" w:rsidRDefault="00A56652">
      <w:pPr>
        <w:spacing w:after="200" w:line="276" w:lineRule="auto"/>
        <w:rPr>
          <w:rFonts w:ascii="Calibri" w:eastAsia="Calibri" w:hAnsi="Calibri" w:cs="Calibri"/>
          <w:b/>
          <w:sz w:val="28"/>
          <w:u w:val="single"/>
        </w:rPr>
      </w:pPr>
    </w:p>
    <w:p w14:paraId="449EF366" w14:textId="77777777" w:rsidR="00A56652" w:rsidRDefault="00A56652">
      <w:pPr>
        <w:spacing w:after="200" w:line="276" w:lineRule="auto"/>
        <w:rPr>
          <w:rFonts w:ascii="Calibri" w:eastAsia="Calibri" w:hAnsi="Calibri" w:cs="Calibri"/>
          <w:b/>
          <w:sz w:val="28"/>
          <w:u w:val="single"/>
        </w:rPr>
      </w:pPr>
    </w:p>
    <w:p w14:paraId="20EC62DA" w14:textId="77777777" w:rsidR="00A56652" w:rsidRDefault="00A56652">
      <w:pPr>
        <w:spacing w:after="200" w:line="276" w:lineRule="auto"/>
        <w:rPr>
          <w:rFonts w:ascii="Calibri" w:eastAsia="Calibri" w:hAnsi="Calibri" w:cs="Calibri"/>
          <w:b/>
          <w:sz w:val="28"/>
          <w:u w:val="single"/>
        </w:rPr>
      </w:pPr>
    </w:p>
    <w:p w14:paraId="27991406" w14:textId="77777777" w:rsidR="00A56652" w:rsidRDefault="00A56652">
      <w:pPr>
        <w:spacing w:after="200" w:line="276" w:lineRule="auto"/>
        <w:rPr>
          <w:rFonts w:ascii="Calibri" w:eastAsia="Calibri" w:hAnsi="Calibri" w:cs="Calibri"/>
          <w:b/>
          <w:sz w:val="28"/>
          <w:u w:val="single"/>
        </w:rPr>
      </w:pPr>
    </w:p>
    <w:p w14:paraId="36A1E0F4" w14:textId="77777777" w:rsidR="00A56652" w:rsidRDefault="00A56652">
      <w:pPr>
        <w:spacing w:after="200" w:line="276" w:lineRule="auto"/>
        <w:rPr>
          <w:rFonts w:ascii="Calibri" w:eastAsia="Calibri" w:hAnsi="Calibri" w:cs="Calibri"/>
          <w:b/>
          <w:sz w:val="28"/>
          <w:u w:val="single"/>
        </w:rPr>
      </w:pPr>
    </w:p>
    <w:p w14:paraId="7B3FC202" w14:textId="77777777" w:rsidR="00A56652" w:rsidRDefault="00A56652">
      <w:pPr>
        <w:spacing w:after="200" w:line="276" w:lineRule="auto"/>
        <w:rPr>
          <w:rFonts w:ascii="Calibri" w:eastAsia="Calibri" w:hAnsi="Calibri" w:cs="Calibri"/>
          <w:b/>
          <w:sz w:val="28"/>
          <w:u w:val="single"/>
        </w:rPr>
      </w:pPr>
    </w:p>
    <w:p w14:paraId="5802D0F8" w14:textId="77777777" w:rsidR="00A56652" w:rsidRDefault="00A56652">
      <w:pPr>
        <w:spacing w:after="200" w:line="276" w:lineRule="auto"/>
        <w:rPr>
          <w:rFonts w:ascii="Calibri" w:eastAsia="Calibri" w:hAnsi="Calibri" w:cs="Calibri"/>
          <w:b/>
          <w:sz w:val="28"/>
          <w:u w:val="single"/>
        </w:rPr>
      </w:pPr>
    </w:p>
    <w:p w14:paraId="7F1798E0" w14:textId="77777777" w:rsidR="00A56652" w:rsidRDefault="00A56652">
      <w:pPr>
        <w:spacing w:after="200" w:line="276" w:lineRule="auto"/>
        <w:rPr>
          <w:rFonts w:ascii="Calibri" w:eastAsia="Calibri" w:hAnsi="Calibri" w:cs="Calibri"/>
          <w:b/>
          <w:sz w:val="28"/>
          <w:u w:val="single"/>
        </w:rPr>
      </w:pPr>
    </w:p>
    <w:p w14:paraId="4750C0F6" w14:textId="77777777" w:rsidR="00A56652" w:rsidRDefault="00A56652">
      <w:pPr>
        <w:spacing w:after="200" w:line="276" w:lineRule="auto"/>
        <w:rPr>
          <w:rFonts w:ascii="Calibri" w:eastAsia="Calibri" w:hAnsi="Calibri" w:cs="Calibri"/>
          <w:b/>
          <w:sz w:val="28"/>
          <w:u w:val="single"/>
        </w:rPr>
      </w:pPr>
    </w:p>
    <w:p w14:paraId="00077350"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Abstract</w:t>
      </w:r>
    </w:p>
    <w:p w14:paraId="38DF84A7" w14:textId="77777777" w:rsidR="00A56652" w:rsidRDefault="00A56652">
      <w:pPr>
        <w:spacing w:after="200" w:line="276" w:lineRule="auto"/>
        <w:rPr>
          <w:rFonts w:ascii="Calibri" w:eastAsia="Calibri" w:hAnsi="Calibri" w:cs="Calibri"/>
          <w:b/>
          <w:sz w:val="28"/>
          <w:u w:val="single"/>
        </w:rPr>
      </w:pPr>
    </w:p>
    <w:p w14:paraId="71F0C42C" w14:textId="77777777" w:rsidR="00A56652" w:rsidRDefault="00A56652">
      <w:pPr>
        <w:spacing w:after="200" w:line="276" w:lineRule="auto"/>
        <w:rPr>
          <w:rFonts w:ascii="Calibri" w:eastAsia="Calibri" w:hAnsi="Calibri" w:cs="Calibri"/>
          <w:b/>
          <w:sz w:val="28"/>
          <w:u w:val="single"/>
        </w:rPr>
      </w:pPr>
    </w:p>
    <w:p w14:paraId="3CA2BABB" w14:textId="77777777" w:rsidR="00A56652" w:rsidRDefault="00A56652">
      <w:pPr>
        <w:spacing w:after="200" w:line="276" w:lineRule="auto"/>
        <w:rPr>
          <w:rFonts w:ascii="Calibri" w:eastAsia="Calibri" w:hAnsi="Calibri" w:cs="Calibri"/>
          <w:b/>
          <w:sz w:val="28"/>
          <w:u w:val="single"/>
        </w:rPr>
      </w:pPr>
    </w:p>
    <w:p w14:paraId="49E25D64" w14:textId="77777777" w:rsidR="00A56652" w:rsidRDefault="00A56652">
      <w:pPr>
        <w:spacing w:after="200" w:line="276" w:lineRule="auto"/>
        <w:rPr>
          <w:rFonts w:ascii="Calibri" w:eastAsia="Calibri" w:hAnsi="Calibri" w:cs="Calibri"/>
          <w:b/>
          <w:sz w:val="28"/>
          <w:u w:val="single"/>
        </w:rPr>
      </w:pPr>
    </w:p>
    <w:p w14:paraId="0C25ADC8" w14:textId="77777777" w:rsidR="00A56652" w:rsidRDefault="00A56652">
      <w:pPr>
        <w:spacing w:after="200" w:line="276" w:lineRule="auto"/>
        <w:rPr>
          <w:rFonts w:ascii="Calibri" w:eastAsia="Calibri" w:hAnsi="Calibri" w:cs="Calibri"/>
          <w:b/>
          <w:sz w:val="28"/>
          <w:u w:val="single"/>
        </w:rPr>
      </w:pPr>
    </w:p>
    <w:p w14:paraId="1C888D14" w14:textId="77777777" w:rsidR="00A56652" w:rsidRDefault="00A56652">
      <w:pPr>
        <w:spacing w:after="200" w:line="276" w:lineRule="auto"/>
        <w:rPr>
          <w:rFonts w:ascii="Calibri" w:eastAsia="Calibri" w:hAnsi="Calibri" w:cs="Calibri"/>
          <w:b/>
          <w:sz w:val="28"/>
          <w:u w:val="single"/>
        </w:rPr>
      </w:pPr>
    </w:p>
    <w:p w14:paraId="3D98ED51" w14:textId="77777777" w:rsidR="00A56652" w:rsidRDefault="00A56652">
      <w:pPr>
        <w:spacing w:after="200" w:line="276" w:lineRule="auto"/>
        <w:rPr>
          <w:rFonts w:ascii="Calibri" w:eastAsia="Calibri" w:hAnsi="Calibri" w:cs="Calibri"/>
          <w:b/>
          <w:sz w:val="28"/>
          <w:u w:val="single"/>
        </w:rPr>
      </w:pPr>
    </w:p>
    <w:p w14:paraId="2ED506FB" w14:textId="77777777" w:rsidR="00A56652" w:rsidRDefault="00A56652">
      <w:pPr>
        <w:spacing w:after="200" w:line="276" w:lineRule="auto"/>
        <w:rPr>
          <w:rFonts w:ascii="Calibri" w:eastAsia="Calibri" w:hAnsi="Calibri" w:cs="Calibri"/>
          <w:b/>
          <w:sz w:val="28"/>
          <w:u w:val="single"/>
        </w:rPr>
      </w:pPr>
    </w:p>
    <w:p w14:paraId="3D799AC2" w14:textId="77777777" w:rsidR="00A56652" w:rsidRDefault="00A56652">
      <w:pPr>
        <w:spacing w:after="200" w:line="276" w:lineRule="auto"/>
        <w:rPr>
          <w:rFonts w:ascii="Calibri" w:eastAsia="Calibri" w:hAnsi="Calibri" w:cs="Calibri"/>
          <w:b/>
          <w:sz w:val="28"/>
          <w:u w:val="single"/>
        </w:rPr>
      </w:pPr>
    </w:p>
    <w:p w14:paraId="7D32DA91" w14:textId="77777777" w:rsidR="00A56652" w:rsidRDefault="00A56652">
      <w:pPr>
        <w:spacing w:after="200" w:line="276" w:lineRule="auto"/>
        <w:rPr>
          <w:rFonts w:ascii="Calibri" w:eastAsia="Calibri" w:hAnsi="Calibri" w:cs="Calibri"/>
          <w:b/>
          <w:sz w:val="28"/>
          <w:u w:val="single"/>
        </w:rPr>
      </w:pPr>
    </w:p>
    <w:p w14:paraId="22F7E191" w14:textId="77777777" w:rsidR="00A56652" w:rsidRDefault="00A56652">
      <w:pPr>
        <w:spacing w:after="200" w:line="276" w:lineRule="auto"/>
        <w:rPr>
          <w:rFonts w:ascii="Calibri" w:eastAsia="Calibri" w:hAnsi="Calibri" w:cs="Calibri"/>
          <w:b/>
          <w:sz w:val="28"/>
          <w:u w:val="single"/>
        </w:rPr>
      </w:pPr>
    </w:p>
    <w:p w14:paraId="1A9538F1" w14:textId="77777777" w:rsidR="00A56652" w:rsidRDefault="00A56652">
      <w:pPr>
        <w:spacing w:after="200" w:line="276" w:lineRule="auto"/>
        <w:rPr>
          <w:rFonts w:ascii="Calibri" w:eastAsia="Calibri" w:hAnsi="Calibri" w:cs="Calibri"/>
          <w:b/>
          <w:sz w:val="28"/>
          <w:u w:val="single"/>
        </w:rPr>
      </w:pPr>
    </w:p>
    <w:p w14:paraId="69B6310B" w14:textId="77777777" w:rsidR="00A56652" w:rsidRDefault="00A56652">
      <w:pPr>
        <w:spacing w:after="200" w:line="276" w:lineRule="auto"/>
        <w:rPr>
          <w:rFonts w:ascii="Calibri" w:eastAsia="Calibri" w:hAnsi="Calibri" w:cs="Calibri"/>
          <w:b/>
          <w:sz w:val="28"/>
          <w:u w:val="single"/>
        </w:rPr>
      </w:pPr>
    </w:p>
    <w:p w14:paraId="0D845561" w14:textId="77777777" w:rsidR="00A56652" w:rsidRDefault="00A56652">
      <w:pPr>
        <w:spacing w:after="200" w:line="276" w:lineRule="auto"/>
        <w:rPr>
          <w:rFonts w:ascii="Calibri" w:eastAsia="Calibri" w:hAnsi="Calibri" w:cs="Calibri"/>
          <w:b/>
          <w:sz w:val="28"/>
          <w:u w:val="single"/>
        </w:rPr>
      </w:pPr>
    </w:p>
    <w:p w14:paraId="28CC30AC" w14:textId="77777777" w:rsidR="00A56652" w:rsidRDefault="00A56652">
      <w:pPr>
        <w:spacing w:after="200" w:line="276" w:lineRule="auto"/>
        <w:rPr>
          <w:rFonts w:ascii="Calibri" w:eastAsia="Calibri" w:hAnsi="Calibri" w:cs="Calibri"/>
          <w:b/>
          <w:sz w:val="28"/>
          <w:u w:val="single"/>
        </w:rPr>
      </w:pPr>
    </w:p>
    <w:p w14:paraId="3C74066F" w14:textId="77777777" w:rsidR="00A56652" w:rsidRDefault="00A56652">
      <w:pPr>
        <w:spacing w:after="200" w:line="276" w:lineRule="auto"/>
        <w:rPr>
          <w:rFonts w:ascii="Calibri" w:eastAsia="Calibri" w:hAnsi="Calibri" w:cs="Calibri"/>
          <w:b/>
          <w:sz w:val="28"/>
          <w:u w:val="single"/>
        </w:rPr>
      </w:pPr>
    </w:p>
    <w:p w14:paraId="4A27A2E5" w14:textId="77777777" w:rsidR="00A56652" w:rsidRDefault="00A56652">
      <w:pPr>
        <w:spacing w:after="200" w:line="276" w:lineRule="auto"/>
        <w:rPr>
          <w:rFonts w:ascii="Calibri" w:eastAsia="Calibri" w:hAnsi="Calibri" w:cs="Calibri"/>
          <w:b/>
          <w:sz w:val="28"/>
          <w:u w:val="single"/>
        </w:rPr>
      </w:pPr>
    </w:p>
    <w:p w14:paraId="6DA10B79" w14:textId="77777777" w:rsidR="00A56652" w:rsidRDefault="00A56652">
      <w:pPr>
        <w:spacing w:after="200" w:line="276" w:lineRule="auto"/>
        <w:rPr>
          <w:rFonts w:ascii="Calibri" w:eastAsia="Calibri" w:hAnsi="Calibri" w:cs="Calibri"/>
          <w:b/>
          <w:sz w:val="28"/>
          <w:u w:val="single"/>
        </w:rPr>
      </w:pPr>
    </w:p>
    <w:p w14:paraId="56420A74" w14:textId="77777777" w:rsidR="00A56652" w:rsidRDefault="00A56652">
      <w:pPr>
        <w:spacing w:after="200" w:line="276" w:lineRule="auto"/>
        <w:rPr>
          <w:rFonts w:ascii="Calibri" w:eastAsia="Calibri" w:hAnsi="Calibri" w:cs="Calibri"/>
          <w:b/>
          <w:sz w:val="28"/>
          <w:u w:val="single"/>
        </w:rPr>
      </w:pPr>
    </w:p>
    <w:p w14:paraId="3E97FAC1" w14:textId="77777777" w:rsidR="00A56652" w:rsidRDefault="00A56652">
      <w:pPr>
        <w:spacing w:after="200" w:line="276" w:lineRule="auto"/>
        <w:rPr>
          <w:rFonts w:ascii="Calibri" w:eastAsia="Calibri" w:hAnsi="Calibri" w:cs="Calibri"/>
          <w:b/>
          <w:sz w:val="28"/>
          <w:u w:val="single"/>
        </w:rPr>
      </w:pPr>
    </w:p>
    <w:p w14:paraId="677B8631" w14:textId="77777777" w:rsidR="00A56652" w:rsidRDefault="00A56652">
      <w:pPr>
        <w:spacing w:after="200" w:line="276" w:lineRule="auto"/>
        <w:rPr>
          <w:rFonts w:ascii="Calibri" w:eastAsia="Calibri" w:hAnsi="Calibri" w:cs="Calibri"/>
          <w:b/>
          <w:sz w:val="28"/>
          <w:u w:val="single"/>
        </w:rPr>
      </w:pPr>
    </w:p>
    <w:p w14:paraId="08D7FBF7" w14:textId="77777777" w:rsidR="00A56652" w:rsidRDefault="00A56652">
      <w:pPr>
        <w:spacing w:after="200" w:line="276" w:lineRule="auto"/>
        <w:rPr>
          <w:rFonts w:ascii="Calibri" w:eastAsia="Calibri" w:hAnsi="Calibri" w:cs="Calibri"/>
          <w:b/>
          <w:sz w:val="28"/>
          <w:u w:val="single"/>
        </w:rPr>
      </w:pPr>
    </w:p>
    <w:p w14:paraId="60E9F75D" w14:textId="77777777" w:rsidR="00A56652" w:rsidRDefault="00A56652">
      <w:pPr>
        <w:spacing w:after="200" w:line="276" w:lineRule="auto"/>
        <w:rPr>
          <w:rFonts w:ascii="Calibri" w:eastAsia="Calibri" w:hAnsi="Calibri" w:cs="Calibri"/>
          <w:b/>
          <w:sz w:val="28"/>
          <w:u w:val="single"/>
        </w:rPr>
      </w:pPr>
    </w:p>
    <w:p w14:paraId="1C8C55A3" w14:textId="77777777" w:rsidR="00D353CD" w:rsidRDefault="00D353CD">
      <w:pPr>
        <w:spacing w:after="200" w:line="276" w:lineRule="auto"/>
        <w:rPr>
          <w:rFonts w:ascii="Calibri" w:eastAsia="Calibri" w:hAnsi="Calibri" w:cs="Calibri"/>
          <w:b/>
          <w:sz w:val="28"/>
          <w:u w:val="single"/>
        </w:rPr>
      </w:pPr>
    </w:p>
    <w:p w14:paraId="6AACD0F6" w14:textId="77777777" w:rsidR="00D353CD" w:rsidRDefault="00D353CD">
      <w:pPr>
        <w:spacing w:after="200" w:line="276" w:lineRule="auto"/>
        <w:rPr>
          <w:rFonts w:ascii="Calibri" w:eastAsia="Calibri" w:hAnsi="Calibri" w:cs="Calibri"/>
          <w:b/>
          <w:sz w:val="28"/>
          <w:u w:val="single"/>
        </w:rPr>
      </w:pPr>
    </w:p>
    <w:p w14:paraId="68564257" w14:textId="77777777" w:rsidR="00D353CD" w:rsidRDefault="00D353CD">
      <w:pPr>
        <w:spacing w:after="200" w:line="276" w:lineRule="auto"/>
        <w:rPr>
          <w:rFonts w:ascii="Calibri" w:eastAsia="Calibri" w:hAnsi="Calibri" w:cs="Calibri"/>
          <w:b/>
          <w:sz w:val="28"/>
          <w:u w:val="single"/>
        </w:rPr>
      </w:pPr>
    </w:p>
    <w:p w14:paraId="2831B2F9" w14:textId="77777777" w:rsidR="00D353CD" w:rsidRDefault="00D353CD">
      <w:pPr>
        <w:spacing w:after="200" w:line="276" w:lineRule="auto"/>
        <w:rPr>
          <w:rFonts w:ascii="Calibri" w:eastAsia="Calibri" w:hAnsi="Calibri" w:cs="Calibri"/>
          <w:b/>
          <w:sz w:val="28"/>
          <w:u w:val="single"/>
        </w:rPr>
      </w:pPr>
    </w:p>
    <w:p w14:paraId="78E2DCF9" w14:textId="77777777" w:rsidR="00D353CD" w:rsidRDefault="00D353CD">
      <w:pPr>
        <w:spacing w:after="200" w:line="276" w:lineRule="auto"/>
        <w:rPr>
          <w:rFonts w:ascii="Calibri" w:eastAsia="Calibri" w:hAnsi="Calibri" w:cs="Calibri"/>
          <w:b/>
          <w:sz w:val="28"/>
          <w:u w:val="single"/>
        </w:rPr>
      </w:pPr>
    </w:p>
    <w:p w14:paraId="0AC39350" w14:textId="15ABBF9E"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lastRenderedPageBreak/>
        <w:t>Introduction générale</w:t>
      </w:r>
    </w:p>
    <w:p w14:paraId="0BF72674"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 xml:space="preserve">La radio demeure pour l’homme l’un des outils incontournables pour disposer de l’information, se divertir, être en phase avec l’actualité culturelle et les problèmes sociaux de son pays et du monde entier. Elle a non seulement survécu à l’introduction de la télévision, mais elle a prospéré et s’est développée. Depuis le début de la radiodiffusion au début des années 1920, le marché est largement couvert par les systèmes de radiodiffusion audio AM et FM [1]. </w:t>
      </w:r>
    </w:p>
    <w:p w14:paraId="238AE112" w14:textId="77777777" w:rsidR="00DC3B6F" w:rsidRDefault="00DC3B6F">
      <w:pPr>
        <w:spacing w:after="0" w:line="240" w:lineRule="auto"/>
        <w:rPr>
          <w:rFonts w:ascii="Calibri" w:eastAsia="Calibri" w:hAnsi="Calibri" w:cs="Calibri"/>
          <w:color w:val="000000"/>
          <w:sz w:val="28"/>
        </w:rPr>
      </w:pPr>
    </w:p>
    <w:p w14:paraId="21E93A78"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Pr>
          <w:rFonts w:ascii="Calibri" w:eastAsia="Calibri" w:hAnsi="Calibri" w:cs="Calibri"/>
          <w:color w:val="000000"/>
          <w:sz w:val="28"/>
        </w:rPr>
        <w:t xml:space="preserve"> </w:t>
      </w:r>
      <w:r>
        <w:rPr>
          <w:rFonts w:ascii="Calibri" w:eastAsia="Calibri" w:hAnsi="Calibri" w:cs="Calibri"/>
          <w:color w:val="000000"/>
          <w:sz w:val="28"/>
        </w:rPr>
        <w:t>systèmes de radiodiffusion sonore analogique [4]. Par conséquent, les systèmes de transmission de radiodiffusion ont désormais tendance à passer de la transmission analogique conventionnelle au numérique [1].</w:t>
      </w:r>
    </w:p>
    <w:p w14:paraId="0B74D9A6"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Le système de radiodiffusion FM actuel est en train d’être remplacé</w:t>
      </w:r>
      <w:r w:rsidR="00253F72">
        <w:rPr>
          <w:rFonts w:ascii="Calibri" w:eastAsia="Calibri" w:hAnsi="Calibri" w:cs="Calibri"/>
          <w:color w:val="000000"/>
          <w:sz w:val="28"/>
        </w:rPr>
        <w:t xml:space="preserve"> </w:t>
      </w:r>
      <w:r>
        <w:rPr>
          <w:rFonts w:ascii="Calibri" w:eastAsia="Calibri" w:hAnsi="Calibri" w:cs="Calibri"/>
          <w:color w:val="000000"/>
          <w:sz w:val="28"/>
        </w:rPr>
        <w:t xml:space="preserve">progressivement par le système de Radiodiffusion Numérique Terrestre (RNT) dans de nombreux pays du monde [2]. </w:t>
      </w:r>
    </w:p>
    <w:p w14:paraId="1CCE76CB" w14:textId="77777777" w:rsidR="00DC3B6F" w:rsidRDefault="00DC3B6F">
      <w:pPr>
        <w:spacing w:after="0" w:line="240" w:lineRule="auto"/>
        <w:rPr>
          <w:rFonts w:ascii="Calibri" w:eastAsia="Calibri" w:hAnsi="Calibri" w:cs="Calibri"/>
          <w:color w:val="000000"/>
          <w:sz w:val="28"/>
        </w:rPr>
      </w:pPr>
    </w:p>
    <w:p w14:paraId="37B01A25"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Au Bénin le mode de diffusion de la radio reste la diffusion analogique en bande FM. </w:t>
      </w:r>
    </w:p>
    <w:p w14:paraId="79E7D375"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C'est dans l’optique d’innover et de développer l’industrie numérique au Bénin, que le présent travail a été initié. Il porte sur la Migration de la radiodiffusion FM vers la radio </w:t>
      </w:r>
      <w:r w:rsidR="00253F72">
        <w:rPr>
          <w:rFonts w:ascii="Calibri" w:eastAsia="Calibri" w:hAnsi="Calibri" w:cs="Calibri"/>
          <w:color w:val="000000"/>
          <w:sz w:val="28"/>
        </w:rPr>
        <w:t>numérique</w:t>
      </w:r>
      <w:r>
        <w:rPr>
          <w:rFonts w:ascii="Calibri" w:eastAsia="Calibri" w:hAnsi="Calibri" w:cs="Calibri"/>
          <w:color w:val="000000"/>
          <w:sz w:val="28"/>
        </w:rPr>
        <w:t xml:space="preserve"> terrestre au Bénin.</w:t>
      </w:r>
    </w:p>
    <w:p w14:paraId="4DA81D6C" w14:textId="77777777" w:rsidR="00DC3B6F" w:rsidRDefault="00DC3B6F">
      <w:pPr>
        <w:spacing w:after="0" w:line="240" w:lineRule="auto"/>
        <w:rPr>
          <w:rFonts w:ascii="Calibri" w:eastAsia="Calibri" w:hAnsi="Calibri" w:cs="Calibri"/>
          <w:color w:val="000000"/>
          <w:sz w:val="28"/>
        </w:rPr>
      </w:pPr>
    </w:p>
    <w:p w14:paraId="457DA40E" w14:textId="77777777" w:rsidR="00DC3B6F" w:rsidRPr="00FE4D31" w:rsidRDefault="00766B83">
      <w:pPr>
        <w:spacing w:after="200" w:line="276" w:lineRule="auto"/>
        <w:rPr>
          <w:rFonts w:ascii="Calibri" w:eastAsia="Calibri" w:hAnsi="Calibri" w:cs="Calibri"/>
          <w:sz w:val="28"/>
        </w:rPr>
      </w:pPr>
      <w:r>
        <w:rPr>
          <w:rFonts w:ascii="Calibri" w:eastAsia="Calibri" w:hAnsi="Calibri" w:cs="Calibri"/>
          <w:sz w:val="28"/>
        </w:rPr>
        <w:t xml:space="preserve">Pour bien cerner ce thème nous avons </w:t>
      </w:r>
      <w:r w:rsidRPr="00FE4D31">
        <w:rPr>
          <w:rFonts w:ascii="Calibri" w:eastAsia="Calibri" w:hAnsi="Calibri" w:cs="Calibri"/>
          <w:sz w:val="28"/>
        </w:rPr>
        <w:t>divisé l'ouvrage en cinq grandes parties.</w:t>
      </w:r>
    </w:p>
    <w:p w14:paraId="000B958A"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En premier lieu, nous allons mener une étude comparative des normes existantes de la RNT en vue de choisir la norme adéquate pour le Bénin, puis étudier de manière approfondie cette norme choisie.</w:t>
      </w:r>
    </w:p>
    <w:p w14:paraId="57748A8D"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Dans la </w:t>
      </w:r>
      <w:r w:rsidR="00253F72" w:rsidRPr="00FE4D31">
        <w:rPr>
          <w:rFonts w:ascii="Calibri" w:eastAsia="Calibri" w:hAnsi="Calibri" w:cs="Calibri"/>
          <w:sz w:val="28"/>
        </w:rPr>
        <w:t>deuxième</w:t>
      </w:r>
      <w:r w:rsidRPr="00FE4D31">
        <w:rPr>
          <w:rFonts w:ascii="Calibri" w:eastAsia="Calibri" w:hAnsi="Calibri" w:cs="Calibri"/>
          <w:sz w:val="28"/>
        </w:rPr>
        <w:t xml:space="preserve"> partie, nous allons </w:t>
      </w:r>
      <w:r w:rsidR="00253F72" w:rsidRPr="00FE4D31">
        <w:rPr>
          <w:rFonts w:ascii="Calibri" w:eastAsia="Calibri" w:hAnsi="Calibri" w:cs="Calibri"/>
          <w:sz w:val="28"/>
        </w:rPr>
        <w:t>implémenter</w:t>
      </w:r>
      <w:r w:rsidRPr="00FE4D31">
        <w:rPr>
          <w:rFonts w:ascii="Calibri" w:eastAsia="Calibri" w:hAnsi="Calibri" w:cs="Calibri"/>
          <w:sz w:val="28"/>
        </w:rPr>
        <w:t xml:space="preserve"> la chaine de la norme identifiée et quantifier l'apport de la rotation de constellation dans cette chaine. </w:t>
      </w:r>
    </w:p>
    <w:p w14:paraId="2CF41EA3" w14:textId="77777777" w:rsidR="00DC3B6F"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Pour la </w:t>
      </w:r>
      <w:r w:rsidR="00253F72" w:rsidRPr="00FE4D31">
        <w:rPr>
          <w:rFonts w:ascii="Calibri" w:eastAsia="Calibri" w:hAnsi="Calibri" w:cs="Calibri"/>
          <w:sz w:val="28"/>
        </w:rPr>
        <w:t>troisième</w:t>
      </w:r>
      <w:r w:rsidRPr="00FE4D31">
        <w:rPr>
          <w:rFonts w:ascii="Calibri" w:eastAsia="Calibri" w:hAnsi="Calibri" w:cs="Calibri"/>
          <w:sz w:val="28"/>
        </w:rPr>
        <w:t xml:space="preserve"> partie, nous allons décrire la migration de la radio FM vers la RNT, tout en proposant une architecture de</w:t>
      </w:r>
      <w:r>
        <w:rPr>
          <w:rFonts w:ascii="Calibri" w:eastAsia="Calibri" w:hAnsi="Calibri" w:cs="Calibri"/>
          <w:sz w:val="28"/>
        </w:rPr>
        <w:t xml:space="preserve"> déploiement au Bénin. Enfin nous allons évaluer l'impact de cette migration sur les acteurs de l'</w:t>
      </w:r>
      <w:r w:rsidR="00253F72">
        <w:rPr>
          <w:rFonts w:ascii="Calibri" w:eastAsia="Calibri" w:hAnsi="Calibri" w:cs="Calibri"/>
          <w:sz w:val="28"/>
        </w:rPr>
        <w:t>écosystème</w:t>
      </w:r>
      <w:r>
        <w:rPr>
          <w:rFonts w:ascii="Calibri" w:eastAsia="Calibri" w:hAnsi="Calibri" w:cs="Calibri"/>
          <w:sz w:val="28"/>
        </w:rPr>
        <w:t xml:space="preserve"> RNT. </w:t>
      </w:r>
    </w:p>
    <w:p w14:paraId="2C482B68" w14:textId="77777777" w:rsidR="00DC3B6F" w:rsidRDefault="00DC3B6F">
      <w:pPr>
        <w:spacing w:after="200" w:line="276" w:lineRule="auto"/>
        <w:rPr>
          <w:rFonts w:ascii="Calibri" w:eastAsia="Calibri" w:hAnsi="Calibri" w:cs="Calibri"/>
          <w:sz w:val="28"/>
        </w:rPr>
      </w:pPr>
    </w:p>
    <w:p w14:paraId="67B6069A" w14:textId="77777777" w:rsidR="00DC3B6F" w:rsidRDefault="00DC3B6F">
      <w:pPr>
        <w:spacing w:after="200" w:line="276" w:lineRule="auto"/>
        <w:rPr>
          <w:rFonts w:ascii="Calibri" w:eastAsia="Calibri" w:hAnsi="Calibri" w:cs="Calibri"/>
          <w:sz w:val="28"/>
        </w:rPr>
      </w:pPr>
    </w:p>
    <w:p w14:paraId="4D282945" w14:textId="77777777" w:rsidR="00DC3B6F" w:rsidRDefault="00DC3B6F">
      <w:pPr>
        <w:spacing w:after="200" w:line="276" w:lineRule="auto"/>
        <w:rPr>
          <w:rFonts w:ascii="Calibri" w:eastAsia="Calibri" w:hAnsi="Calibri" w:cs="Calibri"/>
          <w:sz w:val="28"/>
        </w:rPr>
      </w:pPr>
    </w:p>
    <w:p w14:paraId="18C4286A"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Contexte et justification  </w:t>
      </w:r>
    </w:p>
    <w:p w14:paraId="384F3703" w14:textId="77777777" w:rsidR="00DC3B6F" w:rsidRDefault="00766B83">
      <w:pPr>
        <w:spacing w:after="0" w:line="240" w:lineRule="auto"/>
        <w:rPr>
          <w:rFonts w:ascii="Calibri" w:eastAsia="Calibri" w:hAnsi="Calibri" w:cs="Calibri"/>
          <w:color w:val="000000"/>
          <w:sz w:val="29"/>
        </w:rPr>
      </w:pPr>
      <w:r>
        <w:rPr>
          <w:rFonts w:ascii="Calibri" w:eastAsia="Calibri" w:hAnsi="Calibri" w:cs="Calibri"/>
          <w:sz w:val="24"/>
        </w:rPr>
        <w:t xml:space="preserve"> </w:t>
      </w:r>
      <w:r>
        <w:rPr>
          <w:rFonts w:ascii="Calibri" w:eastAsia="Calibri" w:hAnsi="Calibri" w:cs="Calibri"/>
          <w:color w:val="000000"/>
          <w:sz w:val="29"/>
        </w:rPr>
        <w:t>La radio numérique terrestre, permet à l’instar de la FM, la diffusion des programmes de radio par voie hertzienne. Contrairement à la radio analogique hertzienne FM où une fréquence ne permet de transmettre qu’une radio, chaque fréquence en RNT véhicule plusieurs services radios qui sont groupés dans un multiplex [6].</w:t>
      </w:r>
    </w:p>
    <w:p w14:paraId="51FE3306" w14:textId="77777777" w:rsidR="00DC3B6F" w:rsidRDefault="00766B83">
      <w:pPr>
        <w:spacing w:after="0" w:line="240" w:lineRule="auto"/>
        <w:rPr>
          <w:rFonts w:ascii="Calibri" w:eastAsia="Calibri" w:hAnsi="Calibri" w:cs="Calibri"/>
          <w:b/>
          <w:sz w:val="28"/>
        </w:rPr>
      </w:pPr>
      <w:r>
        <w:rPr>
          <w:rFonts w:ascii="Calibri" w:eastAsia="Calibri" w:hAnsi="Calibri" w:cs="Calibri"/>
          <w:color w:val="000000"/>
          <w:sz w:val="29"/>
        </w:rPr>
        <w:t>La RNT présente de nombreux avantages tels que : une meilleure qualité de diffusion et de réception, la diffusion de plusieurs radios sur la même fréquence ce qui permettrait une meilleure utilisation du spectre de fréquences, les coûts de transmission pour les fournisseurs de réseaux d’émetteurs sont réduits pour la transmission numérique et un émetteur RNT n’a besoin que d’une fraction de l’énergie électrique par rapport à un émetteur FM conventionnel [1]. Ces avantages de la RNT justifient son introduction dans le monde des médias afin de remplacer progressivement les systèmes radio conventionnels existants. Nous nous intéresserons donc au déploiement de la RNT au Bénin.</w:t>
      </w:r>
    </w:p>
    <w:p w14:paraId="1FF84B38" w14:textId="77777777" w:rsidR="00DC3B6F" w:rsidRDefault="00DC3B6F">
      <w:pPr>
        <w:spacing w:after="200" w:line="276" w:lineRule="auto"/>
        <w:rPr>
          <w:rFonts w:ascii="Calibri" w:eastAsia="Calibri" w:hAnsi="Calibri" w:cs="Calibri"/>
          <w:b/>
          <w:sz w:val="28"/>
        </w:rPr>
      </w:pPr>
    </w:p>
    <w:p w14:paraId="136A5540"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Problématique </w:t>
      </w:r>
    </w:p>
    <w:p w14:paraId="71552AAD" w14:textId="77777777" w:rsidR="00DC3B6F" w:rsidRDefault="00766B83" w:rsidP="00253F72">
      <w:pPr>
        <w:spacing w:after="0" w:line="240" w:lineRule="auto"/>
        <w:rPr>
          <w:rFonts w:ascii="Calibri" w:eastAsia="Calibri" w:hAnsi="Calibri" w:cs="Calibri"/>
          <w:color w:val="000000"/>
          <w:sz w:val="29"/>
        </w:rPr>
      </w:pPr>
      <w:r>
        <w:rPr>
          <w:rFonts w:ascii="SFRM1440" w:eastAsia="SFRM1440" w:hAnsi="SFRM1440" w:cs="SFRM1440"/>
          <w:sz w:val="24"/>
        </w:rPr>
        <w:t xml:space="preserve">  </w:t>
      </w:r>
      <w:r>
        <w:rPr>
          <w:rFonts w:ascii="Calibri" w:eastAsia="Calibri" w:hAnsi="Calibri" w:cs="Calibri"/>
          <w:color w:val="000000"/>
          <w:sz w:val="29"/>
        </w:rPr>
        <w:t>La diffusion FM reste aujourd’hui le seul mode d’écoute de la radio au Bénin. Elle offre des atouts, à la fois pour l’auditeur et pour les éditeurs. Mais la transmission analogique en FM rencontre de plus en plus ses limites de capacités. Le signal analogique subit une dégradation non contrôlée lors de sa propagation et la correction des erreurs de transmission à la réception est complexe [4]. De plus,</w:t>
      </w:r>
      <w:r w:rsidR="00253F72">
        <w:rPr>
          <w:rFonts w:ascii="Calibri" w:eastAsia="Calibri" w:hAnsi="Calibri" w:cs="Calibri"/>
          <w:color w:val="000000"/>
          <w:sz w:val="29"/>
        </w:rPr>
        <w:t xml:space="preserve"> </w:t>
      </w:r>
      <w:r>
        <w:rPr>
          <w:rFonts w:ascii="Calibri" w:eastAsia="Calibri" w:hAnsi="Calibri" w:cs="Calibri"/>
          <w:color w:val="000000"/>
          <w:sz w:val="29"/>
        </w:rPr>
        <w:t>la bande de 87.5 à 108 MHz destinée à la diffusion FM commence à se saturer [5]. L’autorité de régulation a plusieurs</w:t>
      </w:r>
      <w:r w:rsidR="00253F72">
        <w:rPr>
          <w:rFonts w:ascii="Calibri" w:eastAsia="Calibri" w:hAnsi="Calibri" w:cs="Calibri"/>
          <w:color w:val="000000"/>
          <w:sz w:val="29"/>
        </w:rPr>
        <w:t xml:space="preserve"> </w:t>
      </w:r>
      <w:r>
        <w:rPr>
          <w:rFonts w:ascii="Calibri" w:eastAsia="Calibri" w:hAnsi="Calibri" w:cs="Calibri"/>
          <w:color w:val="000000"/>
          <w:sz w:val="29"/>
        </w:rPr>
        <w:t>demandes de licence qu’il n’arrive pas à satisfaire en raison de cette pénurie de fréquences. Ces problèmes de la diffusion analogique limitent les possibilités de disposer d’un même programme de manière continue sur</w:t>
      </w:r>
      <w:r w:rsidR="00253F72">
        <w:rPr>
          <w:rFonts w:ascii="Calibri" w:eastAsia="Calibri" w:hAnsi="Calibri" w:cs="Calibri"/>
          <w:color w:val="000000"/>
          <w:sz w:val="29"/>
        </w:rPr>
        <w:t xml:space="preserve"> </w:t>
      </w:r>
      <w:r>
        <w:rPr>
          <w:rFonts w:ascii="Calibri" w:eastAsia="Calibri" w:hAnsi="Calibri" w:cs="Calibri"/>
          <w:color w:val="000000"/>
          <w:sz w:val="29"/>
        </w:rPr>
        <w:t>tout ou une partie du territoire. Le passage à la RNT, va permettre de pallier aux insuffisances de la FM, d’innover dans le domaine de la radiodiffusion</w:t>
      </w:r>
      <w:r w:rsidR="00253F72">
        <w:rPr>
          <w:rFonts w:ascii="Calibri" w:eastAsia="Calibri" w:hAnsi="Calibri" w:cs="Calibri"/>
          <w:color w:val="000000"/>
          <w:sz w:val="29"/>
        </w:rPr>
        <w:t xml:space="preserve"> </w:t>
      </w:r>
      <w:r>
        <w:rPr>
          <w:rFonts w:ascii="Calibri" w:eastAsia="Calibri" w:hAnsi="Calibri" w:cs="Calibri"/>
          <w:color w:val="000000"/>
          <w:sz w:val="29"/>
        </w:rPr>
        <w:t>et d’offrir une expérience plus riche aux auditeurs.</w:t>
      </w:r>
    </w:p>
    <w:p w14:paraId="6B53120D" w14:textId="77777777" w:rsidR="00DC3B6F" w:rsidRDefault="00DC3B6F">
      <w:pPr>
        <w:spacing w:after="200" w:line="276" w:lineRule="auto"/>
        <w:rPr>
          <w:rFonts w:ascii="Calibri" w:eastAsia="Calibri" w:hAnsi="Calibri" w:cs="Calibri"/>
          <w:sz w:val="28"/>
        </w:rPr>
      </w:pPr>
    </w:p>
    <w:p w14:paraId="6CE86971"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Objectif du projet</w:t>
      </w:r>
    </w:p>
    <w:p w14:paraId="2B220379"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Ce travail a pour objectif de proposer et d’évaluer un système de</w:t>
      </w:r>
      <w:r w:rsidR="004E4193">
        <w:rPr>
          <w:rFonts w:ascii="Calibri" w:eastAsia="Calibri" w:hAnsi="Calibri" w:cs="Calibri"/>
          <w:color w:val="000000"/>
          <w:sz w:val="28"/>
        </w:rPr>
        <w:t xml:space="preserve"> </w:t>
      </w:r>
      <w:r>
        <w:rPr>
          <w:rFonts w:ascii="Calibri" w:eastAsia="Calibri" w:hAnsi="Calibri" w:cs="Calibri"/>
          <w:color w:val="000000"/>
          <w:sz w:val="28"/>
        </w:rPr>
        <w:t>radiodiffusion numérique terrestre pour le Bénin en se basant sur</w:t>
      </w:r>
      <w:r w:rsidR="004E4193">
        <w:rPr>
          <w:rFonts w:ascii="Calibri" w:eastAsia="Calibri" w:hAnsi="Calibri" w:cs="Calibri"/>
          <w:color w:val="000000"/>
          <w:sz w:val="28"/>
        </w:rPr>
        <w:t xml:space="preserve"> </w:t>
      </w:r>
      <w:r>
        <w:rPr>
          <w:rFonts w:ascii="Calibri" w:eastAsia="Calibri" w:hAnsi="Calibri" w:cs="Calibri"/>
          <w:color w:val="000000"/>
          <w:sz w:val="28"/>
        </w:rPr>
        <w:t>l’infrastructure existante. Plus spécifiquement, il s'agira :</w:t>
      </w:r>
    </w:p>
    <w:p w14:paraId="52EBF054" w14:textId="77777777" w:rsidR="00DC3B6F" w:rsidRDefault="00DC3B6F">
      <w:pPr>
        <w:spacing w:after="0" w:line="240" w:lineRule="auto"/>
        <w:rPr>
          <w:rFonts w:ascii="Calibri" w:eastAsia="Calibri" w:hAnsi="Calibri" w:cs="Calibri"/>
          <w:color w:val="000000"/>
          <w:sz w:val="28"/>
        </w:rPr>
      </w:pPr>
    </w:p>
    <w:p w14:paraId="406FA945" w14:textId="77777777" w:rsidR="00DC3B6F" w:rsidRDefault="00DC3B6F">
      <w:pPr>
        <w:spacing w:after="0" w:line="240" w:lineRule="auto"/>
        <w:rPr>
          <w:rFonts w:ascii="Calibri" w:eastAsia="Calibri" w:hAnsi="Calibri" w:cs="Calibri"/>
          <w:color w:val="000000"/>
          <w:sz w:val="28"/>
        </w:rPr>
      </w:pPr>
    </w:p>
    <w:p w14:paraId="16BDA558"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sz w:val="28"/>
        </w:rPr>
        <w:lastRenderedPageBreak/>
        <w:t xml:space="preserve"> </w:t>
      </w:r>
      <w:proofErr w:type="gramStart"/>
      <w:r>
        <w:rPr>
          <w:rFonts w:ascii="Calibri" w:eastAsia="Calibri" w:hAnsi="Calibri" w:cs="Calibri"/>
          <w:sz w:val="28"/>
        </w:rPr>
        <w:t>d'</w:t>
      </w:r>
      <w:r>
        <w:rPr>
          <w:rFonts w:ascii="Calibri" w:eastAsia="Calibri" w:hAnsi="Calibri" w:cs="Calibri"/>
          <w:color w:val="000000"/>
          <w:sz w:val="28"/>
        </w:rPr>
        <w:t>implémenter</w:t>
      </w:r>
      <w:proofErr w:type="gramEnd"/>
      <w:r>
        <w:rPr>
          <w:rFonts w:ascii="Calibri" w:eastAsia="Calibri" w:hAnsi="Calibri" w:cs="Calibri"/>
          <w:color w:val="000000"/>
          <w:sz w:val="28"/>
        </w:rPr>
        <w:t xml:space="preserve"> et de simuler la chaine de transmission du système DAB+ que nous avions identifiée adéquate pour le Bénin</w:t>
      </w:r>
    </w:p>
    <w:p w14:paraId="047CDC51"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 d'intégrer la rotation de constellation dans la chaine pour l’amélioration des performances de cette norme</w:t>
      </w:r>
    </w:p>
    <w:p w14:paraId="451CBD82"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Proposer une architecture de déploiement de la RNT au Bénin en se basant sur l'existant</w:t>
      </w:r>
    </w:p>
    <w:p w14:paraId="7A9EF2E6" w14:textId="77777777" w:rsidR="00DC3B6F" w:rsidRDefault="00766B83">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d'implémenter</w:t>
      </w:r>
      <w:proofErr w:type="gramEnd"/>
      <w:r>
        <w:rPr>
          <w:rFonts w:ascii="Calibri" w:eastAsia="Calibri" w:hAnsi="Calibri" w:cs="Calibri"/>
          <w:color w:val="000000"/>
          <w:sz w:val="28"/>
        </w:rPr>
        <w:t xml:space="preserve"> et de simuler  l’architecture proposée</w:t>
      </w:r>
    </w:p>
    <w:p w14:paraId="3ED9571E" w14:textId="77777777" w:rsidR="00DC3B6F" w:rsidRDefault="00766B83">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d'évaluer</w:t>
      </w:r>
      <w:proofErr w:type="gramEnd"/>
      <w:r>
        <w:rPr>
          <w:rFonts w:ascii="Calibri" w:eastAsia="Calibri" w:hAnsi="Calibri" w:cs="Calibri"/>
          <w:color w:val="000000"/>
          <w:sz w:val="28"/>
        </w:rPr>
        <w:t xml:space="preserve"> l'impact de la migration sur les acteurs de l'</w:t>
      </w:r>
      <w:r w:rsidR="004E4193">
        <w:rPr>
          <w:rFonts w:ascii="Calibri" w:eastAsia="Calibri" w:hAnsi="Calibri" w:cs="Calibri"/>
          <w:color w:val="000000"/>
          <w:sz w:val="28"/>
        </w:rPr>
        <w:t>écosystème</w:t>
      </w:r>
      <w:r>
        <w:rPr>
          <w:rFonts w:ascii="Calibri" w:eastAsia="Calibri" w:hAnsi="Calibri" w:cs="Calibri"/>
          <w:color w:val="000000"/>
          <w:sz w:val="28"/>
        </w:rPr>
        <w:t xml:space="preserve"> RNT</w:t>
      </w:r>
    </w:p>
    <w:p w14:paraId="32EFF397"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 </w:t>
      </w:r>
    </w:p>
    <w:p w14:paraId="3A60AB97" w14:textId="77777777" w:rsidR="00DC3B6F" w:rsidRDefault="00DC3B6F">
      <w:pPr>
        <w:spacing w:after="200" w:line="276" w:lineRule="auto"/>
        <w:rPr>
          <w:rFonts w:ascii="Calibri" w:eastAsia="Calibri" w:hAnsi="Calibri" w:cs="Calibri"/>
          <w:b/>
          <w:sz w:val="28"/>
        </w:rPr>
      </w:pPr>
    </w:p>
    <w:p w14:paraId="29A3A17D" w14:textId="77777777" w:rsidR="00DC3B6F" w:rsidRDefault="00DC3B6F">
      <w:pPr>
        <w:spacing w:after="200" w:line="276" w:lineRule="auto"/>
        <w:rPr>
          <w:rFonts w:ascii="Calibri" w:eastAsia="Calibri" w:hAnsi="Calibri" w:cs="Calibri"/>
          <w:b/>
          <w:sz w:val="28"/>
        </w:rPr>
      </w:pPr>
    </w:p>
    <w:p w14:paraId="057705E4" w14:textId="77777777" w:rsidR="00DC3B6F" w:rsidRDefault="00DC3B6F">
      <w:pPr>
        <w:spacing w:after="200" w:line="276" w:lineRule="auto"/>
        <w:rPr>
          <w:rFonts w:ascii="Calibri" w:eastAsia="Calibri" w:hAnsi="Calibri" w:cs="Calibri"/>
          <w:b/>
          <w:sz w:val="28"/>
        </w:rPr>
      </w:pPr>
    </w:p>
    <w:p w14:paraId="4229A843" w14:textId="77777777" w:rsidR="00DC3B6F" w:rsidRDefault="00DC3B6F">
      <w:pPr>
        <w:spacing w:after="200" w:line="276" w:lineRule="auto"/>
        <w:rPr>
          <w:rFonts w:ascii="Calibri" w:eastAsia="Calibri" w:hAnsi="Calibri" w:cs="Calibri"/>
          <w:b/>
          <w:sz w:val="28"/>
        </w:rPr>
      </w:pPr>
    </w:p>
    <w:p w14:paraId="5328E12A" w14:textId="77777777" w:rsidR="00CA667A" w:rsidRDefault="00CA667A">
      <w:pPr>
        <w:spacing w:after="200" w:line="276" w:lineRule="auto"/>
        <w:rPr>
          <w:rFonts w:ascii="Calibri" w:eastAsia="Calibri" w:hAnsi="Calibri" w:cs="Calibri"/>
          <w:b/>
          <w:sz w:val="28"/>
        </w:rPr>
      </w:pPr>
    </w:p>
    <w:p w14:paraId="6252E564" w14:textId="77777777" w:rsidR="00CA667A" w:rsidRDefault="00CA667A">
      <w:pPr>
        <w:spacing w:after="200" w:line="276" w:lineRule="auto"/>
        <w:rPr>
          <w:rFonts w:ascii="Calibri" w:eastAsia="Calibri" w:hAnsi="Calibri" w:cs="Calibri"/>
          <w:b/>
          <w:sz w:val="28"/>
        </w:rPr>
      </w:pPr>
    </w:p>
    <w:p w14:paraId="21372511" w14:textId="77777777" w:rsidR="00CA667A" w:rsidRDefault="00CA667A">
      <w:pPr>
        <w:spacing w:after="200" w:line="276" w:lineRule="auto"/>
        <w:rPr>
          <w:rFonts w:ascii="Calibri" w:eastAsia="Calibri" w:hAnsi="Calibri" w:cs="Calibri"/>
          <w:b/>
          <w:sz w:val="28"/>
        </w:rPr>
      </w:pPr>
    </w:p>
    <w:p w14:paraId="5B95BAB1" w14:textId="77777777" w:rsidR="00CA667A" w:rsidRDefault="00CA667A">
      <w:pPr>
        <w:spacing w:after="200" w:line="276" w:lineRule="auto"/>
        <w:rPr>
          <w:rFonts w:ascii="Calibri" w:eastAsia="Calibri" w:hAnsi="Calibri" w:cs="Calibri"/>
          <w:b/>
          <w:sz w:val="28"/>
        </w:rPr>
      </w:pPr>
    </w:p>
    <w:p w14:paraId="1A27F703" w14:textId="77777777" w:rsidR="00CA667A" w:rsidRDefault="00CA667A">
      <w:pPr>
        <w:spacing w:after="200" w:line="276" w:lineRule="auto"/>
        <w:rPr>
          <w:rFonts w:ascii="Calibri" w:eastAsia="Calibri" w:hAnsi="Calibri" w:cs="Calibri"/>
          <w:b/>
          <w:sz w:val="28"/>
        </w:rPr>
      </w:pPr>
    </w:p>
    <w:p w14:paraId="0A3BF859" w14:textId="77777777" w:rsidR="00CA667A" w:rsidRDefault="00CA667A">
      <w:pPr>
        <w:spacing w:after="200" w:line="276" w:lineRule="auto"/>
        <w:rPr>
          <w:rFonts w:ascii="Calibri" w:eastAsia="Calibri" w:hAnsi="Calibri" w:cs="Calibri"/>
          <w:b/>
          <w:sz w:val="28"/>
        </w:rPr>
      </w:pPr>
    </w:p>
    <w:p w14:paraId="39B32209" w14:textId="77777777" w:rsidR="00CA667A" w:rsidRDefault="00CA667A">
      <w:pPr>
        <w:spacing w:after="200" w:line="276" w:lineRule="auto"/>
        <w:rPr>
          <w:rFonts w:ascii="Calibri" w:eastAsia="Calibri" w:hAnsi="Calibri" w:cs="Calibri"/>
          <w:b/>
          <w:sz w:val="28"/>
        </w:rPr>
      </w:pPr>
    </w:p>
    <w:p w14:paraId="282D737C" w14:textId="77777777" w:rsidR="00CA667A" w:rsidRDefault="00CA667A">
      <w:pPr>
        <w:spacing w:after="200" w:line="276" w:lineRule="auto"/>
        <w:rPr>
          <w:rFonts w:ascii="Calibri" w:eastAsia="Calibri" w:hAnsi="Calibri" w:cs="Calibri"/>
          <w:b/>
          <w:sz w:val="28"/>
        </w:rPr>
      </w:pPr>
    </w:p>
    <w:p w14:paraId="72B42912" w14:textId="77777777" w:rsidR="00CA667A" w:rsidRDefault="00CA667A">
      <w:pPr>
        <w:spacing w:after="200" w:line="276" w:lineRule="auto"/>
        <w:rPr>
          <w:rFonts w:ascii="Calibri" w:eastAsia="Calibri" w:hAnsi="Calibri" w:cs="Calibri"/>
          <w:b/>
          <w:sz w:val="28"/>
        </w:rPr>
      </w:pPr>
    </w:p>
    <w:p w14:paraId="04988D41" w14:textId="77777777" w:rsidR="00CA667A" w:rsidRDefault="00CA667A">
      <w:pPr>
        <w:spacing w:after="200" w:line="276" w:lineRule="auto"/>
        <w:rPr>
          <w:rFonts w:ascii="Calibri" w:eastAsia="Calibri" w:hAnsi="Calibri" w:cs="Calibri"/>
          <w:b/>
          <w:sz w:val="28"/>
        </w:rPr>
      </w:pPr>
    </w:p>
    <w:p w14:paraId="6B6FB7E0" w14:textId="62A259DB" w:rsidR="00DC3B6F" w:rsidRDefault="00766B83">
      <w:pPr>
        <w:spacing w:after="200" w:line="276" w:lineRule="auto"/>
        <w:rPr>
          <w:rFonts w:ascii="Calibri" w:eastAsia="Calibri" w:hAnsi="Calibri" w:cs="Calibri"/>
          <w:b/>
          <w:sz w:val="32"/>
        </w:rPr>
      </w:pPr>
      <w:r>
        <w:rPr>
          <w:rFonts w:ascii="Calibri" w:eastAsia="Calibri" w:hAnsi="Calibri" w:cs="Calibri"/>
          <w:b/>
          <w:sz w:val="32"/>
        </w:rPr>
        <w:t xml:space="preserve">Chapitre </w:t>
      </w:r>
      <w:r w:rsidR="004E4193">
        <w:rPr>
          <w:rFonts w:ascii="Calibri" w:eastAsia="Calibri" w:hAnsi="Calibri" w:cs="Calibri"/>
          <w:b/>
          <w:sz w:val="32"/>
        </w:rPr>
        <w:t>I :</w:t>
      </w:r>
      <w:r>
        <w:rPr>
          <w:rFonts w:ascii="Calibri" w:eastAsia="Calibri" w:hAnsi="Calibri" w:cs="Calibri"/>
          <w:b/>
          <w:sz w:val="32"/>
        </w:rPr>
        <w:t xml:space="preserve"> Etude comparative des normes de la RNT</w:t>
      </w:r>
      <w:r w:rsidR="005D159A">
        <w:rPr>
          <w:rFonts w:ascii="Calibri" w:eastAsia="Calibri" w:hAnsi="Calibri" w:cs="Calibri"/>
          <w:b/>
          <w:sz w:val="32"/>
        </w:rPr>
        <w:t xml:space="preserve"> et choix d’une norme au Bénin</w:t>
      </w:r>
    </w:p>
    <w:p w14:paraId="37EDEE3B" w14:textId="77777777" w:rsidR="00DC3B6F" w:rsidRDefault="00766B83">
      <w:pPr>
        <w:spacing w:after="0" w:line="357" w:lineRule="auto"/>
        <w:ind w:right="440" w:firstLine="708"/>
        <w:jc w:val="both"/>
        <w:rPr>
          <w:rFonts w:ascii="Calibri" w:eastAsia="Calibri" w:hAnsi="Calibri" w:cs="Calibri"/>
          <w:sz w:val="20"/>
        </w:rPr>
      </w:pPr>
      <w:r>
        <w:rPr>
          <w:rFonts w:ascii="SFRM1440" w:eastAsia="SFRM1440" w:hAnsi="SFRM1440" w:cs="SFRM1440"/>
          <w:sz w:val="24"/>
        </w:rPr>
        <w:t xml:space="preserve"> </w:t>
      </w:r>
      <w:r>
        <w:rPr>
          <w:rFonts w:ascii="Calibri" w:eastAsia="Calibri" w:hAnsi="Calibri" w:cs="Calibri"/>
          <w:color w:val="000000"/>
          <w:sz w:val="29"/>
        </w:rPr>
        <w:t xml:space="preserve">Pour assurer la fiabilité des systèmes de radiodiffusion numérique terrestre, différents standards ont été élaborés. </w:t>
      </w:r>
      <w:r>
        <w:rPr>
          <w:rFonts w:ascii="Calibri" w:eastAsia="Calibri" w:hAnsi="Calibri" w:cs="Calibri"/>
          <w:sz w:val="28"/>
        </w:rPr>
        <w:t xml:space="preserve">Il s’agit des normes européennes adoptées ou utilisées par la plupart des pays d’Europe lors de la mise en service du système de Radiodiffusion Numérique Terrestre. Le présent </w:t>
      </w:r>
      <w:r>
        <w:rPr>
          <w:rFonts w:ascii="Calibri" w:eastAsia="Calibri" w:hAnsi="Calibri" w:cs="Calibri"/>
          <w:sz w:val="28"/>
        </w:rPr>
        <w:lastRenderedPageBreak/>
        <w:t xml:space="preserve">chapitre permettra de </w:t>
      </w:r>
      <w:r w:rsidR="00160DF5">
        <w:rPr>
          <w:rFonts w:ascii="Calibri" w:eastAsia="Calibri" w:hAnsi="Calibri" w:cs="Calibri"/>
          <w:sz w:val="28"/>
        </w:rPr>
        <w:t>décrire</w:t>
      </w:r>
      <w:r>
        <w:rPr>
          <w:rFonts w:ascii="Calibri" w:eastAsia="Calibri" w:hAnsi="Calibri" w:cs="Calibri"/>
          <w:sz w:val="28"/>
        </w:rPr>
        <w:t xml:space="preserve"> ces normes</w:t>
      </w:r>
      <w:r w:rsidR="00160DF5">
        <w:rPr>
          <w:rFonts w:ascii="Calibri" w:eastAsia="Calibri" w:hAnsi="Calibri" w:cs="Calibri"/>
          <w:sz w:val="28"/>
        </w:rPr>
        <w:t xml:space="preserve"> et d’apporter les particularités</w:t>
      </w:r>
      <w:r>
        <w:rPr>
          <w:rFonts w:ascii="Calibri" w:eastAsia="Calibri" w:hAnsi="Calibri" w:cs="Calibri"/>
          <w:sz w:val="28"/>
        </w:rPr>
        <w:t xml:space="preserve"> en vue d'identifier une pour le Bénin. </w:t>
      </w:r>
    </w:p>
    <w:p w14:paraId="3DD92FF7" w14:textId="77777777" w:rsidR="00DC3B6F" w:rsidRDefault="00DC3B6F">
      <w:pPr>
        <w:spacing w:line="256" w:lineRule="auto"/>
        <w:jc w:val="both"/>
        <w:rPr>
          <w:rFonts w:ascii="Calibri" w:eastAsia="Calibri" w:hAnsi="Calibri" w:cs="Calibri"/>
          <w:b/>
          <w:sz w:val="28"/>
        </w:rPr>
      </w:pPr>
    </w:p>
    <w:p w14:paraId="5011EB19" w14:textId="77777777" w:rsidR="00DC3B6F" w:rsidRDefault="00DC3B6F">
      <w:pPr>
        <w:spacing w:line="256" w:lineRule="auto"/>
        <w:jc w:val="both"/>
        <w:rPr>
          <w:rFonts w:ascii="Calibri" w:eastAsia="Calibri" w:hAnsi="Calibri" w:cs="Calibri"/>
          <w:b/>
          <w:sz w:val="28"/>
        </w:rPr>
      </w:pPr>
    </w:p>
    <w:p w14:paraId="5A750C27"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Présentation des normes</w:t>
      </w:r>
    </w:p>
    <w:p w14:paraId="5760077D" w14:textId="77777777" w:rsidR="00DC3B6F" w:rsidRDefault="00766B83">
      <w:pPr>
        <w:spacing w:after="200" w:line="276" w:lineRule="auto"/>
        <w:rPr>
          <w:rFonts w:ascii="Calibri" w:eastAsia="Calibri" w:hAnsi="Calibri" w:cs="Calibri"/>
          <w:b/>
          <w:sz w:val="28"/>
        </w:rPr>
      </w:pPr>
      <w:r>
        <w:rPr>
          <w:rFonts w:ascii="Calibri" w:eastAsia="Calibri" w:hAnsi="Calibri" w:cs="Calibri"/>
          <w:b/>
          <w:sz w:val="28"/>
        </w:rPr>
        <w:t>1- Digital Audio Broadcasting (DAB)</w:t>
      </w:r>
    </w:p>
    <w:p w14:paraId="1A0C1FA7"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Le DAB </w:t>
      </w:r>
      <w:r>
        <w:rPr>
          <w:rFonts w:ascii="Calibri" w:eastAsia="Calibri" w:hAnsi="Calibri" w:cs="Calibri"/>
          <w:sz w:val="28"/>
          <w:shd w:val="clear" w:color="auto" w:fill="FFFFFF"/>
        </w:rPr>
        <w:t xml:space="preserve">constitue le premier système de la radiodiffusion numérique terrestre. </w:t>
      </w:r>
      <w:r>
        <w:rPr>
          <w:rFonts w:ascii="Calibri" w:eastAsia="Calibri" w:hAnsi="Calibri" w:cs="Calibri"/>
          <w:sz w:val="28"/>
        </w:rPr>
        <w:t xml:space="preserve">La norme DAB a été élaborée vers 1990 dans le cadre du programme européen de recherche et de développement Eureka et normalisée en 1997. Les bandes de fréquences retenues pour la radiodiffusion sonore numérique DAB sont </w:t>
      </w:r>
      <w:r>
        <w:rPr>
          <w:rFonts w:ascii="Calibri" w:eastAsia="Calibri" w:hAnsi="Calibri" w:cs="Calibri"/>
          <w:b/>
          <w:sz w:val="28"/>
        </w:rPr>
        <w:t xml:space="preserve">les bandes III en VHF (174 à 239 Mhz) ainsi que la bande L (1452 Mhz à 1492Mhz) </w:t>
      </w:r>
      <w:r>
        <w:rPr>
          <w:rFonts w:ascii="Calibri" w:eastAsia="Calibri" w:hAnsi="Calibri" w:cs="Calibri"/>
          <w:sz w:val="28"/>
        </w:rPr>
        <w:t>[3]</w:t>
      </w:r>
      <w:r>
        <w:rPr>
          <w:rFonts w:ascii="Calibri" w:eastAsia="Calibri" w:hAnsi="Calibri" w:cs="Calibri"/>
          <w:b/>
          <w:sz w:val="28"/>
        </w:rPr>
        <w:t xml:space="preserve">. </w:t>
      </w:r>
      <w:r>
        <w:rPr>
          <w:rFonts w:ascii="Calibri" w:eastAsia="Calibri" w:hAnsi="Calibri" w:cs="Calibri"/>
          <w:sz w:val="28"/>
        </w:rPr>
        <w:t xml:space="preserve">Le format de compression utilisé par la norme DAB est le </w:t>
      </w:r>
      <w:r>
        <w:rPr>
          <w:rFonts w:ascii="Calibri" w:eastAsia="Calibri" w:hAnsi="Calibri" w:cs="Calibri"/>
          <w:b/>
          <w:sz w:val="28"/>
        </w:rPr>
        <w:t xml:space="preserve">MPEG-1/-2 Layer II </w:t>
      </w:r>
      <w:r>
        <w:rPr>
          <w:rFonts w:ascii="Calibri" w:eastAsia="Calibri" w:hAnsi="Calibri" w:cs="Calibri"/>
          <w:sz w:val="28"/>
        </w:rPr>
        <w:t xml:space="preserve">[3]. Pour protéger le message émis par la source contre les </w:t>
      </w:r>
      <w:r w:rsidR="004E4193">
        <w:rPr>
          <w:rFonts w:ascii="Calibri" w:eastAsia="Calibri" w:hAnsi="Calibri" w:cs="Calibri"/>
          <w:sz w:val="28"/>
        </w:rPr>
        <w:t>perturbations</w:t>
      </w:r>
      <w:r>
        <w:rPr>
          <w:rFonts w:ascii="Calibri" w:eastAsia="Calibri" w:hAnsi="Calibri" w:cs="Calibri"/>
          <w:sz w:val="28"/>
        </w:rPr>
        <w:t xml:space="preserve"> du canal le système utilise le codage convolutif. Comme technique de modulation le système est basé sur la modulation </w:t>
      </w:r>
      <w:r w:rsidR="004E4193">
        <w:rPr>
          <w:rFonts w:ascii="Calibri" w:eastAsia="Calibri" w:hAnsi="Calibri" w:cs="Calibri"/>
          <w:sz w:val="28"/>
        </w:rPr>
        <w:t>multi porteuse</w:t>
      </w:r>
      <w:r>
        <w:rPr>
          <w:rFonts w:ascii="Calibri" w:eastAsia="Calibri" w:hAnsi="Calibri" w:cs="Calibri"/>
          <w:sz w:val="28"/>
        </w:rPr>
        <w:t xml:space="preserve"> OFDM.</w:t>
      </w:r>
    </w:p>
    <w:p w14:paraId="5E2709F4" w14:textId="77777777" w:rsidR="00DC3B6F" w:rsidRDefault="00DC3B6F">
      <w:pPr>
        <w:spacing w:line="256" w:lineRule="auto"/>
        <w:ind w:firstLine="360"/>
        <w:jc w:val="both"/>
        <w:rPr>
          <w:rFonts w:ascii="Calibri" w:eastAsia="Calibri" w:hAnsi="Calibri" w:cs="Calibri"/>
          <w:sz w:val="28"/>
        </w:rPr>
      </w:pPr>
    </w:p>
    <w:p w14:paraId="1AB5D000" w14:textId="77777777" w:rsidR="00DC3B6F" w:rsidRDefault="00986B5E">
      <w:pPr>
        <w:spacing w:line="256" w:lineRule="auto"/>
        <w:ind w:firstLine="360"/>
        <w:jc w:val="both"/>
        <w:rPr>
          <w:rFonts w:ascii="Calibri" w:eastAsia="Calibri" w:hAnsi="Calibri" w:cs="Calibri"/>
          <w:sz w:val="28"/>
        </w:rPr>
      </w:pPr>
      <w:r w:rsidRPr="00986B5E">
        <w:rPr>
          <w:rFonts w:ascii="Calibri" w:eastAsia="Calibri" w:hAnsi="Calibri" w:cs="Calibri"/>
          <w:noProof/>
          <w:sz w:val="28"/>
        </w:rPr>
        <w:drawing>
          <wp:inline distT="0" distB="0" distL="0" distR="0" wp14:anchorId="58D8080E" wp14:editId="72B9EF74">
            <wp:extent cx="5760720" cy="2646680"/>
            <wp:effectExtent l="0" t="0" r="0" b="0"/>
            <wp:docPr id="6" name="Picture 6">
              <a:extLst xmlns:a="http://schemas.openxmlformats.org/drawingml/2006/main">
                <a:ext uri="{FF2B5EF4-FFF2-40B4-BE49-F238E27FC236}">
                  <a16:creationId xmlns:a16="http://schemas.microsoft.com/office/drawing/2014/main" id="{2036A7D9-4B09-419C-8AC1-CC07828D4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2036A7D9-4B09-419C-8AC1-CC07828D4ACC}"/>
                        </a:ext>
                      </a:extLst>
                    </pic:cNvPr>
                    <pic:cNvPicPr>
                      <a:picLocks noChangeAspect="1"/>
                    </pic:cNvPicPr>
                  </pic:nvPicPr>
                  <pic:blipFill>
                    <a:blip r:embed="rId9"/>
                    <a:stretch>
                      <a:fillRect/>
                    </a:stretch>
                  </pic:blipFill>
                  <pic:spPr>
                    <a:xfrm>
                      <a:off x="0" y="0"/>
                      <a:ext cx="5760720" cy="2646680"/>
                    </a:xfrm>
                    <a:prstGeom prst="rect">
                      <a:avLst/>
                    </a:prstGeom>
                    <a:noFill/>
                    <a:ln cap="flat">
                      <a:noFill/>
                    </a:ln>
                  </pic:spPr>
                </pic:pic>
              </a:graphicData>
            </a:graphic>
          </wp:inline>
        </w:drawing>
      </w:r>
    </w:p>
    <w:p w14:paraId="4BF95B3A"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Schéma</w:t>
      </w:r>
    </w:p>
    <w:p w14:paraId="382DA7FF" w14:textId="77777777" w:rsidR="00DC3B6F" w:rsidRDefault="00DC3B6F">
      <w:pPr>
        <w:spacing w:line="256" w:lineRule="auto"/>
        <w:ind w:firstLine="360"/>
        <w:jc w:val="both"/>
        <w:rPr>
          <w:rFonts w:ascii="Calibri" w:eastAsia="Calibri" w:hAnsi="Calibri" w:cs="Calibri"/>
          <w:sz w:val="28"/>
        </w:rPr>
      </w:pPr>
    </w:p>
    <w:p w14:paraId="4A92B901"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La norme DAB a connu des améliorations et a donné naissance aux normes DAB+ et T-DMB. </w:t>
      </w:r>
    </w:p>
    <w:p w14:paraId="79D02D42" w14:textId="77777777" w:rsidR="00DC3B6F" w:rsidRDefault="00766B83">
      <w:pPr>
        <w:spacing w:after="200" w:line="276" w:lineRule="auto"/>
        <w:rPr>
          <w:rFonts w:ascii="Calibri" w:eastAsia="Calibri" w:hAnsi="Calibri" w:cs="Calibri"/>
          <w:b/>
          <w:sz w:val="28"/>
        </w:rPr>
      </w:pPr>
      <w:r>
        <w:rPr>
          <w:rFonts w:ascii="Calibri" w:eastAsia="Calibri" w:hAnsi="Calibri" w:cs="Calibri"/>
          <w:b/>
          <w:sz w:val="28"/>
        </w:rPr>
        <w:t>2- La norme DAB+</w:t>
      </w:r>
    </w:p>
    <w:p w14:paraId="42652B45" w14:textId="77777777"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La norme DAB+ est la 2</w:t>
      </w:r>
      <w:r>
        <w:rPr>
          <w:rFonts w:ascii="Calibri" w:eastAsia="Calibri" w:hAnsi="Calibri" w:cs="Calibri"/>
          <w:sz w:val="28"/>
          <w:vertAlign w:val="superscript"/>
        </w:rPr>
        <w:t>ème</w:t>
      </w:r>
      <w:r>
        <w:rPr>
          <w:rFonts w:ascii="Calibri" w:eastAsia="Calibri" w:hAnsi="Calibri" w:cs="Calibri"/>
          <w:sz w:val="28"/>
        </w:rPr>
        <w:t xml:space="preserve"> génération de la norme DAB</w:t>
      </w:r>
      <w:r>
        <w:rPr>
          <w:rFonts w:ascii="Calibri" w:eastAsia="Calibri" w:hAnsi="Calibri" w:cs="Calibri"/>
          <w:b/>
          <w:sz w:val="28"/>
        </w:rPr>
        <w:t xml:space="preserve"> </w:t>
      </w:r>
      <w:r>
        <w:rPr>
          <w:rFonts w:ascii="Calibri" w:eastAsia="Calibri" w:hAnsi="Calibri" w:cs="Calibri"/>
          <w:sz w:val="28"/>
        </w:rPr>
        <w:t>et a été publiée en 2007. Elle s’appuie sur la couche physique du DAB</w:t>
      </w:r>
    </w:p>
    <w:p w14:paraId="3E39DE4B" w14:textId="77777777"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lastRenderedPageBreak/>
        <w:t>En effet, des travaux ont été réalisés dans le cadre de l’amélioration de la norme initiale DAB. Ainsi nous avons : [4]</w:t>
      </w:r>
    </w:p>
    <w:p w14:paraId="4D11B01F"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Une nouvelle technique de compression audio :</w:t>
      </w:r>
      <w:r>
        <w:rPr>
          <w:rFonts w:ascii="Calibri" w:eastAsia="Calibri" w:hAnsi="Calibri" w:cs="Calibri"/>
          <w:b/>
          <w:sz w:val="28"/>
        </w:rPr>
        <w:t xml:space="preserve"> MPEG-4 AAC </w:t>
      </w:r>
      <w:r>
        <w:rPr>
          <w:rFonts w:ascii="Calibri" w:eastAsia="Calibri" w:hAnsi="Calibri" w:cs="Calibri"/>
          <w:sz w:val="28"/>
        </w:rPr>
        <w:t>qui</w:t>
      </w:r>
      <w:r>
        <w:rPr>
          <w:rFonts w:ascii="Calibri" w:eastAsia="Calibri" w:hAnsi="Calibri" w:cs="Calibri"/>
          <w:b/>
          <w:sz w:val="28"/>
        </w:rPr>
        <w:t xml:space="preserve"> </w:t>
      </w:r>
      <w:r>
        <w:rPr>
          <w:rFonts w:ascii="Calibri" w:eastAsia="Calibri" w:hAnsi="Calibri" w:cs="Calibri"/>
          <w:sz w:val="28"/>
        </w:rPr>
        <w:t xml:space="preserve">est utilisée avec le DAB+. </w:t>
      </w:r>
    </w:p>
    <w:p w14:paraId="3A9E7D0A"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 Une protection supplémentaire de la trame audio MPEG-4 par un </w:t>
      </w:r>
      <w:r>
        <w:rPr>
          <w:rFonts w:ascii="Calibri" w:eastAsia="Calibri" w:hAnsi="Calibri" w:cs="Calibri"/>
          <w:b/>
          <w:sz w:val="28"/>
        </w:rPr>
        <w:t>code de bloc Reed-Solomon</w:t>
      </w:r>
    </w:p>
    <w:p w14:paraId="6D2FB20F"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La possibilité d'héberger trois fois plus de services. </w:t>
      </w:r>
    </w:p>
    <w:p w14:paraId="59CEE9F3" w14:textId="77777777" w:rsidR="00DC3B6F" w:rsidRDefault="00986B5E">
      <w:pPr>
        <w:spacing w:line="256" w:lineRule="auto"/>
        <w:jc w:val="both"/>
        <w:rPr>
          <w:rFonts w:ascii="Calibri" w:eastAsia="Calibri" w:hAnsi="Calibri" w:cs="Calibri"/>
          <w:sz w:val="28"/>
        </w:rPr>
      </w:pPr>
      <w:r w:rsidRPr="00986B5E">
        <w:rPr>
          <w:rFonts w:ascii="Calibri" w:eastAsia="Calibri" w:hAnsi="Calibri" w:cs="Calibri"/>
          <w:noProof/>
          <w:sz w:val="28"/>
        </w:rPr>
        <w:drawing>
          <wp:inline distT="0" distB="0" distL="0" distR="0" wp14:anchorId="62242455" wp14:editId="1F92C000">
            <wp:extent cx="5760720" cy="2452370"/>
            <wp:effectExtent l="0" t="0" r="0" b="0"/>
            <wp:docPr id="8" name="Picture 9">
              <a:extLst xmlns:a="http://schemas.openxmlformats.org/drawingml/2006/main">
                <a:ext uri="{FF2B5EF4-FFF2-40B4-BE49-F238E27FC236}">
                  <a16:creationId xmlns:a16="http://schemas.microsoft.com/office/drawing/2014/main" id="{D11C5C56-2DAD-430B-A391-34FB3855F4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a:extLst>
                        <a:ext uri="{FF2B5EF4-FFF2-40B4-BE49-F238E27FC236}">
                          <a16:creationId xmlns:a16="http://schemas.microsoft.com/office/drawing/2014/main" id="{D11C5C56-2DAD-430B-A391-34FB3855F439}"/>
                        </a:ext>
                      </a:extLst>
                    </pic:cNvPr>
                    <pic:cNvPicPr>
                      <a:picLocks noChangeAspect="1"/>
                    </pic:cNvPicPr>
                  </pic:nvPicPr>
                  <pic:blipFill>
                    <a:blip r:embed="rId10"/>
                    <a:stretch>
                      <a:fillRect/>
                    </a:stretch>
                  </pic:blipFill>
                  <pic:spPr>
                    <a:xfrm>
                      <a:off x="0" y="0"/>
                      <a:ext cx="5760720" cy="2452370"/>
                    </a:xfrm>
                    <a:prstGeom prst="rect">
                      <a:avLst/>
                    </a:prstGeom>
                    <a:noFill/>
                    <a:ln cap="flat">
                      <a:noFill/>
                    </a:ln>
                  </pic:spPr>
                </pic:pic>
              </a:graphicData>
            </a:graphic>
          </wp:inline>
        </w:drawing>
      </w:r>
    </w:p>
    <w:p w14:paraId="71F1FCE5" w14:textId="77777777" w:rsidR="00986B5E" w:rsidRDefault="00986B5E">
      <w:pPr>
        <w:spacing w:line="256" w:lineRule="auto"/>
        <w:jc w:val="both"/>
        <w:rPr>
          <w:rFonts w:ascii="Calibri" w:eastAsia="Calibri" w:hAnsi="Calibri" w:cs="Calibri"/>
          <w:b/>
          <w:sz w:val="28"/>
        </w:rPr>
      </w:pPr>
    </w:p>
    <w:p w14:paraId="6B7FD36D" w14:textId="77777777" w:rsidR="00986B5E" w:rsidRDefault="00986B5E">
      <w:pPr>
        <w:spacing w:line="256" w:lineRule="auto"/>
        <w:jc w:val="both"/>
        <w:rPr>
          <w:rFonts w:ascii="Calibri" w:eastAsia="Calibri" w:hAnsi="Calibri" w:cs="Calibri"/>
          <w:b/>
          <w:sz w:val="28"/>
        </w:rPr>
      </w:pPr>
    </w:p>
    <w:p w14:paraId="21DEEEB7" w14:textId="77777777" w:rsidR="00986B5E" w:rsidRDefault="00986B5E">
      <w:pPr>
        <w:spacing w:line="256" w:lineRule="auto"/>
        <w:jc w:val="both"/>
        <w:rPr>
          <w:rFonts w:ascii="Calibri" w:eastAsia="Calibri" w:hAnsi="Calibri" w:cs="Calibri"/>
          <w:b/>
          <w:sz w:val="28"/>
        </w:rPr>
      </w:pPr>
    </w:p>
    <w:p w14:paraId="0078AE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 xml:space="preserve">3- </w:t>
      </w:r>
      <w:proofErr w:type="spellStart"/>
      <w:r>
        <w:rPr>
          <w:rFonts w:ascii="Calibri" w:eastAsia="Calibri" w:hAnsi="Calibri" w:cs="Calibri"/>
          <w:b/>
          <w:sz w:val="28"/>
        </w:rPr>
        <w:t>Terrestrial</w:t>
      </w:r>
      <w:proofErr w:type="spellEnd"/>
      <w:r>
        <w:rPr>
          <w:rFonts w:ascii="Calibri" w:eastAsia="Calibri" w:hAnsi="Calibri" w:cs="Calibri"/>
          <w:b/>
          <w:sz w:val="28"/>
        </w:rPr>
        <w:t xml:space="preserve"> Digital </w:t>
      </w:r>
      <w:proofErr w:type="spellStart"/>
      <w:r>
        <w:rPr>
          <w:rFonts w:ascii="Calibri" w:eastAsia="Calibri" w:hAnsi="Calibri" w:cs="Calibri"/>
          <w:b/>
          <w:sz w:val="28"/>
        </w:rPr>
        <w:t>Multimedia</w:t>
      </w:r>
      <w:proofErr w:type="spellEnd"/>
      <w:r>
        <w:rPr>
          <w:rFonts w:ascii="Calibri" w:eastAsia="Calibri" w:hAnsi="Calibri" w:cs="Calibri"/>
          <w:b/>
          <w:sz w:val="28"/>
        </w:rPr>
        <w:t xml:space="preserve"> Broadcasting (TDMB)</w:t>
      </w:r>
    </w:p>
    <w:p w14:paraId="30CC7F42" w14:textId="77777777" w:rsidR="00DC3B6F" w:rsidRDefault="00766B83">
      <w:pPr>
        <w:spacing w:after="200" w:line="276" w:lineRule="auto"/>
        <w:rPr>
          <w:rFonts w:ascii="Calibri" w:eastAsia="Calibri" w:hAnsi="Calibri" w:cs="Calibri"/>
          <w:color w:val="000000"/>
          <w:sz w:val="28"/>
        </w:rPr>
      </w:pPr>
      <w:r>
        <w:rPr>
          <w:rFonts w:ascii="Calibri" w:eastAsia="Calibri" w:hAnsi="Calibri" w:cs="Calibri"/>
          <w:sz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Pr>
          <w:rFonts w:ascii="Calibri" w:eastAsia="Calibri" w:hAnsi="Calibri" w:cs="Calibri"/>
          <w:color w:val="000000"/>
          <w:sz w:val="28"/>
        </w:rPr>
        <w:t xml:space="preserve">[6]. </w:t>
      </w:r>
    </w:p>
    <w:p w14:paraId="303AD761"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La norme a été normalisée au sein de la famille de normes européennes qui définissent le standard DAB par le forum </w:t>
      </w:r>
      <w:proofErr w:type="spellStart"/>
      <w:r>
        <w:rPr>
          <w:rFonts w:ascii="Calibri" w:eastAsia="Calibri" w:hAnsi="Calibri" w:cs="Calibri"/>
          <w:sz w:val="28"/>
        </w:rPr>
        <w:t>WorldDAB</w:t>
      </w:r>
      <w:proofErr w:type="spellEnd"/>
      <w:r>
        <w:rPr>
          <w:rFonts w:ascii="Calibri" w:eastAsia="Calibri" w:hAnsi="Calibri" w:cs="Calibri"/>
          <w:sz w:val="28"/>
        </w:rPr>
        <w:t xml:space="preserve">. Elle constitue une évolution du DAB qui offre des capacités multimédia. </w:t>
      </w:r>
    </w:p>
    <w:p w14:paraId="5C655F65"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Elle utilise le MPEG-4 (H.264) pour la vidéo et le HE-AAC v2 (High Efficiency-Advanced Audio Coding) pour l’audio </w:t>
      </w:r>
      <w:r>
        <w:rPr>
          <w:rFonts w:ascii="Calibri" w:eastAsia="Calibri" w:hAnsi="Calibri" w:cs="Calibri"/>
          <w:color w:val="000000"/>
          <w:sz w:val="28"/>
        </w:rPr>
        <w:t>[4]</w:t>
      </w:r>
      <w:r>
        <w:rPr>
          <w:rFonts w:ascii="Calibri" w:eastAsia="Calibri" w:hAnsi="Calibri" w:cs="Calibri"/>
          <w:sz w:val="28"/>
        </w:rPr>
        <w:t>. La norme T-DMB est très peu utilisée dans le monde. Elle est utilisée dans les pays tels que : Corée du Sud, Chine, Inde. Cette norme n’a vraiment pas réussi contrairement au DAB+ [7].</w:t>
      </w:r>
    </w:p>
    <w:p w14:paraId="38097BE6" w14:textId="77777777" w:rsidR="00DC3B6F" w:rsidRDefault="00DC3B6F">
      <w:pPr>
        <w:spacing w:after="200" w:line="276" w:lineRule="auto"/>
        <w:rPr>
          <w:rFonts w:ascii="Calibri" w:eastAsia="Calibri" w:hAnsi="Calibri" w:cs="Calibri"/>
          <w:sz w:val="28"/>
        </w:rPr>
      </w:pPr>
    </w:p>
    <w:p w14:paraId="5EE2EC63" w14:textId="77777777" w:rsidR="00DC3B6F" w:rsidRDefault="004E4193">
      <w:pPr>
        <w:spacing w:after="200" w:line="276" w:lineRule="auto"/>
        <w:rPr>
          <w:rFonts w:ascii="Calibri" w:eastAsia="Calibri" w:hAnsi="Calibri" w:cs="Calibri"/>
          <w:sz w:val="28"/>
        </w:rPr>
      </w:pPr>
      <w:r>
        <w:rPr>
          <w:rFonts w:ascii="Calibri" w:eastAsia="Calibri" w:hAnsi="Calibri" w:cs="Calibri"/>
          <w:sz w:val="28"/>
        </w:rPr>
        <w:lastRenderedPageBreak/>
        <w:t>Schéma</w:t>
      </w:r>
    </w:p>
    <w:p w14:paraId="429376E5" w14:textId="77777777" w:rsidR="00DC3B6F" w:rsidRDefault="00986B5E">
      <w:pPr>
        <w:spacing w:after="200" w:line="276" w:lineRule="auto"/>
        <w:rPr>
          <w:rFonts w:ascii="Calibri" w:eastAsia="Calibri" w:hAnsi="Calibri" w:cs="Calibri"/>
          <w:sz w:val="28"/>
        </w:rPr>
      </w:pPr>
      <w:r w:rsidRPr="00986B5E">
        <w:rPr>
          <w:rFonts w:ascii="Calibri" w:eastAsia="Calibri" w:hAnsi="Calibri" w:cs="Calibri"/>
          <w:noProof/>
          <w:sz w:val="28"/>
        </w:rPr>
        <w:drawing>
          <wp:inline distT="0" distB="0" distL="0" distR="0" wp14:anchorId="5BDC81C9" wp14:editId="356BE84B">
            <wp:extent cx="5760720" cy="2323465"/>
            <wp:effectExtent l="0" t="0" r="0" b="0"/>
            <wp:docPr id="1" name="Content Placeholder 9">
              <a:extLst xmlns:a="http://schemas.openxmlformats.org/drawingml/2006/main">
                <a:ext uri="{FF2B5EF4-FFF2-40B4-BE49-F238E27FC236}">
                  <a16:creationId xmlns:a16="http://schemas.microsoft.com/office/drawing/2014/main" id="{C7A3DA02-8D26-4D11-982F-34FC725D3B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9">
                      <a:extLst>
                        <a:ext uri="{FF2B5EF4-FFF2-40B4-BE49-F238E27FC236}">
                          <a16:creationId xmlns:a16="http://schemas.microsoft.com/office/drawing/2014/main" id="{C7A3DA02-8D26-4D11-982F-34FC725D3B2A}"/>
                        </a:ext>
                      </a:extLst>
                    </pic:cNvPr>
                    <pic:cNvPicPr>
                      <a:picLocks noGrp="1" noChangeAspect="1"/>
                    </pic:cNvPicPr>
                  </pic:nvPicPr>
                  <pic:blipFill>
                    <a:blip r:embed="rId11"/>
                    <a:stretch>
                      <a:fillRect/>
                    </a:stretch>
                  </pic:blipFill>
                  <pic:spPr>
                    <a:xfrm>
                      <a:off x="0" y="0"/>
                      <a:ext cx="5760720" cy="2323465"/>
                    </a:xfrm>
                    <a:prstGeom prst="rect">
                      <a:avLst/>
                    </a:prstGeom>
                    <a:noFill/>
                    <a:ln>
                      <a:noFill/>
                    </a:ln>
                  </pic:spPr>
                </pic:pic>
              </a:graphicData>
            </a:graphic>
          </wp:inline>
        </w:drawing>
      </w:r>
    </w:p>
    <w:p w14:paraId="2E44FC5E" w14:textId="77777777" w:rsidR="00986B5E" w:rsidRDefault="00986B5E">
      <w:pPr>
        <w:spacing w:after="200" w:line="276" w:lineRule="auto"/>
        <w:rPr>
          <w:rFonts w:ascii="Calibri" w:eastAsia="Calibri" w:hAnsi="Calibri" w:cs="Calibri"/>
          <w:sz w:val="28"/>
        </w:rPr>
      </w:pPr>
    </w:p>
    <w:p w14:paraId="27927F70" w14:textId="77777777" w:rsidR="00986B5E" w:rsidRDefault="00986B5E">
      <w:pPr>
        <w:spacing w:after="200" w:line="276" w:lineRule="auto"/>
        <w:rPr>
          <w:rFonts w:ascii="Calibri" w:eastAsia="Calibri" w:hAnsi="Calibri" w:cs="Calibri"/>
          <w:sz w:val="28"/>
        </w:rPr>
      </w:pPr>
    </w:p>
    <w:p w14:paraId="3A2FA4A2" w14:textId="77777777" w:rsidR="00986B5E" w:rsidRDefault="00986B5E">
      <w:pPr>
        <w:spacing w:after="200" w:line="276" w:lineRule="auto"/>
        <w:rPr>
          <w:rFonts w:ascii="Calibri" w:eastAsia="Calibri" w:hAnsi="Calibri" w:cs="Calibri"/>
          <w:sz w:val="28"/>
        </w:rPr>
      </w:pPr>
    </w:p>
    <w:p w14:paraId="50CBB67D"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4-Digital Radio Mondiale (DRM)</w:t>
      </w:r>
    </w:p>
    <w:p w14:paraId="3224B8D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La norme DRM [ETS 101980] a été créé en 2000. Elle a été développée pour remplacer la radiodiffusion analogique dans toutes ses bandes de fréquences. Deux modes d’exploitation du système sont normalisés : </w:t>
      </w:r>
    </w:p>
    <w:p w14:paraId="45D50639" w14:textId="77777777" w:rsidR="00DC3B6F" w:rsidRDefault="00766B83">
      <w:pPr>
        <w:numPr>
          <w:ilvl w:val="0"/>
          <w:numId w:val="3"/>
        </w:numPr>
        <w:spacing w:line="256" w:lineRule="auto"/>
        <w:ind w:left="720" w:hanging="360"/>
        <w:jc w:val="both"/>
        <w:rPr>
          <w:rFonts w:ascii="Calibri" w:eastAsia="Calibri" w:hAnsi="Calibri" w:cs="Calibri"/>
          <w:b/>
          <w:sz w:val="28"/>
        </w:rPr>
      </w:pPr>
      <w:r>
        <w:rPr>
          <w:rFonts w:ascii="Calibri" w:eastAsia="Calibri" w:hAnsi="Calibri" w:cs="Calibri"/>
          <w:b/>
          <w:sz w:val="28"/>
        </w:rPr>
        <w:t>DRM30 (DRM)</w:t>
      </w:r>
    </w:p>
    <w:p w14:paraId="185C8FED"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norme est destinée à la bande de fréquences de 30 kHz à 30 MHz, dans laquelle le service AM était normalement transmis.</w:t>
      </w:r>
    </w:p>
    <w:p w14:paraId="320A3B0F" w14:textId="77777777" w:rsidR="00DC3B6F" w:rsidRDefault="00766B83">
      <w:pPr>
        <w:numPr>
          <w:ilvl w:val="0"/>
          <w:numId w:val="4"/>
        </w:numPr>
        <w:spacing w:line="256" w:lineRule="auto"/>
        <w:ind w:left="720" w:hanging="360"/>
        <w:jc w:val="both"/>
        <w:rPr>
          <w:rFonts w:ascii="Calibri" w:eastAsia="Calibri" w:hAnsi="Calibri" w:cs="Calibri"/>
          <w:b/>
          <w:sz w:val="28"/>
        </w:rPr>
      </w:pPr>
      <w:r>
        <w:rPr>
          <w:rFonts w:ascii="Calibri" w:eastAsia="Calibri" w:hAnsi="Calibri" w:cs="Calibri"/>
          <w:b/>
          <w:sz w:val="28"/>
        </w:rPr>
        <w:t>DRM+</w:t>
      </w:r>
      <w:r>
        <w:rPr>
          <w:rFonts w:ascii="Calibri" w:eastAsia="Calibri" w:hAnsi="Calibri" w:cs="Calibri"/>
          <w:b/>
          <w:sz w:val="28"/>
        </w:rPr>
        <w:tab/>
      </w:r>
    </w:p>
    <w:p w14:paraId="4D887E9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 DRM+ est une extension de DRM30 qui a été développée et destinée aux fréquences supérieures à 30 MHz. La norme utilise le spectre de fréquences allant de 30MHz à la bande III en VHF et centré sur la bande II de diffusion en FM.</w:t>
      </w:r>
    </w:p>
    <w:p w14:paraId="086E813E" w14:textId="77777777" w:rsidR="00DC3B6F" w:rsidRDefault="00766B83">
      <w:pPr>
        <w:spacing w:line="256" w:lineRule="auto"/>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color w:val="000000"/>
          <w:sz w:val="28"/>
        </w:rPr>
        <w:t>Les émissions DRM30/DRM+ utilisent les modes de modulation QAM, QPSK et la modulation multi-porteuse OFDM.</w:t>
      </w:r>
      <w:r>
        <w:rPr>
          <w:rFonts w:ascii="Calibri" w:eastAsia="Calibri" w:hAnsi="Calibri" w:cs="Calibri"/>
          <w:sz w:val="28"/>
        </w:rPr>
        <w:t xml:space="preserve"> La méthode de protection contre les erreurs est le codage convolutif.</w:t>
      </w:r>
      <w:r>
        <w:rPr>
          <w:rFonts w:ascii="Calibri" w:eastAsia="Calibri" w:hAnsi="Calibri" w:cs="Calibri"/>
          <w:color w:val="000000"/>
          <w:sz w:val="28"/>
        </w:rPr>
        <w:t xml:space="preserve"> </w:t>
      </w:r>
      <w:r>
        <w:rPr>
          <w:rFonts w:ascii="Calibri" w:eastAsia="Calibri" w:hAnsi="Calibri" w:cs="Calibri"/>
          <w:sz w:val="28"/>
        </w:rPr>
        <w:t>[4] La norme utilise le MPEG4 pour le codage source.</w:t>
      </w:r>
    </w:p>
    <w:p w14:paraId="1260D515" w14:textId="77777777" w:rsidR="00DC3B6F" w:rsidRDefault="00DC3B6F">
      <w:pPr>
        <w:spacing w:line="256" w:lineRule="auto"/>
        <w:rPr>
          <w:rFonts w:ascii="Calibri" w:eastAsia="Calibri" w:hAnsi="Calibri" w:cs="Calibri"/>
          <w:sz w:val="28"/>
        </w:rPr>
      </w:pPr>
    </w:p>
    <w:p w14:paraId="27DB4AE4" w14:textId="77777777" w:rsidR="00DC3B6F" w:rsidRDefault="00766B83">
      <w:pPr>
        <w:spacing w:line="256" w:lineRule="auto"/>
        <w:rPr>
          <w:rFonts w:ascii="Calibri" w:eastAsia="Calibri" w:hAnsi="Calibri" w:cs="Calibri"/>
          <w:sz w:val="28"/>
        </w:rPr>
      </w:pPr>
      <w:proofErr w:type="gramStart"/>
      <w:r>
        <w:rPr>
          <w:rFonts w:ascii="Calibri" w:eastAsia="Calibri" w:hAnsi="Calibri" w:cs="Calibri"/>
          <w:sz w:val="28"/>
        </w:rPr>
        <w:t>schéma</w:t>
      </w:r>
      <w:proofErr w:type="gramEnd"/>
    </w:p>
    <w:p w14:paraId="22D4D283" w14:textId="77777777" w:rsidR="00DC3B6F" w:rsidRDefault="00986B5E">
      <w:pPr>
        <w:spacing w:line="256" w:lineRule="auto"/>
        <w:rPr>
          <w:rFonts w:ascii="Calibri" w:eastAsia="Calibri" w:hAnsi="Calibri" w:cs="Calibri"/>
          <w:sz w:val="28"/>
        </w:rPr>
      </w:pPr>
      <w:r w:rsidRPr="00986B5E">
        <w:rPr>
          <w:rFonts w:ascii="Calibri" w:eastAsia="Calibri" w:hAnsi="Calibri" w:cs="Calibri"/>
          <w:noProof/>
          <w:sz w:val="28"/>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2"/>
                    <a:stretch>
                      <a:fillRect/>
                    </a:stretch>
                  </pic:blipFill>
                  <pic:spPr>
                    <a:xfrm>
                      <a:off x="0" y="0"/>
                      <a:ext cx="5760720" cy="2793365"/>
                    </a:xfrm>
                    <a:prstGeom prst="rect">
                      <a:avLst/>
                    </a:prstGeom>
                    <a:noFill/>
                    <a:ln cap="flat">
                      <a:noFill/>
                    </a:ln>
                  </pic:spPr>
                </pic:pic>
              </a:graphicData>
            </a:graphic>
          </wp:inline>
        </w:drawing>
      </w:r>
    </w:p>
    <w:p w14:paraId="599CC295" w14:textId="77777777" w:rsidR="00986B5E" w:rsidRDefault="00986B5E">
      <w:pPr>
        <w:spacing w:line="256" w:lineRule="auto"/>
        <w:rPr>
          <w:rFonts w:ascii="Calibri" w:eastAsia="Calibri" w:hAnsi="Calibri" w:cs="Calibri"/>
          <w:b/>
          <w:sz w:val="28"/>
        </w:rPr>
      </w:pPr>
    </w:p>
    <w:p w14:paraId="6DE1A38B" w14:textId="77777777" w:rsidR="00DC3B6F" w:rsidRDefault="00766B83">
      <w:pPr>
        <w:spacing w:line="256" w:lineRule="auto"/>
        <w:rPr>
          <w:rFonts w:ascii="Calibri" w:eastAsia="Calibri" w:hAnsi="Calibri" w:cs="Calibri"/>
          <w:b/>
          <w:sz w:val="28"/>
        </w:rPr>
      </w:pPr>
      <w:r>
        <w:rPr>
          <w:rFonts w:ascii="Calibri" w:eastAsia="Calibri" w:hAnsi="Calibri" w:cs="Calibri"/>
          <w:b/>
          <w:sz w:val="28"/>
        </w:rPr>
        <w:t>TABLEAU RECAPITULATIF DES CARACTERISTIQUES DES NORMES</w:t>
      </w:r>
    </w:p>
    <w:p w14:paraId="044C0E66" w14:textId="77777777" w:rsidR="00BD5768" w:rsidRDefault="00BD5768" w:rsidP="00BD5768">
      <w:pPr>
        <w:ind w:firstLine="360"/>
        <w:jc w:val="both"/>
        <w:rPr>
          <w:rFonts w:cstheme="minorHAnsi"/>
          <w:b/>
          <w:bCs/>
          <w:sz w:val="28"/>
          <w:szCs w:val="28"/>
        </w:rPr>
      </w:pP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14:paraId="74D11F1E" w14:textId="77777777" w:rsidR="00BD5768" w:rsidRDefault="00BD5768" w:rsidP="00BE3F8A">
            <w:pPr>
              <w:jc w:val="both"/>
              <w:rPr>
                <w:rFonts w:cstheme="minorHAnsi"/>
                <w:b/>
                <w:bCs/>
                <w:sz w:val="28"/>
                <w:szCs w:val="28"/>
              </w:rPr>
            </w:pPr>
            <w:r>
              <w:rPr>
                <w:rFonts w:cstheme="minorHAnsi"/>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Default="00BD5768" w:rsidP="00BE3F8A">
            <w:pPr>
              <w:jc w:val="both"/>
              <w:rPr>
                <w:rFonts w:cstheme="minorHAnsi"/>
                <w:b/>
                <w:bCs/>
                <w:sz w:val="28"/>
                <w:szCs w:val="28"/>
              </w:rPr>
            </w:pPr>
            <w:r>
              <w:rPr>
                <w:rFonts w:cstheme="minorHAnsi"/>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Default="00BD5768" w:rsidP="00BE3F8A">
            <w:pPr>
              <w:jc w:val="both"/>
              <w:rPr>
                <w:rFonts w:cstheme="minorHAnsi"/>
                <w:b/>
                <w:bCs/>
                <w:sz w:val="28"/>
                <w:szCs w:val="28"/>
              </w:rPr>
            </w:pPr>
            <w:r>
              <w:rPr>
                <w:rFonts w:cstheme="minorHAnsi"/>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Default="00BD5768" w:rsidP="00BE3F8A">
            <w:pPr>
              <w:jc w:val="both"/>
              <w:rPr>
                <w:rFonts w:cstheme="minorHAnsi"/>
                <w:b/>
                <w:bCs/>
                <w:sz w:val="28"/>
                <w:szCs w:val="28"/>
              </w:rPr>
            </w:pPr>
            <w:r>
              <w:rPr>
                <w:rFonts w:cstheme="minorHAnsi"/>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Default="00BD5768" w:rsidP="00BE3F8A">
            <w:pPr>
              <w:jc w:val="both"/>
              <w:rPr>
                <w:rFonts w:cstheme="minorHAnsi"/>
                <w:b/>
                <w:bCs/>
                <w:sz w:val="28"/>
                <w:szCs w:val="28"/>
              </w:rPr>
            </w:pPr>
            <w:r>
              <w:rPr>
                <w:rFonts w:cstheme="minorHAnsi"/>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Default="00BD5768" w:rsidP="00BE3F8A">
            <w:pPr>
              <w:jc w:val="both"/>
              <w:rPr>
                <w:rFonts w:cstheme="minorHAnsi"/>
                <w:b/>
                <w:bCs/>
                <w:sz w:val="28"/>
                <w:szCs w:val="28"/>
              </w:rPr>
            </w:pPr>
            <w:r>
              <w:rPr>
                <w:rFonts w:cstheme="minorHAnsi"/>
                <w:b/>
                <w:bCs/>
                <w:sz w:val="28"/>
                <w:szCs w:val="28"/>
              </w:rPr>
              <w:t>DRM+</w:t>
            </w:r>
          </w:p>
        </w:tc>
      </w:tr>
      <w:tr w:rsidR="00BD5768"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Capacités </w:t>
            </w:r>
          </w:p>
          <w:p w14:paraId="29927A4D" w14:textId="77777777" w:rsidR="00671670" w:rsidRPr="00CA667A" w:rsidRDefault="00671670" w:rsidP="00BE3F8A">
            <w:pPr>
              <w:jc w:val="both"/>
              <w:rPr>
                <w:rFonts w:cstheme="minorHAnsi"/>
                <w:b/>
                <w:bCs/>
                <w:sz w:val="24"/>
                <w:szCs w:val="24"/>
              </w:rPr>
            </w:pPr>
            <w:r w:rsidRPr="00CA667A">
              <w:rPr>
                <w:rFonts w:cstheme="minorHAnsi"/>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10 </w:t>
            </w:r>
            <w:r w:rsidR="00671670" w:rsidRPr="00671670">
              <w:rPr>
                <w:rFonts w:cstheme="minorHAnsi"/>
                <w:bCs/>
                <w:sz w:val="24"/>
                <w:szCs w:val="24"/>
              </w:rPr>
              <w:t xml:space="preserve">- </w:t>
            </w:r>
            <w:r w:rsidRPr="00671670">
              <w:rPr>
                <w:rFonts w:cstheme="minorHAnsi"/>
                <w:bCs/>
                <w:sz w:val="24"/>
                <w:szCs w:val="24"/>
              </w:rPr>
              <w:t xml:space="preserve">20 </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77777777" w:rsidR="00BD5768" w:rsidRPr="00671670" w:rsidRDefault="00BD5768" w:rsidP="00671670">
            <w:pPr>
              <w:jc w:val="both"/>
              <w:rPr>
                <w:rFonts w:cstheme="minorHAnsi"/>
                <w:bCs/>
                <w:sz w:val="24"/>
                <w:szCs w:val="24"/>
              </w:rPr>
            </w:pPr>
            <w:r w:rsidRPr="00671670">
              <w:rPr>
                <w:rFonts w:cstheme="minorHAnsi"/>
                <w:bCs/>
                <w:sz w:val="24"/>
                <w:szCs w:val="24"/>
              </w:rPr>
              <w:t>20</w:t>
            </w:r>
            <w:r w:rsidR="00671670" w:rsidRPr="00671670">
              <w:rPr>
                <w:rFonts w:cstheme="minorHAnsi"/>
                <w:bCs/>
                <w:sz w:val="24"/>
                <w:szCs w:val="24"/>
              </w:rPr>
              <w:t xml:space="preserve"> - </w:t>
            </w:r>
            <w:r w:rsidRPr="00671670">
              <w:rPr>
                <w:rFonts w:cstheme="minorHAnsi"/>
                <w:bCs/>
                <w:sz w:val="24"/>
                <w:szCs w:val="24"/>
              </w:rPr>
              <w:t xml:space="preserve">40 </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671670" w:rsidRDefault="00671670" w:rsidP="00BE3F8A">
            <w:pPr>
              <w:jc w:val="both"/>
              <w:rPr>
                <w:rFonts w:cstheme="minorHAnsi"/>
                <w:bCs/>
                <w:sz w:val="24"/>
                <w:szCs w:val="24"/>
              </w:rPr>
            </w:pPr>
            <w:r w:rsidRPr="00671670">
              <w:rPr>
                <w:rFonts w:cstheme="minorHAnsi"/>
                <w:bCs/>
                <w:sz w:val="24"/>
                <w:szCs w:val="24"/>
              </w:rPr>
              <w:t xml:space="preserve">Environ </w:t>
            </w:r>
            <w:r w:rsidR="00BD5768" w:rsidRPr="00671670">
              <w:rPr>
                <w:rFonts w:cstheme="minorHAnsi"/>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671670" w:rsidRDefault="00BD5768" w:rsidP="00BE3F8A">
            <w:pPr>
              <w:jc w:val="both"/>
              <w:rPr>
                <w:rFonts w:cstheme="minorHAnsi"/>
                <w:bCs/>
                <w:sz w:val="24"/>
                <w:szCs w:val="24"/>
              </w:rPr>
            </w:pPr>
            <w:r w:rsidRPr="00671670">
              <w:rPr>
                <w:rFonts w:cstheme="minorHAnsi"/>
                <w:bCs/>
                <w:sz w:val="24"/>
                <w:szCs w:val="24"/>
              </w:rPr>
              <w:t>1-4</w:t>
            </w:r>
          </w:p>
          <w:p w14:paraId="689EEB85" w14:textId="77777777" w:rsidR="00BD5768" w:rsidRPr="00671670" w:rsidRDefault="00BD5768" w:rsidP="00BE3F8A">
            <w:pPr>
              <w:jc w:val="both"/>
              <w:rPr>
                <w:rFonts w:cstheme="minorHAnsi"/>
                <w:bCs/>
                <w:sz w:val="24"/>
                <w:szCs w:val="24"/>
              </w:rPr>
            </w:pPr>
          </w:p>
        </w:tc>
      </w:tr>
      <w:tr w:rsidR="00BD5768"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671670" w:rsidRDefault="00BD5768" w:rsidP="00BE3F8A">
            <w:pPr>
              <w:jc w:val="both"/>
              <w:rPr>
                <w:rFonts w:cstheme="minorHAnsi"/>
                <w:bCs/>
                <w:sz w:val="24"/>
                <w:szCs w:val="24"/>
              </w:rPr>
            </w:pPr>
            <w:r w:rsidRPr="00671670">
              <w:rPr>
                <w:rFonts w:cstheme="minorHAnsi"/>
                <w:bCs/>
                <w:sz w:val="24"/>
                <w:szCs w:val="24"/>
              </w:rPr>
              <w:t>174-239 MHz</w:t>
            </w:r>
          </w:p>
          <w:p w14:paraId="14F5DE47" w14:textId="77777777" w:rsidR="00671670" w:rsidRPr="00671670" w:rsidRDefault="00671670" w:rsidP="00BE3F8A">
            <w:pPr>
              <w:jc w:val="both"/>
              <w:rPr>
                <w:rFonts w:cstheme="minorHAnsi"/>
                <w:bCs/>
                <w:sz w:val="24"/>
                <w:szCs w:val="24"/>
              </w:rPr>
            </w:pPr>
            <w:r w:rsidRPr="00671670">
              <w:rPr>
                <w:rFonts w:cstheme="minorHAnsi"/>
                <w:bCs/>
                <w:sz w:val="24"/>
                <w:szCs w:val="24"/>
              </w:rPr>
              <w:t>1452-1492MHz</w:t>
            </w:r>
          </w:p>
          <w:p w14:paraId="375D170B" w14:textId="77777777" w:rsidR="00BD5768" w:rsidRPr="00671670" w:rsidRDefault="00BD5768" w:rsidP="00BE3F8A">
            <w:pPr>
              <w:jc w:val="both"/>
              <w:rPr>
                <w:rFonts w:cstheme="minorHAnsi"/>
                <w:bCs/>
                <w:sz w:val="24"/>
                <w:szCs w:val="24"/>
              </w:rPr>
            </w:pPr>
          </w:p>
          <w:p w14:paraId="0949E541" w14:textId="77777777" w:rsidR="00BD5768" w:rsidRPr="00671670" w:rsidRDefault="00BD5768" w:rsidP="00671670">
            <w:pPr>
              <w:jc w:val="both"/>
              <w:rPr>
                <w:rFonts w:cstheme="minorHAnsi"/>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7B46DBB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68673DF6" w14:textId="77777777" w:rsidR="00BD5768" w:rsidRPr="00671670" w:rsidRDefault="00BD5768" w:rsidP="00BE3F8A">
            <w:pPr>
              <w:jc w:val="both"/>
              <w:rPr>
                <w:rFonts w:cstheme="minorHAnsi"/>
                <w:bCs/>
                <w:sz w:val="24"/>
                <w:szCs w:val="24"/>
              </w:rPr>
            </w:pPr>
          </w:p>
          <w:p w14:paraId="5BC101C6" w14:textId="77777777" w:rsidR="00BD5768" w:rsidRPr="00671670" w:rsidRDefault="00BD5768" w:rsidP="00BE3F8A">
            <w:pPr>
              <w:jc w:val="both"/>
              <w:rPr>
                <w:rFonts w:cstheme="minorHAnsi"/>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1190068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5D565F79" w14:textId="77777777" w:rsidR="00BD5768" w:rsidRPr="00671670" w:rsidRDefault="00BD5768" w:rsidP="00671670">
            <w:pPr>
              <w:jc w:val="both"/>
              <w:rPr>
                <w:rFonts w:cstheme="minorHAnsi"/>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671670" w:rsidRDefault="00BD5768" w:rsidP="00BE3F8A">
            <w:pPr>
              <w:jc w:val="both"/>
              <w:rPr>
                <w:rFonts w:cstheme="minorHAnsi"/>
                <w:bCs/>
                <w:sz w:val="24"/>
                <w:szCs w:val="24"/>
              </w:rPr>
            </w:pPr>
            <w:r w:rsidRPr="00671670">
              <w:rPr>
                <w:rFonts w:cstheme="minorHAnsi"/>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671670" w:rsidRDefault="00BD5768" w:rsidP="00BE3F8A">
            <w:pPr>
              <w:jc w:val="both"/>
              <w:rPr>
                <w:rFonts w:cstheme="minorHAnsi"/>
                <w:bCs/>
                <w:sz w:val="24"/>
                <w:szCs w:val="24"/>
              </w:rPr>
            </w:pPr>
            <w:r w:rsidRPr="00671670">
              <w:rPr>
                <w:rFonts w:cstheme="minorHAnsi"/>
                <w:bCs/>
                <w:sz w:val="24"/>
                <w:szCs w:val="24"/>
              </w:rPr>
              <w:t>30</w:t>
            </w:r>
            <w:r w:rsidR="00671670" w:rsidRPr="00671670">
              <w:rPr>
                <w:rFonts w:cstheme="minorHAnsi"/>
                <w:bCs/>
                <w:sz w:val="24"/>
                <w:szCs w:val="24"/>
              </w:rPr>
              <w:t>-</w:t>
            </w:r>
            <w:r w:rsidRPr="00671670">
              <w:rPr>
                <w:rFonts w:cstheme="minorHAnsi"/>
                <w:bCs/>
                <w:sz w:val="24"/>
                <w:szCs w:val="24"/>
              </w:rPr>
              <w:t>174 MHz</w:t>
            </w:r>
          </w:p>
        </w:tc>
      </w:tr>
      <w:tr w:rsidR="0067167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CA667A" w:rsidRDefault="00671670" w:rsidP="00BE3F8A">
            <w:pPr>
              <w:jc w:val="both"/>
              <w:rPr>
                <w:rFonts w:cstheme="minorHAnsi"/>
                <w:b/>
                <w:bCs/>
                <w:sz w:val="24"/>
                <w:szCs w:val="24"/>
              </w:rPr>
            </w:pPr>
            <w:r w:rsidRPr="00CA667A">
              <w:rPr>
                <w:rFonts w:cstheme="minorHAnsi"/>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671670" w:rsidRDefault="00671670" w:rsidP="00986B5E">
            <w:pPr>
              <w:jc w:val="center"/>
              <w:rPr>
                <w:rFonts w:cstheme="minorHAnsi"/>
                <w:bCs/>
                <w:sz w:val="24"/>
                <w:szCs w:val="24"/>
              </w:rPr>
            </w:pPr>
            <w:r w:rsidRPr="00671670">
              <w:rPr>
                <w:rFonts w:cstheme="minorHAnsi"/>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671670" w:rsidRDefault="00671670" w:rsidP="00BE3F8A">
            <w:pPr>
              <w:jc w:val="both"/>
              <w:rPr>
                <w:rFonts w:cstheme="minorHAnsi"/>
                <w:bCs/>
                <w:sz w:val="24"/>
                <w:szCs w:val="24"/>
              </w:rPr>
            </w:pPr>
            <w:r w:rsidRPr="00671670">
              <w:rPr>
                <w:rFonts w:cstheme="minorHAnsi"/>
                <w:bCs/>
                <w:sz w:val="24"/>
                <w:szCs w:val="24"/>
              </w:rPr>
              <w:t>4.5 ou 5 KHz</w:t>
            </w:r>
          </w:p>
          <w:p w14:paraId="1CDC206F" w14:textId="77777777" w:rsidR="00671670" w:rsidRPr="00671670" w:rsidRDefault="00671670" w:rsidP="00BE3F8A">
            <w:pPr>
              <w:jc w:val="both"/>
              <w:rPr>
                <w:rFonts w:cstheme="minorHAnsi"/>
                <w:bCs/>
                <w:sz w:val="24"/>
                <w:szCs w:val="24"/>
              </w:rPr>
            </w:pPr>
            <w:r w:rsidRPr="00671670">
              <w:rPr>
                <w:rFonts w:cstheme="minorHAnsi"/>
                <w:bCs/>
                <w:sz w:val="24"/>
                <w:szCs w:val="24"/>
              </w:rPr>
              <w:t>9 ou 10 KHz</w:t>
            </w:r>
          </w:p>
          <w:p w14:paraId="43D50CF4" w14:textId="77777777" w:rsidR="00671670" w:rsidRPr="00671670" w:rsidRDefault="00671670" w:rsidP="00BE3F8A">
            <w:pPr>
              <w:jc w:val="both"/>
              <w:rPr>
                <w:rFonts w:cstheme="minorHAnsi"/>
                <w:bCs/>
                <w:sz w:val="24"/>
                <w:szCs w:val="24"/>
              </w:rPr>
            </w:pPr>
            <w:r w:rsidRPr="00671670">
              <w:rPr>
                <w:rFonts w:cstheme="minorHAnsi"/>
                <w:bCs/>
                <w:sz w:val="24"/>
                <w:szCs w:val="24"/>
              </w:rPr>
              <w:t>18 ou 20 KHz</w:t>
            </w:r>
          </w:p>
          <w:p w14:paraId="5F5EC32E" w14:textId="77777777" w:rsidR="00671670" w:rsidRPr="00671670" w:rsidRDefault="00671670" w:rsidP="00BE3F8A">
            <w:pPr>
              <w:jc w:val="both"/>
              <w:rPr>
                <w:rFonts w:cstheme="minorHAnsi"/>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671670" w:rsidRDefault="00671670" w:rsidP="00BE3F8A">
            <w:pPr>
              <w:jc w:val="both"/>
              <w:rPr>
                <w:rFonts w:cstheme="minorHAnsi"/>
                <w:bCs/>
                <w:sz w:val="24"/>
                <w:szCs w:val="24"/>
              </w:rPr>
            </w:pPr>
            <w:r w:rsidRPr="00671670">
              <w:rPr>
                <w:rFonts w:cstheme="minorHAnsi"/>
                <w:bCs/>
                <w:sz w:val="24"/>
                <w:szCs w:val="24"/>
              </w:rPr>
              <w:t>96 KHz</w:t>
            </w:r>
          </w:p>
        </w:tc>
      </w:tr>
      <w:tr w:rsidR="0067167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CA667A" w:rsidRDefault="00671670" w:rsidP="00BE3F8A">
            <w:pPr>
              <w:jc w:val="both"/>
              <w:rPr>
                <w:rFonts w:cstheme="minorHAnsi"/>
                <w:b/>
                <w:bCs/>
                <w:sz w:val="24"/>
                <w:szCs w:val="24"/>
              </w:rPr>
            </w:pPr>
            <w:r w:rsidRPr="00CA667A">
              <w:rPr>
                <w:rFonts w:cstheme="minorHAnsi"/>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671670" w:rsidRDefault="00671670" w:rsidP="00BE3F8A">
            <w:pPr>
              <w:jc w:val="both"/>
              <w:rPr>
                <w:rFonts w:cstheme="minorHAnsi"/>
                <w:bCs/>
                <w:sz w:val="24"/>
                <w:szCs w:val="24"/>
              </w:rPr>
            </w:pPr>
            <w:r w:rsidRPr="00671670">
              <w:rPr>
                <w:rFonts w:cstheme="minorHAnsi"/>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671670" w:rsidRDefault="00671670" w:rsidP="00986B5E">
            <w:pPr>
              <w:jc w:val="center"/>
              <w:rPr>
                <w:rFonts w:cstheme="minorHAnsi"/>
                <w:bCs/>
                <w:sz w:val="24"/>
                <w:szCs w:val="24"/>
              </w:rPr>
            </w:pPr>
            <w:r w:rsidRPr="00671670">
              <w:rPr>
                <w:rFonts w:cstheme="minorHAnsi"/>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671670" w:rsidRDefault="00671670" w:rsidP="00986B5E">
            <w:pPr>
              <w:jc w:val="center"/>
              <w:rPr>
                <w:rFonts w:cstheme="minorHAnsi"/>
                <w:bCs/>
                <w:color w:val="000000"/>
                <w:sz w:val="24"/>
                <w:szCs w:val="24"/>
              </w:rPr>
            </w:pPr>
            <w:r w:rsidRPr="00671670">
              <w:rPr>
                <w:rFonts w:cstheme="minorHAnsi"/>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671670" w:rsidRDefault="00671670" w:rsidP="00BE3F8A">
            <w:pPr>
              <w:jc w:val="both"/>
              <w:rPr>
                <w:rFonts w:cstheme="minorHAnsi"/>
                <w:bCs/>
                <w:color w:val="000000"/>
                <w:sz w:val="24"/>
                <w:szCs w:val="24"/>
              </w:rPr>
            </w:pPr>
            <w:r w:rsidRPr="00671670">
              <w:rPr>
                <w:rFonts w:cstheme="minorHAnsi"/>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671670" w:rsidRDefault="00671670" w:rsidP="00BE3F8A">
            <w:pPr>
              <w:jc w:val="both"/>
              <w:rPr>
                <w:rFonts w:cstheme="minorHAnsi"/>
                <w:bCs/>
                <w:sz w:val="24"/>
                <w:szCs w:val="24"/>
              </w:rPr>
            </w:pPr>
            <w:r w:rsidRPr="00671670">
              <w:rPr>
                <w:rFonts w:cstheme="minorHAnsi"/>
                <w:bCs/>
                <w:sz w:val="24"/>
                <w:szCs w:val="24"/>
              </w:rPr>
              <w:t>MPEG-4 HE-AAC V2</w:t>
            </w:r>
          </w:p>
        </w:tc>
      </w:tr>
      <w:tr w:rsidR="00986B5E"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CA667A" w:rsidRDefault="00986B5E" w:rsidP="00BE3F8A">
            <w:pPr>
              <w:jc w:val="both"/>
              <w:rPr>
                <w:rFonts w:cstheme="minorHAnsi"/>
                <w:b/>
                <w:bCs/>
                <w:sz w:val="24"/>
                <w:szCs w:val="24"/>
              </w:rPr>
            </w:pPr>
            <w:r w:rsidRPr="00CA667A">
              <w:rPr>
                <w:rFonts w:cstheme="minorHAnsi"/>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671670" w:rsidRDefault="00986B5E" w:rsidP="00986B5E">
            <w:pPr>
              <w:jc w:val="both"/>
              <w:rPr>
                <w:rFonts w:cstheme="minorHAnsi"/>
                <w:bCs/>
                <w:sz w:val="24"/>
                <w:szCs w:val="24"/>
              </w:rPr>
            </w:pPr>
            <w:r w:rsidRPr="00671670">
              <w:rPr>
                <w:rFonts w:cstheme="minorHAnsi"/>
                <w:bCs/>
                <w:sz w:val="24"/>
                <w:szCs w:val="24"/>
              </w:rPr>
              <w:t>Convolutif</w:t>
            </w:r>
          </w:p>
          <w:p w14:paraId="3D6A8A69" w14:textId="77777777" w:rsidR="00986B5E" w:rsidRPr="00671670" w:rsidRDefault="00986B5E" w:rsidP="00986B5E">
            <w:pPr>
              <w:jc w:val="both"/>
              <w:rPr>
                <w:rFonts w:cstheme="minorHAnsi"/>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671670" w:rsidRDefault="00986B5E" w:rsidP="00986B5E">
            <w:pPr>
              <w:jc w:val="both"/>
              <w:rPr>
                <w:rFonts w:cstheme="minorHAnsi"/>
                <w:bCs/>
                <w:color w:val="111111"/>
                <w:sz w:val="24"/>
                <w:szCs w:val="24"/>
                <w:shd w:val="clear" w:color="auto" w:fill="FFFFFF"/>
              </w:rPr>
            </w:pPr>
            <w:r w:rsidRPr="00671670">
              <w:rPr>
                <w:rFonts w:cstheme="minorHAnsi"/>
                <w:bCs/>
                <w:sz w:val="24"/>
                <w:szCs w:val="24"/>
              </w:rPr>
              <w:t xml:space="preserve">Codage convolutif, </w:t>
            </w:r>
            <w:r w:rsidRPr="00671670">
              <w:rPr>
                <w:rFonts w:cstheme="minorHAnsi"/>
                <w:bCs/>
                <w:color w:val="111111"/>
                <w:sz w:val="24"/>
                <w:szCs w:val="24"/>
                <w:shd w:val="clear" w:color="auto" w:fill="FFFFFF"/>
              </w:rPr>
              <w:t>Reed-Solomon</w:t>
            </w:r>
          </w:p>
          <w:p w14:paraId="0A6322E7" w14:textId="77777777" w:rsidR="00986B5E" w:rsidRPr="00671670" w:rsidRDefault="00986B5E" w:rsidP="00BE3F8A">
            <w:pPr>
              <w:jc w:val="both"/>
              <w:rPr>
                <w:rFonts w:cstheme="minorHAnsi"/>
                <w:bCs/>
                <w:sz w:val="24"/>
                <w:szCs w:val="24"/>
              </w:rPr>
            </w:pPr>
          </w:p>
          <w:p w14:paraId="183EA879" w14:textId="77777777" w:rsidR="00986B5E" w:rsidRPr="00671670" w:rsidRDefault="00986B5E" w:rsidP="00BE3F8A">
            <w:pPr>
              <w:jc w:val="both"/>
              <w:rPr>
                <w:rFonts w:cstheme="minorHAnsi"/>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671670" w:rsidRDefault="00986B5E" w:rsidP="00BE3F8A">
            <w:pPr>
              <w:jc w:val="both"/>
              <w:rPr>
                <w:rFonts w:cstheme="minorHAnsi"/>
                <w:bCs/>
                <w:sz w:val="24"/>
                <w:szCs w:val="24"/>
              </w:rPr>
            </w:pPr>
            <w:r w:rsidRPr="00671670">
              <w:rPr>
                <w:rFonts w:cstheme="minorHAnsi"/>
                <w:bCs/>
                <w:sz w:val="24"/>
                <w:szCs w:val="24"/>
              </w:rPr>
              <w:t>Codage convolutif</w:t>
            </w:r>
          </w:p>
          <w:p w14:paraId="30338E71" w14:textId="77777777" w:rsidR="00986B5E" w:rsidRPr="00671670" w:rsidRDefault="00986B5E" w:rsidP="00BE3F8A">
            <w:pPr>
              <w:jc w:val="both"/>
              <w:rPr>
                <w:rFonts w:cstheme="minorHAnsi"/>
                <w:bCs/>
                <w:sz w:val="24"/>
                <w:szCs w:val="24"/>
              </w:rPr>
            </w:pPr>
          </w:p>
        </w:tc>
      </w:tr>
      <w:tr w:rsidR="00BD5768"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CA667A" w:rsidRDefault="00BD5768" w:rsidP="00BE3F8A">
            <w:pPr>
              <w:jc w:val="both"/>
              <w:rPr>
                <w:rFonts w:cstheme="minorHAnsi"/>
                <w:b/>
                <w:bCs/>
                <w:sz w:val="24"/>
                <w:szCs w:val="24"/>
              </w:rPr>
            </w:pPr>
            <w:r w:rsidRPr="00CA667A">
              <w:rPr>
                <w:rFonts w:cstheme="minorHAnsi"/>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3C838F16"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90D8492"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4FC6876D"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671670" w:rsidRDefault="00BD5768" w:rsidP="00BE3F8A">
            <w:pPr>
              <w:jc w:val="both"/>
              <w:rPr>
                <w:rFonts w:cstheme="minorHAnsi"/>
                <w:bCs/>
                <w:sz w:val="24"/>
                <w:szCs w:val="24"/>
              </w:rPr>
            </w:pPr>
            <w:r w:rsidRPr="00671670">
              <w:rPr>
                <w:rFonts w:cstheme="minorHAnsi"/>
                <w:bCs/>
                <w:sz w:val="24"/>
                <w:szCs w:val="24"/>
              </w:rPr>
              <w:t>OFDM</w:t>
            </w:r>
            <w:r w:rsidR="00671670">
              <w:rPr>
                <w:rFonts w:cstheme="minorHAnsi"/>
                <w:bCs/>
                <w:sz w:val="24"/>
                <w:szCs w:val="24"/>
              </w:rPr>
              <w:t xml:space="preserve">, </w:t>
            </w:r>
            <w:r w:rsidRPr="00671670">
              <w:rPr>
                <w:rFonts w:cstheme="minorHAnsi"/>
                <w:bCs/>
                <w:sz w:val="24"/>
                <w:szCs w:val="24"/>
              </w:rPr>
              <w:t>16QAM</w:t>
            </w:r>
            <w:r w:rsidR="00FE4D31">
              <w:rPr>
                <w:rFonts w:cstheme="minorHAnsi"/>
                <w:bCs/>
                <w:sz w:val="24"/>
                <w:szCs w:val="24"/>
              </w:rPr>
              <w:t xml:space="preserve">, </w:t>
            </w:r>
            <w:r w:rsidRPr="00671670">
              <w:rPr>
                <w:rFonts w:cstheme="minorHAnsi"/>
                <w:bCs/>
                <w:sz w:val="24"/>
                <w:szCs w:val="24"/>
              </w:rPr>
              <w:t>64QAM</w:t>
            </w:r>
          </w:p>
          <w:p w14:paraId="3AF7016C"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C7BE31C" w14:textId="77777777" w:rsidR="00BD5768" w:rsidRPr="00671670" w:rsidRDefault="00BD5768" w:rsidP="00BE3F8A">
            <w:pPr>
              <w:jc w:val="both"/>
              <w:rPr>
                <w:rFonts w:cstheme="minorHAnsi"/>
                <w:bCs/>
                <w:sz w:val="24"/>
                <w:szCs w:val="24"/>
              </w:rPr>
            </w:pPr>
            <w:r w:rsidRPr="00671670">
              <w:rPr>
                <w:rFonts w:cstheme="minorHAnsi"/>
                <w:bCs/>
                <w:sz w:val="24"/>
                <w:szCs w:val="24"/>
              </w:rPr>
              <w:t>16QAM</w:t>
            </w:r>
          </w:p>
          <w:p w14:paraId="27C462A5"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r>
      <w:tr w:rsidR="00BD5768"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CA667A" w:rsidRDefault="00BD5768" w:rsidP="00BE3F8A">
            <w:pPr>
              <w:jc w:val="both"/>
              <w:rPr>
                <w:rFonts w:cstheme="minorHAnsi"/>
                <w:b/>
                <w:bCs/>
                <w:sz w:val="24"/>
                <w:szCs w:val="24"/>
              </w:rPr>
            </w:pPr>
            <w:r w:rsidRPr="00CA667A">
              <w:rPr>
                <w:rFonts w:cstheme="minorHAnsi"/>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r>
    </w:tbl>
    <w:p w14:paraId="525407C3" w14:textId="77777777" w:rsidR="00BD5768" w:rsidRDefault="00BD5768" w:rsidP="00BD5768">
      <w:pPr>
        <w:jc w:val="both"/>
        <w:rPr>
          <w:rFonts w:cstheme="minorHAnsi"/>
          <w:sz w:val="28"/>
          <w:szCs w:val="28"/>
        </w:rPr>
      </w:pPr>
    </w:p>
    <w:p w14:paraId="7CBAAD69" w14:textId="77777777" w:rsidR="00CA667A" w:rsidRDefault="00CA667A">
      <w:pPr>
        <w:spacing w:line="256" w:lineRule="auto"/>
        <w:jc w:val="both"/>
        <w:rPr>
          <w:rFonts w:ascii="Calibri" w:eastAsia="Calibri" w:hAnsi="Calibri" w:cs="Calibri"/>
          <w:b/>
          <w:sz w:val="28"/>
        </w:rPr>
      </w:pPr>
    </w:p>
    <w:p w14:paraId="209B92BA" w14:textId="77777777" w:rsidR="00DC3B6F" w:rsidRDefault="00CA667A">
      <w:pPr>
        <w:spacing w:line="256" w:lineRule="auto"/>
        <w:jc w:val="both"/>
        <w:rPr>
          <w:rFonts w:ascii="Calibri" w:eastAsia="Calibri" w:hAnsi="Calibri" w:cs="Calibri"/>
          <w:b/>
          <w:sz w:val="28"/>
        </w:rPr>
      </w:pPr>
      <w:r>
        <w:rPr>
          <w:rFonts w:ascii="Calibri" w:eastAsia="Calibri" w:hAnsi="Calibri" w:cs="Calibri"/>
          <w:b/>
          <w:sz w:val="28"/>
        </w:rPr>
        <w:t xml:space="preserve">5- </w:t>
      </w:r>
      <w:r w:rsidR="00766B83">
        <w:rPr>
          <w:rFonts w:ascii="Calibri" w:eastAsia="Calibri" w:hAnsi="Calibri" w:cs="Calibri"/>
          <w:b/>
          <w:sz w:val="28"/>
        </w:rPr>
        <w:t>Comparaison des normes</w:t>
      </w:r>
    </w:p>
    <w:p w14:paraId="0B58AD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 DAB+ et TDMB</w:t>
      </w:r>
    </w:p>
    <w:p w14:paraId="64060A94" w14:textId="77777777" w:rsidR="00DC3B6F" w:rsidRPr="00160DF5" w:rsidRDefault="00766B83">
      <w:pPr>
        <w:spacing w:line="256" w:lineRule="auto"/>
        <w:jc w:val="both"/>
        <w:rPr>
          <w:rFonts w:ascii="Calibri" w:eastAsia="Calibri" w:hAnsi="Calibri" w:cs="Calibri"/>
          <w:color w:val="111111"/>
          <w:sz w:val="28"/>
          <w:shd w:val="clear" w:color="auto" w:fill="FFFFFF"/>
        </w:rPr>
      </w:pPr>
      <w:r>
        <w:rPr>
          <w:rFonts w:ascii="Calibri" w:eastAsia="Calibri" w:hAnsi="Calibri" w:cs="Calibri"/>
          <w:b/>
          <w:sz w:val="28"/>
        </w:rPr>
        <w:lastRenderedPageBreak/>
        <w:t xml:space="preserve">DAB+ et T-DMB </w:t>
      </w:r>
      <w:r>
        <w:rPr>
          <w:rFonts w:ascii="Calibri" w:eastAsia="Calibri" w:hAnsi="Calibri" w:cs="Calibri"/>
          <w:sz w:val="28"/>
        </w:rPr>
        <w:t>constituent des améliorations du DAB. Ces deux normes présentent des similarités. Elles utilisent un codage audio plus efficace et également</w:t>
      </w:r>
      <w:r>
        <w:rPr>
          <w:rFonts w:ascii="Calibri" w:eastAsia="Calibri" w:hAnsi="Calibri" w:cs="Calibri"/>
          <w:color w:val="111111"/>
          <w:sz w:val="28"/>
          <w:shd w:val="clear" w:color="auto" w:fill="FFFFFF"/>
        </w:rPr>
        <w:t xml:space="preserve"> un codage FEC supplémentaire, Reed-Solomon, ce qui permet une meilleure protection contre les erreurs.</w:t>
      </w:r>
    </w:p>
    <w:p w14:paraId="56D0B73E"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La norme T-DMB permet des données associées plus riches qu’en DAB+.  Elle permet grâce à ses composantes MPEG-4 vidéo la mise en œuvre de services interactifs, de vidéo contrairement au DAB+ [7].</w:t>
      </w:r>
    </w:p>
    <w:p w14:paraId="20129972"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Néanmoins T-DMB permet de diffuser moins de radios que le DAB+ et est plus gourmand en bande passante [7]. </w:t>
      </w:r>
    </w:p>
    <w:p w14:paraId="04956EAD"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La norme TDMB n’est actuellement utilisée en radio dans aucun pays européen en dehors de la France qui a opté pour elle. Pour permettre donc une harmonisation au niveau européen le choix est porté sur le DAB+.</w:t>
      </w:r>
    </w:p>
    <w:p w14:paraId="73C3A887"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De plus pour les éditeurs, le DAB+ permettra une meilleure utilisation de la ressource spectrale que le TDMB. </w:t>
      </w:r>
    </w:p>
    <w:p w14:paraId="34254066" w14:textId="77777777" w:rsidR="00DC3B6F" w:rsidRDefault="00DC3B6F">
      <w:pPr>
        <w:spacing w:after="0" w:line="240" w:lineRule="auto"/>
        <w:jc w:val="both"/>
        <w:rPr>
          <w:rFonts w:ascii="Calibri" w:eastAsia="Calibri" w:hAnsi="Calibri" w:cs="Calibri"/>
          <w:sz w:val="28"/>
        </w:rPr>
      </w:pPr>
    </w:p>
    <w:p w14:paraId="14245E8D" w14:textId="77777777" w:rsidR="00DC3B6F" w:rsidRDefault="00766B83">
      <w:pPr>
        <w:spacing w:after="0" w:line="240" w:lineRule="auto"/>
        <w:jc w:val="both"/>
        <w:rPr>
          <w:rFonts w:ascii="Calibri" w:eastAsia="Calibri" w:hAnsi="Calibri" w:cs="Calibri"/>
          <w:b/>
          <w:sz w:val="28"/>
        </w:rPr>
      </w:pPr>
      <w:r>
        <w:rPr>
          <w:rFonts w:ascii="Calibri" w:eastAsia="Calibri" w:hAnsi="Calibri" w:cs="Calibri"/>
          <w:b/>
          <w:sz w:val="28"/>
        </w:rPr>
        <w:t xml:space="preserve">- DRM et DAB+ </w:t>
      </w:r>
    </w:p>
    <w:p w14:paraId="524C045D"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Les normes DRM et DAB+ offrent aux auditeurs une expérience radio équivalente.</w:t>
      </w:r>
    </w:p>
    <w:p w14:paraId="49504604"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La norme DAB+ offre la possibilité de multiplexage de plusieurs chaines radio contrairement au DRM qui offre un petit multiplex de 1 à 3 programmes audio. </w:t>
      </w:r>
    </w:p>
    <w:p w14:paraId="279AE650"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Pour une architecture ayant plusieurs programmes radios on utilisera plus d’émetteurs avec la norme DRM+ que la norme DAB+. Ce qui engendrera un coût d’investissement important et aussi une grande consommation en énergie [11]. </w:t>
      </w:r>
    </w:p>
    <w:p w14:paraId="7C826340" w14:textId="77777777" w:rsidR="00DC3B6F" w:rsidRDefault="00DC3B6F">
      <w:pPr>
        <w:spacing w:line="256" w:lineRule="auto"/>
        <w:ind w:firstLine="360"/>
        <w:jc w:val="both"/>
        <w:rPr>
          <w:rFonts w:ascii="Calibri" w:eastAsia="Calibri" w:hAnsi="Calibri" w:cs="Calibri"/>
          <w:sz w:val="28"/>
        </w:rPr>
      </w:pPr>
    </w:p>
    <w:p w14:paraId="31268670" w14:textId="77777777" w:rsidR="00DC3B6F" w:rsidRDefault="00DC3B6F">
      <w:pPr>
        <w:spacing w:line="256" w:lineRule="auto"/>
        <w:ind w:firstLine="360"/>
        <w:jc w:val="both"/>
        <w:rPr>
          <w:rFonts w:ascii="Calibri" w:eastAsia="Calibri" w:hAnsi="Calibri" w:cs="Calibri"/>
          <w:sz w:val="28"/>
        </w:rPr>
      </w:pPr>
    </w:p>
    <w:p w14:paraId="2E0037A7" w14:textId="77777777" w:rsidR="00DC3B6F" w:rsidRDefault="00160DF5">
      <w:pPr>
        <w:spacing w:line="256" w:lineRule="auto"/>
        <w:jc w:val="both"/>
        <w:rPr>
          <w:rFonts w:ascii="Calibri" w:eastAsia="Calibri" w:hAnsi="Calibri" w:cs="Calibri"/>
          <w:b/>
          <w:sz w:val="28"/>
        </w:rPr>
      </w:pPr>
      <w:r>
        <w:rPr>
          <w:rFonts w:ascii="Calibri" w:eastAsia="Calibri" w:hAnsi="Calibri" w:cs="Calibri"/>
          <w:b/>
          <w:sz w:val="28"/>
        </w:rPr>
        <w:t xml:space="preserve">6- </w:t>
      </w:r>
      <w:r w:rsidR="00766B83">
        <w:rPr>
          <w:rFonts w:ascii="Calibri" w:eastAsia="Calibri" w:hAnsi="Calibri" w:cs="Calibri"/>
          <w:b/>
          <w:sz w:val="28"/>
        </w:rPr>
        <w:t>CHOIX ET JUSTIFICATION DE NORME</w:t>
      </w:r>
    </w:p>
    <w:p w14:paraId="5963C7A6"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Sur la base des comparaisons précédentes, la norme DAB+ serait plus adaptée pour remplacer la FM dans l’environnement Béninois.  </w:t>
      </w:r>
    </w:p>
    <w:p w14:paraId="63EF1E2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Pr>
          <w:rFonts w:ascii="Calibri" w:eastAsia="Calibri" w:hAnsi="Calibri" w:cs="Calibri"/>
          <w:sz w:val="28"/>
        </w:rPr>
        <w:t>s</w:t>
      </w:r>
      <w:r>
        <w:rPr>
          <w:rFonts w:ascii="Calibri" w:eastAsia="Calibri" w:hAnsi="Calibri" w:cs="Calibri"/>
          <w:sz w:val="28"/>
        </w:rPr>
        <w:t xml:space="preserve"> de diffusion par rapport aux autres normes. </w:t>
      </w:r>
    </w:p>
    <w:p w14:paraId="676542E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Le choix de la norme RNT pour le Benin sera donc le DAB+ au regard de ses avantages et du succès de son déploiement dans les autres pays.</w:t>
      </w:r>
    </w:p>
    <w:p w14:paraId="32C50F68" w14:textId="77777777" w:rsidR="00DC3B6F" w:rsidRDefault="00DC3B6F">
      <w:pPr>
        <w:spacing w:after="0" w:line="240" w:lineRule="auto"/>
        <w:jc w:val="both"/>
        <w:rPr>
          <w:rFonts w:ascii="Calibri" w:eastAsia="Calibri" w:hAnsi="Calibri" w:cs="Calibri"/>
          <w:b/>
          <w:sz w:val="28"/>
        </w:rPr>
      </w:pPr>
    </w:p>
    <w:p w14:paraId="4CECE10C"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lastRenderedPageBreak/>
        <w:t> </w:t>
      </w:r>
    </w:p>
    <w:p w14:paraId="36826226" w14:textId="77777777" w:rsidR="00DC3B6F" w:rsidRDefault="00DC3B6F">
      <w:pPr>
        <w:spacing w:line="256" w:lineRule="auto"/>
        <w:jc w:val="both"/>
        <w:rPr>
          <w:rFonts w:ascii="Calibri" w:eastAsia="Calibri" w:hAnsi="Calibri" w:cs="Calibri"/>
          <w:sz w:val="28"/>
        </w:rPr>
      </w:pPr>
    </w:p>
    <w:p w14:paraId="42FC2F03" w14:textId="77777777" w:rsidR="00160DF5" w:rsidRDefault="00160DF5">
      <w:pPr>
        <w:spacing w:line="256" w:lineRule="auto"/>
        <w:jc w:val="both"/>
        <w:rPr>
          <w:rFonts w:ascii="Calibri" w:eastAsia="Calibri" w:hAnsi="Calibri" w:cs="Calibri"/>
          <w:b/>
          <w:sz w:val="32"/>
          <w:szCs w:val="32"/>
        </w:rPr>
      </w:pPr>
    </w:p>
    <w:p w14:paraId="5FA44C72" w14:textId="77777777" w:rsidR="00160DF5" w:rsidRDefault="00160DF5">
      <w:pPr>
        <w:spacing w:line="256" w:lineRule="auto"/>
        <w:jc w:val="both"/>
        <w:rPr>
          <w:rFonts w:ascii="Calibri" w:eastAsia="Calibri" w:hAnsi="Calibri" w:cs="Calibri"/>
          <w:b/>
          <w:sz w:val="32"/>
          <w:szCs w:val="32"/>
        </w:rPr>
      </w:pPr>
    </w:p>
    <w:p w14:paraId="3D15A0C2" w14:textId="77777777" w:rsidR="00160DF5" w:rsidRDefault="00160DF5">
      <w:pPr>
        <w:spacing w:line="256" w:lineRule="auto"/>
        <w:jc w:val="both"/>
        <w:rPr>
          <w:rFonts w:ascii="Calibri" w:eastAsia="Calibri" w:hAnsi="Calibri" w:cs="Calibri"/>
          <w:b/>
          <w:sz w:val="32"/>
          <w:szCs w:val="32"/>
        </w:rPr>
      </w:pPr>
    </w:p>
    <w:p w14:paraId="01C5092C" w14:textId="77777777" w:rsidR="00160DF5" w:rsidRDefault="00160DF5">
      <w:pPr>
        <w:spacing w:line="256" w:lineRule="auto"/>
        <w:jc w:val="both"/>
        <w:rPr>
          <w:rFonts w:ascii="Calibri" w:eastAsia="Calibri" w:hAnsi="Calibri" w:cs="Calibri"/>
          <w:b/>
          <w:sz w:val="32"/>
          <w:szCs w:val="32"/>
        </w:rPr>
      </w:pPr>
    </w:p>
    <w:p w14:paraId="7EFD9687" w14:textId="77777777" w:rsidR="00160DF5" w:rsidRDefault="00160DF5">
      <w:pPr>
        <w:spacing w:line="256" w:lineRule="auto"/>
        <w:jc w:val="both"/>
        <w:rPr>
          <w:rFonts w:ascii="Calibri" w:eastAsia="Calibri" w:hAnsi="Calibri" w:cs="Calibri"/>
          <w:b/>
          <w:sz w:val="32"/>
          <w:szCs w:val="32"/>
        </w:rPr>
      </w:pPr>
    </w:p>
    <w:p w14:paraId="6EB51F09" w14:textId="77777777" w:rsidR="00DC3B6F" w:rsidRDefault="00160DF5">
      <w:pPr>
        <w:spacing w:line="256" w:lineRule="auto"/>
        <w:jc w:val="both"/>
        <w:rPr>
          <w:rFonts w:ascii="Calibri" w:eastAsia="Calibri" w:hAnsi="Calibri" w:cs="Calibri"/>
          <w:b/>
          <w:sz w:val="36"/>
          <w:szCs w:val="36"/>
        </w:rPr>
      </w:pPr>
      <w:r w:rsidRPr="00160DF5">
        <w:rPr>
          <w:rFonts w:ascii="Calibri" w:eastAsia="Calibri" w:hAnsi="Calibri" w:cs="Calibri"/>
          <w:b/>
          <w:sz w:val="36"/>
          <w:szCs w:val="36"/>
        </w:rPr>
        <w:t>Chapitre II : Etude approfondie de la norme DAB+</w:t>
      </w:r>
    </w:p>
    <w:p w14:paraId="35747BF4" w14:textId="77777777" w:rsidR="00160DF5" w:rsidRPr="009E674B" w:rsidRDefault="00160DF5" w:rsidP="00160DF5">
      <w:pPr>
        <w:rPr>
          <w:rFonts w:cstheme="minorHAnsi"/>
          <w:sz w:val="28"/>
          <w:szCs w:val="28"/>
        </w:rPr>
      </w:pPr>
      <w:r w:rsidRPr="009E674B">
        <w:rPr>
          <w:rFonts w:cstheme="minorHAnsi"/>
          <w:sz w:val="28"/>
          <w:szCs w:val="28"/>
        </w:rPr>
        <w:t>L</w:t>
      </w:r>
      <w:r>
        <w:rPr>
          <w:rFonts w:cstheme="minorHAnsi"/>
          <w:sz w:val="28"/>
          <w:szCs w:val="28"/>
        </w:rPr>
        <w:t>a norme DAB+ est la norme choisie pour le déploiement de la RNT au Bénin sur la base de l’étude comparative des normes RNT. Dans ce chapitre comme le titre l’indique, nous allons faire une description détaillée du système.</w:t>
      </w:r>
    </w:p>
    <w:p w14:paraId="50C417D5" w14:textId="77777777" w:rsidR="000360BE" w:rsidRDefault="000360BE">
      <w:pPr>
        <w:spacing w:line="256" w:lineRule="auto"/>
        <w:jc w:val="both"/>
        <w:rPr>
          <w:rFonts w:ascii="Calibri" w:eastAsia="Calibri" w:hAnsi="Calibri" w:cs="Calibri"/>
          <w:b/>
          <w:sz w:val="28"/>
          <w:szCs w:val="28"/>
        </w:rPr>
      </w:pPr>
    </w:p>
    <w:p w14:paraId="0DD31834" w14:textId="77777777" w:rsidR="00160DF5" w:rsidRDefault="000360BE" w:rsidP="000360BE">
      <w:pPr>
        <w:pStyle w:val="ListParagraph"/>
        <w:numPr>
          <w:ilvl w:val="0"/>
          <w:numId w:val="8"/>
        </w:numPr>
        <w:spacing w:line="256" w:lineRule="auto"/>
        <w:jc w:val="both"/>
        <w:rPr>
          <w:rFonts w:ascii="Calibri" w:eastAsia="Calibri" w:hAnsi="Calibri" w:cs="Calibri"/>
          <w:b/>
          <w:sz w:val="28"/>
          <w:szCs w:val="28"/>
        </w:rPr>
      </w:pPr>
      <w:r w:rsidRPr="000360BE">
        <w:rPr>
          <w:rFonts w:ascii="Calibri" w:eastAsia="Calibri" w:hAnsi="Calibri" w:cs="Calibri"/>
          <w:b/>
          <w:sz w:val="28"/>
          <w:szCs w:val="28"/>
        </w:rPr>
        <w:t>Architecture de la norme</w:t>
      </w:r>
    </w:p>
    <w:p w14:paraId="765443DA" w14:textId="77777777" w:rsidR="000360BE" w:rsidRPr="000360BE" w:rsidRDefault="000360BE" w:rsidP="000360BE">
      <w:pPr>
        <w:pStyle w:val="ListParagraph"/>
        <w:numPr>
          <w:ilvl w:val="1"/>
          <w:numId w:val="9"/>
        </w:numPr>
        <w:jc w:val="both"/>
        <w:rPr>
          <w:rFonts w:cstheme="minorHAnsi"/>
          <w:b/>
          <w:bCs/>
          <w:sz w:val="28"/>
          <w:szCs w:val="28"/>
        </w:rPr>
      </w:pPr>
      <w:r w:rsidRPr="000360BE">
        <w:rPr>
          <w:rFonts w:cstheme="minorHAnsi"/>
          <w:b/>
          <w:bCs/>
          <w:sz w:val="28"/>
          <w:szCs w:val="28"/>
        </w:rPr>
        <w:t>Présentation de la norme DAB+</w:t>
      </w:r>
    </w:p>
    <w:p w14:paraId="19BBEE8B" w14:textId="77777777" w:rsidR="000360BE" w:rsidRPr="000360BE" w:rsidRDefault="000360BE" w:rsidP="000360BE">
      <w:pPr>
        <w:pStyle w:val="ListParagraph"/>
        <w:ind w:left="1290"/>
        <w:jc w:val="both"/>
        <w:rPr>
          <w:rFonts w:cstheme="minorHAnsi"/>
          <w:b/>
          <w:bCs/>
          <w:sz w:val="28"/>
          <w:szCs w:val="28"/>
        </w:rPr>
      </w:pPr>
      <w:r w:rsidRPr="00AF4FF5">
        <w:rPr>
          <w:rFonts w:cstheme="minorHAnsi"/>
          <w:b/>
          <w:bCs/>
          <w:noProof/>
          <w:sz w:val="28"/>
          <w:szCs w:val="28"/>
        </w:rPr>
        <w:drawing>
          <wp:inline distT="0" distB="0" distL="0" distR="0" wp14:anchorId="60055AC7" wp14:editId="48786014">
            <wp:extent cx="5803343" cy="2475230"/>
            <wp:effectExtent l="0" t="0" r="0" b="0"/>
            <wp:docPr id="11" name="Content Placeholder 10">
              <a:extLst xmlns:a="http://schemas.openxmlformats.org/drawingml/2006/main">
                <a:ext uri="{FF2B5EF4-FFF2-40B4-BE49-F238E27FC236}">
                  <a16:creationId xmlns:a16="http://schemas.microsoft.com/office/drawing/2014/main" id="{2A375BE8-5338-4B9B-938E-CEAE12107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2A375BE8-5338-4B9B-938E-CEAE12107BD2}"/>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6061" cy="2497715"/>
                    </a:xfrm>
                    <a:prstGeom prst="rect">
                      <a:avLst/>
                    </a:prstGeom>
                    <a:noFill/>
                    <a:ln>
                      <a:noFill/>
                    </a:ln>
                  </pic:spPr>
                </pic:pic>
              </a:graphicData>
            </a:graphic>
          </wp:inline>
        </w:drawing>
      </w:r>
    </w:p>
    <w:p w14:paraId="59BB1726" w14:textId="77777777" w:rsidR="000360BE" w:rsidRPr="00AF4FF5" w:rsidRDefault="000360BE" w:rsidP="000360BE">
      <w:pPr>
        <w:jc w:val="center"/>
        <w:rPr>
          <w:rFonts w:cstheme="minorHAnsi"/>
          <w:b/>
          <w:bCs/>
          <w:sz w:val="24"/>
          <w:szCs w:val="24"/>
        </w:rPr>
      </w:pPr>
      <w:r>
        <w:rPr>
          <w:rFonts w:cstheme="minorHAnsi"/>
          <w:b/>
          <w:bCs/>
          <w:sz w:val="24"/>
          <w:szCs w:val="24"/>
        </w:rPr>
        <w:t xml:space="preserve">   </w:t>
      </w:r>
      <w:r>
        <w:rPr>
          <w:rFonts w:cstheme="minorHAnsi"/>
          <w:b/>
          <w:bCs/>
          <w:sz w:val="24"/>
          <w:szCs w:val="24"/>
        </w:rPr>
        <w:tab/>
      </w:r>
      <w:r>
        <w:rPr>
          <w:rFonts w:cstheme="minorHAnsi"/>
          <w:b/>
          <w:bCs/>
          <w:sz w:val="24"/>
          <w:szCs w:val="24"/>
        </w:rPr>
        <w:tab/>
      </w:r>
      <w:r w:rsidRPr="00AF4FF5">
        <w:rPr>
          <w:rFonts w:cstheme="minorHAnsi"/>
          <w:b/>
          <w:bCs/>
          <w:sz w:val="24"/>
          <w:szCs w:val="24"/>
        </w:rPr>
        <w:t>Figure : Synoptique de la chaine d’émission DAB+ [mémoire RNT]</w:t>
      </w:r>
    </w:p>
    <w:p w14:paraId="7973DFAC" w14:textId="77777777" w:rsidR="000360BE" w:rsidRPr="00A308F2" w:rsidRDefault="000360BE" w:rsidP="000360BE">
      <w:pPr>
        <w:jc w:val="both"/>
        <w:rPr>
          <w:rFonts w:cstheme="minorHAnsi"/>
          <w:b/>
          <w:bCs/>
          <w:sz w:val="28"/>
          <w:szCs w:val="28"/>
        </w:rPr>
      </w:pPr>
      <w:r w:rsidRPr="00A308F2">
        <w:rPr>
          <w:rFonts w:cstheme="minorHAnsi"/>
          <w:b/>
          <w:bCs/>
          <w:sz w:val="28"/>
          <w:szCs w:val="28"/>
        </w:rPr>
        <w:t>DESCRIPTION</w:t>
      </w:r>
    </w:p>
    <w:p w14:paraId="6D58C5A3" w14:textId="77777777" w:rsidR="000360BE" w:rsidRDefault="000360BE" w:rsidP="000360BE">
      <w:pPr>
        <w:ind w:firstLine="360"/>
        <w:jc w:val="both"/>
        <w:rPr>
          <w:rFonts w:cstheme="minorHAnsi"/>
          <w:color w:val="2E2E2D"/>
          <w:sz w:val="28"/>
          <w:szCs w:val="28"/>
        </w:rPr>
      </w:pPr>
      <w:r w:rsidRPr="00A308F2">
        <w:rPr>
          <w:rFonts w:cstheme="minorHAnsi"/>
          <w:color w:val="2E2E2D"/>
          <w:sz w:val="28"/>
          <w:szCs w:val="28"/>
        </w:rPr>
        <w:t xml:space="preserve">Un synoptique simplifié de la chaîne </w:t>
      </w:r>
      <w:r>
        <w:rPr>
          <w:rFonts w:cstheme="minorHAnsi"/>
          <w:color w:val="2E2E2D"/>
          <w:sz w:val="28"/>
          <w:szCs w:val="28"/>
        </w:rPr>
        <w:t>d’</w:t>
      </w:r>
      <w:r w:rsidRPr="00A308F2">
        <w:rPr>
          <w:rFonts w:cstheme="minorHAnsi"/>
          <w:color w:val="2E2E2D"/>
          <w:sz w:val="28"/>
          <w:szCs w:val="28"/>
        </w:rPr>
        <w:t>émission du système DAB</w:t>
      </w:r>
      <w:r>
        <w:rPr>
          <w:rFonts w:cstheme="minorHAnsi"/>
          <w:color w:val="2E2E2D"/>
          <w:sz w:val="28"/>
          <w:szCs w:val="28"/>
        </w:rPr>
        <w:t xml:space="preserve">+ </w:t>
      </w:r>
      <w:r w:rsidRPr="00A308F2">
        <w:rPr>
          <w:rFonts w:cstheme="minorHAnsi"/>
          <w:color w:val="2E2E2D"/>
          <w:sz w:val="28"/>
          <w:szCs w:val="28"/>
        </w:rPr>
        <w:t>est</w:t>
      </w:r>
      <w:r>
        <w:rPr>
          <w:rFonts w:cstheme="minorHAnsi"/>
          <w:color w:val="2E2E2D"/>
          <w:sz w:val="28"/>
          <w:szCs w:val="28"/>
        </w:rPr>
        <w:t xml:space="preserve"> </w:t>
      </w:r>
      <w:r w:rsidRPr="00A308F2">
        <w:rPr>
          <w:rFonts w:cstheme="minorHAnsi"/>
          <w:color w:val="2E2E2D"/>
          <w:sz w:val="28"/>
          <w:szCs w:val="28"/>
        </w:rPr>
        <w:t>présenté sur la figure présentant les traitements réalisés dans</w:t>
      </w:r>
      <w:r>
        <w:rPr>
          <w:rFonts w:cstheme="minorHAnsi"/>
          <w:color w:val="2E2E2D"/>
          <w:sz w:val="28"/>
          <w:szCs w:val="28"/>
        </w:rPr>
        <w:t xml:space="preserve"> </w:t>
      </w:r>
      <w:r w:rsidRPr="00A308F2">
        <w:rPr>
          <w:rFonts w:cstheme="minorHAnsi"/>
          <w:color w:val="2E2E2D"/>
          <w:sz w:val="28"/>
          <w:szCs w:val="28"/>
        </w:rPr>
        <w:t>un émetteur.</w:t>
      </w:r>
    </w:p>
    <w:p w14:paraId="01A2FDAC" w14:textId="77777777" w:rsidR="000360BE" w:rsidRDefault="000360BE" w:rsidP="000360BE">
      <w:pPr>
        <w:ind w:firstLine="360"/>
        <w:jc w:val="both"/>
        <w:rPr>
          <w:rFonts w:cstheme="minorHAnsi"/>
          <w:color w:val="2E2E2D"/>
          <w:sz w:val="28"/>
          <w:szCs w:val="28"/>
        </w:rPr>
      </w:pPr>
    </w:p>
    <w:p w14:paraId="64EA61E9" w14:textId="77777777" w:rsidR="000360BE" w:rsidRDefault="000360BE" w:rsidP="000360BE">
      <w:pPr>
        <w:ind w:firstLine="360"/>
        <w:jc w:val="both"/>
        <w:rPr>
          <w:rFonts w:cstheme="minorHAnsi"/>
          <w:color w:val="2E2E2D"/>
          <w:sz w:val="28"/>
          <w:szCs w:val="28"/>
        </w:rPr>
      </w:pPr>
      <w:r w:rsidRPr="00A308F2">
        <w:rPr>
          <w:rFonts w:cstheme="minorHAnsi"/>
          <w:color w:val="2E2E2D"/>
          <w:sz w:val="28"/>
          <w:szCs w:val="28"/>
        </w:rPr>
        <w:t xml:space="preserve"> Un </w:t>
      </w:r>
      <w:r w:rsidRPr="00A308F2">
        <w:rPr>
          <w:rFonts w:cstheme="minorHAnsi"/>
          <w:b/>
          <w:bCs/>
          <w:color w:val="2E2E2D"/>
          <w:sz w:val="28"/>
          <w:szCs w:val="28"/>
        </w:rPr>
        <w:t>codage de source</w:t>
      </w:r>
      <w:r w:rsidRPr="00A308F2">
        <w:rPr>
          <w:rFonts w:cstheme="minorHAnsi"/>
          <w:color w:val="2E2E2D"/>
          <w:sz w:val="28"/>
          <w:szCs w:val="28"/>
        </w:rPr>
        <w:t xml:space="preserve"> est effectué sur chaque</w:t>
      </w:r>
      <w:r>
        <w:rPr>
          <w:rFonts w:cstheme="minorHAnsi"/>
          <w:color w:val="2E2E2D"/>
          <w:sz w:val="28"/>
          <w:szCs w:val="28"/>
        </w:rPr>
        <w:t xml:space="preserve"> signal de</w:t>
      </w:r>
      <w:r w:rsidRPr="00A308F2">
        <w:rPr>
          <w:rFonts w:cstheme="minorHAnsi"/>
          <w:color w:val="2E2E2D"/>
          <w:sz w:val="28"/>
          <w:szCs w:val="28"/>
        </w:rPr>
        <w:t xml:space="preserve"> service,</w:t>
      </w:r>
      <w:r>
        <w:rPr>
          <w:rFonts w:cstheme="minorHAnsi"/>
          <w:color w:val="2E2E2D"/>
          <w:sz w:val="28"/>
          <w:szCs w:val="28"/>
        </w:rPr>
        <w:t xml:space="preserve"> </w:t>
      </w:r>
      <w:r w:rsidRPr="00A308F2">
        <w:rPr>
          <w:rFonts w:cstheme="minorHAnsi"/>
          <w:color w:val="2E2E2D"/>
          <w:sz w:val="28"/>
          <w:szCs w:val="28"/>
        </w:rPr>
        <w:t xml:space="preserve">suivi </w:t>
      </w:r>
      <w:r>
        <w:rPr>
          <w:rFonts w:cstheme="minorHAnsi"/>
          <w:color w:val="2E2E2D"/>
          <w:sz w:val="28"/>
          <w:szCs w:val="28"/>
        </w:rPr>
        <w:t xml:space="preserve">d’une </w:t>
      </w:r>
      <w:r w:rsidRPr="00D54EF5">
        <w:rPr>
          <w:rFonts w:cstheme="minorHAnsi"/>
          <w:b/>
          <w:bCs/>
          <w:color w:val="2E2E2D"/>
          <w:sz w:val="28"/>
          <w:szCs w:val="28"/>
        </w:rPr>
        <w:t>dispersion</w:t>
      </w:r>
      <w:r>
        <w:rPr>
          <w:rFonts w:cstheme="minorHAnsi"/>
          <w:b/>
          <w:bCs/>
          <w:color w:val="2E2E2D"/>
          <w:sz w:val="28"/>
          <w:szCs w:val="28"/>
        </w:rPr>
        <w:t xml:space="preserve"> </w:t>
      </w:r>
      <w:r w:rsidRPr="00D54EF5">
        <w:rPr>
          <w:rFonts w:cstheme="minorHAnsi"/>
          <w:b/>
          <w:bCs/>
          <w:color w:val="2E2E2D"/>
          <w:sz w:val="28"/>
          <w:szCs w:val="28"/>
        </w:rPr>
        <w:t>d’énergie</w:t>
      </w:r>
      <w:r>
        <w:rPr>
          <w:rFonts w:cstheme="minorHAnsi"/>
          <w:color w:val="2E2E2D"/>
          <w:sz w:val="28"/>
          <w:szCs w:val="28"/>
        </w:rPr>
        <w:t xml:space="preserve">, </w:t>
      </w:r>
      <w:r w:rsidRPr="00A308F2">
        <w:rPr>
          <w:rFonts w:cstheme="minorHAnsi"/>
          <w:color w:val="2E2E2D"/>
          <w:sz w:val="28"/>
          <w:szCs w:val="28"/>
        </w:rPr>
        <w:t xml:space="preserve">d’un </w:t>
      </w:r>
      <w:r w:rsidRPr="00A308F2">
        <w:rPr>
          <w:rFonts w:cstheme="minorHAnsi"/>
          <w:b/>
          <w:bCs/>
          <w:color w:val="2E2E2D"/>
          <w:sz w:val="28"/>
          <w:szCs w:val="28"/>
        </w:rPr>
        <w:t>traitement contre les erreurs de transmission</w:t>
      </w:r>
      <w:r w:rsidRPr="00A308F2">
        <w:rPr>
          <w:rFonts w:cstheme="minorHAnsi"/>
          <w:color w:val="2E2E2D"/>
          <w:sz w:val="28"/>
          <w:szCs w:val="28"/>
        </w:rPr>
        <w:t xml:space="preserve"> </w:t>
      </w:r>
      <w:r>
        <w:rPr>
          <w:rFonts w:cstheme="minorHAnsi"/>
          <w:color w:val="2E2E2D"/>
          <w:sz w:val="28"/>
          <w:szCs w:val="28"/>
        </w:rPr>
        <w:t>et d’</w:t>
      </w:r>
      <w:r w:rsidRPr="00A308F2">
        <w:rPr>
          <w:rFonts w:cstheme="minorHAnsi"/>
          <w:color w:val="2E2E2D"/>
          <w:sz w:val="28"/>
          <w:szCs w:val="28"/>
        </w:rPr>
        <w:t>un</w:t>
      </w:r>
      <w:r>
        <w:rPr>
          <w:rFonts w:cstheme="minorHAnsi"/>
          <w:color w:val="2E2E2D"/>
          <w:sz w:val="28"/>
          <w:szCs w:val="28"/>
        </w:rPr>
        <w:t xml:space="preserve"> </w:t>
      </w:r>
      <w:r w:rsidRPr="00A308F2">
        <w:rPr>
          <w:rFonts w:cstheme="minorHAnsi"/>
          <w:color w:val="2E2E2D"/>
          <w:sz w:val="28"/>
          <w:szCs w:val="28"/>
        </w:rPr>
        <w:t xml:space="preserve">entrelacement temporel. </w:t>
      </w:r>
      <w:r>
        <w:rPr>
          <w:rFonts w:cstheme="minorHAnsi"/>
          <w:color w:val="2E2E2D"/>
          <w:sz w:val="28"/>
          <w:szCs w:val="28"/>
        </w:rPr>
        <w:t>Ensuite tous l</w:t>
      </w:r>
      <w:r w:rsidRPr="00A308F2">
        <w:rPr>
          <w:rFonts w:cstheme="minorHAnsi"/>
          <w:color w:val="2E2E2D"/>
          <w:sz w:val="28"/>
          <w:szCs w:val="28"/>
        </w:rPr>
        <w:t>es différents services sont multiplexés dans</w:t>
      </w:r>
      <w:r>
        <w:rPr>
          <w:rFonts w:cstheme="minorHAnsi"/>
          <w:color w:val="2E2E2D"/>
          <w:sz w:val="28"/>
          <w:szCs w:val="28"/>
        </w:rPr>
        <w:t xml:space="preserve"> </w:t>
      </w:r>
      <w:r w:rsidRPr="00A308F2">
        <w:rPr>
          <w:rFonts w:cstheme="minorHAnsi"/>
          <w:color w:val="2E2E2D"/>
          <w:sz w:val="28"/>
          <w:szCs w:val="28"/>
        </w:rPr>
        <w:t>le canal de service principal</w:t>
      </w:r>
      <w:r>
        <w:rPr>
          <w:rFonts w:cstheme="minorHAnsi"/>
          <w:color w:val="2E2E2D"/>
          <w:sz w:val="28"/>
          <w:szCs w:val="28"/>
        </w:rPr>
        <w:t xml:space="preserve"> </w:t>
      </w:r>
      <w:r w:rsidRPr="00A308F2">
        <w:rPr>
          <w:rFonts w:cstheme="minorHAnsi"/>
          <w:color w:val="2E2E2D"/>
          <w:sz w:val="28"/>
          <w:szCs w:val="28"/>
        </w:rPr>
        <w:t>(MSC) selon une configuration des services</w:t>
      </w:r>
      <w:r>
        <w:rPr>
          <w:rFonts w:cstheme="minorHAnsi"/>
          <w:color w:val="2E2E2D"/>
          <w:sz w:val="28"/>
          <w:szCs w:val="28"/>
        </w:rPr>
        <w:t xml:space="preserve"> </w:t>
      </w:r>
      <w:r w:rsidRPr="00A308F2">
        <w:rPr>
          <w:rFonts w:cstheme="minorHAnsi"/>
          <w:color w:val="2E2E2D"/>
          <w:sz w:val="28"/>
          <w:szCs w:val="28"/>
        </w:rPr>
        <w:lastRenderedPageBreak/>
        <w:t>prédéterminée mais modifiable.</w:t>
      </w:r>
      <w:r>
        <w:rPr>
          <w:rFonts w:cstheme="minorHAnsi"/>
          <w:color w:val="2E2E2D"/>
          <w:sz w:val="28"/>
          <w:szCs w:val="28"/>
        </w:rPr>
        <w:t xml:space="preserve"> </w:t>
      </w:r>
      <w:r w:rsidRPr="00A308F2">
        <w:rPr>
          <w:rFonts w:cstheme="minorHAnsi"/>
          <w:color w:val="2E2E2D"/>
          <w:sz w:val="28"/>
          <w:szCs w:val="28"/>
        </w:rPr>
        <w:t>La sortie du multiplexeur est ensuite combinée avec des informations de service et de contrôle du multiplex qui sont</w:t>
      </w:r>
      <w:r>
        <w:rPr>
          <w:rFonts w:cstheme="minorHAnsi"/>
          <w:color w:val="2E2E2D"/>
          <w:sz w:val="28"/>
          <w:szCs w:val="28"/>
        </w:rPr>
        <w:t xml:space="preserve"> </w:t>
      </w:r>
      <w:r w:rsidRPr="00A308F2">
        <w:rPr>
          <w:rFonts w:cstheme="minorHAnsi"/>
          <w:color w:val="2E2E2D"/>
          <w:sz w:val="28"/>
          <w:szCs w:val="28"/>
        </w:rPr>
        <w:t>transmises dans le canal d’informations rapides FIC dans le but d’éviter le</w:t>
      </w:r>
      <w:r>
        <w:rPr>
          <w:rFonts w:cstheme="minorHAnsi"/>
          <w:color w:val="2E2E2D"/>
          <w:sz w:val="28"/>
          <w:szCs w:val="28"/>
        </w:rPr>
        <w:t xml:space="preserve"> </w:t>
      </w:r>
      <w:r w:rsidRPr="00A308F2">
        <w:rPr>
          <w:rFonts w:cstheme="minorHAnsi"/>
          <w:color w:val="2E2E2D"/>
          <w:sz w:val="28"/>
          <w:szCs w:val="28"/>
        </w:rPr>
        <w:t>retard apporté par l’entrelacement temporel</w:t>
      </w:r>
      <w:r>
        <w:rPr>
          <w:rFonts w:cstheme="minorHAnsi"/>
          <w:color w:val="2E2E2D"/>
          <w:sz w:val="28"/>
          <w:szCs w:val="28"/>
        </w:rPr>
        <w:t xml:space="preserve">. L’ensemble est modulé en QPSK puis entrelacé en fréquence. </w:t>
      </w:r>
      <w:r w:rsidRPr="00A308F2">
        <w:rPr>
          <w:rFonts w:cstheme="minorHAnsi"/>
          <w:color w:val="2E2E2D"/>
          <w:sz w:val="28"/>
          <w:szCs w:val="28"/>
        </w:rPr>
        <w:t xml:space="preserve">Enfin, </w:t>
      </w:r>
      <w:r>
        <w:rPr>
          <w:rFonts w:cstheme="minorHAnsi"/>
          <w:color w:val="2E2E2D"/>
          <w:sz w:val="28"/>
          <w:szCs w:val="28"/>
        </w:rPr>
        <w:t xml:space="preserve">des symboles de synchronisation très robustes sont ajoutés </w:t>
      </w:r>
      <w:r w:rsidRPr="00A308F2">
        <w:rPr>
          <w:rFonts w:cstheme="minorHAnsi"/>
          <w:color w:val="2E2E2D"/>
          <w:sz w:val="28"/>
          <w:szCs w:val="28"/>
        </w:rPr>
        <w:t>avant de réaliser l</w:t>
      </w:r>
      <w:r>
        <w:rPr>
          <w:rFonts w:cstheme="minorHAnsi"/>
          <w:color w:val="2E2E2D"/>
          <w:sz w:val="28"/>
          <w:szCs w:val="28"/>
        </w:rPr>
        <w:t>es</w:t>
      </w:r>
      <w:r w:rsidRPr="00A308F2">
        <w:rPr>
          <w:rFonts w:cstheme="minorHAnsi"/>
          <w:color w:val="2E2E2D"/>
          <w:sz w:val="28"/>
          <w:szCs w:val="28"/>
        </w:rPr>
        <w:t xml:space="preserve"> </w:t>
      </w:r>
      <w:r w:rsidRPr="00A308F2">
        <w:rPr>
          <w:rFonts w:cstheme="minorHAnsi"/>
          <w:b/>
          <w:bCs/>
          <w:color w:val="2E2E2D"/>
          <w:sz w:val="28"/>
          <w:szCs w:val="28"/>
        </w:rPr>
        <w:t>modulation</w:t>
      </w:r>
      <w:r>
        <w:rPr>
          <w:rFonts w:cstheme="minorHAnsi"/>
          <w:b/>
          <w:bCs/>
          <w:color w:val="2E2E2D"/>
          <w:sz w:val="28"/>
          <w:szCs w:val="28"/>
        </w:rPr>
        <w:t>s</w:t>
      </w:r>
      <w:r w:rsidRPr="00A308F2">
        <w:rPr>
          <w:rFonts w:cstheme="minorHAnsi"/>
          <w:b/>
          <w:bCs/>
          <w:color w:val="2E2E2D"/>
          <w:sz w:val="28"/>
          <w:szCs w:val="28"/>
        </w:rPr>
        <w:t xml:space="preserve"> </w:t>
      </w:r>
      <w:r w:rsidRPr="00D54EF5">
        <w:rPr>
          <w:rFonts w:cstheme="minorHAnsi"/>
          <w:b/>
          <w:bCs/>
          <w:color w:val="2E2E2D"/>
          <w:sz w:val="28"/>
          <w:szCs w:val="28"/>
        </w:rPr>
        <w:t>QPSK</w:t>
      </w:r>
      <w:r>
        <w:rPr>
          <w:rFonts w:cstheme="minorHAnsi"/>
          <w:color w:val="2E2E2D"/>
          <w:sz w:val="28"/>
          <w:szCs w:val="28"/>
        </w:rPr>
        <w:t xml:space="preserve"> </w:t>
      </w:r>
      <w:r w:rsidRPr="00A308F2">
        <w:rPr>
          <w:rFonts w:cstheme="minorHAnsi"/>
          <w:b/>
          <w:bCs/>
          <w:color w:val="2E2E2D"/>
          <w:sz w:val="28"/>
          <w:szCs w:val="28"/>
        </w:rPr>
        <w:t>différentielle</w:t>
      </w:r>
      <w:r>
        <w:rPr>
          <w:rFonts w:cstheme="minorHAnsi"/>
          <w:b/>
          <w:bCs/>
          <w:color w:val="2E2E2D"/>
          <w:sz w:val="28"/>
          <w:szCs w:val="28"/>
        </w:rPr>
        <w:t xml:space="preserve"> et</w:t>
      </w:r>
      <w:r w:rsidRPr="00A308F2">
        <w:rPr>
          <w:rFonts w:cstheme="minorHAnsi"/>
          <w:color w:val="2E2E2D"/>
          <w:sz w:val="28"/>
          <w:szCs w:val="28"/>
        </w:rPr>
        <w:t xml:space="preserve"> </w:t>
      </w:r>
      <w:r w:rsidRPr="00A308F2">
        <w:rPr>
          <w:rFonts w:cstheme="minorHAnsi"/>
          <w:b/>
          <w:bCs/>
          <w:color w:val="2E2E2D"/>
          <w:sz w:val="28"/>
          <w:szCs w:val="28"/>
        </w:rPr>
        <w:t>multi-porteuse OFDM</w:t>
      </w:r>
      <w:r w:rsidRPr="00A308F2">
        <w:rPr>
          <w:rFonts w:cstheme="minorHAnsi"/>
          <w:color w:val="2E2E2D"/>
          <w:sz w:val="28"/>
          <w:szCs w:val="28"/>
        </w:rPr>
        <w:t xml:space="preserve"> pour constituer le signal</w:t>
      </w:r>
      <w:r>
        <w:rPr>
          <w:rFonts w:cstheme="minorHAnsi"/>
          <w:color w:val="2E2E2D"/>
          <w:sz w:val="28"/>
          <w:szCs w:val="28"/>
        </w:rPr>
        <w:t xml:space="preserve"> DAB.</w:t>
      </w:r>
    </w:p>
    <w:p w14:paraId="0EBB0ADB" w14:textId="77777777" w:rsidR="000360BE" w:rsidRDefault="000360BE" w:rsidP="000360BE">
      <w:pPr>
        <w:jc w:val="both"/>
        <w:rPr>
          <w:rFonts w:cstheme="minorHAnsi"/>
          <w:sz w:val="28"/>
          <w:szCs w:val="28"/>
        </w:rPr>
      </w:pPr>
      <w:r>
        <w:rPr>
          <w:rFonts w:cstheme="minorHAnsi"/>
          <w:b/>
          <w:bCs/>
          <w:sz w:val="28"/>
          <w:szCs w:val="28"/>
        </w:rPr>
        <w:t xml:space="preserve">MCI : </w:t>
      </w:r>
      <w:r>
        <w:rPr>
          <w:rFonts w:cstheme="minorHAnsi"/>
          <w:sz w:val="28"/>
          <w:szCs w:val="28"/>
        </w:rPr>
        <w:t>Il renseigne sur la structure du multiplex. Il contient la liste des services disponible dans le multiplex, permet de signaler une reconfiguration du multiplex, défini l’organisation des sous canaux en fonctions de leur position, protection contre les erreurs.</w:t>
      </w:r>
    </w:p>
    <w:p w14:paraId="389C1F05" w14:textId="77777777" w:rsidR="000360BE" w:rsidRDefault="000360BE" w:rsidP="000360BE">
      <w:pPr>
        <w:jc w:val="both"/>
        <w:rPr>
          <w:rFonts w:cstheme="minorHAnsi"/>
          <w:sz w:val="28"/>
          <w:szCs w:val="28"/>
        </w:rPr>
      </w:pPr>
      <w:r w:rsidRPr="00AA26DD">
        <w:rPr>
          <w:rFonts w:cstheme="minorHAnsi"/>
          <w:b/>
          <w:bCs/>
          <w:sz w:val="28"/>
          <w:szCs w:val="28"/>
        </w:rPr>
        <w:t>PAD</w:t>
      </w:r>
      <w:r>
        <w:rPr>
          <w:rFonts w:cstheme="minorHAnsi"/>
          <w:b/>
          <w:bCs/>
          <w:sz w:val="28"/>
          <w:szCs w:val="28"/>
        </w:rPr>
        <w:t xml:space="preserve"> </w:t>
      </w:r>
      <w:r>
        <w:rPr>
          <w:rFonts w:cstheme="minorHAnsi"/>
          <w:sz w:val="28"/>
          <w:szCs w:val="28"/>
        </w:rPr>
        <w:t xml:space="preserve">: </w:t>
      </w:r>
      <w:r w:rsidRPr="00AA26DD">
        <w:rPr>
          <w:rFonts w:cstheme="minorHAnsi"/>
          <w:sz w:val="28"/>
          <w:szCs w:val="28"/>
        </w:rPr>
        <w:t>Chaque</w:t>
      </w:r>
      <w:r>
        <w:rPr>
          <w:rFonts w:cstheme="minorHAnsi"/>
          <w:sz w:val="28"/>
          <w:szCs w:val="28"/>
        </w:rPr>
        <w:t xml:space="preserve"> </w:t>
      </w:r>
      <w:r w:rsidRPr="00AA26DD">
        <w:rPr>
          <w:rFonts w:cstheme="minorHAnsi"/>
          <w:sz w:val="28"/>
          <w:szCs w:val="28"/>
        </w:rPr>
        <w:t>audio DAB+ contient un certain nombre d'octets qui peuvent transporter des données associées au programme (PAD). Le PAD est une information qui est synchrone avec l'audio et son contenu peut être intimement lié à l'audio.</w:t>
      </w:r>
      <w:r>
        <w:rPr>
          <w:rFonts w:cstheme="minorHAnsi"/>
          <w:sz w:val="28"/>
          <w:szCs w:val="28"/>
        </w:rPr>
        <w:t xml:space="preserve"> </w:t>
      </w:r>
      <w:r w:rsidRPr="00AA26DD">
        <w:rPr>
          <w:rFonts w:cstheme="minorHAnsi"/>
          <w:sz w:val="28"/>
          <w:szCs w:val="28"/>
        </w:rPr>
        <w:t>L'utilisation du PAD est facultative</w:t>
      </w:r>
    </w:p>
    <w:p w14:paraId="585EC3C7" w14:textId="77777777" w:rsidR="000360BE" w:rsidRPr="0077230B" w:rsidRDefault="000360BE" w:rsidP="000360BE">
      <w:pPr>
        <w:jc w:val="both"/>
        <w:rPr>
          <w:rFonts w:cstheme="minorHAnsi"/>
          <w:sz w:val="28"/>
          <w:szCs w:val="28"/>
        </w:rPr>
      </w:pPr>
      <w:r w:rsidRPr="004070B3">
        <w:rPr>
          <w:rFonts w:cstheme="minorHAnsi"/>
          <w:b/>
          <w:bCs/>
          <w:sz w:val="28"/>
          <w:szCs w:val="28"/>
        </w:rPr>
        <w:t>SI :</w:t>
      </w:r>
      <w:r>
        <w:rPr>
          <w:rFonts w:cstheme="minorHAnsi"/>
          <w:b/>
          <w:bCs/>
          <w:sz w:val="28"/>
          <w:szCs w:val="28"/>
        </w:rPr>
        <w:t xml:space="preserve"> </w:t>
      </w:r>
      <w:r w:rsidRPr="0077230B">
        <w:rPr>
          <w:rFonts w:cstheme="minorHAnsi"/>
          <w:sz w:val="28"/>
          <w:szCs w:val="28"/>
        </w:rPr>
        <w:t>Les informations de service (SI) fournissent des informations supplémentaires sur les services transportés dans un ensemble et sont destinées à simplifier l'accès aux services</w:t>
      </w:r>
      <w:r>
        <w:rPr>
          <w:rFonts w:cstheme="minorHAnsi"/>
          <w:sz w:val="28"/>
          <w:szCs w:val="28"/>
        </w:rPr>
        <w:t xml:space="preserve"> (facultatif)</w:t>
      </w:r>
    </w:p>
    <w:p w14:paraId="468995A4" w14:textId="77777777" w:rsidR="000360BE" w:rsidRDefault="000360BE" w:rsidP="000360BE">
      <w:pPr>
        <w:jc w:val="both"/>
        <w:rPr>
          <w:rFonts w:ascii="Calibri" w:eastAsia="Calibri" w:hAnsi="Calibri" w:cs="Calibri"/>
          <w:b/>
          <w:sz w:val="28"/>
          <w:szCs w:val="28"/>
        </w:rPr>
      </w:pPr>
    </w:p>
    <w:p w14:paraId="273E8115" w14:textId="77777777" w:rsidR="000360BE" w:rsidRDefault="000360BE" w:rsidP="000360BE">
      <w:pPr>
        <w:jc w:val="both"/>
        <w:rPr>
          <w:rFonts w:cstheme="minorHAnsi"/>
          <w:b/>
          <w:bCs/>
          <w:sz w:val="28"/>
          <w:szCs w:val="28"/>
        </w:rPr>
      </w:pPr>
      <w:r>
        <w:rPr>
          <w:rFonts w:ascii="Calibri" w:eastAsia="Calibri" w:hAnsi="Calibri" w:cs="Calibri"/>
          <w:b/>
          <w:sz w:val="28"/>
          <w:szCs w:val="28"/>
        </w:rPr>
        <w:t xml:space="preserve">1-3 </w:t>
      </w:r>
      <w:r>
        <w:rPr>
          <w:rFonts w:cstheme="minorHAnsi"/>
          <w:b/>
          <w:bCs/>
          <w:sz w:val="28"/>
          <w:szCs w:val="28"/>
        </w:rPr>
        <w:t xml:space="preserve">Access </w:t>
      </w:r>
      <w:proofErr w:type="spellStart"/>
      <w:r>
        <w:rPr>
          <w:rFonts w:cstheme="minorHAnsi"/>
          <w:b/>
          <w:bCs/>
          <w:sz w:val="28"/>
          <w:szCs w:val="28"/>
        </w:rPr>
        <w:t>conditionnal</w:t>
      </w:r>
      <w:proofErr w:type="spellEnd"/>
    </w:p>
    <w:p w14:paraId="23EAC791" w14:textId="77777777" w:rsidR="000360BE" w:rsidRDefault="000360BE" w:rsidP="000360BE">
      <w:pPr>
        <w:jc w:val="both"/>
        <w:rPr>
          <w:rFonts w:cstheme="minorHAnsi"/>
          <w:sz w:val="28"/>
          <w:szCs w:val="28"/>
        </w:rPr>
      </w:pPr>
      <w:r w:rsidRPr="001E52EE">
        <w:rPr>
          <w:rFonts w:cstheme="minorHAnsi"/>
          <w:sz w:val="28"/>
          <w:szCs w:val="28"/>
        </w:rPr>
        <w:t>Le but de CA est de permettre que le service et / ou les composants du service soient rendus incompréhensibles aux utilisateurs non autorisés</w:t>
      </w:r>
      <w:r>
        <w:rPr>
          <w:rFonts w:cstheme="minorHAnsi"/>
          <w:sz w:val="28"/>
          <w:szCs w:val="28"/>
        </w:rPr>
        <w:t xml:space="preserve">. </w:t>
      </w:r>
      <w:r w:rsidRPr="0058076E">
        <w:rPr>
          <w:rFonts w:cstheme="minorHAnsi"/>
          <w:sz w:val="28"/>
          <w:szCs w:val="28"/>
        </w:rPr>
        <w:t>En général, les systèmes CA vérifient si un utilisateur potentiel a le droit de consommer du contenu ou non</w:t>
      </w:r>
      <w:r>
        <w:rPr>
          <w:rFonts w:cstheme="minorHAnsi"/>
          <w:sz w:val="28"/>
          <w:szCs w:val="28"/>
        </w:rPr>
        <w:t>. (Exemple :  télévision payante)</w:t>
      </w:r>
    </w:p>
    <w:p w14:paraId="00F6BD5A" w14:textId="77777777" w:rsidR="000360BE" w:rsidRDefault="000360BE" w:rsidP="000360BE">
      <w:pPr>
        <w:jc w:val="both"/>
        <w:rPr>
          <w:rFonts w:cstheme="minorHAnsi"/>
          <w:sz w:val="28"/>
          <w:szCs w:val="28"/>
        </w:rPr>
      </w:pPr>
      <w:r>
        <w:rPr>
          <w:rFonts w:cstheme="minorHAnsi"/>
          <w:sz w:val="28"/>
          <w:szCs w:val="28"/>
        </w:rPr>
        <w:t>Il convient de noter que le CA ne s’applique pas aux radios libres. (Facultatif)</w:t>
      </w:r>
    </w:p>
    <w:p w14:paraId="14CAD79A" w14:textId="77777777" w:rsidR="000360BE" w:rsidRPr="001E52EE" w:rsidRDefault="000360BE" w:rsidP="000360BE">
      <w:pPr>
        <w:jc w:val="both"/>
        <w:rPr>
          <w:rFonts w:cstheme="minorHAnsi"/>
          <w:sz w:val="28"/>
          <w:szCs w:val="28"/>
        </w:rPr>
      </w:pPr>
    </w:p>
    <w:p w14:paraId="44BDE160" w14:textId="77777777" w:rsidR="000360BE" w:rsidRDefault="000360BE" w:rsidP="000360BE">
      <w:pPr>
        <w:jc w:val="both"/>
        <w:rPr>
          <w:rFonts w:cstheme="minorHAnsi"/>
          <w:b/>
          <w:bCs/>
          <w:sz w:val="28"/>
          <w:szCs w:val="28"/>
        </w:rPr>
      </w:pPr>
      <w:r>
        <w:rPr>
          <w:rFonts w:ascii="Calibri" w:eastAsia="Calibri" w:hAnsi="Calibri" w:cs="Calibri"/>
          <w:b/>
          <w:sz w:val="28"/>
          <w:szCs w:val="28"/>
        </w:rPr>
        <w:t xml:space="preserve">1-4 </w:t>
      </w:r>
      <w:r w:rsidRPr="00A308F2">
        <w:rPr>
          <w:rFonts w:cstheme="minorHAnsi"/>
          <w:b/>
          <w:bCs/>
          <w:sz w:val="28"/>
          <w:szCs w:val="28"/>
        </w:rPr>
        <w:t>Codage source </w:t>
      </w:r>
    </w:p>
    <w:p w14:paraId="437BE838" w14:textId="77777777" w:rsidR="000360BE" w:rsidRPr="00A308F2" w:rsidRDefault="000360BE" w:rsidP="000360BE">
      <w:pPr>
        <w:jc w:val="both"/>
        <w:rPr>
          <w:rFonts w:cstheme="minorHAnsi"/>
          <w:b/>
          <w:bCs/>
          <w:sz w:val="28"/>
          <w:szCs w:val="28"/>
        </w:rPr>
      </w:pPr>
      <w:r w:rsidRPr="00DD534D">
        <w:rPr>
          <w:rFonts w:cstheme="minorHAnsi"/>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77777777" w:rsidR="000360BE" w:rsidRPr="00A308F2" w:rsidRDefault="000360BE" w:rsidP="000360BE">
      <w:pPr>
        <w:jc w:val="both"/>
        <w:rPr>
          <w:rFonts w:cstheme="minorHAnsi"/>
          <w:sz w:val="28"/>
          <w:szCs w:val="28"/>
        </w:rPr>
      </w:pPr>
      <w:r w:rsidRPr="00A308F2">
        <w:rPr>
          <w:rFonts w:cstheme="minorHAnsi"/>
          <w:sz w:val="28"/>
          <w:szCs w:val="28"/>
        </w:rPr>
        <w:t>La</w:t>
      </w:r>
      <w:r w:rsidRPr="00A308F2">
        <w:rPr>
          <w:rFonts w:cstheme="minorHAnsi"/>
          <w:b/>
          <w:bCs/>
          <w:sz w:val="28"/>
          <w:szCs w:val="28"/>
        </w:rPr>
        <w:t xml:space="preserve"> </w:t>
      </w:r>
      <w:r w:rsidRPr="00A308F2">
        <w:rPr>
          <w:rFonts w:cstheme="minorHAnsi"/>
          <w:sz w:val="28"/>
          <w:szCs w:val="28"/>
        </w:rPr>
        <w:t>norme DAB+ utilise la compression HE-AAC version 2 (High-Efficiency Advanced Audio Coding), aussi appelé AAC+ définie dans la norme MPEG-4</w:t>
      </w:r>
    </w:p>
    <w:p w14:paraId="26D5B327" w14:textId="77777777" w:rsidR="000360BE" w:rsidRDefault="000360BE" w:rsidP="000360BE">
      <w:pPr>
        <w:spacing w:line="256" w:lineRule="auto"/>
        <w:jc w:val="both"/>
        <w:rPr>
          <w:rFonts w:ascii="Calibri" w:eastAsia="Calibri" w:hAnsi="Calibri" w:cs="Calibri"/>
          <w:b/>
          <w:sz w:val="28"/>
          <w:szCs w:val="28"/>
        </w:rPr>
      </w:pPr>
    </w:p>
    <w:p w14:paraId="6F46B7E1" w14:textId="77777777" w:rsidR="000360BE" w:rsidRDefault="00566601" w:rsidP="000360BE">
      <w:pPr>
        <w:jc w:val="both"/>
        <w:rPr>
          <w:rFonts w:cstheme="minorHAnsi"/>
          <w:b/>
          <w:bCs/>
          <w:sz w:val="28"/>
          <w:szCs w:val="28"/>
        </w:rPr>
      </w:pPr>
      <w:r>
        <w:rPr>
          <w:rFonts w:cstheme="minorHAnsi"/>
          <w:b/>
          <w:bCs/>
          <w:sz w:val="28"/>
          <w:szCs w:val="28"/>
        </w:rPr>
        <w:lastRenderedPageBreak/>
        <w:t xml:space="preserve">1-5 </w:t>
      </w:r>
      <w:r w:rsidR="000360BE" w:rsidRPr="00A308F2">
        <w:rPr>
          <w:rFonts w:cstheme="minorHAnsi"/>
          <w:b/>
          <w:bCs/>
          <w:sz w:val="28"/>
          <w:szCs w:val="28"/>
        </w:rPr>
        <w:t>Dispersion d’énergie</w:t>
      </w:r>
    </w:p>
    <w:p w14:paraId="07093558" w14:textId="77777777" w:rsidR="000360BE" w:rsidRDefault="000360BE" w:rsidP="000360BE">
      <w:pPr>
        <w:rPr>
          <w:rFonts w:cstheme="minorHAnsi"/>
          <w:color w:val="000000"/>
          <w:sz w:val="28"/>
          <w:szCs w:val="28"/>
        </w:rPr>
      </w:pPr>
      <w:r>
        <w:rPr>
          <w:rFonts w:cstheme="minorHAnsi"/>
          <w:color w:val="000000"/>
          <w:sz w:val="28"/>
          <w:szCs w:val="28"/>
        </w:rPr>
        <w:t>Il peut arriver que le train binaire contienne une longue suite de 0 ou de 1. Cela peut gêner la récupération du rythme à la réception. Pour rompre ces longues séquences de 1 et de 0 dans le flux de données, un brassage est réalisé par une séquence pseudo aléatoire (PRBS). C’est ce qu’on appelle la dispersion d’énergie.</w:t>
      </w:r>
    </w:p>
    <w:p w14:paraId="0750152A" w14:textId="77777777" w:rsidR="000360BE" w:rsidRDefault="000360BE" w:rsidP="000360BE">
      <w:pPr>
        <w:rPr>
          <w:rFonts w:cstheme="minorHAnsi"/>
          <w:color w:val="000000"/>
          <w:sz w:val="28"/>
          <w:szCs w:val="28"/>
        </w:rPr>
      </w:pPr>
      <w:r>
        <w:rPr>
          <w:rFonts w:cstheme="minorHAnsi"/>
          <w:color w:val="000000"/>
          <w:sz w:val="28"/>
          <w:szCs w:val="28"/>
        </w:rPr>
        <w:t>La dispersion permet d’augmenter le nombre de transitions du signal afin d’assurer l’efficacité du codeur. Elle consiste en la répartition uniforme de l’énergie dans le canal de transmission.</w:t>
      </w:r>
    </w:p>
    <w:p w14:paraId="26489578" w14:textId="77777777" w:rsidR="000360BE" w:rsidRDefault="000360BE" w:rsidP="000360BE">
      <w:pPr>
        <w:jc w:val="both"/>
        <w:rPr>
          <w:rFonts w:cstheme="minorHAnsi"/>
          <w:color w:val="000000"/>
          <w:sz w:val="28"/>
          <w:szCs w:val="28"/>
        </w:rPr>
      </w:pPr>
      <w:r>
        <w:rPr>
          <w:rFonts w:cstheme="minorHAnsi"/>
          <w:color w:val="000000"/>
          <w:sz w:val="28"/>
          <w:szCs w:val="28"/>
        </w:rPr>
        <w:t>Elle</w:t>
      </w:r>
      <w:r w:rsidRPr="00A308F2">
        <w:rPr>
          <w:rFonts w:cstheme="minorHAnsi"/>
          <w:color w:val="000000"/>
          <w:sz w:val="28"/>
          <w:szCs w:val="28"/>
        </w:rPr>
        <w:t xml:space="preserve"> est effectuée</w:t>
      </w:r>
      <w:r>
        <w:rPr>
          <w:rFonts w:cstheme="minorHAnsi"/>
          <w:color w:val="000000"/>
          <w:sz w:val="28"/>
          <w:szCs w:val="28"/>
        </w:rPr>
        <w:t xml:space="preserve"> par la sommation modulo 2 (ou exclusif) des données à transmettre avec celles du PRBS</w:t>
      </w:r>
      <w:r w:rsidRPr="00A308F2">
        <w:rPr>
          <w:rFonts w:cstheme="minorHAnsi"/>
          <w:color w:val="000000"/>
          <w:sz w:val="28"/>
          <w:szCs w:val="28"/>
        </w:rPr>
        <w:t xml:space="preserve"> (</w:t>
      </w:r>
      <w:r>
        <w:rPr>
          <w:rFonts w:cstheme="minorHAnsi"/>
          <w:color w:val="000000"/>
          <w:sz w:val="28"/>
          <w:szCs w:val="28"/>
        </w:rPr>
        <w:t>P</w:t>
      </w:r>
      <w:r w:rsidRPr="00A308F2">
        <w:rPr>
          <w:rFonts w:cstheme="minorHAnsi"/>
          <w:color w:val="000000"/>
          <w:sz w:val="28"/>
          <w:szCs w:val="28"/>
        </w:rPr>
        <w:t>seudo-</w:t>
      </w:r>
      <w:proofErr w:type="spellStart"/>
      <w:r>
        <w:rPr>
          <w:rFonts w:cstheme="minorHAnsi"/>
          <w:color w:val="000000"/>
          <w:sz w:val="28"/>
          <w:szCs w:val="28"/>
        </w:rPr>
        <w:t>R</w:t>
      </w:r>
      <w:r w:rsidRPr="00A308F2">
        <w:rPr>
          <w:rFonts w:cstheme="minorHAnsi"/>
          <w:color w:val="000000"/>
          <w:sz w:val="28"/>
          <w:szCs w:val="28"/>
        </w:rPr>
        <w:t>andom</w:t>
      </w:r>
      <w:proofErr w:type="spellEnd"/>
      <w:r w:rsidRPr="00A308F2">
        <w:rPr>
          <w:rFonts w:cstheme="minorHAnsi"/>
          <w:color w:val="000000"/>
          <w:sz w:val="28"/>
          <w:szCs w:val="28"/>
        </w:rPr>
        <w:t xml:space="preserve"> </w:t>
      </w:r>
      <w:proofErr w:type="spellStart"/>
      <w:r>
        <w:rPr>
          <w:rFonts w:cstheme="minorHAnsi"/>
          <w:color w:val="000000"/>
          <w:sz w:val="28"/>
          <w:szCs w:val="28"/>
        </w:rPr>
        <w:t>B</w:t>
      </w:r>
      <w:r w:rsidRPr="00A308F2">
        <w:rPr>
          <w:rFonts w:cstheme="minorHAnsi"/>
          <w:color w:val="000000"/>
          <w:sz w:val="28"/>
          <w:szCs w:val="28"/>
        </w:rPr>
        <w:t>inary</w:t>
      </w:r>
      <w:proofErr w:type="spellEnd"/>
      <w:r w:rsidRPr="00A308F2">
        <w:rPr>
          <w:rFonts w:cstheme="minorHAnsi"/>
          <w:color w:val="000000"/>
          <w:sz w:val="28"/>
          <w:szCs w:val="28"/>
        </w:rPr>
        <w:t xml:space="preserve"> </w:t>
      </w:r>
      <w:proofErr w:type="spellStart"/>
      <w:r>
        <w:rPr>
          <w:rFonts w:cstheme="minorHAnsi"/>
          <w:color w:val="000000"/>
          <w:sz w:val="28"/>
          <w:szCs w:val="28"/>
        </w:rPr>
        <w:t>S</w:t>
      </w:r>
      <w:r w:rsidRPr="00A308F2">
        <w:rPr>
          <w:rFonts w:cstheme="minorHAnsi"/>
          <w:color w:val="000000"/>
          <w:sz w:val="28"/>
          <w:szCs w:val="28"/>
        </w:rPr>
        <w:t>equence</w:t>
      </w:r>
      <w:proofErr w:type="spellEnd"/>
      <w:r>
        <w:rPr>
          <w:rFonts w:cstheme="minorHAnsi"/>
          <w:color w:val="000000"/>
          <w:sz w:val="28"/>
          <w:szCs w:val="28"/>
        </w:rPr>
        <w:t>).</w:t>
      </w:r>
    </w:p>
    <w:p w14:paraId="499AF2B0" w14:textId="77777777" w:rsidR="000360BE" w:rsidRDefault="000360BE" w:rsidP="000360BE">
      <w:pPr>
        <w:jc w:val="both"/>
        <w:rPr>
          <w:rFonts w:cstheme="minorHAnsi"/>
          <w:color w:val="000000"/>
          <w:sz w:val="28"/>
          <w:szCs w:val="28"/>
        </w:rPr>
      </w:pPr>
      <w:r>
        <w:rPr>
          <w:rFonts w:cstheme="minorHAnsi"/>
          <w:color w:val="000000"/>
          <w:sz w:val="28"/>
          <w:szCs w:val="28"/>
        </w:rPr>
        <w:t xml:space="preserve">Le PRBS peut être défini comme la sortie d’un registre à décalage à rétroaction linéaire. </w:t>
      </w:r>
    </w:p>
    <w:p w14:paraId="585D1876" w14:textId="77777777" w:rsidR="000360BE" w:rsidRDefault="000360BE" w:rsidP="000360BE">
      <w:pPr>
        <w:jc w:val="both"/>
        <w:rPr>
          <w:rFonts w:cstheme="minorHAnsi"/>
          <w:b/>
          <w:bCs/>
          <w:color w:val="000000"/>
          <w:sz w:val="28"/>
          <w:szCs w:val="28"/>
        </w:rPr>
      </w:pPr>
      <w:r w:rsidRPr="00DC7C71">
        <w:rPr>
          <w:rFonts w:cstheme="minorHAnsi"/>
          <w:b/>
          <w:bCs/>
          <w:color w:val="000000"/>
          <w:sz w:val="28"/>
          <w:szCs w:val="28"/>
        </w:rPr>
        <w:t>Caractéristiques du PRBS</w:t>
      </w:r>
      <w:r w:rsidR="00566601">
        <w:rPr>
          <w:rFonts w:cstheme="minorHAnsi"/>
          <w:b/>
          <w:bCs/>
          <w:color w:val="000000"/>
          <w:sz w:val="28"/>
          <w:szCs w:val="28"/>
        </w:rPr>
        <w:t> :</w:t>
      </w:r>
    </w:p>
    <w:p w14:paraId="06804E7F"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Registre à décalage à 9 étages</w:t>
      </w:r>
    </w:p>
    <w:p w14:paraId="035019A2"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Séquence d’initialisation : 1111111111</w:t>
      </w:r>
    </w:p>
    <w:p w14:paraId="32F417DF" w14:textId="77777777" w:rsidR="000360BE"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 xml:space="preserve">Polynôme générateur de séquence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9</m:t>
            </m:r>
          </m:sup>
        </m:sSup>
      </m:oMath>
      <w:r w:rsidRPr="00566601">
        <w:rPr>
          <w:rFonts w:cstheme="minorHAnsi"/>
          <w:color w:val="000000"/>
          <w:sz w:val="28"/>
          <w:szCs w:val="28"/>
        </w:rPr>
        <w:t>+</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5</m:t>
            </m:r>
          </m:sup>
        </m:sSup>
      </m:oMath>
      <w:r w:rsidRPr="00566601">
        <w:rPr>
          <w:rFonts w:cstheme="minorHAnsi"/>
          <w:color w:val="000000"/>
          <w:sz w:val="28"/>
          <w:szCs w:val="28"/>
        </w:rPr>
        <w:t>+1.</w:t>
      </w:r>
    </w:p>
    <w:p w14:paraId="59448C72" w14:textId="77777777" w:rsidR="00566601" w:rsidRPr="00566601" w:rsidRDefault="00566601" w:rsidP="00566601">
      <w:pPr>
        <w:jc w:val="both"/>
        <w:rPr>
          <w:rFonts w:cstheme="minorHAnsi"/>
          <w:color w:val="000000"/>
          <w:sz w:val="28"/>
          <w:szCs w:val="28"/>
        </w:rPr>
      </w:pPr>
    </w:p>
    <w:p w14:paraId="35CCD85E" w14:textId="77777777" w:rsidR="00566601" w:rsidRDefault="00566601" w:rsidP="000360BE">
      <w:pPr>
        <w:spacing w:line="256" w:lineRule="auto"/>
        <w:jc w:val="both"/>
        <w:rPr>
          <w:rFonts w:ascii="Calibri" w:eastAsia="Calibri" w:hAnsi="Calibri" w:cs="Calibri"/>
          <w:b/>
          <w:sz w:val="28"/>
          <w:szCs w:val="28"/>
        </w:rPr>
      </w:pPr>
    </w:p>
    <w:p w14:paraId="0E9557A8" w14:textId="77777777" w:rsidR="00566601" w:rsidRDefault="00566601" w:rsidP="000360BE">
      <w:pPr>
        <w:spacing w:line="256" w:lineRule="auto"/>
        <w:jc w:val="both"/>
        <w:rPr>
          <w:rFonts w:ascii="Calibri" w:eastAsia="Calibri" w:hAnsi="Calibri" w:cs="Calibri"/>
          <w:b/>
          <w:sz w:val="28"/>
          <w:szCs w:val="28"/>
        </w:rPr>
      </w:pPr>
    </w:p>
    <w:p w14:paraId="125082C7" w14:textId="77777777" w:rsidR="000360BE" w:rsidRDefault="00566601" w:rsidP="000360BE">
      <w:pPr>
        <w:spacing w:line="256" w:lineRule="auto"/>
        <w:jc w:val="both"/>
        <w:rPr>
          <w:rFonts w:ascii="Calibri" w:eastAsia="Calibri" w:hAnsi="Calibri" w:cs="Calibri"/>
          <w:b/>
          <w:sz w:val="28"/>
          <w:szCs w:val="28"/>
        </w:rPr>
      </w:pPr>
      <w:r>
        <w:rPr>
          <w:noProof/>
        </w:rPr>
        <w:drawing>
          <wp:inline distT="0" distB="0" distL="0" distR="0" wp14:anchorId="4D0ACCA9" wp14:editId="325A50BA">
            <wp:extent cx="51339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066925"/>
                    </a:xfrm>
                    <a:prstGeom prst="rect">
                      <a:avLst/>
                    </a:prstGeom>
                  </pic:spPr>
                </pic:pic>
              </a:graphicData>
            </a:graphic>
          </wp:inline>
        </w:drawing>
      </w:r>
    </w:p>
    <w:p w14:paraId="35B5CF5B" w14:textId="77777777" w:rsidR="00566601" w:rsidRDefault="00566601" w:rsidP="000360BE">
      <w:pPr>
        <w:spacing w:line="256" w:lineRule="auto"/>
        <w:jc w:val="both"/>
        <w:rPr>
          <w:rFonts w:ascii="Calibri" w:eastAsia="Calibri" w:hAnsi="Calibri" w:cs="Calibri"/>
          <w:b/>
          <w:sz w:val="28"/>
          <w:szCs w:val="28"/>
        </w:rPr>
      </w:pPr>
    </w:p>
    <w:p w14:paraId="1AE09F57" w14:textId="77777777" w:rsidR="00566601" w:rsidRDefault="00566601" w:rsidP="00566601">
      <w:pPr>
        <w:jc w:val="both"/>
        <w:rPr>
          <w:rFonts w:cstheme="minorHAnsi"/>
          <w:color w:val="000000"/>
          <w:sz w:val="28"/>
          <w:szCs w:val="28"/>
        </w:rPr>
      </w:pPr>
      <w:r w:rsidRPr="00A308F2">
        <w:rPr>
          <w:rFonts w:cstheme="minorHAnsi"/>
          <w:b/>
          <w:bCs/>
          <w:color w:val="000000"/>
          <w:sz w:val="28"/>
          <w:szCs w:val="28"/>
        </w:rPr>
        <w:t xml:space="preserve">Figure 5 : Dispersion d’énergie de la donnée </w:t>
      </w:r>
      <w:r>
        <w:rPr>
          <w:rFonts w:cstheme="minorHAnsi"/>
          <w:color w:val="000000"/>
          <w:sz w:val="28"/>
          <w:szCs w:val="28"/>
        </w:rPr>
        <w:t xml:space="preserve">[Signal and communications] </w:t>
      </w:r>
    </w:p>
    <w:p w14:paraId="364D98CF" w14:textId="77777777" w:rsidR="00566601" w:rsidRDefault="00566601" w:rsidP="000360BE">
      <w:pPr>
        <w:spacing w:line="256" w:lineRule="auto"/>
        <w:jc w:val="both"/>
        <w:rPr>
          <w:rFonts w:ascii="Calibri" w:eastAsia="Calibri" w:hAnsi="Calibri" w:cs="Calibri"/>
          <w:b/>
          <w:sz w:val="28"/>
          <w:szCs w:val="28"/>
        </w:rPr>
      </w:pPr>
    </w:p>
    <w:p w14:paraId="59EC0C9F" w14:textId="77777777" w:rsidR="00566601" w:rsidRPr="00DD534D" w:rsidRDefault="00566601" w:rsidP="00566601">
      <w:pPr>
        <w:ind w:firstLine="360"/>
        <w:jc w:val="both"/>
        <w:rPr>
          <w:rFonts w:cstheme="minorHAnsi"/>
          <w:b/>
          <w:bCs/>
          <w:sz w:val="28"/>
          <w:szCs w:val="28"/>
        </w:rPr>
      </w:pPr>
      <w:r>
        <w:rPr>
          <w:rFonts w:cstheme="minorHAnsi"/>
          <w:b/>
          <w:bCs/>
          <w:sz w:val="28"/>
          <w:szCs w:val="28"/>
        </w:rPr>
        <w:t xml:space="preserve">1-6 </w:t>
      </w:r>
      <w:r w:rsidRPr="00DD534D">
        <w:rPr>
          <w:rFonts w:cstheme="minorHAnsi"/>
          <w:b/>
          <w:bCs/>
          <w:sz w:val="28"/>
          <w:szCs w:val="28"/>
        </w:rPr>
        <w:t>Codage de canal</w:t>
      </w:r>
    </w:p>
    <w:p w14:paraId="4FAD1E48" w14:textId="77777777" w:rsidR="00566601" w:rsidRPr="00DD534D" w:rsidRDefault="00566601" w:rsidP="00566601">
      <w:pPr>
        <w:ind w:firstLine="360"/>
        <w:jc w:val="both"/>
        <w:rPr>
          <w:rFonts w:cstheme="minorHAnsi"/>
          <w:b/>
          <w:bCs/>
          <w:sz w:val="28"/>
          <w:szCs w:val="28"/>
        </w:rPr>
      </w:pPr>
      <w:r w:rsidRPr="00DD534D">
        <w:rPr>
          <w:rFonts w:cstheme="minorHAnsi"/>
          <w:sz w:val="28"/>
          <w:szCs w:val="28"/>
        </w:rPr>
        <w:t xml:space="preserve">Le codage de canal consiste à protéger le message émis par la source contre les perturbations du canal. Pour transférer l’information de manière fiable sur un </w:t>
      </w:r>
      <w:r w:rsidRPr="00DD534D">
        <w:rPr>
          <w:rFonts w:cstheme="minorHAnsi"/>
          <w:sz w:val="28"/>
          <w:szCs w:val="28"/>
        </w:rPr>
        <w:lastRenderedPageBreak/>
        <w:t>canal, il est nécessaire d’introduire de la redondance dans le message transmis sur le canal. Le codage de canal permet de détecter les erreurs introduites par le canal et de les corriger. Le système DAB</w:t>
      </w:r>
      <w:r>
        <w:rPr>
          <w:rFonts w:cstheme="minorHAnsi"/>
          <w:sz w:val="28"/>
          <w:szCs w:val="28"/>
        </w:rPr>
        <w:t>+</w:t>
      </w:r>
      <w:r w:rsidRPr="00DD534D">
        <w:rPr>
          <w:rFonts w:cstheme="minorHAnsi"/>
          <w:sz w:val="28"/>
          <w:szCs w:val="28"/>
        </w:rPr>
        <w:t xml:space="preserve"> utilise le </w:t>
      </w:r>
      <w:r w:rsidRPr="00DD534D">
        <w:rPr>
          <w:rFonts w:cstheme="minorHAnsi"/>
          <w:b/>
          <w:bCs/>
          <w:sz w:val="28"/>
          <w:szCs w:val="28"/>
        </w:rPr>
        <w:t xml:space="preserve">codage convolutif </w:t>
      </w:r>
      <w:r>
        <w:rPr>
          <w:rFonts w:cstheme="minorHAnsi"/>
          <w:b/>
          <w:bCs/>
          <w:sz w:val="28"/>
          <w:szCs w:val="28"/>
        </w:rPr>
        <w:t>et le codage Reed Solomon.</w:t>
      </w:r>
    </w:p>
    <w:p w14:paraId="3F6F86EC" w14:textId="77777777" w:rsidR="00566601" w:rsidRDefault="00566601" w:rsidP="000360BE">
      <w:pPr>
        <w:spacing w:line="256" w:lineRule="auto"/>
        <w:jc w:val="both"/>
        <w:rPr>
          <w:rFonts w:ascii="Calibri" w:eastAsia="Calibri" w:hAnsi="Calibri" w:cs="Calibri"/>
          <w:b/>
          <w:sz w:val="28"/>
          <w:szCs w:val="28"/>
        </w:rPr>
      </w:pPr>
    </w:p>
    <w:p w14:paraId="3497F29D" w14:textId="77777777" w:rsidR="00566601" w:rsidRPr="00A308F2" w:rsidRDefault="00566601" w:rsidP="00566601">
      <w:pPr>
        <w:jc w:val="both"/>
        <w:rPr>
          <w:rFonts w:cstheme="minorHAnsi"/>
          <w:b/>
          <w:bCs/>
          <w:sz w:val="28"/>
          <w:szCs w:val="28"/>
        </w:rPr>
      </w:pPr>
      <w:r>
        <w:rPr>
          <w:rFonts w:cstheme="minorHAnsi"/>
          <w:b/>
          <w:bCs/>
          <w:sz w:val="28"/>
          <w:szCs w:val="28"/>
        </w:rPr>
        <w:t xml:space="preserve">1-6-1 </w:t>
      </w:r>
      <w:r w:rsidRPr="00A308F2">
        <w:rPr>
          <w:rFonts w:cstheme="minorHAnsi"/>
          <w:b/>
          <w:bCs/>
          <w:sz w:val="28"/>
          <w:szCs w:val="28"/>
        </w:rPr>
        <w:t>Codage Reed Solomon</w:t>
      </w:r>
    </w:p>
    <w:p w14:paraId="44433392" w14:textId="77777777" w:rsidR="00566601" w:rsidRDefault="00566601" w:rsidP="00566601">
      <w:pPr>
        <w:jc w:val="both"/>
        <w:rPr>
          <w:rStyle w:val="fontstyle01"/>
          <w:rFonts w:asciiTheme="minorHAnsi" w:hAnsiTheme="minorHAnsi" w:cstheme="minorHAnsi"/>
          <w:sz w:val="28"/>
          <w:szCs w:val="28"/>
        </w:rPr>
      </w:pPr>
      <w:r w:rsidRPr="00566601">
        <w:rPr>
          <w:rStyle w:val="fontstyle01"/>
          <w:rFonts w:asciiTheme="minorHAnsi" w:hAnsiTheme="minorHAnsi" w:cstheme="minorHAnsi"/>
          <w:sz w:val="28"/>
          <w:szCs w:val="28"/>
        </w:rPr>
        <w:t>Il s’agit d’un code en bloc consistant à ajouter les</w:t>
      </w:r>
      <w:r w:rsidRPr="00566601">
        <w:rPr>
          <w:rFonts w:cstheme="minorHAnsi"/>
          <w:color w:val="000000"/>
          <w:sz w:val="28"/>
          <w:szCs w:val="28"/>
        </w:rPr>
        <w:t xml:space="preserve"> </w:t>
      </w:r>
      <w:r w:rsidRPr="00566601">
        <w:rPr>
          <w:rStyle w:val="fontstyle01"/>
          <w:rFonts w:asciiTheme="minorHAnsi" w:hAnsiTheme="minorHAnsi" w:cstheme="minorHAnsi"/>
          <w:sz w:val="28"/>
          <w:szCs w:val="28"/>
        </w:rPr>
        <w:t xml:space="preserve">bits de redondance à un bloc binaire. </w:t>
      </w:r>
    </w:p>
    <w:p w14:paraId="611E4D44" w14:textId="77777777" w:rsidR="00566601" w:rsidRPr="00566601" w:rsidRDefault="00566601" w:rsidP="00566601">
      <w:pPr>
        <w:jc w:val="both"/>
        <w:rPr>
          <w:rStyle w:val="fontstyle01"/>
          <w:rFonts w:asciiTheme="minorHAnsi" w:hAnsiTheme="minorHAnsi" w:cstheme="minorHAnsi"/>
          <w:b/>
          <w:bCs/>
          <w:sz w:val="28"/>
          <w:szCs w:val="28"/>
        </w:rPr>
      </w:pPr>
      <w:r w:rsidRPr="00566601">
        <w:rPr>
          <w:rStyle w:val="fontstyle01"/>
          <w:rFonts w:asciiTheme="minorHAnsi" w:hAnsiTheme="minorHAnsi" w:cstheme="minorHAnsi"/>
          <w:b/>
          <w:bCs/>
          <w:sz w:val="28"/>
          <w:szCs w:val="28"/>
        </w:rPr>
        <w:t>Principe de fonctionnement</w:t>
      </w:r>
    </w:p>
    <w:p w14:paraId="628712C0" w14:textId="77777777" w:rsidR="00566601" w:rsidRDefault="00566601" w:rsidP="00566601">
      <w:pPr>
        <w:jc w:val="both"/>
        <w:rPr>
          <w:rStyle w:val="fontstyle01"/>
          <w:rFonts w:cstheme="minorHAnsi"/>
          <w:sz w:val="28"/>
          <w:szCs w:val="28"/>
        </w:rPr>
      </w:pPr>
      <w:r w:rsidRPr="00566601">
        <w:rPr>
          <w:rStyle w:val="fontstyle01"/>
          <w:rFonts w:asciiTheme="minorHAnsi" w:hAnsiTheme="minorHAnsi" w:cstheme="minorHAnsi"/>
          <w:sz w:val="28"/>
          <w:szCs w:val="28"/>
        </w:rPr>
        <w:t xml:space="preserve">Le codeur prend </w:t>
      </w:r>
      <w:r w:rsidRPr="00566601">
        <w:rPr>
          <w:rStyle w:val="fontstyle01"/>
          <w:rFonts w:asciiTheme="minorHAnsi" w:hAnsiTheme="minorHAnsi" w:cstheme="minorHAnsi"/>
          <w:b/>
          <w:bCs/>
          <w:sz w:val="28"/>
          <w:szCs w:val="28"/>
        </w:rPr>
        <w:t xml:space="preserve">k </w:t>
      </w:r>
      <w:r w:rsidR="00646F51">
        <w:rPr>
          <w:rStyle w:val="fontstyle01"/>
          <w:rFonts w:asciiTheme="minorHAnsi" w:hAnsiTheme="minorHAnsi" w:cstheme="minorHAnsi"/>
          <w:sz w:val="28"/>
          <w:szCs w:val="28"/>
        </w:rPr>
        <w:t>bits</w:t>
      </w:r>
      <w:r w:rsidRPr="00566601">
        <w:rPr>
          <w:rStyle w:val="fontstyle01"/>
          <w:rFonts w:asciiTheme="minorHAnsi" w:hAnsiTheme="minorHAnsi" w:cstheme="minorHAnsi"/>
          <w:sz w:val="28"/>
          <w:szCs w:val="28"/>
        </w:rPr>
        <w:t xml:space="preserve"> de données en entrée et calcule les informations de contrôle pour construire </w:t>
      </w:r>
      <w:r w:rsidRPr="00566601">
        <w:rPr>
          <w:rStyle w:val="fontstyle01"/>
          <w:rFonts w:asciiTheme="minorHAnsi" w:hAnsiTheme="minorHAnsi" w:cstheme="minorHAnsi"/>
          <w:b/>
          <w:bCs/>
          <w:sz w:val="28"/>
          <w:szCs w:val="28"/>
        </w:rPr>
        <w:t>n</w:t>
      </w:r>
      <w:r w:rsidRPr="00566601">
        <w:rPr>
          <w:rStyle w:val="fontstyle01"/>
          <w:rFonts w:asciiTheme="minorHAnsi" w:hAnsiTheme="minorHAnsi" w:cstheme="minorHAnsi"/>
          <w:sz w:val="28"/>
          <w:szCs w:val="28"/>
        </w:rPr>
        <w:t xml:space="preserve"> </w:t>
      </w:r>
      <w:r w:rsidR="00646F51">
        <w:rPr>
          <w:rStyle w:val="fontstyle01"/>
          <w:rFonts w:asciiTheme="minorHAnsi" w:hAnsiTheme="minorHAnsi" w:cstheme="minorHAnsi"/>
          <w:sz w:val="28"/>
          <w:szCs w:val="28"/>
        </w:rPr>
        <w:t>bits</w:t>
      </w:r>
      <w:r w:rsidRPr="00566601">
        <w:rPr>
          <w:rStyle w:val="fontstyle01"/>
          <w:rFonts w:asciiTheme="minorHAnsi" w:hAnsiTheme="minorHAnsi" w:cstheme="minorHAnsi"/>
          <w:sz w:val="28"/>
          <w:szCs w:val="28"/>
        </w:rPr>
        <w:t xml:space="preserve"> en sortie. Il est défini par </w:t>
      </w:r>
      <w:r w:rsidRPr="00566601">
        <w:rPr>
          <w:rStyle w:val="fontstyle01"/>
          <w:rFonts w:asciiTheme="minorHAnsi" w:hAnsiTheme="minorHAnsi" w:cstheme="minorHAnsi"/>
          <w:b/>
          <w:bCs/>
          <w:sz w:val="28"/>
          <w:szCs w:val="28"/>
        </w:rPr>
        <w:t>RS (n, k, t, l)</w:t>
      </w:r>
      <w:r w:rsidRPr="002B04A0">
        <w:rPr>
          <w:rStyle w:val="fontstyle01"/>
          <w:rFonts w:cstheme="minorHAnsi"/>
          <w:b/>
          <w:bCs/>
          <w:sz w:val="28"/>
          <w:szCs w:val="28"/>
        </w:rPr>
        <w:t> </w:t>
      </w:r>
      <w:r>
        <w:rPr>
          <w:rStyle w:val="fontstyle01"/>
          <w:rFonts w:cstheme="minorHAnsi"/>
          <w:sz w:val="28"/>
          <w:szCs w:val="28"/>
        </w:rPr>
        <w:t>:</w:t>
      </w:r>
    </w:p>
    <w:p w14:paraId="72E742E9" w14:textId="77777777"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n</w:t>
      </w:r>
      <w:proofErr w:type="gramEnd"/>
      <w:r w:rsidRPr="002F1AD6">
        <w:rPr>
          <w:rStyle w:val="fontstyle01"/>
          <w:rFonts w:asciiTheme="minorHAnsi" w:hAnsiTheme="minorHAnsi" w:cstheme="minorHAnsi"/>
          <w:sz w:val="28"/>
          <w:szCs w:val="28"/>
        </w:rPr>
        <w:t xml:space="preserve"> nombre de </w:t>
      </w:r>
      <w:r w:rsidR="00646F51" w:rsidRPr="002F1AD6">
        <w:rPr>
          <w:rStyle w:val="fontstyle01"/>
          <w:rFonts w:asciiTheme="minorHAnsi" w:hAnsiTheme="minorHAnsi" w:cstheme="minorHAnsi"/>
          <w:sz w:val="28"/>
          <w:szCs w:val="28"/>
        </w:rPr>
        <w:t>bits</w:t>
      </w:r>
      <w:r w:rsidRPr="002F1AD6">
        <w:rPr>
          <w:rStyle w:val="fontstyle01"/>
          <w:rFonts w:asciiTheme="minorHAnsi" w:hAnsiTheme="minorHAnsi" w:cstheme="minorHAnsi"/>
          <w:sz w:val="28"/>
          <w:szCs w:val="28"/>
        </w:rPr>
        <w:t xml:space="preserve"> en sortie du codeur</w:t>
      </w:r>
    </w:p>
    <w:p w14:paraId="2CFEEBD1" w14:textId="77777777"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k</w:t>
      </w:r>
      <w:proofErr w:type="gramEnd"/>
      <w:r w:rsidRPr="002F1AD6">
        <w:rPr>
          <w:rStyle w:val="fontstyle01"/>
          <w:rFonts w:asciiTheme="minorHAnsi" w:hAnsiTheme="minorHAnsi" w:cstheme="minorHAnsi"/>
          <w:sz w:val="28"/>
          <w:szCs w:val="28"/>
        </w:rPr>
        <w:t xml:space="preserve"> : nombre de </w:t>
      </w:r>
      <w:r w:rsidR="00646F51" w:rsidRPr="002F1AD6">
        <w:rPr>
          <w:rStyle w:val="fontstyle01"/>
          <w:rFonts w:asciiTheme="minorHAnsi" w:hAnsiTheme="minorHAnsi" w:cstheme="minorHAnsi"/>
          <w:sz w:val="28"/>
          <w:szCs w:val="28"/>
        </w:rPr>
        <w:t>bits</w:t>
      </w:r>
      <w:r w:rsidRPr="002F1AD6">
        <w:rPr>
          <w:rStyle w:val="fontstyle01"/>
          <w:rFonts w:asciiTheme="minorHAnsi" w:hAnsiTheme="minorHAnsi" w:cstheme="minorHAnsi"/>
          <w:sz w:val="28"/>
          <w:szCs w:val="28"/>
        </w:rPr>
        <w:t xml:space="preserve"> de l’information (en entrée)</w:t>
      </w:r>
    </w:p>
    <w:p w14:paraId="4AA97E7A" w14:textId="77777777" w:rsidR="00566601" w:rsidRDefault="00566601" w:rsidP="00646F51">
      <w:pPr>
        <w:pStyle w:val="ListParagraph"/>
        <w:numPr>
          <w:ilvl w:val="0"/>
          <w:numId w:val="11"/>
        </w:numPr>
        <w:jc w:val="both"/>
        <w:rPr>
          <w:rFonts w:cstheme="minorHAnsi"/>
          <w:sz w:val="28"/>
          <w:szCs w:val="28"/>
        </w:rPr>
      </w:pPr>
      <w:proofErr w:type="gramStart"/>
      <w:r w:rsidRPr="00646F51">
        <w:rPr>
          <w:rStyle w:val="fontstyle01"/>
          <w:rFonts w:cstheme="minorHAnsi"/>
          <w:sz w:val="28"/>
          <w:szCs w:val="28"/>
        </w:rPr>
        <w:t>t</w:t>
      </w:r>
      <w:proofErr w:type="gramEnd"/>
      <w:r w:rsidRPr="00646F51">
        <w:rPr>
          <w:rStyle w:val="fontstyle01"/>
          <w:rFonts w:cstheme="minorHAnsi"/>
          <w:sz w:val="28"/>
          <w:szCs w:val="28"/>
        </w:rPr>
        <w:t> :</w:t>
      </w:r>
      <w:r w:rsidRPr="00646F51">
        <w:rPr>
          <w:rFonts w:cstheme="minorHAnsi"/>
          <w:sz w:val="28"/>
          <w:szCs w:val="28"/>
        </w:rPr>
        <w:t xml:space="preserve"> capacité de correction d’erreur du codeur avec t</w:t>
      </w:r>
      <w:r w:rsidR="00646F51" w:rsidRPr="00646F51">
        <w:rPr>
          <w:rFonts w:cstheme="minorHAnsi"/>
          <w:sz w:val="28"/>
          <w:szCs w:val="28"/>
        </w:rPr>
        <w:t xml:space="preserve"> </w:t>
      </w:r>
      <w:r w:rsidRPr="00646F51">
        <w:rPr>
          <w:rFonts w:cstheme="minorHAnsi"/>
          <w:sz w:val="28"/>
          <w:szCs w:val="28"/>
        </w:rPr>
        <w:t>=</w:t>
      </w:r>
      <w:r w:rsidR="00646F51" w:rsidRPr="00646F51">
        <w:rPr>
          <w:rFonts w:cstheme="minorHAnsi"/>
          <w:sz w:val="28"/>
          <w:szCs w:val="28"/>
        </w:rPr>
        <w:t xml:space="preserve"> </w:t>
      </w:r>
      <w:r w:rsidRPr="00646F51">
        <w:rPr>
          <w:rFonts w:cstheme="minorHAnsi"/>
          <w:sz w:val="28"/>
          <w:szCs w:val="28"/>
        </w:rPr>
        <w:t>n-k/2</w:t>
      </w:r>
    </w:p>
    <w:p w14:paraId="6365E815" w14:textId="77777777" w:rsidR="00646F51" w:rsidRPr="00646F51" w:rsidRDefault="00646F51" w:rsidP="00646F51">
      <w:pPr>
        <w:pStyle w:val="ListParagraph"/>
        <w:numPr>
          <w:ilvl w:val="0"/>
          <w:numId w:val="11"/>
        </w:numPr>
        <w:jc w:val="both"/>
        <w:rPr>
          <w:rFonts w:cstheme="minorHAnsi"/>
          <w:sz w:val="28"/>
          <w:szCs w:val="28"/>
        </w:rPr>
      </w:pPr>
      <w:proofErr w:type="gramStart"/>
      <w:r w:rsidRPr="00646F51">
        <w:rPr>
          <w:rFonts w:cstheme="minorHAnsi"/>
          <w:b/>
          <w:bCs/>
          <w:sz w:val="28"/>
          <w:szCs w:val="28"/>
        </w:rPr>
        <w:t>l</w:t>
      </w:r>
      <w:r w:rsidRPr="00646F51">
        <w:rPr>
          <w:rFonts w:cstheme="minorHAnsi"/>
          <w:sz w:val="28"/>
          <w:szCs w:val="28"/>
        </w:rPr>
        <w:t>:</w:t>
      </w:r>
      <w:proofErr w:type="gramEnd"/>
      <w:r w:rsidRPr="00646F51">
        <w:rPr>
          <w:rFonts w:cstheme="minorHAnsi"/>
          <w:sz w:val="28"/>
          <w:szCs w:val="28"/>
        </w:rPr>
        <w:t xml:space="preserve"> </w:t>
      </w:r>
      <w:r>
        <w:rPr>
          <w:rFonts w:cstheme="minorHAnsi"/>
          <w:sz w:val="28"/>
          <w:szCs w:val="28"/>
        </w:rPr>
        <w:t>bits</w:t>
      </w:r>
      <w:r w:rsidRPr="00646F51">
        <w:rPr>
          <w:rFonts w:cstheme="minorHAnsi"/>
          <w:sz w:val="28"/>
          <w:szCs w:val="28"/>
        </w:rPr>
        <w:t xml:space="preserve"> de redondances ajoutés </w:t>
      </w:r>
      <w:r w:rsidRPr="00646F51">
        <w:rPr>
          <w:rFonts w:cstheme="minorHAnsi"/>
          <w:b/>
          <w:bCs/>
          <w:sz w:val="28"/>
          <w:szCs w:val="28"/>
        </w:rPr>
        <w:t xml:space="preserve">(l=2*t) </w:t>
      </w:r>
    </w:p>
    <w:p w14:paraId="57855EB2" w14:textId="77777777" w:rsidR="00646F51" w:rsidRPr="00646F51" w:rsidRDefault="00646F51" w:rsidP="00646F51">
      <w:pPr>
        <w:pStyle w:val="ListParagraph"/>
        <w:jc w:val="both"/>
        <w:rPr>
          <w:rFonts w:cstheme="minorHAnsi"/>
          <w:sz w:val="28"/>
          <w:szCs w:val="28"/>
        </w:rPr>
      </w:pPr>
    </w:p>
    <w:p w14:paraId="328EB02D" w14:textId="77777777" w:rsidR="00566601" w:rsidRPr="00566601" w:rsidRDefault="00566601" w:rsidP="00566601">
      <w:pPr>
        <w:jc w:val="both"/>
        <w:rPr>
          <w:rFonts w:cstheme="minorHAnsi"/>
          <w:b/>
          <w:bCs/>
          <w:sz w:val="28"/>
          <w:szCs w:val="28"/>
        </w:rPr>
      </w:pPr>
      <w:r w:rsidRPr="00566601">
        <w:rPr>
          <w:rStyle w:val="fontstyle01"/>
          <w:rFonts w:asciiTheme="minorHAnsi" w:hAnsiTheme="minorHAnsi" w:cstheme="minorHAnsi"/>
          <w:b/>
          <w:bCs/>
          <w:sz w:val="28"/>
          <w:szCs w:val="28"/>
        </w:rPr>
        <w:t>Caractéristiques du codeur RS en DAB+</w:t>
      </w:r>
      <w:r w:rsidRPr="00566601">
        <w:rPr>
          <w:rFonts w:cstheme="minorHAnsi"/>
          <w:b/>
          <w:bCs/>
          <w:sz w:val="28"/>
          <w:szCs w:val="28"/>
        </w:rPr>
        <w:t xml:space="preserve"> </w:t>
      </w:r>
    </w:p>
    <w:p w14:paraId="27097C33" w14:textId="77777777" w:rsidR="00646F51" w:rsidRDefault="00646F51" w:rsidP="00646F51">
      <w:pPr>
        <w:ind w:left="60"/>
        <w:rPr>
          <w:rFonts w:cstheme="minorHAnsi"/>
          <w:sz w:val="28"/>
          <w:szCs w:val="28"/>
        </w:rPr>
      </w:pPr>
      <w:r>
        <w:rPr>
          <w:rFonts w:cstheme="minorHAnsi"/>
          <w:color w:val="000000"/>
          <w:sz w:val="28"/>
          <w:szCs w:val="28"/>
        </w:rPr>
        <w:t>Le codeur Reed Solomon</w:t>
      </w:r>
      <w:r w:rsidR="002F1AD6">
        <w:rPr>
          <w:rFonts w:cstheme="minorHAnsi"/>
          <w:color w:val="000000"/>
          <w:sz w:val="28"/>
          <w:szCs w:val="28"/>
        </w:rPr>
        <w:t xml:space="preserve"> utilisé dans le standard DAB est un code RS</w:t>
      </w:r>
      <w:r>
        <w:rPr>
          <w:rFonts w:cstheme="minorHAnsi"/>
          <w:color w:val="000000"/>
          <w:sz w:val="28"/>
          <w:szCs w:val="28"/>
        </w:rPr>
        <w:t xml:space="preserve"> </w:t>
      </w:r>
      <w:r w:rsidRPr="00D479CA">
        <w:rPr>
          <w:rFonts w:cstheme="minorHAnsi"/>
          <w:b/>
          <w:bCs/>
          <w:color w:val="000000"/>
          <w:sz w:val="28"/>
          <w:szCs w:val="28"/>
        </w:rPr>
        <w:t>(204,188,8,16</w:t>
      </w:r>
      <w:r>
        <w:rPr>
          <w:rFonts w:cstheme="minorHAnsi"/>
          <w:color w:val="000000"/>
          <w:sz w:val="28"/>
          <w:szCs w:val="28"/>
        </w:rPr>
        <w:t xml:space="preserve">). </w:t>
      </w:r>
      <w:r>
        <w:rPr>
          <w:rFonts w:cstheme="minorHAnsi"/>
          <w:sz w:val="28"/>
          <w:szCs w:val="28"/>
        </w:rPr>
        <w:t xml:space="preserve">Il </w:t>
      </w:r>
      <w:r w:rsidR="00566601" w:rsidRPr="002B04A0">
        <w:rPr>
          <w:rFonts w:cstheme="minorHAnsi"/>
          <w:sz w:val="28"/>
          <w:szCs w:val="28"/>
        </w:rPr>
        <w:t xml:space="preserve">ajoute </w:t>
      </w:r>
      <w:r w:rsidR="00566601">
        <w:rPr>
          <w:rFonts w:cstheme="minorHAnsi"/>
          <w:sz w:val="28"/>
          <w:szCs w:val="28"/>
        </w:rPr>
        <w:t>l</w:t>
      </w:r>
      <w:r w:rsidR="00566601" w:rsidRPr="002B04A0">
        <w:rPr>
          <w:rFonts w:cstheme="minorHAnsi"/>
          <w:sz w:val="28"/>
          <w:szCs w:val="28"/>
        </w:rPr>
        <w:t xml:space="preserve"> =16 octets de parité à chaque paquet de k=</w:t>
      </w:r>
      <w:r w:rsidR="00566601">
        <w:rPr>
          <w:rFonts w:cstheme="minorHAnsi"/>
          <w:sz w:val="28"/>
          <w:szCs w:val="28"/>
        </w:rPr>
        <w:t xml:space="preserve">188 </w:t>
      </w:r>
      <w:r w:rsidR="00566601" w:rsidRPr="002B04A0">
        <w:rPr>
          <w:rFonts w:cstheme="minorHAnsi"/>
          <w:sz w:val="28"/>
          <w:szCs w:val="28"/>
        </w:rPr>
        <w:t>octets.</w:t>
      </w:r>
      <w:r>
        <w:rPr>
          <w:rFonts w:cstheme="minorHAnsi"/>
          <w:sz w:val="28"/>
          <w:szCs w:val="28"/>
        </w:rPr>
        <w:t xml:space="preserve"> </w:t>
      </w:r>
      <w:r w:rsidR="00566601" w:rsidRPr="002B04A0">
        <w:rPr>
          <w:rFonts w:cstheme="minorHAnsi"/>
          <w:sz w:val="28"/>
          <w:szCs w:val="28"/>
        </w:rPr>
        <w:t>Sa capacité de correction d’erreur est t= 8 octets sur un paquet de k=</w:t>
      </w:r>
      <w:r w:rsidR="00566601">
        <w:rPr>
          <w:rFonts w:cstheme="minorHAnsi"/>
          <w:sz w:val="28"/>
          <w:szCs w:val="28"/>
        </w:rPr>
        <w:t>188</w:t>
      </w:r>
      <w:r w:rsidR="00566601" w:rsidRPr="002B04A0">
        <w:rPr>
          <w:rFonts w:cstheme="minorHAnsi"/>
          <w:sz w:val="28"/>
          <w:szCs w:val="28"/>
        </w:rPr>
        <w:t xml:space="preserve"> octets</w:t>
      </w:r>
      <w:r w:rsidR="002F1AD6">
        <w:rPr>
          <w:rFonts w:cstheme="minorHAnsi"/>
          <w:sz w:val="28"/>
          <w:szCs w:val="28"/>
        </w:rPr>
        <w:t xml:space="preserve"> [ETSI]</w:t>
      </w:r>
      <w:r w:rsidR="00566601" w:rsidRPr="002B04A0">
        <w:rPr>
          <w:rFonts w:cstheme="minorHAnsi"/>
          <w:sz w:val="28"/>
          <w:szCs w:val="28"/>
        </w:rPr>
        <w:t xml:space="preserve">. </w:t>
      </w:r>
    </w:p>
    <w:p w14:paraId="31EE7FCD" w14:textId="77777777" w:rsidR="002F1AD6" w:rsidRDefault="002F1AD6" w:rsidP="00646F51">
      <w:pPr>
        <w:ind w:left="60"/>
        <w:rPr>
          <w:rFonts w:cstheme="minorHAnsi"/>
          <w:sz w:val="28"/>
          <w:szCs w:val="28"/>
        </w:rPr>
      </w:pPr>
    </w:p>
    <w:p w14:paraId="25A9BC0F" w14:textId="77777777" w:rsidR="002F1AD6" w:rsidRPr="00A308F2" w:rsidRDefault="002F1AD6" w:rsidP="002F1AD6">
      <w:pPr>
        <w:jc w:val="both"/>
        <w:rPr>
          <w:rFonts w:cstheme="minorHAnsi"/>
          <w:b/>
          <w:bCs/>
          <w:sz w:val="28"/>
          <w:szCs w:val="28"/>
        </w:rPr>
      </w:pPr>
      <w:r>
        <w:rPr>
          <w:rFonts w:cstheme="minorHAnsi"/>
          <w:b/>
          <w:bCs/>
          <w:sz w:val="28"/>
          <w:szCs w:val="28"/>
        </w:rPr>
        <w:t xml:space="preserve">1-6-2 </w:t>
      </w:r>
      <w:r w:rsidRPr="00A308F2">
        <w:rPr>
          <w:rFonts w:cstheme="minorHAnsi"/>
          <w:b/>
          <w:bCs/>
          <w:sz w:val="28"/>
          <w:szCs w:val="28"/>
        </w:rPr>
        <w:t xml:space="preserve">Codage </w:t>
      </w:r>
      <w:r>
        <w:rPr>
          <w:rFonts w:cstheme="minorHAnsi"/>
          <w:b/>
          <w:bCs/>
          <w:sz w:val="28"/>
          <w:szCs w:val="28"/>
        </w:rPr>
        <w:t>convolutif</w:t>
      </w:r>
    </w:p>
    <w:p w14:paraId="7BA04417" w14:textId="77777777" w:rsidR="002F1AD6" w:rsidRPr="00A308F2" w:rsidRDefault="002F1AD6" w:rsidP="002F1AD6">
      <w:pPr>
        <w:jc w:val="both"/>
        <w:rPr>
          <w:rFonts w:cstheme="minorHAnsi"/>
          <w:sz w:val="28"/>
          <w:szCs w:val="28"/>
        </w:rPr>
      </w:pPr>
      <w:r w:rsidRPr="00A308F2">
        <w:rPr>
          <w:rFonts w:cstheme="minorHAnsi"/>
          <w:sz w:val="28"/>
          <w:szCs w:val="28"/>
        </w:rPr>
        <w:t>A la différence d’un code en bloc comme le code RS, ce codeur ajoute des bits de redondance mais de manière dispersée au niveau de chaque paquet de 2</w:t>
      </w:r>
      <w:r>
        <w:rPr>
          <w:rFonts w:cstheme="minorHAnsi"/>
          <w:sz w:val="28"/>
          <w:szCs w:val="28"/>
        </w:rPr>
        <w:t>04</w:t>
      </w:r>
      <w:r w:rsidRPr="00A308F2">
        <w:rPr>
          <w:rFonts w:cstheme="minorHAnsi"/>
          <w:sz w:val="28"/>
          <w:szCs w:val="28"/>
        </w:rPr>
        <w:t xml:space="preserve"> octets. </w:t>
      </w:r>
    </w:p>
    <w:p w14:paraId="4E6132D8" w14:textId="77777777" w:rsidR="007E1350" w:rsidRDefault="002F1AD6" w:rsidP="002F1AD6">
      <w:pPr>
        <w:jc w:val="both"/>
        <w:rPr>
          <w:rFonts w:cstheme="minorHAnsi"/>
          <w:b/>
          <w:bCs/>
          <w:sz w:val="28"/>
          <w:szCs w:val="28"/>
        </w:rPr>
      </w:pPr>
      <w:r w:rsidRPr="00A308F2">
        <w:rPr>
          <w:rFonts w:cstheme="minorHAnsi"/>
          <w:b/>
          <w:bCs/>
          <w:sz w:val="28"/>
          <w:szCs w:val="28"/>
        </w:rPr>
        <w:t xml:space="preserve">Fonctionnement du codeur </w:t>
      </w:r>
      <w:r w:rsidR="00865FEB">
        <w:rPr>
          <w:rFonts w:cstheme="minorHAnsi"/>
          <w:b/>
          <w:bCs/>
          <w:sz w:val="28"/>
          <w:szCs w:val="28"/>
        </w:rPr>
        <w:t>DAB+</w:t>
      </w:r>
      <w:r w:rsidRPr="00A308F2">
        <w:rPr>
          <w:rFonts w:cstheme="minorHAnsi"/>
          <w:b/>
          <w:bCs/>
          <w:sz w:val="28"/>
          <w:szCs w:val="28"/>
        </w:rPr>
        <w:t xml:space="preserve"> </w:t>
      </w:r>
    </w:p>
    <w:p w14:paraId="01E8787E" w14:textId="77777777" w:rsidR="002F1AD6" w:rsidRPr="00865FEB" w:rsidRDefault="002F1AD6" w:rsidP="002F1AD6">
      <w:pPr>
        <w:jc w:val="both"/>
        <w:rPr>
          <w:rFonts w:cstheme="minorHAnsi"/>
          <w:sz w:val="28"/>
          <w:szCs w:val="28"/>
        </w:rPr>
      </w:pPr>
      <w:r w:rsidRPr="00A308F2">
        <w:rPr>
          <w:rFonts w:cstheme="minorHAnsi"/>
          <w:sz w:val="28"/>
          <w:szCs w:val="28"/>
        </w:rPr>
        <w:t xml:space="preserve">Le codage se fait à partir des registres à décalage à N= 6 étages et des opérateurs logique XOR. </w:t>
      </w:r>
      <w:r w:rsidRPr="00865FEB">
        <w:rPr>
          <w:rFonts w:cstheme="minorHAnsi"/>
          <w:bCs/>
          <w:sz w:val="28"/>
          <w:szCs w:val="28"/>
        </w:rPr>
        <w:t xml:space="preserve">Chaque bit en entrée du codeur donne </w:t>
      </w:r>
      <w:r w:rsidR="00865FEB">
        <w:rPr>
          <w:rFonts w:cstheme="minorHAnsi"/>
          <w:bCs/>
          <w:sz w:val="28"/>
          <w:szCs w:val="28"/>
        </w:rPr>
        <w:t>quatre</w:t>
      </w:r>
      <w:r w:rsidRPr="00865FEB">
        <w:rPr>
          <w:rFonts w:cstheme="minorHAnsi"/>
          <w:bCs/>
          <w:sz w:val="28"/>
          <w:szCs w:val="28"/>
        </w:rPr>
        <w:t xml:space="preserve"> bits en sortie. </w:t>
      </w:r>
    </w:p>
    <w:p w14:paraId="4E631C17" w14:textId="77777777" w:rsidR="002F1AD6" w:rsidRDefault="002F1AD6" w:rsidP="002F1AD6">
      <w:pPr>
        <w:jc w:val="both"/>
        <w:rPr>
          <w:rFonts w:cstheme="minorHAnsi"/>
          <w:b/>
          <w:bCs/>
          <w:sz w:val="28"/>
          <w:szCs w:val="28"/>
        </w:rPr>
      </w:pPr>
      <w:r w:rsidRPr="00A308F2">
        <w:rPr>
          <w:rFonts w:cstheme="minorHAnsi"/>
          <w:b/>
          <w:bCs/>
          <w:sz w:val="28"/>
          <w:szCs w:val="28"/>
        </w:rPr>
        <w:t>Caractéristiques :</w:t>
      </w:r>
    </w:p>
    <w:p w14:paraId="4B397F8A" w14:textId="77777777" w:rsidR="007E1350" w:rsidRPr="007E1350" w:rsidRDefault="007E1350" w:rsidP="002F1AD6">
      <w:pPr>
        <w:jc w:val="both"/>
        <w:rPr>
          <w:rFonts w:cstheme="minorHAnsi"/>
          <w:bCs/>
          <w:sz w:val="28"/>
          <w:szCs w:val="28"/>
        </w:rPr>
      </w:pPr>
      <w:r w:rsidRPr="007E1350">
        <w:rPr>
          <w:rFonts w:cstheme="minorHAnsi"/>
          <w:bCs/>
          <w:sz w:val="28"/>
          <w:szCs w:val="28"/>
        </w:rPr>
        <w:t>Le codeur est défini par :</w:t>
      </w:r>
    </w:p>
    <w:p w14:paraId="77DEB229" w14:textId="77777777" w:rsidR="002F1AD6" w:rsidRPr="00A308F2" w:rsidRDefault="002F1AD6" w:rsidP="002F1AD6">
      <w:pPr>
        <w:pStyle w:val="ListParagraph"/>
        <w:numPr>
          <w:ilvl w:val="0"/>
          <w:numId w:val="13"/>
        </w:numPr>
        <w:jc w:val="both"/>
        <w:rPr>
          <w:rFonts w:cstheme="minorHAnsi"/>
          <w:sz w:val="28"/>
          <w:szCs w:val="28"/>
        </w:rPr>
      </w:pPr>
      <w:r w:rsidRPr="007E1350">
        <w:rPr>
          <w:rFonts w:cstheme="minorHAnsi"/>
          <w:bCs/>
          <w:color w:val="000000"/>
          <w:sz w:val="28"/>
          <w:szCs w:val="28"/>
        </w:rPr>
        <w:t>La longueur de contrainte</w:t>
      </w:r>
      <w:r w:rsidRPr="00485D00">
        <w:rPr>
          <w:rFonts w:cstheme="minorHAnsi"/>
          <w:b/>
          <w:bCs/>
          <w:color w:val="000000"/>
          <w:sz w:val="28"/>
          <w:szCs w:val="28"/>
        </w:rPr>
        <w:t xml:space="preserve"> </w:t>
      </w:r>
      <w:r w:rsidRPr="00A308F2">
        <w:rPr>
          <w:rFonts w:cstheme="minorHAnsi"/>
          <w:color w:val="000000"/>
          <w:sz w:val="28"/>
          <w:szCs w:val="28"/>
        </w:rPr>
        <w:t>d’un code qui correspond au nombre de bits</w:t>
      </w:r>
      <w:r w:rsidR="007E1350">
        <w:rPr>
          <w:rFonts w:cstheme="minorHAnsi"/>
          <w:color w:val="000000"/>
          <w:sz w:val="28"/>
          <w:szCs w:val="28"/>
        </w:rPr>
        <w:t xml:space="preserve"> d’entrée consécutifs</w:t>
      </w:r>
      <w:r w:rsidRPr="00A308F2">
        <w:rPr>
          <w:rFonts w:cstheme="minorHAnsi"/>
          <w:color w:val="000000"/>
          <w:sz w:val="28"/>
          <w:szCs w:val="28"/>
        </w:rPr>
        <w:t xml:space="preserve"> sur lesquels s’effectue le codage. Elle vaut 7 avec DAB+.</w:t>
      </w:r>
    </w:p>
    <w:p w14:paraId="3565D7B7" w14:textId="77777777" w:rsidR="002F1AD6" w:rsidRDefault="002F1AD6" w:rsidP="002F1AD6">
      <w:pPr>
        <w:pStyle w:val="ListParagraph"/>
        <w:numPr>
          <w:ilvl w:val="0"/>
          <w:numId w:val="13"/>
        </w:numPr>
        <w:jc w:val="both"/>
        <w:rPr>
          <w:rFonts w:cstheme="minorHAnsi"/>
          <w:color w:val="000000"/>
          <w:sz w:val="28"/>
          <w:szCs w:val="28"/>
        </w:rPr>
      </w:pPr>
      <w:r w:rsidRPr="007E1350">
        <w:rPr>
          <w:rFonts w:cstheme="minorHAnsi"/>
          <w:bCs/>
          <w:color w:val="000000"/>
          <w:sz w:val="28"/>
          <w:szCs w:val="28"/>
        </w:rPr>
        <w:lastRenderedPageBreak/>
        <w:t>Le rendement de code</w:t>
      </w:r>
      <w:r w:rsidR="007E1350">
        <w:rPr>
          <w:rFonts w:cstheme="minorHAnsi"/>
          <w:color w:val="000000"/>
          <w:sz w:val="28"/>
          <w:szCs w:val="28"/>
        </w:rPr>
        <w:t xml:space="preserve"> qui est </w:t>
      </w:r>
      <w:r w:rsidR="007E1350" w:rsidRPr="007E1350">
        <w:rPr>
          <w:rFonts w:cstheme="minorHAnsi"/>
          <w:color w:val="000000"/>
          <w:sz w:val="28"/>
          <w:szCs w:val="28"/>
        </w:rPr>
        <w:t xml:space="preserve">le </w:t>
      </w:r>
      <w:r w:rsidR="007E1350" w:rsidRPr="007E1350">
        <w:rPr>
          <w:color w:val="000000"/>
          <w:sz w:val="28"/>
          <w:szCs w:val="28"/>
        </w:rPr>
        <w:t>rapport entre le nombre de bits en entrée et le nombre de bits en sortie du codeur</w:t>
      </w:r>
      <w:r w:rsidR="007E1350">
        <w:rPr>
          <w:color w:val="000000"/>
          <w:sz w:val="28"/>
          <w:szCs w:val="28"/>
        </w:rPr>
        <w:t>.</w:t>
      </w:r>
      <w:r w:rsidR="007E1350" w:rsidRPr="007E1350">
        <w:t xml:space="preserve"> </w:t>
      </w:r>
      <w:r w:rsidRPr="00A308F2">
        <w:rPr>
          <w:rFonts w:cstheme="minorHAnsi"/>
          <w:color w:val="000000"/>
          <w:sz w:val="28"/>
          <w:szCs w:val="28"/>
        </w:rPr>
        <w:t>DAB+ utilise des codes convolutifs de rendement ¼.</w:t>
      </w:r>
    </w:p>
    <w:p w14:paraId="1F115509" w14:textId="77777777" w:rsidR="007E1350" w:rsidRDefault="007E1350" w:rsidP="007E1350">
      <w:pPr>
        <w:pStyle w:val="ListParagraph"/>
        <w:jc w:val="both"/>
        <w:rPr>
          <w:rFonts w:cstheme="minorHAnsi"/>
          <w:color w:val="000000"/>
          <w:sz w:val="28"/>
          <w:szCs w:val="28"/>
        </w:rPr>
      </w:pPr>
    </w:p>
    <w:p w14:paraId="76F7EDAB" w14:textId="77777777" w:rsidR="007E1350" w:rsidRPr="00A308F2" w:rsidRDefault="007E1350" w:rsidP="007E1350">
      <w:pPr>
        <w:pStyle w:val="ListParagraph"/>
        <w:jc w:val="both"/>
        <w:rPr>
          <w:rFonts w:cstheme="minorHAnsi"/>
          <w:color w:val="000000"/>
          <w:sz w:val="28"/>
          <w:szCs w:val="28"/>
        </w:rPr>
      </w:pPr>
      <w:r w:rsidRPr="007E1350">
        <w:rPr>
          <w:rFonts w:cstheme="minorHAnsi"/>
          <w:noProof/>
          <w:color w:val="000000"/>
          <w:sz w:val="28"/>
          <w:szCs w:val="28"/>
        </w:rPr>
        <w:drawing>
          <wp:inline distT="0" distB="0" distL="0" distR="0" wp14:anchorId="4DD7C789" wp14:editId="6A0EB60C">
            <wp:extent cx="5760720" cy="2960370"/>
            <wp:effectExtent l="0" t="0" r="0" b="0"/>
            <wp:docPr id="4" name="Content Placeholder 10">
              <a:extLst xmlns:a="http://schemas.openxmlformats.org/drawingml/2006/main">
                <a:ext uri="{FF2B5EF4-FFF2-40B4-BE49-F238E27FC236}">
                  <a16:creationId xmlns:a16="http://schemas.microsoft.com/office/drawing/2014/main" id="{6184024C-9EB1-4840-8150-82A094E9BC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10">
                      <a:extLst>
                        <a:ext uri="{FF2B5EF4-FFF2-40B4-BE49-F238E27FC236}">
                          <a16:creationId xmlns:a16="http://schemas.microsoft.com/office/drawing/2014/main" id="{6184024C-9EB1-4840-8150-82A094E9BC1C}"/>
                        </a:ext>
                      </a:extLst>
                    </pic:cNvPr>
                    <pic:cNvPicPr>
                      <a:picLocks noGrp="1" noChangeAspect="1"/>
                    </pic:cNvPicPr>
                  </pic:nvPicPr>
                  <pic:blipFill>
                    <a:blip r:embed="rId15"/>
                    <a:stretch>
                      <a:fillRect/>
                    </a:stretch>
                  </pic:blipFill>
                  <pic:spPr>
                    <a:xfrm>
                      <a:off x="0" y="0"/>
                      <a:ext cx="5760720" cy="2960370"/>
                    </a:xfrm>
                    <a:prstGeom prst="rect">
                      <a:avLst/>
                    </a:prstGeom>
                    <a:noFill/>
                    <a:ln>
                      <a:noFill/>
                    </a:ln>
                  </pic:spPr>
                </pic:pic>
              </a:graphicData>
            </a:graphic>
          </wp:inline>
        </w:drawing>
      </w:r>
    </w:p>
    <w:p w14:paraId="2065AA31" w14:textId="77777777" w:rsidR="002F1AD6" w:rsidRDefault="006A3DB5" w:rsidP="00646F51">
      <w:pPr>
        <w:ind w:left="60"/>
        <w:rPr>
          <w:rFonts w:cstheme="minorHAnsi"/>
          <w:sz w:val="28"/>
          <w:szCs w:val="28"/>
        </w:rPr>
      </w:pPr>
      <w:r>
        <w:rPr>
          <w:rFonts w:cstheme="minorHAnsi"/>
          <w:sz w:val="28"/>
          <w:szCs w:val="28"/>
        </w:rPr>
        <w:pict w14:anchorId="516ADE0C">
          <v:shapetype id="_x0000_t202" coordsize="21600,21600" o:spt="202" path="m,l,21600r21600,l21600,xe">
            <v:stroke joinstyle="miter"/>
            <v:path gradientshapeok="t" o:connecttype="rect"/>
          </v:shapetype>
          <v:shape id="TextBox 4" o:spid="_x0000_s1026" type="#_x0000_t202" style="position:absolute;left:0;text-align:left;margin-left:96pt;margin-top:6.35pt;width:323.15pt;height:33.65pt;z-index:25166131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" filled="f" stroked="f">
            <v:textbox style="mso-fit-shape-to-text:t">
              <w:txbxContent>
                <w:p w14:paraId="37F1449D" w14:textId="77777777" w:rsidR="007E1350" w:rsidRPr="007E1350" w:rsidRDefault="007E1350" w:rsidP="007E1350">
                  <w:pPr>
                    <w:rPr>
                      <w:sz w:val="28"/>
                      <w:szCs w:val="28"/>
                    </w:rPr>
                  </w:pPr>
                  <w:r w:rsidRPr="007E1350">
                    <w:rPr>
                      <w:rFonts w:ascii="Calibri" w:hAnsi="Calibri"/>
                      <w:b/>
                      <w:bCs/>
                      <w:color w:val="000000"/>
                      <w:kern w:val="24"/>
                      <w:sz w:val="28"/>
                      <w:szCs w:val="28"/>
                      <w:u w:val="single"/>
                    </w:rPr>
                    <w:t>Figure 5</w:t>
                  </w:r>
                  <w:r w:rsidRPr="007E1350">
                    <w:rPr>
                      <w:rFonts w:ascii="Calibri" w:hAnsi="Calibri"/>
                      <w:color w:val="000000"/>
                      <w:kern w:val="24"/>
                      <w:sz w:val="28"/>
                      <w:szCs w:val="28"/>
                    </w:rPr>
                    <w:t xml:space="preserve"> : Codeur convolutif DAB+ de rendement R = ¼  </w:t>
                  </w:r>
                </w:p>
              </w:txbxContent>
            </v:textbox>
          </v:shape>
        </w:pict>
      </w:r>
    </w:p>
    <w:p w14:paraId="773ED105" w14:textId="77777777" w:rsidR="007E1350" w:rsidRDefault="007E1350" w:rsidP="00646F51">
      <w:pPr>
        <w:ind w:left="60"/>
        <w:rPr>
          <w:rFonts w:cstheme="minorHAnsi"/>
          <w:sz w:val="28"/>
          <w:szCs w:val="28"/>
        </w:rPr>
      </w:pPr>
    </w:p>
    <w:p w14:paraId="3FE5A800" w14:textId="77777777" w:rsidR="007E1350" w:rsidRPr="00A308F2" w:rsidRDefault="007E1350" w:rsidP="007E1350">
      <w:pPr>
        <w:rPr>
          <w:rFonts w:cstheme="minorHAnsi"/>
          <w:b/>
          <w:bCs/>
          <w:color w:val="000000"/>
          <w:sz w:val="28"/>
          <w:szCs w:val="28"/>
        </w:rPr>
      </w:pPr>
      <w:r>
        <w:rPr>
          <w:rFonts w:cstheme="minorHAnsi"/>
          <w:b/>
          <w:bCs/>
          <w:color w:val="000000"/>
          <w:sz w:val="28"/>
          <w:szCs w:val="28"/>
        </w:rPr>
        <w:t xml:space="preserve">1-7 </w:t>
      </w:r>
      <w:r w:rsidRPr="00A308F2">
        <w:rPr>
          <w:rFonts w:cstheme="minorHAnsi"/>
          <w:b/>
          <w:bCs/>
          <w:color w:val="000000"/>
          <w:sz w:val="28"/>
          <w:szCs w:val="28"/>
        </w:rPr>
        <w:t xml:space="preserve">Entrelacement temporel </w:t>
      </w:r>
    </w:p>
    <w:p w14:paraId="686AD327" w14:textId="77777777" w:rsidR="007E1350" w:rsidRPr="00A308F2" w:rsidRDefault="007E1350" w:rsidP="007E1350">
      <w:pPr>
        <w:jc w:val="both"/>
        <w:rPr>
          <w:rFonts w:cstheme="minorHAnsi"/>
          <w:color w:val="000000"/>
          <w:sz w:val="28"/>
          <w:szCs w:val="28"/>
        </w:rPr>
      </w:pPr>
      <w:r w:rsidRPr="00A308F2">
        <w:rPr>
          <w:rFonts w:cstheme="minorHAnsi"/>
          <w:color w:val="000000"/>
          <w:sz w:val="28"/>
          <w:szCs w:val="28"/>
        </w:rPr>
        <w:t>Cette opération consiste à séparer dans le domaine temporel les éléments</w:t>
      </w:r>
      <w:r w:rsidRPr="00A308F2">
        <w:rPr>
          <w:rFonts w:cstheme="minorHAnsi"/>
          <w:color w:val="000000"/>
          <w:sz w:val="28"/>
          <w:szCs w:val="28"/>
        </w:rPr>
        <w:br/>
        <w:t>binaires consécutifs en sortie du codeur convolutif pour éviter la succession d’erreurs.</w:t>
      </w:r>
      <w:r w:rsidRPr="00A308F2">
        <w:rPr>
          <w:rFonts w:cstheme="minorHAnsi"/>
          <w:color w:val="000000"/>
          <w:sz w:val="28"/>
          <w:szCs w:val="28"/>
        </w:rPr>
        <w:br/>
        <w:t xml:space="preserve">Le principe </w:t>
      </w:r>
      <w:r w:rsidR="002D48EF">
        <w:rPr>
          <w:rFonts w:cstheme="minorHAnsi"/>
          <w:color w:val="000000"/>
          <w:sz w:val="28"/>
          <w:szCs w:val="28"/>
        </w:rPr>
        <w:t xml:space="preserve">est de changer </w:t>
      </w:r>
      <w:r w:rsidRPr="00A308F2">
        <w:rPr>
          <w:rFonts w:cstheme="minorHAnsi"/>
          <w:color w:val="000000"/>
          <w:sz w:val="28"/>
          <w:szCs w:val="28"/>
        </w:rPr>
        <w:t xml:space="preserve">l’ordre des </w:t>
      </w:r>
      <w:r w:rsidR="002D48EF">
        <w:rPr>
          <w:rFonts w:cstheme="minorHAnsi"/>
          <w:color w:val="000000"/>
          <w:sz w:val="28"/>
          <w:szCs w:val="28"/>
        </w:rPr>
        <w:t>données</w:t>
      </w:r>
      <w:r w:rsidRPr="00A308F2">
        <w:rPr>
          <w:rFonts w:cstheme="minorHAnsi"/>
          <w:color w:val="000000"/>
          <w:sz w:val="28"/>
          <w:szCs w:val="28"/>
        </w:rPr>
        <w:t xml:space="preserve"> à l’émission et de les remettre en ordre</w:t>
      </w:r>
      <w:r>
        <w:rPr>
          <w:rFonts w:cstheme="minorHAnsi"/>
          <w:color w:val="000000"/>
          <w:sz w:val="28"/>
          <w:szCs w:val="28"/>
        </w:rPr>
        <w:t xml:space="preserve"> </w:t>
      </w:r>
      <w:r w:rsidRPr="00A308F2">
        <w:rPr>
          <w:rFonts w:cstheme="minorHAnsi"/>
          <w:color w:val="000000"/>
          <w:sz w:val="28"/>
          <w:szCs w:val="28"/>
        </w:rPr>
        <w:t xml:space="preserve">à la réception. </w:t>
      </w:r>
    </w:p>
    <w:p w14:paraId="65336020" w14:textId="77777777" w:rsidR="002D48EF" w:rsidRDefault="002D48EF" w:rsidP="002D48EF">
      <w:pPr>
        <w:rPr>
          <w:rFonts w:cstheme="minorHAnsi"/>
          <w:b/>
          <w:bCs/>
          <w:color w:val="000000"/>
          <w:sz w:val="28"/>
          <w:szCs w:val="28"/>
        </w:rPr>
      </w:pPr>
      <w:r>
        <w:rPr>
          <w:rFonts w:cstheme="minorHAnsi"/>
          <w:b/>
          <w:bCs/>
          <w:color w:val="000000"/>
          <w:sz w:val="28"/>
          <w:szCs w:val="28"/>
        </w:rPr>
        <w:t xml:space="preserve">1-8 </w:t>
      </w:r>
      <w:r w:rsidRPr="00A308F2">
        <w:rPr>
          <w:rFonts w:cstheme="minorHAnsi"/>
          <w:b/>
          <w:bCs/>
          <w:color w:val="000000"/>
          <w:sz w:val="28"/>
          <w:szCs w:val="28"/>
        </w:rPr>
        <w:t>Entrelacement fréquentiel</w:t>
      </w:r>
    </w:p>
    <w:p w14:paraId="7EFB871C" w14:textId="77777777" w:rsidR="006F2BB8" w:rsidRPr="006F2BB8" w:rsidRDefault="006F2BB8" w:rsidP="006F2BB8">
      <w:pPr>
        <w:spacing w:line="351" w:lineRule="auto"/>
        <w:ind w:right="460"/>
        <w:jc w:val="both"/>
        <w:rPr>
          <w:sz w:val="20"/>
          <w:szCs w:val="20"/>
        </w:rPr>
      </w:pPr>
      <w:r>
        <w:rPr>
          <w:rFonts w:cstheme="minorHAnsi"/>
          <w:bCs/>
          <w:color w:val="000000"/>
          <w:sz w:val="28"/>
          <w:szCs w:val="28"/>
        </w:rPr>
        <w:t>Il consiste en la p</w:t>
      </w:r>
      <w:r w:rsidRPr="006F2BB8">
        <w:rPr>
          <w:rFonts w:cstheme="minorHAnsi"/>
          <w:bCs/>
          <w:color w:val="000000"/>
          <w:sz w:val="28"/>
          <w:szCs w:val="28"/>
        </w:rPr>
        <w:t xml:space="preserve">ermutation des symboles </w:t>
      </w:r>
      <w:r>
        <w:rPr>
          <w:rFonts w:cstheme="minorHAnsi"/>
          <w:bCs/>
          <w:color w:val="000000"/>
          <w:sz w:val="28"/>
          <w:szCs w:val="28"/>
        </w:rPr>
        <w:t xml:space="preserve">issus de la modulation </w:t>
      </w:r>
      <w:r w:rsidRPr="006F2BB8">
        <w:rPr>
          <w:rFonts w:cstheme="minorHAnsi"/>
          <w:bCs/>
          <w:color w:val="000000"/>
          <w:sz w:val="28"/>
          <w:szCs w:val="28"/>
        </w:rPr>
        <w:t>QPSK en se basant sur une séquence pseudo-aléatoire fixe</w:t>
      </w:r>
      <w:r>
        <w:rPr>
          <w:rFonts w:cstheme="minorHAnsi"/>
          <w:bCs/>
          <w:color w:val="000000"/>
          <w:sz w:val="28"/>
          <w:szCs w:val="28"/>
        </w:rPr>
        <w:t xml:space="preserve">. </w:t>
      </w:r>
      <w:r w:rsidRPr="006F2BB8">
        <w:rPr>
          <w:rFonts w:eastAsia="Times New Roman"/>
          <w:sz w:val="28"/>
          <w:szCs w:val="28"/>
        </w:rPr>
        <w:t>Ce procédé permet d’optimiser l’exploitation</w:t>
      </w:r>
      <w:r>
        <w:rPr>
          <w:noProof/>
        </w:rPr>
        <w:drawing>
          <wp:anchor distT="0" distB="0" distL="114300" distR="114300" simplePos="0" relativeHeight="251659776"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r>
        <w:rPr>
          <w:rFonts w:eastAsia="Times New Roman"/>
          <w:sz w:val="28"/>
          <w:szCs w:val="28"/>
        </w:rPr>
        <w:t xml:space="preserve"> </w:t>
      </w:r>
      <w:r w:rsidRPr="006F2BB8">
        <w:rPr>
          <w:rFonts w:eastAsia="Times New Roman"/>
          <w:sz w:val="28"/>
          <w:szCs w:val="28"/>
        </w:rPr>
        <w:t>de la diversité fréquentielle du canal et d’éviter que les symboles consécutifs n’occupent pas des canaux adjacents</w:t>
      </w:r>
      <w:r w:rsidR="0047022D">
        <w:rPr>
          <w:rFonts w:eastAsia="Times New Roman"/>
          <w:sz w:val="28"/>
          <w:szCs w:val="28"/>
        </w:rPr>
        <w:t xml:space="preserve"> [ETSI]</w:t>
      </w:r>
      <w:r w:rsidRPr="006F2BB8">
        <w:rPr>
          <w:rFonts w:eastAsia="Times New Roman"/>
          <w:sz w:val="28"/>
          <w:szCs w:val="28"/>
        </w:rPr>
        <w:t>.</w:t>
      </w:r>
    </w:p>
    <w:p w14:paraId="127B350F" w14:textId="77777777" w:rsidR="006F2BB8" w:rsidRDefault="006F2BB8" w:rsidP="006F2BB8">
      <w:pPr>
        <w:ind w:left="720"/>
        <w:rPr>
          <w:rFonts w:cstheme="minorHAnsi"/>
          <w:bCs/>
          <w:color w:val="000000"/>
          <w:sz w:val="28"/>
          <w:szCs w:val="28"/>
        </w:rPr>
      </w:pPr>
    </w:p>
    <w:p w14:paraId="1BAF4BE8" w14:textId="77777777" w:rsidR="0047022D" w:rsidRPr="00A308F2" w:rsidRDefault="0047022D" w:rsidP="0047022D">
      <w:pPr>
        <w:rPr>
          <w:rFonts w:cstheme="minorHAnsi"/>
          <w:b/>
          <w:bCs/>
          <w:sz w:val="28"/>
          <w:szCs w:val="28"/>
        </w:rPr>
      </w:pPr>
      <w:r w:rsidRPr="00A20443">
        <w:rPr>
          <w:rFonts w:cstheme="minorHAnsi"/>
          <w:b/>
          <w:bCs/>
          <w:color w:val="000000"/>
          <w:sz w:val="28"/>
          <w:szCs w:val="28"/>
        </w:rPr>
        <w:t xml:space="preserve"> </w:t>
      </w:r>
      <w:r w:rsidR="00A20443" w:rsidRPr="00A20443">
        <w:rPr>
          <w:rFonts w:cstheme="minorHAnsi"/>
          <w:b/>
          <w:bCs/>
          <w:color w:val="000000"/>
          <w:sz w:val="28"/>
          <w:szCs w:val="28"/>
        </w:rPr>
        <w:t xml:space="preserve">1-9 </w:t>
      </w:r>
      <w:r w:rsidRPr="00A308F2">
        <w:rPr>
          <w:rFonts w:cstheme="minorHAnsi"/>
          <w:b/>
          <w:bCs/>
          <w:color w:val="000000"/>
          <w:sz w:val="28"/>
          <w:szCs w:val="28"/>
        </w:rPr>
        <w:t>Modulations numériques en DAB+</w:t>
      </w:r>
      <w:r w:rsidRPr="00A308F2">
        <w:rPr>
          <w:rFonts w:cstheme="minorHAnsi"/>
          <w:b/>
          <w:bCs/>
          <w:sz w:val="28"/>
          <w:szCs w:val="28"/>
        </w:rPr>
        <w:br/>
      </w:r>
    </w:p>
    <w:p w14:paraId="2EFFB363" w14:textId="77777777" w:rsidR="0047022D" w:rsidRDefault="0047022D" w:rsidP="0047022D">
      <w:pPr>
        <w:rPr>
          <w:rFonts w:cstheme="minorHAnsi"/>
          <w:bCs/>
          <w:color w:val="000000"/>
          <w:sz w:val="28"/>
          <w:szCs w:val="28"/>
        </w:rPr>
      </w:pPr>
    </w:p>
    <w:p w14:paraId="2291A7F8" w14:textId="77777777" w:rsidR="00773D24" w:rsidRPr="00A308F2" w:rsidRDefault="00773D24" w:rsidP="00773D24">
      <w:pPr>
        <w:jc w:val="both"/>
        <w:rPr>
          <w:rFonts w:cstheme="minorHAnsi"/>
          <w:sz w:val="28"/>
          <w:szCs w:val="28"/>
        </w:rPr>
      </w:pPr>
      <w:r w:rsidRPr="00A308F2">
        <w:rPr>
          <w:rFonts w:cstheme="minorHAnsi"/>
          <w:sz w:val="28"/>
          <w:szCs w:val="28"/>
        </w:rPr>
        <w:lastRenderedPageBreak/>
        <w:t>L</w:t>
      </w:r>
      <w:r>
        <w:rPr>
          <w:rFonts w:cstheme="minorHAnsi"/>
          <w:sz w:val="28"/>
          <w:szCs w:val="28"/>
        </w:rPr>
        <w:t xml:space="preserve">e but </w:t>
      </w:r>
      <w:r w:rsidRPr="00A308F2">
        <w:rPr>
          <w:rFonts w:cstheme="minorHAnsi"/>
          <w:sz w:val="28"/>
          <w:szCs w:val="28"/>
        </w:rPr>
        <w:t>de la modulation est d</w:t>
      </w:r>
      <w:r>
        <w:rPr>
          <w:rFonts w:cstheme="minorHAnsi"/>
          <w:sz w:val="28"/>
          <w:szCs w:val="28"/>
        </w:rPr>
        <w:t>’adapter le signal à son canal de transmission.</w:t>
      </w:r>
      <w:r w:rsidRPr="00A308F2">
        <w:rPr>
          <w:rFonts w:cstheme="minorHAnsi"/>
          <w:sz w:val="28"/>
          <w:szCs w:val="28"/>
        </w:rPr>
        <w:t xml:space="preserve"> Elle consiste à faire varier l’un des paramètres (phase, amplitude, fréquence) du signal porteur par </w:t>
      </w:r>
      <w:r>
        <w:rPr>
          <w:rFonts w:cstheme="minorHAnsi"/>
          <w:sz w:val="28"/>
          <w:szCs w:val="28"/>
        </w:rPr>
        <w:t>l</w:t>
      </w:r>
      <w:r w:rsidRPr="00A308F2">
        <w:rPr>
          <w:rFonts w:cstheme="minorHAnsi"/>
          <w:sz w:val="28"/>
          <w:szCs w:val="28"/>
        </w:rPr>
        <w:t xml:space="preserve">e signal modulant. Les modulations utilisées en DAB+ sont : </w:t>
      </w:r>
    </w:p>
    <w:p w14:paraId="48E5A81D" w14:textId="77777777" w:rsidR="00773D24" w:rsidRPr="00A308F2" w:rsidRDefault="00773D24" w:rsidP="00773D24">
      <w:pPr>
        <w:jc w:val="both"/>
        <w:rPr>
          <w:rFonts w:cstheme="minorHAnsi"/>
          <w:sz w:val="28"/>
          <w:szCs w:val="28"/>
        </w:rPr>
      </w:pPr>
    </w:p>
    <w:p w14:paraId="2D6F4444" w14:textId="77777777" w:rsidR="00A20443" w:rsidRPr="00A308F2" w:rsidRDefault="00A20443" w:rsidP="00A20443">
      <w:pPr>
        <w:rPr>
          <w:rFonts w:cstheme="minorHAnsi"/>
          <w:b/>
          <w:bCs/>
          <w:sz w:val="28"/>
          <w:szCs w:val="28"/>
        </w:rPr>
      </w:pPr>
      <w:r>
        <w:rPr>
          <w:rFonts w:cstheme="minorHAnsi"/>
          <w:b/>
          <w:bCs/>
          <w:sz w:val="28"/>
          <w:szCs w:val="28"/>
        </w:rPr>
        <w:t xml:space="preserve">1-9-1 </w:t>
      </w:r>
      <w:r w:rsidRPr="00A308F2">
        <w:rPr>
          <w:rFonts w:cstheme="minorHAnsi"/>
          <w:b/>
          <w:bCs/>
          <w:sz w:val="28"/>
          <w:szCs w:val="28"/>
        </w:rPr>
        <w:t xml:space="preserve">Modulation QPSK ou 4-PSK (Quadrature Phase Shift </w:t>
      </w:r>
      <w:proofErr w:type="spellStart"/>
      <w:r w:rsidRPr="00A308F2">
        <w:rPr>
          <w:rFonts w:cstheme="minorHAnsi"/>
          <w:b/>
          <w:bCs/>
          <w:sz w:val="28"/>
          <w:szCs w:val="28"/>
        </w:rPr>
        <w:t>Keying</w:t>
      </w:r>
      <w:proofErr w:type="spellEnd"/>
      <w:r w:rsidRPr="00A308F2">
        <w:rPr>
          <w:rFonts w:cstheme="minorHAnsi"/>
          <w:b/>
          <w:bCs/>
          <w:sz w:val="28"/>
          <w:szCs w:val="28"/>
        </w:rPr>
        <w:t>)</w:t>
      </w:r>
    </w:p>
    <w:p w14:paraId="209AB57A" w14:textId="77777777" w:rsidR="00773D24" w:rsidRDefault="00773D24" w:rsidP="0047022D">
      <w:pPr>
        <w:rPr>
          <w:rFonts w:cstheme="minorHAnsi"/>
          <w:bCs/>
          <w:color w:val="000000"/>
          <w:sz w:val="28"/>
          <w:szCs w:val="28"/>
        </w:rPr>
      </w:pPr>
    </w:p>
    <w:p w14:paraId="6A30DBD0" w14:textId="77777777" w:rsidR="00847E2E" w:rsidRPr="006F2BB8" w:rsidRDefault="00847E2E" w:rsidP="0047022D">
      <w:pPr>
        <w:rPr>
          <w:rFonts w:cstheme="minorHAnsi"/>
          <w:bCs/>
          <w:color w:val="000000"/>
          <w:sz w:val="28"/>
          <w:szCs w:val="28"/>
        </w:rPr>
        <w:sectPr w:rsidR="00847E2E" w:rsidRPr="006F2BB8">
          <w:pgSz w:w="11900" w:h="16838"/>
          <w:pgMar w:top="1422" w:right="966" w:bottom="459" w:left="1420" w:header="0" w:footer="0" w:gutter="0"/>
          <w:cols w:space="720" w:equalWidth="0">
            <w:col w:w="9520"/>
          </w:cols>
        </w:sectPr>
      </w:pPr>
    </w:p>
    <w:p w14:paraId="7E2DFF9A" w14:textId="3984B488" w:rsidR="007E1350" w:rsidRDefault="005D159A" w:rsidP="005D159A">
      <w:pPr>
        <w:rPr>
          <w:rFonts w:cstheme="minorHAnsi"/>
          <w:b/>
          <w:bCs/>
          <w:sz w:val="28"/>
          <w:szCs w:val="28"/>
        </w:rPr>
      </w:pPr>
      <w:bookmarkStart w:id="1" w:name="page27"/>
      <w:bookmarkEnd w:id="1"/>
      <w:r w:rsidRPr="00281341">
        <w:rPr>
          <w:rFonts w:cstheme="minorHAnsi"/>
          <w:b/>
          <w:color w:val="000000"/>
          <w:sz w:val="28"/>
          <w:szCs w:val="28"/>
        </w:rPr>
        <w:lastRenderedPageBreak/>
        <w:t xml:space="preserve">Chapitre 3 : </w:t>
      </w:r>
      <w:r w:rsidR="00281341" w:rsidRPr="00281341">
        <w:rPr>
          <w:rFonts w:cstheme="minorHAnsi"/>
          <w:b/>
          <w:color w:val="000000"/>
          <w:sz w:val="28"/>
          <w:szCs w:val="28"/>
        </w:rPr>
        <w:t>Conception et</w:t>
      </w:r>
      <w:r w:rsidR="00281341">
        <w:rPr>
          <w:rFonts w:cstheme="minorHAnsi"/>
          <w:bCs/>
          <w:color w:val="000000"/>
          <w:sz w:val="28"/>
          <w:szCs w:val="28"/>
        </w:rPr>
        <w:t xml:space="preserve"> </w:t>
      </w:r>
      <w:r w:rsidR="00D353CD">
        <w:rPr>
          <w:rFonts w:cstheme="minorHAnsi"/>
          <w:sz w:val="28"/>
          <w:szCs w:val="28"/>
        </w:rPr>
        <w:t>I</w:t>
      </w:r>
      <w:r w:rsidR="00D353CD" w:rsidRPr="00833F32">
        <w:rPr>
          <w:rFonts w:cstheme="minorHAnsi"/>
          <w:b/>
          <w:bCs/>
          <w:sz w:val="28"/>
          <w:szCs w:val="28"/>
        </w:rPr>
        <w:t>mplémentation de la chaine DAB+</w:t>
      </w:r>
    </w:p>
    <w:p w14:paraId="1465338F" w14:textId="2F1D33FA" w:rsidR="00FA621B" w:rsidRDefault="00FA621B" w:rsidP="00646F51">
      <w:pPr>
        <w:ind w:left="60"/>
        <w:rPr>
          <w:rFonts w:cstheme="minorHAnsi"/>
          <w:sz w:val="28"/>
          <w:szCs w:val="28"/>
        </w:rPr>
      </w:pPr>
      <w:r>
        <w:rPr>
          <w:rFonts w:cstheme="minorHAnsi"/>
          <w:sz w:val="28"/>
          <w:szCs w:val="28"/>
        </w:rPr>
        <w:t>Le présent chapitre vise à décrire la conception du système DAB+ présenté au chapitre précédent. Dans un premier temps, nous allons présenter le fonctionnement général du système implémenté, puis</w:t>
      </w:r>
      <w:r w:rsidR="00704287">
        <w:rPr>
          <w:rFonts w:cstheme="minorHAnsi"/>
          <w:sz w:val="28"/>
          <w:szCs w:val="28"/>
        </w:rPr>
        <w:t xml:space="preserve"> les choix concernant les outils d’aide à la conception</w:t>
      </w:r>
      <w:r w:rsidR="004D1A8F">
        <w:rPr>
          <w:rFonts w:cstheme="minorHAnsi"/>
          <w:sz w:val="28"/>
          <w:szCs w:val="28"/>
        </w:rPr>
        <w:t xml:space="preserve"> et les outils d’évaluation des performances</w:t>
      </w:r>
      <w:r w:rsidR="00704287">
        <w:rPr>
          <w:rFonts w:cstheme="minorHAnsi"/>
          <w:sz w:val="28"/>
          <w:szCs w:val="28"/>
        </w:rPr>
        <w:t>.</w:t>
      </w:r>
    </w:p>
    <w:p w14:paraId="5330AA87" w14:textId="0D0AE486" w:rsidR="00704287" w:rsidRDefault="00704287" w:rsidP="00646F51">
      <w:pPr>
        <w:ind w:left="60"/>
        <w:rPr>
          <w:rFonts w:cstheme="minorHAnsi"/>
          <w:sz w:val="28"/>
          <w:szCs w:val="28"/>
        </w:rPr>
      </w:pPr>
    </w:p>
    <w:p w14:paraId="75ED963C" w14:textId="63BF0EDA" w:rsidR="00704287" w:rsidRDefault="00704287" w:rsidP="00646F51">
      <w:pPr>
        <w:ind w:left="60"/>
        <w:rPr>
          <w:rFonts w:cstheme="minorHAnsi"/>
          <w:b/>
          <w:bCs/>
          <w:sz w:val="28"/>
          <w:szCs w:val="28"/>
        </w:rPr>
      </w:pPr>
      <w:r w:rsidRPr="00704287">
        <w:rPr>
          <w:rFonts w:cstheme="minorHAnsi"/>
          <w:b/>
          <w:bCs/>
          <w:sz w:val="28"/>
          <w:szCs w:val="28"/>
        </w:rPr>
        <w:t>Fonctionnement générale du système DAB+</w:t>
      </w:r>
      <w:r w:rsidR="004D1A8F">
        <w:rPr>
          <w:rFonts w:cstheme="minorHAnsi"/>
          <w:b/>
          <w:bCs/>
          <w:sz w:val="28"/>
          <w:szCs w:val="28"/>
        </w:rPr>
        <w:t xml:space="preserve"> implémenté</w:t>
      </w:r>
    </w:p>
    <w:p w14:paraId="0171CB1E" w14:textId="38736D64" w:rsidR="00704287" w:rsidRDefault="00704287" w:rsidP="00646F51">
      <w:pPr>
        <w:ind w:left="60"/>
        <w:rPr>
          <w:rFonts w:cstheme="minorHAnsi"/>
          <w:sz w:val="28"/>
          <w:szCs w:val="28"/>
        </w:rPr>
      </w:pPr>
      <w:r w:rsidRPr="00704287">
        <w:rPr>
          <w:rFonts w:cstheme="minorHAnsi"/>
          <w:sz w:val="28"/>
          <w:szCs w:val="28"/>
        </w:rPr>
        <w:t>L</w:t>
      </w:r>
      <w:r>
        <w:rPr>
          <w:rFonts w:cstheme="minorHAnsi"/>
          <w:sz w:val="28"/>
          <w:szCs w:val="28"/>
        </w:rPr>
        <w:t xml:space="preserve">a chaine du système DAB+ est composée de </w:t>
      </w:r>
      <w:r w:rsidR="00997397">
        <w:rPr>
          <w:rFonts w:cstheme="minorHAnsi"/>
          <w:sz w:val="28"/>
          <w:szCs w:val="28"/>
        </w:rPr>
        <w:t>trois grandes parties reliées</w:t>
      </w:r>
      <w:r>
        <w:rPr>
          <w:rFonts w:cstheme="minorHAnsi"/>
          <w:sz w:val="28"/>
          <w:szCs w:val="28"/>
        </w:rPr>
        <w:t> : le bloc d’émission, le bloc de transmission et le bloc</w:t>
      </w:r>
      <w:r w:rsidR="00E84B0D">
        <w:rPr>
          <w:rFonts w:cstheme="minorHAnsi"/>
          <w:sz w:val="28"/>
          <w:szCs w:val="28"/>
        </w:rPr>
        <w:t xml:space="preserve"> de réception.</w:t>
      </w:r>
    </w:p>
    <w:p w14:paraId="1AA45560" w14:textId="77777777" w:rsidR="00997397" w:rsidRDefault="00997397" w:rsidP="00646F51">
      <w:pPr>
        <w:ind w:left="60"/>
        <w:rPr>
          <w:rFonts w:cstheme="minorHAnsi"/>
          <w:b/>
          <w:bCs/>
          <w:sz w:val="28"/>
          <w:szCs w:val="28"/>
        </w:rPr>
      </w:pPr>
    </w:p>
    <w:p w14:paraId="2BED13EA" w14:textId="011EEE30" w:rsidR="00644360" w:rsidRDefault="00997397" w:rsidP="00613CAE">
      <w:pPr>
        <w:ind w:left="60"/>
        <w:jc w:val="center"/>
        <w:rPr>
          <w:rFonts w:cstheme="minorHAnsi"/>
          <w:b/>
          <w:bCs/>
          <w:sz w:val="28"/>
          <w:szCs w:val="28"/>
        </w:rPr>
      </w:pPr>
      <w:r>
        <w:rPr>
          <w:rFonts w:cstheme="minorHAnsi"/>
          <w:b/>
          <w:bCs/>
          <w:sz w:val="28"/>
          <w:szCs w:val="28"/>
        </w:rPr>
        <w:t xml:space="preserve">La partie </w:t>
      </w:r>
      <w:r w:rsidR="00644360" w:rsidRPr="00644360">
        <w:rPr>
          <w:rFonts w:cstheme="minorHAnsi"/>
          <w:b/>
          <w:bCs/>
          <w:sz w:val="28"/>
          <w:szCs w:val="28"/>
        </w:rPr>
        <w:t>émission</w:t>
      </w:r>
    </w:p>
    <w:p w14:paraId="4C9C8AFD" w14:textId="6349365E" w:rsidR="00644360" w:rsidRDefault="00644360" w:rsidP="00646F51">
      <w:pPr>
        <w:ind w:left="60"/>
        <w:rPr>
          <w:rFonts w:cstheme="minorHAnsi"/>
          <w:sz w:val="28"/>
          <w:szCs w:val="28"/>
        </w:rPr>
      </w:pPr>
      <w:r w:rsidRPr="00644360">
        <w:rPr>
          <w:rFonts w:cstheme="minorHAnsi"/>
          <w:sz w:val="28"/>
          <w:szCs w:val="28"/>
        </w:rPr>
        <w:t>L</w:t>
      </w:r>
      <w:r w:rsidR="00997397">
        <w:rPr>
          <w:rFonts w:cstheme="minorHAnsi"/>
          <w:sz w:val="28"/>
          <w:szCs w:val="28"/>
        </w:rPr>
        <w:t xml:space="preserve">a partie </w:t>
      </w:r>
      <w:r>
        <w:rPr>
          <w:rFonts w:cstheme="minorHAnsi"/>
          <w:sz w:val="28"/>
          <w:szCs w:val="28"/>
        </w:rPr>
        <w:t>émission est constitué</w:t>
      </w:r>
      <w:r w:rsidR="00997397">
        <w:rPr>
          <w:rFonts w:cstheme="minorHAnsi"/>
          <w:sz w:val="28"/>
          <w:szCs w:val="28"/>
        </w:rPr>
        <w:t>e</w:t>
      </w:r>
      <w:r>
        <w:rPr>
          <w:rFonts w:cstheme="minorHAnsi"/>
          <w:sz w:val="28"/>
          <w:szCs w:val="28"/>
        </w:rPr>
        <w:t xml:space="preserve"> de </w:t>
      </w:r>
      <w:r w:rsidR="00F3101E">
        <w:rPr>
          <w:rFonts w:cstheme="minorHAnsi"/>
          <w:sz w:val="28"/>
          <w:szCs w:val="28"/>
        </w:rPr>
        <w:t>X</w:t>
      </w:r>
      <w:r>
        <w:rPr>
          <w:rFonts w:cstheme="minorHAnsi"/>
          <w:sz w:val="28"/>
          <w:szCs w:val="28"/>
        </w:rPr>
        <w:t xml:space="preserve"> </w:t>
      </w:r>
      <w:r w:rsidR="00997397">
        <w:rPr>
          <w:rFonts w:cstheme="minorHAnsi"/>
          <w:sz w:val="28"/>
          <w:szCs w:val="28"/>
        </w:rPr>
        <w:t>blocs :</w:t>
      </w:r>
    </w:p>
    <w:p w14:paraId="3465AB0F" w14:textId="4DE09FAE" w:rsidR="00644360" w:rsidRDefault="00D25D45" w:rsidP="00646F51">
      <w:pPr>
        <w:ind w:left="60"/>
        <w:rPr>
          <w:rFonts w:cstheme="minorHAnsi"/>
          <w:b/>
          <w:bCs/>
          <w:sz w:val="28"/>
          <w:szCs w:val="28"/>
        </w:rPr>
      </w:pPr>
      <w:r>
        <w:rPr>
          <w:rFonts w:cstheme="minorHAnsi"/>
          <w:b/>
          <w:bCs/>
          <w:sz w:val="28"/>
          <w:szCs w:val="28"/>
        </w:rPr>
        <w:t>Le g</w:t>
      </w:r>
      <w:r w:rsidR="00644360" w:rsidRPr="00644360">
        <w:rPr>
          <w:rFonts w:cstheme="minorHAnsi"/>
          <w:b/>
          <w:bCs/>
          <w:sz w:val="28"/>
          <w:szCs w:val="28"/>
        </w:rPr>
        <w:t>énérateur de bits</w:t>
      </w:r>
    </w:p>
    <w:p w14:paraId="611E0193" w14:textId="665F3FF4" w:rsidR="00644360" w:rsidRDefault="00D25D45" w:rsidP="00646F51">
      <w:pPr>
        <w:ind w:left="60"/>
        <w:rPr>
          <w:rFonts w:cstheme="minorHAnsi"/>
          <w:sz w:val="28"/>
          <w:szCs w:val="28"/>
        </w:rPr>
      </w:pPr>
      <w:r>
        <w:rPr>
          <w:rFonts w:cstheme="minorHAnsi"/>
          <w:sz w:val="28"/>
          <w:szCs w:val="28"/>
        </w:rPr>
        <w:t>C</w:t>
      </w:r>
      <w:r w:rsidR="00997397">
        <w:rPr>
          <w:rFonts w:cstheme="minorHAnsi"/>
          <w:sz w:val="28"/>
          <w:szCs w:val="28"/>
        </w:rPr>
        <w:t>e bloc</w:t>
      </w:r>
      <w:r>
        <w:rPr>
          <w:rFonts w:cstheme="minorHAnsi"/>
          <w:sz w:val="28"/>
          <w:szCs w:val="28"/>
        </w:rPr>
        <w:t xml:space="preserve"> </w:t>
      </w:r>
      <w:r w:rsidR="00997397">
        <w:rPr>
          <w:rFonts w:cstheme="minorHAnsi"/>
          <w:sz w:val="28"/>
          <w:szCs w:val="28"/>
        </w:rPr>
        <w:t xml:space="preserve">génère le message qui sera transmis </w:t>
      </w:r>
      <w:r>
        <w:rPr>
          <w:rFonts w:cstheme="minorHAnsi"/>
          <w:sz w:val="28"/>
          <w:szCs w:val="28"/>
        </w:rPr>
        <w:t>sur le système</w:t>
      </w:r>
      <w:r w:rsidR="00997397">
        <w:rPr>
          <w:rFonts w:cstheme="minorHAnsi"/>
          <w:sz w:val="28"/>
          <w:szCs w:val="28"/>
        </w:rPr>
        <w:t xml:space="preserve">. </w:t>
      </w:r>
      <w:r>
        <w:rPr>
          <w:rFonts w:cstheme="minorHAnsi"/>
          <w:sz w:val="28"/>
          <w:szCs w:val="28"/>
        </w:rPr>
        <w:t>L</w:t>
      </w:r>
      <w:r w:rsidR="00997397">
        <w:rPr>
          <w:rFonts w:cstheme="minorHAnsi"/>
          <w:sz w:val="28"/>
          <w:szCs w:val="28"/>
        </w:rPr>
        <w:t xml:space="preserve">e message est une séquence binaire aléatoire (0 ou 1) et correspond au signal audio </w:t>
      </w:r>
      <w:r>
        <w:rPr>
          <w:rFonts w:cstheme="minorHAnsi"/>
          <w:sz w:val="28"/>
          <w:szCs w:val="28"/>
        </w:rPr>
        <w:t xml:space="preserve">compressé </w:t>
      </w:r>
      <w:r w:rsidR="00997397">
        <w:rPr>
          <w:rFonts w:cstheme="minorHAnsi"/>
          <w:sz w:val="28"/>
          <w:szCs w:val="28"/>
        </w:rPr>
        <w:t>MPEG4.</w:t>
      </w:r>
    </w:p>
    <w:p w14:paraId="6FD92272" w14:textId="780B6F3D" w:rsidR="00997397" w:rsidRDefault="00997397" w:rsidP="00646F51">
      <w:pPr>
        <w:ind w:left="60"/>
        <w:rPr>
          <w:rFonts w:cstheme="minorHAnsi"/>
          <w:sz w:val="28"/>
          <w:szCs w:val="28"/>
        </w:rPr>
      </w:pPr>
    </w:p>
    <w:p w14:paraId="69B772DD" w14:textId="3D5AC2B5" w:rsidR="00997397" w:rsidRDefault="00D25D45" w:rsidP="00646F51">
      <w:pPr>
        <w:ind w:left="60"/>
        <w:rPr>
          <w:rFonts w:cstheme="minorHAnsi"/>
          <w:b/>
          <w:bCs/>
          <w:sz w:val="28"/>
          <w:szCs w:val="28"/>
        </w:rPr>
      </w:pPr>
      <w:r>
        <w:rPr>
          <w:rFonts w:cstheme="minorHAnsi"/>
          <w:b/>
          <w:bCs/>
          <w:sz w:val="28"/>
          <w:szCs w:val="28"/>
        </w:rPr>
        <w:t>Le bloc de d</w:t>
      </w:r>
      <w:r w:rsidR="00997397" w:rsidRPr="00997397">
        <w:rPr>
          <w:rFonts w:cstheme="minorHAnsi"/>
          <w:b/>
          <w:bCs/>
          <w:sz w:val="28"/>
          <w:szCs w:val="28"/>
        </w:rPr>
        <w:t xml:space="preserve">ispersion </w:t>
      </w:r>
      <w:r w:rsidRPr="00997397">
        <w:rPr>
          <w:rFonts w:cstheme="minorHAnsi"/>
          <w:b/>
          <w:bCs/>
          <w:sz w:val="28"/>
          <w:szCs w:val="28"/>
        </w:rPr>
        <w:t>d’énergie</w:t>
      </w:r>
    </w:p>
    <w:p w14:paraId="5DEC7431" w14:textId="0F051669" w:rsidR="00D25D45" w:rsidRDefault="00D25D45" w:rsidP="00D25D45">
      <w:pPr>
        <w:rPr>
          <w:rFonts w:cstheme="minorHAnsi"/>
          <w:sz w:val="28"/>
          <w:szCs w:val="28"/>
        </w:rPr>
      </w:pPr>
      <w:r w:rsidRPr="00D25D45">
        <w:rPr>
          <w:rFonts w:cstheme="minorHAnsi"/>
          <w:sz w:val="28"/>
          <w:szCs w:val="28"/>
        </w:rPr>
        <w:t xml:space="preserve">Ce bloc a </w:t>
      </w:r>
      <w:r>
        <w:rPr>
          <w:rFonts w:cstheme="minorHAnsi"/>
          <w:sz w:val="28"/>
          <w:szCs w:val="28"/>
        </w:rPr>
        <w:t>été effectué grâce au générateur pseudo aléatoire défini par la norme</w:t>
      </w:r>
      <w:r w:rsidR="00613CAE">
        <w:rPr>
          <w:rFonts w:cstheme="minorHAnsi"/>
          <w:sz w:val="28"/>
          <w:szCs w:val="28"/>
        </w:rPr>
        <w:t xml:space="preserve">, </w:t>
      </w:r>
      <w:r>
        <w:rPr>
          <w:rFonts w:cstheme="minorHAnsi"/>
          <w:sz w:val="28"/>
          <w:szCs w:val="28"/>
        </w:rPr>
        <w:t>présenté plus haut.</w:t>
      </w:r>
    </w:p>
    <w:p w14:paraId="0A73DBE6" w14:textId="19C7CF76" w:rsidR="00D25D45" w:rsidRDefault="00D25D45" w:rsidP="00D25D45">
      <w:pPr>
        <w:rPr>
          <w:rFonts w:cstheme="minorHAnsi"/>
          <w:sz w:val="28"/>
          <w:szCs w:val="28"/>
        </w:rPr>
      </w:pPr>
    </w:p>
    <w:p w14:paraId="4443B7BF" w14:textId="73831450" w:rsidR="00D25D45" w:rsidRDefault="00D25D45" w:rsidP="00D25D45">
      <w:pPr>
        <w:ind w:left="60"/>
        <w:rPr>
          <w:rFonts w:cstheme="minorHAnsi"/>
          <w:b/>
          <w:bCs/>
          <w:sz w:val="28"/>
          <w:szCs w:val="28"/>
        </w:rPr>
      </w:pPr>
      <w:r>
        <w:rPr>
          <w:rFonts w:cstheme="minorHAnsi"/>
          <w:b/>
          <w:bCs/>
          <w:sz w:val="28"/>
          <w:szCs w:val="28"/>
        </w:rPr>
        <w:t xml:space="preserve">Le bloc de </w:t>
      </w:r>
      <w:r>
        <w:rPr>
          <w:rFonts w:cstheme="minorHAnsi"/>
          <w:b/>
          <w:bCs/>
          <w:sz w:val="28"/>
          <w:szCs w:val="28"/>
        </w:rPr>
        <w:t>codage</w:t>
      </w:r>
    </w:p>
    <w:p w14:paraId="06AF4098" w14:textId="2ED6CC4B" w:rsidR="00D25D45" w:rsidRDefault="00D25D45" w:rsidP="00D25D45">
      <w:pPr>
        <w:ind w:left="60"/>
        <w:rPr>
          <w:rFonts w:cstheme="minorHAnsi"/>
          <w:sz w:val="28"/>
          <w:szCs w:val="28"/>
        </w:rPr>
      </w:pPr>
      <w:r w:rsidRPr="00D25D45">
        <w:rPr>
          <w:rFonts w:cstheme="minorHAnsi"/>
          <w:sz w:val="28"/>
          <w:szCs w:val="28"/>
        </w:rPr>
        <w:t xml:space="preserve">Ce bloc comprend </w:t>
      </w:r>
      <w:r>
        <w:rPr>
          <w:rFonts w:cstheme="minorHAnsi"/>
          <w:sz w:val="28"/>
          <w:szCs w:val="28"/>
        </w:rPr>
        <w:t>les codes Reed Solomon (RS) et convolutifs</w:t>
      </w:r>
      <w:r w:rsidR="002664EB">
        <w:rPr>
          <w:rFonts w:cstheme="minorHAnsi"/>
          <w:sz w:val="28"/>
          <w:szCs w:val="28"/>
        </w:rPr>
        <w:t xml:space="preserve"> qui servent à coder l’information</w:t>
      </w:r>
      <w:r>
        <w:rPr>
          <w:rFonts w:cstheme="minorHAnsi"/>
          <w:sz w:val="28"/>
          <w:szCs w:val="28"/>
        </w:rPr>
        <w:t>.</w:t>
      </w:r>
    </w:p>
    <w:p w14:paraId="329019A3" w14:textId="049FA1E1" w:rsidR="00D25D45" w:rsidRDefault="00D25D45" w:rsidP="00D25D45">
      <w:pPr>
        <w:ind w:left="60"/>
        <w:rPr>
          <w:rFonts w:cstheme="minorHAnsi"/>
          <w:sz w:val="28"/>
          <w:szCs w:val="28"/>
        </w:rPr>
      </w:pPr>
      <w:r>
        <w:rPr>
          <w:rFonts w:cstheme="minorHAnsi"/>
          <w:sz w:val="28"/>
          <w:szCs w:val="28"/>
        </w:rPr>
        <w:t>Le codage RS utilisé</w:t>
      </w:r>
      <w:r w:rsidR="002664EB">
        <w:rPr>
          <w:rFonts w:cstheme="minorHAnsi"/>
          <w:sz w:val="28"/>
          <w:szCs w:val="28"/>
        </w:rPr>
        <w:t xml:space="preserve"> est celui prévu par </w:t>
      </w:r>
      <w:r w:rsidR="00C30D68">
        <w:rPr>
          <w:rFonts w:cstheme="minorHAnsi"/>
          <w:sz w:val="28"/>
          <w:szCs w:val="28"/>
        </w:rPr>
        <w:t>la norme présentée</w:t>
      </w:r>
      <w:r w:rsidR="002664EB">
        <w:rPr>
          <w:rFonts w:cstheme="minorHAnsi"/>
          <w:sz w:val="28"/>
          <w:szCs w:val="28"/>
        </w:rPr>
        <w:t xml:space="preserve"> au chapitre précédent.</w:t>
      </w:r>
    </w:p>
    <w:p w14:paraId="12B6FCA3" w14:textId="7B11DFF8" w:rsidR="002664EB" w:rsidRDefault="002664EB" w:rsidP="00D25D45">
      <w:pPr>
        <w:ind w:left="60"/>
        <w:rPr>
          <w:rFonts w:cstheme="minorHAnsi"/>
          <w:sz w:val="28"/>
          <w:szCs w:val="28"/>
        </w:rPr>
      </w:pPr>
      <w:r>
        <w:rPr>
          <w:rFonts w:cstheme="minorHAnsi"/>
          <w:sz w:val="28"/>
          <w:szCs w:val="28"/>
        </w:rPr>
        <w:t xml:space="preserve">Le codage convolutif a pour rendement ¼ </w:t>
      </w:r>
      <w:r w:rsidR="00C30D68">
        <w:rPr>
          <w:rFonts w:cstheme="minorHAnsi"/>
          <w:sz w:val="28"/>
          <w:szCs w:val="28"/>
        </w:rPr>
        <w:t>et a été effectué avec le treillis (7, [133 171 145 133]).</w:t>
      </w:r>
    </w:p>
    <w:p w14:paraId="77CA25E0" w14:textId="211BFB16" w:rsidR="00C30D68" w:rsidRDefault="00C30D68" w:rsidP="00D25D45">
      <w:pPr>
        <w:ind w:left="60"/>
        <w:rPr>
          <w:rFonts w:cstheme="minorHAnsi"/>
          <w:sz w:val="28"/>
          <w:szCs w:val="28"/>
        </w:rPr>
      </w:pPr>
    </w:p>
    <w:p w14:paraId="497C4672" w14:textId="6387EBB5" w:rsidR="00C30D68" w:rsidRDefault="00C30D68" w:rsidP="00D25D45">
      <w:pPr>
        <w:ind w:left="60"/>
        <w:rPr>
          <w:rFonts w:cstheme="minorHAnsi"/>
          <w:b/>
          <w:bCs/>
          <w:sz w:val="28"/>
          <w:szCs w:val="28"/>
        </w:rPr>
      </w:pPr>
      <w:r w:rsidRPr="00C30D68">
        <w:rPr>
          <w:rFonts w:cstheme="minorHAnsi"/>
          <w:b/>
          <w:bCs/>
          <w:sz w:val="28"/>
          <w:szCs w:val="28"/>
        </w:rPr>
        <w:lastRenderedPageBreak/>
        <w:t>Le bloc d’entrelacement binaire</w:t>
      </w:r>
    </w:p>
    <w:p w14:paraId="706A5FDC" w14:textId="4E524F72" w:rsidR="00C30D68" w:rsidRDefault="00C30D68" w:rsidP="00D25D45">
      <w:pPr>
        <w:ind w:left="60"/>
        <w:rPr>
          <w:rFonts w:cstheme="minorHAnsi"/>
          <w:sz w:val="28"/>
          <w:szCs w:val="28"/>
        </w:rPr>
      </w:pPr>
      <w:r w:rsidRPr="00C30D68">
        <w:rPr>
          <w:rFonts w:cstheme="minorHAnsi"/>
          <w:sz w:val="28"/>
          <w:szCs w:val="28"/>
        </w:rPr>
        <w:t>Ce bloc pe</w:t>
      </w:r>
      <w:r>
        <w:rPr>
          <w:rFonts w:cstheme="minorHAnsi"/>
          <w:sz w:val="28"/>
          <w:szCs w:val="28"/>
        </w:rPr>
        <w:t>rm</w:t>
      </w:r>
      <w:r w:rsidRPr="00C30D68">
        <w:rPr>
          <w:rFonts w:cstheme="minorHAnsi"/>
          <w:sz w:val="28"/>
          <w:szCs w:val="28"/>
        </w:rPr>
        <w:t>e</w:t>
      </w:r>
      <w:r>
        <w:rPr>
          <w:rFonts w:cstheme="minorHAnsi"/>
          <w:sz w:val="28"/>
          <w:szCs w:val="28"/>
        </w:rPr>
        <w:t>t de modifier la position des bits dans une trame binaire après le codage de canal.</w:t>
      </w:r>
    </w:p>
    <w:p w14:paraId="6698EECB" w14:textId="140DE09A" w:rsidR="00C30D68" w:rsidRDefault="00C30D68" w:rsidP="00D25D45">
      <w:pPr>
        <w:ind w:left="60"/>
        <w:rPr>
          <w:rFonts w:cstheme="minorHAnsi"/>
          <w:sz w:val="28"/>
          <w:szCs w:val="28"/>
        </w:rPr>
      </w:pPr>
    </w:p>
    <w:p w14:paraId="736E3B46" w14:textId="1ED1DB5F" w:rsidR="00C30D68" w:rsidRDefault="00C30D68" w:rsidP="00D25D45">
      <w:pPr>
        <w:ind w:left="60"/>
        <w:rPr>
          <w:rFonts w:cstheme="minorHAnsi"/>
          <w:b/>
          <w:bCs/>
          <w:sz w:val="28"/>
          <w:szCs w:val="28"/>
        </w:rPr>
      </w:pPr>
      <w:r w:rsidRPr="00F6034D">
        <w:rPr>
          <w:rFonts w:cstheme="minorHAnsi"/>
          <w:b/>
          <w:bCs/>
          <w:sz w:val="28"/>
          <w:szCs w:val="28"/>
        </w:rPr>
        <w:t>Le bloc de modulation</w:t>
      </w:r>
      <w:r w:rsidR="00F6034D" w:rsidRPr="00F6034D">
        <w:rPr>
          <w:rFonts w:cstheme="minorHAnsi"/>
          <w:b/>
          <w:bCs/>
          <w:sz w:val="28"/>
          <w:szCs w:val="28"/>
        </w:rPr>
        <w:t xml:space="preserve"> DQPSK</w:t>
      </w:r>
    </w:p>
    <w:p w14:paraId="73D981E8" w14:textId="34088700" w:rsidR="00F6034D" w:rsidRDefault="00F6034D" w:rsidP="00D25D45">
      <w:pPr>
        <w:ind w:left="60"/>
        <w:rPr>
          <w:rFonts w:cstheme="minorHAnsi"/>
          <w:sz w:val="28"/>
          <w:szCs w:val="28"/>
        </w:rPr>
      </w:pPr>
      <w:r w:rsidRPr="00F6034D">
        <w:rPr>
          <w:rFonts w:cstheme="minorHAnsi"/>
          <w:sz w:val="28"/>
          <w:szCs w:val="28"/>
        </w:rPr>
        <w:t>Les trames de vecteur binaire issus du bloc d’entrelacement sont redimensionnées (formation de symboles) et modulé</w:t>
      </w:r>
      <w:r>
        <w:rPr>
          <w:rFonts w:cstheme="minorHAnsi"/>
          <w:sz w:val="28"/>
          <w:szCs w:val="28"/>
        </w:rPr>
        <w:t>e</w:t>
      </w:r>
      <w:r w:rsidRPr="00F6034D">
        <w:rPr>
          <w:rFonts w:cstheme="minorHAnsi"/>
          <w:sz w:val="28"/>
          <w:szCs w:val="28"/>
        </w:rPr>
        <w:t>s suivant le principe de la modulation pi/4 DQPSK</w:t>
      </w:r>
      <w:r w:rsidR="00613CAE">
        <w:rPr>
          <w:rFonts w:cstheme="minorHAnsi"/>
          <w:sz w:val="28"/>
          <w:szCs w:val="28"/>
        </w:rPr>
        <w:t>. Les signaux résultants constitués chacun de symboles DQPSK.</w:t>
      </w:r>
    </w:p>
    <w:p w14:paraId="553A2E21" w14:textId="35D1E6DB" w:rsidR="00613CAE" w:rsidRDefault="00613CAE" w:rsidP="00D25D45">
      <w:pPr>
        <w:ind w:left="60"/>
        <w:rPr>
          <w:rFonts w:cstheme="minorHAnsi"/>
          <w:b/>
          <w:bCs/>
          <w:sz w:val="28"/>
          <w:szCs w:val="28"/>
        </w:rPr>
      </w:pPr>
      <w:r w:rsidRPr="00613CAE">
        <w:rPr>
          <w:rFonts w:cstheme="minorHAnsi"/>
          <w:b/>
          <w:bCs/>
          <w:sz w:val="28"/>
          <w:szCs w:val="28"/>
        </w:rPr>
        <w:t>Le bloc d’entrelacement fréquentiel</w:t>
      </w:r>
    </w:p>
    <w:p w14:paraId="50922013" w14:textId="313E637E" w:rsidR="00613CAE" w:rsidRDefault="00613CAE" w:rsidP="00D25D45">
      <w:pPr>
        <w:ind w:left="60"/>
        <w:rPr>
          <w:rFonts w:cstheme="minorHAnsi"/>
          <w:sz w:val="28"/>
          <w:szCs w:val="28"/>
        </w:rPr>
      </w:pPr>
      <w:r w:rsidRPr="00613CAE">
        <w:rPr>
          <w:rFonts w:cstheme="minorHAnsi"/>
          <w:sz w:val="28"/>
          <w:szCs w:val="28"/>
        </w:rPr>
        <w:t>Il permet d</w:t>
      </w:r>
      <w:r>
        <w:rPr>
          <w:rFonts w:cstheme="minorHAnsi"/>
          <w:sz w:val="28"/>
          <w:szCs w:val="28"/>
        </w:rPr>
        <w:t xml:space="preserve">e changer la position </w:t>
      </w:r>
      <w:r w:rsidRPr="00613CAE">
        <w:rPr>
          <w:rFonts w:cstheme="minorHAnsi"/>
          <w:sz w:val="28"/>
          <w:szCs w:val="28"/>
        </w:rPr>
        <w:t>des symboles DQPSK</w:t>
      </w:r>
    </w:p>
    <w:p w14:paraId="417B99BD" w14:textId="3DC5B925" w:rsidR="00613CAE" w:rsidRDefault="00613CAE" w:rsidP="00D25D45">
      <w:pPr>
        <w:ind w:left="60"/>
        <w:rPr>
          <w:rFonts w:cstheme="minorHAnsi"/>
          <w:sz w:val="28"/>
          <w:szCs w:val="28"/>
        </w:rPr>
      </w:pPr>
    </w:p>
    <w:p w14:paraId="655C9B8D" w14:textId="2CC86BA2" w:rsidR="00613CAE" w:rsidRDefault="00613CAE" w:rsidP="00D25D45">
      <w:pPr>
        <w:ind w:left="60"/>
        <w:rPr>
          <w:rFonts w:cstheme="minorHAnsi"/>
          <w:sz w:val="28"/>
          <w:szCs w:val="28"/>
        </w:rPr>
      </w:pPr>
    </w:p>
    <w:p w14:paraId="1FD5DF8C" w14:textId="15E83F4F" w:rsidR="00613CAE" w:rsidRDefault="00613CAE" w:rsidP="00613CAE">
      <w:pPr>
        <w:ind w:left="60"/>
        <w:jc w:val="center"/>
        <w:rPr>
          <w:rFonts w:cstheme="minorHAnsi"/>
          <w:b/>
          <w:bCs/>
          <w:sz w:val="28"/>
          <w:szCs w:val="28"/>
        </w:rPr>
      </w:pPr>
      <w:r w:rsidRPr="00613CAE">
        <w:rPr>
          <w:rFonts w:cstheme="minorHAnsi"/>
          <w:b/>
          <w:bCs/>
          <w:sz w:val="28"/>
          <w:szCs w:val="28"/>
        </w:rPr>
        <w:t>La partie transmission</w:t>
      </w:r>
      <w:r w:rsidR="003D3F6A">
        <w:rPr>
          <w:rFonts w:cstheme="minorHAnsi"/>
          <w:b/>
          <w:bCs/>
          <w:sz w:val="28"/>
          <w:szCs w:val="28"/>
        </w:rPr>
        <w:t xml:space="preserve"> (source COURS TNT)</w:t>
      </w:r>
    </w:p>
    <w:p w14:paraId="190CFAAD" w14:textId="468E8D5E" w:rsidR="000D1B9A" w:rsidRDefault="000D1B9A" w:rsidP="000D1B9A">
      <w:pPr>
        <w:ind w:left="60"/>
        <w:rPr>
          <w:rFonts w:cstheme="minorHAnsi"/>
          <w:sz w:val="28"/>
          <w:szCs w:val="28"/>
        </w:rPr>
      </w:pPr>
      <w:r w:rsidRPr="000D1B9A">
        <w:rPr>
          <w:rFonts w:cstheme="minorHAnsi"/>
          <w:sz w:val="28"/>
          <w:szCs w:val="28"/>
        </w:rPr>
        <w:t>Le bloc</w:t>
      </w:r>
      <w:r>
        <w:rPr>
          <w:rFonts w:cstheme="minorHAnsi"/>
          <w:sz w:val="28"/>
          <w:szCs w:val="28"/>
        </w:rPr>
        <w:t xml:space="preserve"> de transmission permet la propagation du signal émis par voie hertzienne. Nous avons utilisé trois types de canaux afin d’évaluer les effets de chacun d’eux sur le signal émis.</w:t>
      </w:r>
    </w:p>
    <w:p w14:paraId="0338198B" w14:textId="65D218A7" w:rsidR="000D1B9A" w:rsidRDefault="000D1B9A" w:rsidP="000D1B9A">
      <w:pPr>
        <w:ind w:left="60"/>
        <w:rPr>
          <w:rFonts w:cstheme="minorHAnsi"/>
          <w:sz w:val="28"/>
          <w:szCs w:val="28"/>
        </w:rPr>
      </w:pPr>
      <w:r>
        <w:rPr>
          <w:rFonts w:cstheme="minorHAnsi"/>
          <w:sz w:val="28"/>
          <w:szCs w:val="28"/>
        </w:rPr>
        <w:t>Nous avons :</w:t>
      </w:r>
    </w:p>
    <w:p w14:paraId="48089FC6" w14:textId="6E3DE32F" w:rsidR="000D1B9A" w:rsidRDefault="000D1B9A" w:rsidP="000D1B9A">
      <w:pPr>
        <w:ind w:left="60"/>
        <w:rPr>
          <w:rFonts w:cstheme="minorHAnsi"/>
          <w:sz w:val="28"/>
          <w:szCs w:val="28"/>
        </w:rPr>
      </w:pPr>
      <w:r w:rsidRPr="00382400">
        <w:rPr>
          <w:rFonts w:cstheme="minorHAnsi"/>
          <w:b/>
          <w:bCs/>
          <w:sz w:val="28"/>
          <w:szCs w:val="28"/>
        </w:rPr>
        <w:t xml:space="preserve">Le </w:t>
      </w:r>
      <w:r w:rsidR="00382400" w:rsidRPr="00382400">
        <w:rPr>
          <w:rFonts w:cstheme="minorHAnsi"/>
          <w:b/>
          <w:bCs/>
          <w:sz w:val="28"/>
          <w:szCs w:val="28"/>
        </w:rPr>
        <w:t>bruit AWGN</w:t>
      </w:r>
      <w:r w:rsidR="00382400">
        <w:rPr>
          <w:rFonts w:cstheme="minorHAnsi"/>
          <w:sz w:val="28"/>
          <w:szCs w:val="28"/>
        </w:rPr>
        <w:t xml:space="preserve"> : </w:t>
      </w:r>
      <w:r w:rsidR="00382400">
        <w:rPr>
          <w:rFonts w:cstheme="minorHAnsi"/>
          <w:sz w:val="28"/>
          <w:szCs w:val="28"/>
        </w:rPr>
        <w:t>Dans le cas réel, le bruit AWGN est un bruit de fond qui s’ajoute au signal reçu</w:t>
      </w:r>
      <w:r w:rsidR="00382400">
        <w:rPr>
          <w:rFonts w:cstheme="minorHAnsi"/>
          <w:sz w:val="28"/>
          <w:szCs w:val="28"/>
        </w:rPr>
        <w:t>. Ce bruit existe par défaut sur le signal reçu. Pour le modéliser,</w:t>
      </w:r>
      <w:r>
        <w:rPr>
          <w:rFonts w:cstheme="minorHAnsi"/>
          <w:sz w:val="28"/>
          <w:szCs w:val="28"/>
        </w:rPr>
        <w:t xml:space="preserve"> le bruit AWGN </w:t>
      </w:r>
      <w:r w:rsidR="00382400">
        <w:rPr>
          <w:rFonts w:cstheme="minorHAnsi"/>
          <w:sz w:val="28"/>
          <w:szCs w:val="28"/>
        </w:rPr>
        <w:t xml:space="preserve">est créé puis ajouté </w:t>
      </w:r>
      <w:r>
        <w:rPr>
          <w:rFonts w:cstheme="minorHAnsi"/>
          <w:sz w:val="28"/>
          <w:szCs w:val="28"/>
        </w:rPr>
        <w:t>au signal OFDM</w:t>
      </w:r>
      <w:r w:rsidR="00382400">
        <w:rPr>
          <w:rFonts w:cstheme="minorHAnsi"/>
          <w:sz w:val="28"/>
          <w:szCs w:val="28"/>
        </w:rPr>
        <w:t xml:space="preserve">. </w:t>
      </w:r>
    </w:p>
    <w:p w14:paraId="574164E7" w14:textId="6C52D173" w:rsidR="00382400" w:rsidRPr="000D1B9A" w:rsidRDefault="00382400" w:rsidP="000D1B9A">
      <w:pPr>
        <w:ind w:left="60"/>
        <w:rPr>
          <w:rFonts w:cstheme="minorHAnsi"/>
          <w:sz w:val="28"/>
          <w:szCs w:val="28"/>
        </w:rPr>
      </w:pPr>
      <w:r>
        <w:rPr>
          <w:rFonts w:cstheme="minorHAnsi"/>
          <w:b/>
          <w:bCs/>
          <w:sz w:val="28"/>
          <w:szCs w:val="28"/>
        </w:rPr>
        <w:t xml:space="preserve"> Canal de Rayleigh </w:t>
      </w:r>
      <w:r w:rsidRPr="00382400">
        <w:rPr>
          <w:rFonts w:cstheme="minorHAnsi"/>
          <w:sz w:val="28"/>
          <w:szCs w:val="28"/>
        </w:rPr>
        <w:t>:</w:t>
      </w:r>
      <w:r>
        <w:rPr>
          <w:rFonts w:cstheme="minorHAnsi"/>
          <w:sz w:val="28"/>
          <w:szCs w:val="28"/>
        </w:rPr>
        <w:t xml:space="preserve"> </w:t>
      </w:r>
      <w:r w:rsidR="003D3F6A">
        <w:rPr>
          <w:rFonts w:cstheme="minorHAnsi"/>
          <w:sz w:val="28"/>
          <w:szCs w:val="28"/>
        </w:rPr>
        <w:t>Ce canal ne laisse passer que des versions retardées des signaux et est prévu pour la réception portable.</w:t>
      </w:r>
    </w:p>
    <w:p w14:paraId="16129FC4" w14:textId="66149E0C" w:rsidR="00C30D68" w:rsidRDefault="00C30D68" w:rsidP="00D25D45">
      <w:pPr>
        <w:ind w:left="60"/>
        <w:rPr>
          <w:rFonts w:cstheme="minorHAnsi"/>
          <w:b/>
          <w:bCs/>
          <w:sz w:val="28"/>
          <w:szCs w:val="28"/>
        </w:rPr>
      </w:pPr>
    </w:p>
    <w:p w14:paraId="628F50C2" w14:textId="550826FD" w:rsidR="003D3F6A" w:rsidRDefault="003D3F6A" w:rsidP="003D3F6A">
      <w:pPr>
        <w:ind w:left="60"/>
        <w:rPr>
          <w:rFonts w:cstheme="minorHAnsi"/>
          <w:sz w:val="28"/>
          <w:szCs w:val="28"/>
        </w:rPr>
      </w:pPr>
      <w:r>
        <w:rPr>
          <w:rFonts w:cstheme="minorHAnsi"/>
          <w:b/>
          <w:bCs/>
          <w:sz w:val="28"/>
          <w:szCs w:val="28"/>
        </w:rPr>
        <w:t>Canal de R</w:t>
      </w:r>
      <w:r>
        <w:rPr>
          <w:rFonts w:cstheme="minorHAnsi"/>
          <w:b/>
          <w:bCs/>
          <w:sz w:val="28"/>
          <w:szCs w:val="28"/>
        </w:rPr>
        <w:t>ice</w:t>
      </w:r>
      <w:r>
        <w:rPr>
          <w:rFonts w:cstheme="minorHAnsi"/>
          <w:b/>
          <w:bCs/>
          <w:sz w:val="28"/>
          <w:szCs w:val="28"/>
        </w:rPr>
        <w:t> </w:t>
      </w:r>
      <w:r w:rsidRPr="00382400">
        <w:rPr>
          <w:rFonts w:cstheme="minorHAnsi"/>
          <w:sz w:val="28"/>
          <w:szCs w:val="28"/>
        </w:rPr>
        <w:t>:</w:t>
      </w:r>
      <w:r>
        <w:rPr>
          <w:rFonts w:cstheme="minorHAnsi"/>
          <w:sz w:val="28"/>
          <w:szCs w:val="28"/>
        </w:rPr>
        <w:t xml:space="preserve"> Ce </w:t>
      </w:r>
      <w:r>
        <w:rPr>
          <w:rFonts w:cstheme="minorHAnsi"/>
          <w:sz w:val="28"/>
          <w:szCs w:val="28"/>
        </w:rPr>
        <w:t>canal laisse</w:t>
      </w:r>
      <w:r>
        <w:rPr>
          <w:rFonts w:cstheme="minorHAnsi"/>
          <w:sz w:val="28"/>
          <w:szCs w:val="28"/>
        </w:rPr>
        <w:t xml:space="preserve"> passer </w:t>
      </w:r>
      <w:r>
        <w:rPr>
          <w:rFonts w:cstheme="minorHAnsi"/>
          <w:sz w:val="28"/>
          <w:szCs w:val="28"/>
        </w:rPr>
        <w:t xml:space="preserve">la composante directe du signal et </w:t>
      </w:r>
      <w:r>
        <w:rPr>
          <w:rFonts w:cstheme="minorHAnsi"/>
          <w:sz w:val="28"/>
          <w:szCs w:val="28"/>
        </w:rPr>
        <w:t>des versions retardées des signa</w:t>
      </w:r>
      <w:r>
        <w:rPr>
          <w:rFonts w:cstheme="minorHAnsi"/>
          <w:sz w:val="28"/>
          <w:szCs w:val="28"/>
        </w:rPr>
        <w:t>l</w:t>
      </w:r>
      <w:r>
        <w:rPr>
          <w:rFonts w:cstheme="minorHAnsi"/>
          <w:sz w:val="28"/>
          <w:szCs w:val="28"/>
        </w:rPr>
        <w:t xml:space="preserve"> et </w:t>
      </w:r>
      <w:r w:rsidR="004D1A8F">
        <w:rPr>
          <w:rFonts w:cstheme="minorHAnsi"/>
          <w:sz w:val="28"/>
          <w:szCs w:val="28"/>
        </w:rPr>
        <w:t>est utilisé</w:t>
      </w:r>
      <w:r>
        <w:rPr>
          <w:rFonts w:cstheme="minorHAnsi"/>
          <w:sz w:val="28"/>
          <w:szCs w:val="28"/>
        </w:rPr>
        <w:t xml:space="preserve"> pour simuler la réception fixe.</w:t>
      </w:r>
      <w:r>
        <w:rPr>
          <w:rFonts w:cstheme="minorHAnsi"/>
          <w:sz w:val="28"/>
          <w:szCs w:val="28"/>
        </w:rPr>
        <w:t xml:space="preserve"> </w:t>
      </w:r>
    </w:p>
    <w:p w14:paraId="4636C054" w14:textId="26A4AD59" w:rsidR="003D3F6A" w:rsidRPr="003D3F6A" w:rsidRDefault="003D3F6A" w:rsidP="003D3F6A">
      <w:pPr>
        <w:ind w:left="60"/>
        <w:rPr>
          <w:rFonts w:cstheme="minorHAnsi"/>
          <w:sz w:val="28"/>
          <w:szCs w:val="28"/>
        </w:rPr>
      </w:pPr>
      <w:r>
        <w:rPr>
          <w:rFonts w:cstheme="minorHAnsi"/>
          <w:b/>
          <w:bCs/>
          <w:sz w:val="28"/>
          <w:szCs w:val="28"/>
        </w:rPr>
        <w:t xml:space="preserve"> </w:t>
      </w:r>
      <w:r w:rsidRPr="003D3F6A">
        <w:rPr>
          <w:rFonts w:cstheme="minorHAnsi"/>
          <w:sz w:val="28"/>
          <w:szCs w:val="28"/>
        </w:rPr>
        <w:t xml:space="preserve">Ces canaux induisent des erreurs sur les symboles reçus lors de la </w:t>
      </w:r>
      <w:proofErr w:type="gramStart"/>
      <w:r w:rsidRPr="003D3F6A">
        <w:rPr>
          <w:rFonts w:cstheme="minorHAnsi"/>
          <w:sz w:val="28"/>
          <w:szCs w:val="28"/>
        </w:rPr>
        <w:t>démodulation</w:t>
      </w:r>
      <w:proofErr w:type="gramEnd"/>
      <w:r>
        <w:rPr>
          <w:rFonts w:cstheme="minorHAnsi"/>
          <w:sz w:val="28"/>
          <w:szCs w:val="28"/>
        </w:rPr>
        <w:t>.</w:t>
      </w:r>
    </w:p>
    <w:p w14:paraId="2F1A1498" w14:textId="77777777" w:rsidR="003D3F6A" w:rsidRPr="00613CAE" w:rsidRDefault="003D3F6A" w:rsidP="003D3F6A">
      <w:pPr>
        <w:ind w:left="60"/>
        <w:rPr>
          <w:rFonts w:cstheme="minorHAnsi"/>
          <w:b/>
          <w:bCs/>
          <w:sz w:val="28"/>
          <w:szCs w:val="28"/>
        </w:rPr>
      </w:pPr>
    </w:p>
    <w:p w14:paraId="4000321D" w14:textId="77777777" w:rsidR="003D3F6A" w:rsidRPr="00613CAE" w:rsidRDefault="003D3F6A" w:rsidP="00D25D45">
      <w:pPr>
        <w:ind w:left="60"/>
        <w:rPr>
          <w:rFonts w:cstheme="minorHAnsi"/>
          <w:b/>
          <w:bCs/>
          <w:sz w:val="28"/>
          <w:szCs w:val="28"/>
        </w:rPr>
      </w:pPr>
    </w:p>
    <w:p w14:paraId="216EB198" w14:textId="77777777" w:rsidR="00D25D45" w:rsidRPr="00C30D68" w:rsidRDefault="00D25D45" w:rsidP="00D25D45">
      <w:pPr>
        <w:rPr>
          <w:rFonts w:cstheme="minorHAnsi"/>
          <w:b/>
          <w:bCs/>
          <w:sz w:val="28"/>
          <w:szCs w:val="28"/>
        </w:rPr>
      </w:pPr>
    </w:p>
    <w:p w14:paraId="31C56886" w14:textId="77777777" w:rsidR="00D25D45" w:rsidRPr="00997397" w:rsidRDefault="00D25D45" w:rsidP="00646F51">
      <w:pPr>
        <w:ind w:left="60"/>
        <w:rPr>
          <w:rFonts w:cstheme="minorHAnsi"/>
          <w:b/>
          <w:bCs/>
          <w:sz w:val="28"/>
          <w:szCs w:val="28"/>
        </w:rPr>
      </w:pPr>
    </w:p>
    <w:p w14:paraId="2E5FE4F3" w14:textId="069DA722" w:rsidR="00E84B0D" w:rsidRDefault="00C764CB" w:rsidP="00C764CB">
      <w:pPr>
        <w:ind w:left="60"/>
        <w:jc w:val="center"/>
        <w:rPr>
          <w:rFonts w:cstheme="minorHAnsi"/>
          <w:b/>
          <w:bCs/>
          <w:sz w:val="28"/>
          <w:szCs w:val="28"/>
        </w:rPr>
      </w:pPr>
      <w:r w:rsidRPr="00C764CB">
        <w:rPr>
          <w:rFonts w:cstheme="minorHAnsi"/>
          <w:b/>
          <w:bCs/>
          <w:sz w:val="28"/>
          <w:szCs w:val="28"/>
        </w:rPr>
        <w:t>La partie réception</w:t>
      </w:r>
    </w:p>
    <w:p w14:paraId="69216DFC" w14:textId="62555D6C" w:rsidR="00C764CB" w:rsidRDefault="00C764CB" w:rsidP="00C764CB">
      <w:pPr>
        <w:ind w:left="60"/>
        <w:rPr>
          <w:rFonts w:cstheme="minorHAnsi"/>
          <w:sz w:val="28"/>
          <w:szCs w:val="28"/>
        </w:rPr>
      </w:pPr>
      <w:r w:rsidRPr="00C764CB">
        <w:rPr>
          <w:rFonts w:cstheme="minorHAnsi"/>
          <w:sz w:val="28"/>
          <w:szCs w:val="28"/>
        </w:rPr>
        <w:t>A la</w:t>
      </w:r>
      <w:r>
        <w:rPr>
          <w:rFonts w:cstheme="minorHAnsi"/>
          <w:sz w:val="28"/>
          <w:szCs w:val="28"/>
        </w:rPr>
        <w:t xml:space="preserve"> réception, on réalise les opérations inverses à celles effectuées en émission.</w:t>
      </w:r>
    </w:p>
    <w:p w14:paraId="7FEDDDFC" w14:textId="4CC9750F" w:rsidR="00C764CB" w:rsidRDefault="00C764CB" w:rsidP="00C764CB">
      <w:pPr>
        <w:ind w:left="60"/>
        <w:rPr>
          <w:rFonts w:cstheme="minorHAnsi"/>
          <w:sz w:val="28"/>
          <w:szCs w:val="28"/>
        </w:rPr>
      </w:pPr>
      <w:r>
        <w:rPr>
          <w:rFonts w:cstheme="minorHAnsi"/>
          <w:sz w:val="28"/>
          <w:szCs w:val="28"/>
        </w:rPr>
        <w:t>Il s’agit de :</w:t>
      </w:r>
    </w:p>
    <w:p w14:paraId="679C8F92" w14:textId="7F37CE4E" w:rsidR="00C764CB" w:rsidRDefault="00C764CB" w:rsidP="00C764CB">
      <w:pPr>
        <w:ind w:left="60"/>
        <w:rPr>
          <w:rFonts w:cstheme="minorHAnsi"/>
          <w:sz w:val="28"/>
          <w:szCs w:val="28"/>
        </w:rPr>
      </w:pPr>
      <w:r>
        <w:rPr>
          <w:rFonts w:cstheme="minorHAnsi"/>
          <w:sz w:val="28"/>
          <w:szCs w:val="28"/>
        </w:rPr>
        <w:t>La démodulation OFDM</w:t>
      </w:r>
    </w:p>
    <w:p w14:paraId="1AF279CE" w14:textId="357F65D8" w:rsidR="00C764CB" w:rsidRDefault="00C764CB" w:rsidP="00C764CB">
      <w:pPr>
        <w:ind w:left="60"/>
        <w:rPr>
          <w:rFonts w:cstheme="minorHAnsi"/>
          <w:sz w:val="28"/>
          <w:szCs w:val="28"/>
        </w:rPr>
      </w:pPr>
      <w:r>
        <w:rPr>
          <w:rFonts w:cstheme="minorHAnsi"/>
          <w:sz w:val="28"/>
          <w:szCs w:val="28"/>
        </w:rPr>
        <w:t>L’estimation de canal et de l’égalisation</w:t>
      </w:r>
    </w:p>
    <w:p w14:paraId="7372D274" w14:textId="2CBD6118" w:rsidR="00C764CB" w:rsidRDefault="00C764CB" w:rsidP="00C764CB">
      <w:pPr>
        <w:ind w:left="60"/>
        <w:rPr>
          <w:rFonts w:cstheme="minorHAnsi"/>
          <w:sz w:val="28"/>
          <w:szCs w:val="28"/>
        </w:rPr>
      </w:pPr>
      <w:r>
        <w:rPr>
          <w:rFonts w:cstheme="minorHAnsi"/>
          <w:sz w:val="28"/>
          <w:szCs w:val="28"/>
        </w:rPr>
        <w:t xml:space="preserve">La </w:t>
      </w:r>
      <w:proofErr w:type="spellStart"/>
      <w:r>
        <w:rPr>
          <w:rFonts w:cstheme="minorHAnsi"/>
          <w:sz w:val="28"/>
          <w:szCs w:val="28"/>
        </w:rPr>
        <w:t>demodulation</w:t>
      </w:r>
      <w:proofErr w:type="spellEnd"/>
      <w:r>
        <w:rPr>
          <w:rFonts w:cstheme="minorHAnsi"/>
          <w:sz w:val="28"/>
          <w:szCs w:val="28"/>
        </w:rPr>
        <w:t xml:space="preserve"> DQPSK</w:t>
      </w:r>
    </w:p>
    <w:p w14:paraId="7842A8E3" w14:textId="3C4F3A06" w:rsidR="00C764CB" w:rsidRDefault="00C764CB" w:rsidP="00C764CB">
      <w:pPr>
        <w:ind w:left="60"/>
        <w:rPr>
          <w:rFonts w:cstheme="minorHAnsi"/>
          <w:sz w:val="28"/>
          <w:szCs w:val="28"/>
        </w:rPr>
      </w:pPr>
      <w:r>
        <w:rPr>
          <w:rFonts w:cstheme="minorHAnsi"/>
          <w:sz w:val="28"/>
          <w:szCs w:val="28"/>
        </w:rPr>
        <w:t xml:space="preserve">Le </w:t>
      </w:r>
      <w:proofErr w:type="spellStart"/>
      <w:r>
        <w:rPr>
          <w:rFonts w:cstheme="minorHAnsi"/>
          <w:sz w:val="28"/>
          <w:szCs w:val="28"/>
        </w:rPr>
        <w:t>desentrelacement</w:t>
      </w:r>
      <w:proofErr w:type="spellEnd"/>
    </w:p>
    <w:p w14:paraId="4671DDEF" w14:textId="35E38996" w:rsidR="00C764CB" w:rsidRDefault="00C764CB" w:rsidP="00C764CB">
      <w:pPr>
        <w:ind w:left="60"/>
        <w:rPr>
          <w:rFonts w:cstheme="minorHAnsi"/>
          <w:sz w:val="28"/>
          <w:szCs w:val="28"/>
        </w:rPr>
      </w:pPr>
      <w:r>
        <w:rPr>
          <w:rFonts w:cstheme="minorHAnsi"/>
          <w:sz w:val="28"/>
          <w:szCs w:val="28"/>
        </w:rPr>
        <w:t xml:space="preserve">Le décodage de </w:t>
      </w:r>
      <w:proofErr w:type="spellStart"/>
      <w:r>
        <w:rPr>
          <w:rFonts w:cstheme="minorHAnsi"/>
          <w:sz w:val="28"/>
          <w:szCs w:val="28"/>
        </w:rPr>
        <w:t>viterbi</w:t>
      </w:r>
      <w:proofErr w:type="spellEnd"/>
    </w:p>
    <w:p w14:paraId="752216EE" w14:textId="376496F6" w:rsidR="00C764CB" w:rsidRDefault="00C764CB" w:rsidP="00C764CB">
      <w:pPr>
        <w:ind w:left="60"/>
        <w:rPr>
          <w:rFonts w:cstheme="minorHAnsi"/>
          <w:sz w:val="28"/>
          <w:szCs w:val="28"/>
        </w:rPr>
      </w:pPr>
      <w:r>
        <w:rPr>
          <w:rFonts w:cstheme="minorHAnsi"/>
          <w:sz w:val="28"/>
          <w:szCs w:val="28"/>
        </w:rPr>
        <w:t xml:space="preserve">Le </w:t>
      </w:r>
      <w:proofErr w:type="spellStart"/>
      <w:r>
        <w:rPr>
          <w:rFonts w:cstheme="minorHAnsi"/>
          <w:sz w:val="28"/>
          <w:szCs w:val="28"/>
        </w:rPr>
        <w:t>decodage</w:t>
      </w:r>
      <w:proofErr w:type="spellEnd"/>
      <w:r>
        <w:rPr>
          <w:rFonts w:cstheme="minorHAnsi"/>
          <w:sz w:val="28"/>
          <w:szCs w:val="28"/>
        </w:rPr>
        <w:t xml:space="preserve"> RS</w:t>
      </w:r>
    </w:p>
    <w:p w14:paraId="29002F83" w14:textId="7E86079F" w:rsidR="00C764CB" w:rsidRDefault="00C764CB" w:rsidP="00C764CB">
      <w:pPr>
        <w:ind w:left="60"/>
        <w:rPr>
          <w:rFonts w:cstheme="minorHAnsi"/>
          <w:sz w:val="28"/>
          <w:szCs w:val="28"/>
        </w:rPr>
      </w:pPr>
      <w:r>
        <w:rPr>
          <w:rFonts w:cstheme="minorHAnsi"/>
          <w:sz w:val="28"/>
          <w:szCs w:val="28"/>
        </w:rPr>
        <w:t xml:space="preserve">La dispersion </w:t>
      </w:r>
      <w:proofErr w:type="spellStart"/>
      <w:r>
        <w:rPr>
          <w:rFonts w:cstheme="minorHAnsi"/>
          <w:sz w:val="28"/>
          <w:szCs w:val="28"/>
        </w:rPr>
        <w:t>d’energie</w:t>
      </w:r>
      <w:proofErr w:type="spellEnd"/>
    </w:p>
    <w:p w14:paraId="76DF6973" w14:textId="73DD695E" w:rsidR="00436BF2" w:rsidRDefault="00436BF2" w:rsidP="00C764CB">
      <w:pPr>
        <w:ind w:left="60"/>
        <w:rPr>
          <w:rFonts w:cstheme="minorHAnsi"/>
          <w:sz w:val="28"/>
          <w:szCs w:val="28"/>
        </w:rPr>
      </w:pPr>
    </w:p>
    <w:p w14:paraId="10204073" w14:textId="405534A6" w:rsidR="00436BF2" w:rsidRDefault="00436BF2" w:rsidP="00C764CB">
      <w:pPr>
        <w:ind w:left="60"/>
        <w:rPr>
          <w:rFonts w:cstheme="minorHAnsi"/>
          <w:sz w:val="28"/>
          <w:szCs w:val="28"/>
        </w:rPr>
      </w:pPr>
    </w:p>
    <w:p w14:paraId="1FD198FA" w14:textId="46E66C09" w:rsidR="00436BF2" w:rsidRDefault="00436BF2" w:rsidP="00C764CB">
      <w:pPr>
        <w:ind w:left="60"/>
        <w:rPr>
          <w:rFonts w:cstheme="minorHAnsi"/>
          <w:sz w:val="28"/>
          <w:szCs w:val="28"/>
        </w:rPr>
      </w:pPr>
    </w:p>
    <w:p w14:paraId="10CB7E79" w14:textId="529A4BAE" w:rsidR="00436BF2" w:rsidRDefault="00436BF2" w:rsidP="00C764CB">
      <w:pPr>
        <w:ind w:left="60"/>
        <w:rPr>
          <w:rFonts w:cstheme="minorHAnsi"/>
          <w:b/>
          <w:bCs/>
          <w:sz w:val="28"/>
          <w:szCs w:val="28"/>
        </w:rPr>
      </w:pPr>
      <w:r w:rsidRPr="00436BF2">
        <w:rPr>
          <w:rFonts w:cstheme="minorHAnsi"/>
          <w:b/>
          <w:bCs/>
          <w:sz w:val="28"/>
          <w:szCs w:val="28"/>
        </w:rPr>
        <w:t>Choix des outils pour la conception</w:t>
      </w:r>
    </w:p>
    <w:p w14:paraId="04563AAA" w14:textId="7B15472C" w:rsidR="00436BF2" w:rsidRDefault="00436BF2" w:rsidP="00C764CB">
      <w:pPr>
        <w:ind w:left="60"/>
        <w:rPr>
          <w:rFonts w:cstheme="minorHAnsi"/>
          <w:b/>
          <w:bCs/>
          <w:sz w:val="28"/>
          <w:szCs w:val="28"/>
        </w:rPr>
      </w:pPr>
    </w:p>
    <w:p w14:paraId="7A5864C2" w14:textId="1082454C" w:rsidR="00436BF2" w:rsidRDefault="00436BF2" w:rsidP="00C764CB">
      <w:pPr>
        <w:ind w:left="60"/>
        <w:rPr>
          <w:rFonts w:cstheme="minorHAnsi"/>
          <w:b/>
          <w:bCs/>
          <w:sz w:val="28"/>
          <w:szCs w:val="28"/>
        </w:rPr>
      </w:pPr>
      <w:r>
        <w:rPr>
          <w:rFonts w:cstheme="minorHAnsi"/>
          <w:b/>
          <w:bCs/>
          <w:sz w:val="28"/>
          <w:szCs w:val="28"/>
        </w:rPr>
        <w:t>Logiciel de simulation</w:t>
      </w:r>
    </w:p>
    <w:p w14:paraId="7A18C6BD" w14:textId="63E0A717" w:rsidR="005D159A" w:rsidRPr="005D159A" w:rsidRDefault="00436BF2" w:rsidP="005D159A">
      <w:pPr>
        <w:ind w:left="60"/>
        <w:rPr>
          <w:rFonts w:ascii="URWBookmanL-Ligh" w:hAnsi="URWBookmanL-Ligh"/>
          <w:color w:val="000000"/>
          <w:sz w:val="24"/>
          <w:szCs w:val="24"/>
        </w:rPr>
      </w:pPr>
      <w:r w:rsidRPr="00436BF2">
        <w:rPr>
          <w:rFonts w:cstheme="minorHAnsi"/>
          <w:sz w:val="28"/>
          <w:szCs w:val="28"/>
        </w:rPr>
        <w:t>D</w:t>
      </w:r>
      <w:r>
        <w:rPr>
          <w:rFonts w:cstheme="minorHAnsi"/>
          <w:sz w:val="28"/>
          <w:szCs w:val="28"/>
        </w:rPr>
        <w:t xml:space="preserve">ans le cadre de notre étude, nous travaillerons avec le logiciel Matlab </w:t>
      </w:r>
      <w:r w:rsidR="008D2F27">
        <w:rPr>
          <w:rFonts w:cstheme="minorHAnsi"/>
          <w:sz w:val="28"/>
          <w:szCs w:val="28"/>
        </w:rPr>
        <w:t xml:space="preserve">2019 a Version </w:t>
      </w:r>
      <w:r>
        <w:rPr>
          <w:rFonts w:cstheme="minorHAnsi"/>
          <w:sz w:val="28"/>
          <w:szCs w:val="28"/>
        </w:rPr>
        <w:t>(</w:t>
      </w:r>
      <w:proofErr w:type="spellStart"/>
      <w:r>
        <w:rPr>
          <w:rFonts w:cstheme="minorHAnsi"/>
          <w:sz w:val="28"/>
          <w:szCs w:val="28"/>
        </w:rPr>
        <w:t>MATrix</w:t>
      </w:r>
      <w:proofErr w:type="spellEnd"/>
      <w:r>
        <w:rPr>
          <w:rFonts w:cstheme="minorHAnsi"/>
          <w:sz w:val="28"/>
          <w:szCs w:val="28"/>
        </w:rPr>
        <w:t xml:space="preserve"> </w:t>
      </w:r>
      <w:proofErr w:type="spellStart"/>
      <w:r>
        <w:rPr>
          <w:rFonts w:cstheme="minorHAnsi"/>
          <w:sz w:val="28"/>
          <w:szCs w:val="28"/>
        </w:rPr>
        <w:t>LABoratory</w:t>
      </w:r>
      <w:proofErr w:type="spellEnd"/>
      <w:r>
        <w:rPr>
          <w:rFonts w:cstheme="minorHAnsi"/>
          <w:sz w:val="28"/>
          <w:szCs w:val="28"/>
        </w:rPr>
        <w:t xml:space="preserve">) qui nous permettra </w:t>
      </w:r>
      <w:r w:rsidR="008D2F27">
        <w:rPr>
          <w:rFonts w:cstheme="minorHAnsi"/>
          <w:sz w:val="28"/>
          <w:szCs w:val="28"/>
        </w:rPr>
        <w:t xml:space="preserve">de simuler la chaine de transmission DAB+. </w:t>
      </w:r>
      <w:r w:rsidR="005D159A" w:rsidRPr="0002348E">
        <w:rPr>
          <w:rFonts w:cstheme="minorHAnsi"/>
          <w:sz w:val="28"/>
          <w:szCs w:val="28"/>
        </w:rPr>
        <w:t>Matlab dispose de nombreuses fonctions que nous avons utilisés dans le cadre de l’implémentation du système DAB+</w:t>
      </w:r>
      <w:r w:rsidR="005D159A">
        <w:rPr>
          <w:rFonts w:cstheme="minorHAnsi"/>
          <w:sz w:val="28"/>
          <w:szCs w:val="28"/>
        </w:rPr>
        <w:t xml:space="preserve"> qui sont énumérées dans le Tableau A1 en Annexes</w:t>
      </w:r>
      <w:r w:rsidR="005D159A">
        <w:rPr>
          <w:rFonts w:cstheme="minorHAnsi"/>
          <w:sz w:val="28"/>
          <w:szCs w:val="28"/>
        </w:rPr>
        <w:t>.</w:t>
      </w:r>
    </w:p>
    <w:p w14:paraId="468A2C4B" w14:textId="601269E5" w:rsidR="008D2F27" w:rsidRDefault="008D2F27" w:rsidP="005D159A">
      <w:pPr>
        <w:rPr>
          <w:rFonts w:cstheme="minorHAnsi"/>
          <w:b/>
          <w:bCs/>
          <w:sz w:val="28"/>
          <w:szCs w:val="28"/>
        </w:rPr>
      </w:pPr>
      <w:r w:rsidRPr="008D2F27">
        <w:rPr>
          <w:rFonts w:cstheme="minorHAnsi"/>
          <w:b/>
          <w:bCs/>
          <w:sz w:val="28"/>
          <w:szCs w:val="28"/>
        </w:rPr>
        <w:t>Matériel</w:t>
      </w:r>
    </w:p>
    <w:p w14:paraId="73EC6A72" w14:textId="05DF3C21" w:rsidR="008D2F27" w:rsidRDefault="008D2F27" w:rsidP="00C764CB">
      <w:pPr>
        <w:ind w:left="60"/>
        <w:rPr>
          <w:rFonts w:cstheme="minorHAnsi"/>
          <w:sz w:val="28"/>
          <w:szCs w:val="28"/>
        </w:rPr>
      </w:pPr>
      <w:r w:rsidRPr="008D2F27">
        <w:rPr>
          <w:rFonts w:cstheme="minorHAnsi"/>
          <w:sz w:val="28"/>
          <w:szCs w:val="28"/>
        </w:rPr>
        <w:t>Le</w:t>
      </w:r>
      <w:r>
        <w:rPr>
          <w:rFonts w:cstheme="minorHAnsi"/>
          <w:sz w:val="28"/>
          <w:szCs w:val="28"/>
        </w:rPr>
        <w:t xml:space="preserve"> matériel utilisé est un ordinateur portable de capacité requise sur lequel est installé le logiciel de simulation.</w:t>
      </w:r>
      <w:r w:rsidR="005D159A">
        <w:rPr>
          <w:rFonts w:cstheme="minorHAnsi"/>
          <w:sz w:val="28"/>
          <w:szCs w:val="28"/>
        </w:rPr>
        <w:t xml:space="preserve"> </w:t>
      </w:r>
    </w:p>
    <w:p w14:paraId="4FFC62BB" w14:textId="3BFF252A" w:rsidR="00436BF2" w:rsidRDefault="00436BF2" w:rsidP="00C764CB">
      <w:pPr>
        <w:ind w:left="60"/>
        <w:rPr>
          <w:rFonts w:cstheme="minorHAnsi"/>
          <w:sz w:val="28"/>
          <w:szCs w:val="28"/>
        </w:rPr>
      </w:pPr>
    </w:p>
    <w:p w14:paraId="4641A169" w14:textId="5EDA1B39" w:rsidR="009D0FCF" w:rsidRDefault="009D0FCF" w:rsidP="00C764CB">
      <w:pPr>
        <w:ind w:left="60"/>
        <w:rPr>
          <w:rFonts w:cstheme="minorHAnsi"/>
          <w:sz w:val="28"/>
          <w:szCs w:val="28"/>
        </w:rPr>
      </w:pPr>
    </w:p>
    <w:p w14:paraId="705350FE" w14:textId="0FA6C968" w:rsidR="009D0FCF" w:rsidRDefault="009D0FCF" w:rsidP="00C764CB">
      <w:pPr>
        <w:ind w:left="60"/>
        <w:rPr>
          <w:rFonts w:cstheme="minorHAnsi"/>
          <w:b/>
          <w:bCs/>
          <w:sz w:val="28"/>
          <w:szCs w:val="28"/>
        </w:rPr>
      </w:pPr>
      <w:r w:rsidRPr="009D0FCF">
        <w:rPr>
          <w:rFonts w:cstheme="minorHAnsi"/>
          <w:b/>
          <w:bCs/>
          <w:sz w:val="28"/>
          <w:szCs w:val="28"/>
        </w:rPr>
        <w:t>Outils d’évaluation des performances</w:t>
      </w:r>
    </w:p>
    <w:p w14:paraId="0C895BBF" w14:textId="77777777" w:rsidR="00854A43" w:rsidRDefault="00854A43" w:rsidP="00C764CB">
      <w:pPr>
        <w:ind w:left="60"/>
        <w:rPr>
          <w:rFonts w:cstheme="minorHAnsi"/>
          <w:b/>
          <w:bCs/>
          <w:sz w:val="28"/>
          <w:szCs w:val="28"/>
        </w:rPr>
      </w:pPr>
    </w:p>
    <w:p w14:paraId="5A3969B4" w14:textId="77777777" w:rsidR="009D0FCF" w:rsidRPr="009D0FCF" w:rsidRDefault="009D0FCF" w:rsidP="00C764CB">
      <w:pPr>
        <w:ind w:left="60"/>
        <w:rPr>
          <w:rFonts w:cstheme="minorHAnsi"/>
          <w:b/>
          <w:bCs/>
          <w:sz w:val="28"/>
          <w:szCs w:val="28"/>
        </w:rPr>
      </w:pPr>
    </w:p>
    <w:p w14:paraId="4A69A98C" w14:textId="342BF8BA" w:rsidR="00436BF2" w:rsidRDefault="00281341" w:rsidP="00C764CB">
      <w:pPr>
        <w:ind w:left="60"/>
        <w:rPr>
          <w:rFonts w:cstheme="minorHAnsi"/>
          <w:b/>
          <w:bCs/>
          <w:sz w:val="28"/>
          <w:szCs w:val="28"/>
        </w:rPr>
      </w:pPr>
      <w:r w:rsidRPr="00281341">
        <w:rPr>
          <w:rFonts w:cstheme="minorHAnsi"/>
          <w:b/>
          <w:bCs/>
          <w:sz w:val="28"/>
          <w:szCs w:val="28"/>
        </w:rPr>
        <w:t>Chapitre 4 : Intégration de la rotation de constellation dans la chaine DAB+</w:t>
      </w:r>
    </w:p>
    <w:p w14:paraId="15F1CCEB" w14:textId="784F0293" w:rsidR="00281341" w:rsidRDefault="00281341" w:rsidP="00C764CB">
      <w:pPr>
        <w:ind w:left="60"/>
        <w:rPr>
          <w:rFonts w:cstheme="minorHAnsi"/>
          <w:b/>
          <w:bCs/>
          <w:sz w:val="28"/>
          <w:szCs w:val="28"/>
        </w:rPr>
      </w:pPr>
    </w:p>
    <w:p w14:paraId="0A22ABE1" w14:textId="2A5D115C" w:rsidR="00281341" w:rsidRDefault="00281341" w:rsidP="00C764CB">
      <w:pPr>
        <w:ind w:left="60"/>
        <w:rPr>
          <w:rFonts w:cstheme="minorHAnsi"/>
          <w:b/>
          <w:bCs/>
          <w:sz w:val="28"/>
          <w:szCs w:val="28"/>
        </w:rPr>
      </w:pPr>
      <w:r>
        <w:rPr>
          <w:rFonts w:cstheme="minorHAnsi"/>
          <w:b/>
          <w:bCs/>
          <w:sz w:val="28"/>
          <w:szCs w:val="28"/>
        </w:rPr>
        <w:t>Chapitre5 Résultats et Discussion</w:t>
      </w:r>
    </w:p>
    <w:p w14:paraId="4F6FB2E3" w14:textId="0B2E9EB6" w:rsidR="00281341" w:rsidRDefault="00281341" w:rsidP="00C764CB">
      <w:pPr>
        <w:ind w:left="60"/>
        <w:rPr>
          <w:rFonts w:cstheme="minorHAnsi"/>
          <w:b/>
          <w:bCs/>
          <w:sz w:val="28"/>
          <w:szCs w:val="28"/>
        </w:rPr>
      </w:pPr>
    </w:p>
    <w:p w14:paraId="168B6358" w14:textId="22A6218E" w:rsidR="00281341" w:rsidRDefault="00281341" w:rsidP="00C764CB">
      <w:pPr>
        <w:ind w:left="60"/>
        <w:rPr>
          <w:rFonts w:cstheme="minorHAnsi"/>
          <w:b/>
          <w:bCs/>
          <w:sz w:val="28"/>
          <w:szCs w:val="28"/>
        </w:rPr>
      </w:pPr>
      <w:r>
        <w:rPr>
          <w:rFonts w:cstheme="minorHAnsi"/>
          <w:b/>
          <w:bCs/>
          <w:sz w:val="28"/>
          <w:szCs w:val="28"/>
        </w:rPr>
        <w:t xml:space="preserve">Chapitre 6 Proposition d’une architecture de déploiement au Bénin </w:t>
      </w:r>
    </w:p>
    <w:p w14:paraId="5A61F942" w14:textId="0A51BDE9" w:rsidR="00281341" w:rsidRPr="00281341" w:rsidRDefault="00281341" w:rsidP="00C764CB">
      <w:pPr>
        <w:ind w:left="60"/>
        <w:rPr>
          <w:rFonts w:cstheme="minorHAnsi"/>
          <w:b/>
          <w:bCs/>
          <w:sz w:val="28"/>
          <w:szCs w:val="28"/>
        </w:rPr>
      </w:pPr>
      <w:r>
        <w:rPr>
          <w:rFonts w:cstheme="minorHAnsi"/>
          <w:b/>
          <w:bCs/>
          <w:sz w:val="28"/>
          <w:szCs w:val="28"/>
        </w:rPr>
        <w:t>Chapitre 7 Etude de l’impact de la migration sur les acteurs de l’écosystème</w:t>
      </w:r>
    </w:p>
    <w:sectPr w:rsidR="00281341" w:rsidRPr="00281341">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DC841" w14:textId="77777777" w:rsidR="006A3DB5" w:rsidRDefault="006A3DB5" w:rsidP="00533EEA">
      <w:pPr>
        <w:spacing w:after="0" w:line="240" w:lineRule="auto"/>
      </w:pPr>
      <w:r>
        <w:separator/>
      </w:r>
    </w:p>
  </w:endnote>
  <w:endnote w:type="continuationSeparator" w:id="0">
    <w:p w14:paraId="4027C4DB" w14:textId="77777777" w:rsidR="006A3DB5" w:rsidRDefault="006A3DB5"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BookmanL-Lig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E48B" w14:textId="77777777" w:rsidR="00533EEA" w:rsidRDefault="00533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873A" w14:textId="77777777" w:rsidR="00533EEA" w:rsidRDefault="00533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A449" w14:textId="77777777" w:rsidR="00533EEA" w:rsidRDefault="00533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F23F8" w14:textId="77777777" w:rsidR="006A3DB5" w:rsidRDefault="006A3DB5" w:rsidP="00533EEA">
      <w:pPr>
        <w:spacing w:after="0" w:line="240" w:lineRule="auto"/>
      </w:pPr>
      <w:r>
        <w:separator/>
      </w:r>
    </w:p>
  </w:footnote>
  <w:footnote w:type="continuationSeparator" w:id="0">
    <w:p w14:paraId="5D06DD8D" w14:textId="77777777" w:rsidR="006A3DB5" w:rsidRDefault="006A3DB5"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77E0C" w14:textId="77777777" w:rsidR="00533EEA" w:rsidRDefault="00533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BCA8" w14:textId="77777777" w:rsidR="00533EEA" w:rsidRDefault="00533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61128" w14:textId="77777777" w:rsidR="00533EEA" w:rsidRDefault="00533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10"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num w:numId="1">
    <w:abstractNumId w:val="3"/>
  </w:num>
  <w:num w:numId="2">
    <w:abstractNumId w:val="4"/>
  </w:num>
  <w:num w:numId="3">
    <w:abstractNumId w:val="0"/>
  </w:num>
  <w:num w:numId="4">
    <w:abstractNumId w:val="5"/>
  </w:num>
  <w:num w:numId="5">
    <w:abstractNumId w:val="2"/>
  </w:num>
  <w:num w:numId="6">
    <w:abstractNumId w:val="11"/>
  </w:num>
  <w:num w:numId="7">
    <w:abstractNumId w:val="13"/>
  </w:num>
  <w:num w:numId="8">
    <w:abstractNumId w:val="7"/>
  </w:num>
  <w:num w:numId="9">
    <w:abstractNumId w:val="9"/>
  </w:num>
  <w:num w:numId="10">
    <w:abstractNumId w:val="12"/>
  </w:num>
  <w:num w:numId="11">
    <w:abstractNumId w:val="8"/>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2348E"/>
    <w:rsid w:val="000360BE"/>
    <w:rsid w:val="000D1B9A"/>
    <w:rsid w:val="001341CA"/>
    <w:rsid w:val="00160DF5"/>
    <w:rsid w:val="00253F72"/>
    <w:rsid w:val="002664EB"/>
    <w:rsid w:val="00281341"/>
    <w:rsid w:val="002D48EF"/>
    <w:rsid w:val="002F1AD6"/>
    <w:rsid w:val="00382400"/>
    <w:rsid w:val="003D3F6A"/>
    <w:rsid w:val="00436BF2"/>
    <w:rsid w:val="0047022D"/>
    <w:rsid w:val="004D1A8F"/>
    <w:rsid w:val="004E4193"/>
    <w:rsid w:val="00533EEA"/>
    <w:rsid w:val="00566601"/>
    <w:rsid w:val="005D159A"/>
    <w:rsid w:val="00613CAE"/>
    <w:rsid w:val="00644360"/>
    <w:rsid w:val="00646F51"/>
    <w:rsid w:val="00671670"/>
    <w:rsid w:val="006A3DB5"/>
    <w:rsid w:val="006F2BB8"/>
    <w:rsid w:val="00704287"/>
    <w:rsid w:val="00766B83"/>
    <w:rsid w:val="00773D24"/>
    <w:rsid w:val="007E1350"/>
    <w:rsid w:val="00833F32"/>
    <w:rsid w:val="00847E2E"/>
    <w:rsid w:val="00854A43"/>
    <w:rsid w:val="00865FEB"/>
    <w:rsid w:val="008D2F27"/>
    <w:rsid w:val="00986B5E"/>
    <w:rsid w:val="00997397"/>
    <w:rsid w:val="009D0FCF"/>
    <w:rsid w:val="00A20443"/>
    <w:rsid w:val="00A56652"/>
    <w:rsid w:val="00BD5768"/>
    <w:rsid w:val="00C30D68"/>
    <w:rsid w:val="00C764CB"/>
    <w:rsid w:val="00CA667A"/>
    <w:rsid w:val="00D25D45"/>
    <w:rsid w:val="00D353CD"/>
    <w:rsid w:val="00D90BCA"/>
    <w:rsid w:val="00DC3B6F"/>
    <w:rsid w:val="00E84B0D"/>
    <w:rsid w:val="00F3101E"/>
    <w:rsid w:val="00F6034D"/>
    <w:rsid w:val="00FA621B"/>
    <w:rsid w:val="00FE4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D180E103-9258-4027-89FC-DD3A42C5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2109502658">
          <w:marLeft w:val="360"/>
          <w:marRight w:val="0"/>
          <w:marTop w:val="200"/>
          <w:marBottom w:val="0"/>
          <w:divBdr>
            <w:top w:val="none" w:sz="0" w:space="0" w:color="auto"/>
            <w:left w:val="none" w:sz="0" w:space="0" w:color="auto"/>
            <w:bottom w:val="none" w:sz="0" w:space="0" w:color="auto"/>
            <w:right w:val="none" w:sz="0" w:space="0" w:color="auto"/>
          </w:divBdr>
        </w:div>
        <w:div w:id="44238307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25</Pages>
  <Words>3546</Words>
  <Characters>19503</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15</cp:revision>
  <dcterms:created xsi:type="dcterms:W3CDTF">2020-10-30T22:54:00Z</dcterms:created>
  <dcterms:modified xsi:type="dcterms:W3CDTF">2020-12-05T01:29:00Z</dcterms:modified>
</cp:coreProperties>
</file>