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214F" w14:textId="59551C61" w:rsidR="00174233" w:rsidRPr="009161D0" w:rsidRDefault="00174233" w:rsidP="00174233">
      <w:pPr>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161D0">
        <w:rPr>
          <w:rFonts w:ascii="Times New Roman" w:hAnsi="Times New Roman" w:cs="Times New Roman"/>
          <w:noProof/>
          <w:sz w:val="24"/>
          <w:szCs w:val="24"/>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DBDA06D" w14:textId="77777777" w:rsidR="00174233" w:rsidRPr="009161D0" w:rsidRDefault="00174233" w:rsidP="00174233">
      <w:pPr>
        <w:rPr>
          <w:rFonts w:ascii="Times New Roman" w:hAnsi="Times New Roman" w:cs="Times New Roman"/>
          <w:sz w:val="24"/>
          <w:szCs w:val="24"/>
        </w:rPr>
      </w:pPr>
    </w:p>
    <w:p w14:paraId="5EC04F6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UNIVERSITE D’ABOMEY-CALAVI</w:t>
      </w:r>
    </w:p>
    <w:p w14:paraId="12B44D5D"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2A089BD0"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ÉCOLE POLYTECHNIQUE D’ABOMEY-CALAVI</w:t>
      </w:r>
    </w:p>
    <w:p w14:paraId="274E48CA"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014B3924" w14:textId="5EA68924"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DEPARTEMENT DE GENIE INFORMATIQUE ET TELECOMMUNICATIONS</w:t>
      </w:r>
    </w:p>
    <w:p w14:paraId="3DDBBFB1"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3255CA2F" w14:textId="381412A6"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u w:val="single"/>
        </w:rPr>
        <w:t>OPTION</w:t>
      </w:r>
      <w:r w:rsidRPr="009161D0">
        <w:rPr>
          <w:rFonts w:ascii="Times New Roman" w:hAnsi="Times New Roman" w:cs="Times New Roman"/>
          <w:b/>
          <w:sz w:val="24"/>
          <w:szCs w:val="24"/>
        </w:rPr>
        <w:t xml:space="preserve"> : RESEAUX ET TELECOMMUNICATIONS</w:t>
      </w:r>
    </w:p>
    <w:p w14:paraId="203A4D0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77AB0612"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MEMOIRE DE FIN DE FORMATION POUR L’OBTENTION DU</w:t>
      </w:r>
    </w:p>
    <w:p w14:paraId="7714E7A2" w14:textId="06FC9C48"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DIPLÔME D’INGENIEUR DE CONCEPTION</w:t>
      </w:r>
    </w:p>
    <w:p w14:paraId="78071EDE"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p>
    <w:p w14:paraId="443835F1" w14:textId="77777777" w:rsidR="00174233" w:rsidRPr="009161D0" w:rsidRDefault="002D2CF4" w:rsidP="0017423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64564161" w:rsidR="002D2CF4" w:rsidRPr="005A28A2" w:rsidRDefault="002D2CF4"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vers la radio numérique terrestre RNT au </w:t>
                  </w:r>
                  <w:r w:rsidRPr="005A28A2">
                    <w:rPr>
                      <w:rFonts w:ascii="Times New Roman" w:hAnsi="Times New Roman" w:cs="Times New Roman"/>
                      <w:b/>
                      <w:sz w:val="32"/>
                      <w:szCs w:val="32"/>
                    </w:rPr>
                    <w:t>Bénin</w:t>
                  </w:r>
                </w:p>
              </w:txbxContent>
            </v:textbox>
          </v:roundrect>
        </w:pict>
      </w:r>
      <w:r w:rsidR="00174233" w:rsidRPr="009161D0">
        <w:rPr>
          <w:rFonts w:ascii="Times New Roman" w:hAnsi="Times New Roman" w:cs="Times New Roman"/>
          <w:b/>
          <w:sz w:val="24"/>
          <w:szCs w:val="24"/>
          <w:u w:val="single"/>
        </w:rPr>
        <w:t>Thème</w:t>
      </w:r>
      <w:r w:rsidR="00174233" w:rsidRPr="009161D0">
        <w:rPr>
          <w:rFonts w:ascii="Times New Roman" w:hAnsi="Times New Roman" w:cs="Times New Roman"/>
          <w:b/>
          <w:sz w:val="24"/>
          <w:szCs w:val="24"/>
        </w:rPr>
        <w:t xml:space="preserve"> :</w:t>
      </w:r>
    </w:p>
    <w:p w14:paraId="3B7A2BCD" w14:textId="77777777" w:rsidR="00174233" w:rsidRPr="009161D0" w:rsidRDefault="00174233" w:rsidP="00174233">
      <w:pPr>
        <w:rPr>
          <w:rFonts w:ascii="Times New Roman" w:hAnsi="Times New Roman" w:cs="Times New Roman"/>
          <w:sz w:val="24"/>
          <w:szCs w:val="24"/>
        </w:rPr>
      </w:pPr>
    </w:p>
    <w:p w14:paraId="58EF3BBA" w14:textId="77777777" w:rsidR="00174233" w:rsidRPr="009161D0" w:rsidRDefault="00174233" w:rsidP="00174233">
      <w:pPr>
        <w:rPr>
          <w:rFonts w:ascii="Times New Roman" w:hAnsi="Times New Roman" w:cs="Times New Roman"/>
          <w:sz w:val="24"/>
          <w:szCs w:val="24"/>
        </w:rPr>
      </w:pPr>
    </w:p>
    <w:p w14:paraId="6CD329C1" w14:textId="77777777" w:rsidR="00174233" w:rsidRPr="009161D0"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161D0"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161D0"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161D0">
        <w:rPr>
          <w:rFonts w:ascii="Times New Roman" w:hAnsi="Times New Roman" w:cs="Times New Roman"/>
          <w:b/>
          <w:sz w:val="24"/>
          <w:szCs w:val="24"/>
          <w:u w:val="single"/>
        </w:rPr>
        <w:t>Réalisé par</w:t>
      </w:r>
      <w:r w:rsidRPr="009161D0">
        <w:rPr>
          <w:rFonts w:ascii="Times New Roman" w:hAnsi="Times New Roman" w:cs="Times New Roman"/>
          <w:b/>
          <w:sz w:val="24"/>
          <w:szCs w:val="24"/>
        </w:rPr>
        <w:t xml:space="preserve"> :</w:t>
      </w:r>
      <w:r w:rsidR="0098212A" w:rsidRPr="009161D0">
        <w:rPr>
          <w:rFonts w:ascii="Times New Roman" w:hAnsi="Times New Roman" w:cs="Times New Roman"/>
          <w:b/>
          <w:sz w:val="24"/>
          <w:szCs w:val="24"/>
        </w:rPr>
        <w:t xml:space="preserve">  </w:t>
      </w:r>
      <w:r w:rsidR="0098212A" w:rsidRPr="009161D0">
        <w:rPr>
          <w:rFonts w:ascii="Times New Roman" w:hAnsi="Times New Roman" w:cs="Times New Roman"/>
          <w:b/>
          <w:bCs/>
          <w:sz w:val="24"/>
          <w:szCs w:val="24"/>
        </w:rPr>
        <w:t>Mawudjlo Aschareel AKAKPO</w:t>
      </w:r>
    </w:p>
    <w:p w14:paraId="7EEC8FEE" w14:textId="77777777" w:rsidR="00174233" w:rsidRPr="009161D0" w:rsidRDefault="00174233" w:rsidP="00174233">
      <w:pPr>
        <w:rPr>
          <w:rFonts w:ascii="Times New Roman" w:hAnsi="Times New Roman" w:cs="Times New Roman"/>
          <w:sz w:val="24"/>
          <w:szCs w:val="24"/>
        </w:rPr>
      </w:pPr>
    </w:p>
    <w:p w14:paraId="545A986B" w14:textId="4FB6BE8A" w:rsidR="00174233" w:rsidRPr="009161D0" w:rsidRDefault="0098212A" w:rsidP="00174233">
      <w:pPr>
        <w:jc w:val="center"/>
        <w:rPr>
          <w:rFonts w:ascii="Times New Roman" w:hAnsi="Times New Roman" w:cs="Times New Roman"/>
          <w:b/>
          <w:sz w:val="24"/>
          <w:szCs w:val="24"/>
        </w:rPr>
      </w:pPr>
      <w:r w:rsidRPr="009161D0">
        <w:rPr>
          <w:rFonts w:ascii="Times New Roman" w:hAnsi="Times New Roman" w:cs="Times New Roman"/>
          <w:b/>
          <w:sz w:val="24"/>
          <w:szCs w:val="24"/>
          <w:u w:val="single"/>
        </w:rPr>
        <w:t xml:space="preserve">Maitre de Mémoire </w:t>
      </w:r>
      <w:r w:rsidRPr="009161D0">
        <w:rPr>
          <w:rFonts w:ascii="Times New Roman" w:hAnsi="Times New Roman" w:cs="Times New Roman"/>
          <w:b/>
          <w:sz w:val="24"/>
          <w:szCs w:val="24"/>
        </w:rPr>
        <w:t>: Dr</w:t>
      </w:r>
      <w:r w:rsidR="005B5269" w:rsidRPr="009161D0">
        <w:rPr>
          <w:rFonts w:ascii="Times New Roman" w:hAnsi="Times New Roman" w:cs="Times New Roman"/>
          <w:b/>
          <w:sz w:val="24"/>
          <w:szCs w:val="24"/>
        </w:rPr>
        <w:t>.Ir</w:t>
      </w:r>
      <w:r w:rsidRPr="009161D0">
        <w:rPr>
          <w:rFonts w:ascii="Times New Roman" w:hAnsi="Times New Roman" w:cs="Times New Roman"/>
          <w:b/>
          <w:sz w:val="24"/>
          <w:szCs w:val="24"/>
        </w:rPr>
        <w:t xml:space="preserve"> Patrick SOTINDJO </w:t>
      </w:r>
    </w:p>
    <w:p w14:paraId="32961D8F" w14:textId="3C6FFBF4" w:rsidR="00174233" w:rsidRPr="009161D0" w:rsidRDefault="00174233" w:rsidP="00174233">
      <w:pPr>
        <w:rPr>
          <w:rFonts w:ascii="Times New Roman" w:hAnsi="Times New Roman" w:cs="Times New Roman"/>
          <w:sz w:val="24"/>
          <w:szCs w:val="24"/>
        </w:rPr>
      </w:pPr>
    </w:p>
    <w:p w14:paraId="0AD245F2" w14:textId="77777777" w:rsidR="00174233" w:rsidRPr="009161D0" w:rsidRDefault="00174233" w:rsidP="00174233">
      <w:pPr>
        <w:rPr>
          <w:rFonts w:ascii="Times New Roman" w:hAnsi="Times New Roman" w:cs="Times New Roman"/>
          <w:sz w:val="24"/>
          <w:szCs w:val="24"/>
        </w:rPr>
      </w:pPr>
    </w:p>
    <w:p w14:paraId="3FD209E4"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161D0"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161D0">
        <w:rPr>
          <w:rFonts w:ascii="Times New Roman" w:hAnsi="Times New Roman" w:cs="Times New Roman"/>
          <w:b/>
          <w:sz w:val="24"/>
          <w:szCs w:val="24"/>
        </w:rPr>
        <w:t>Année académique</w:t>
      </w:r>
      <w:r w:rsidRPr="009161D0">
        <w:rPr>
          <w:rFonts w:ascii="Times New Roman" w:hAnsi="Times New Roman" w:cs="Times New Roman"/>
          <w:sz w:val="24"/>
          <w:szCs w:val="24"/>
        </w:rPr>
        <w:t xml:space="preserve"> : 20</w:t>
      </w:r>
      <w:r w:rsidR="0098212A" w:rsidRPr="009161D0">
        <w:rPr>
          <w:rFonts w:ascii="Times New Roman" w:hAnsi="Times New Roman" w:cs="Times New Roman"/>
          <w:sz w:val="24"/>
          <w:szCs w:val="24"/>
        </w:rPr>
        <w:t>19</w:t>
      </w:r>
      <w:r w:rsidRPr="009161D0">
        <w:rPr>
          <w:rFonts w:ascii="Times New Roman" w:hAnsi="Times New Roman" w:cs="Times New Roman"/>
          <w:sz w:val="24"/>
          <w:szCs w:val="24"/>
        </w:rPr>
        <w:t>- 20</w:t>
      </w:r>
      <w:r w:rsidR="0098212A" w:rsidRPr="009161D0">
        <w:rPr>
          <w:rFonts w:ascii="Times New Roman" w:hAnsi="Times New Roman" w:cs="Times New Roman"/>
          <w:sz w:val="24"/>
          <w:szCs w:val="24"/>
        </w:rPr>
        <w:t>20</w:t>
      </w:r>
    </w:p>
    <w:p w14:paraId="5F411796" w14:textId="78DB3B7C" w:rsidR="00174233" w:rsidRPr="009161D0" w:rsidRDefault="00174233" w:rsidP="005B5269">
      <w:pPr>
        <w:spacing w:after="0" w:line="360" w:lineRule="auto"/>
        <w:jc w:val="center"/>
        <w:rPr>
          <w:rFonts w:ascii="Times New Roman" w:hAnsi="Times New Roman" w:cs="Times New Roman"/>
          <w:sz w:val="24"/>
          <w:szCs w:val="24"/>
        </w:rPr>
        <w:sectPr w:rsidR="00174233" w:rsidRPr="009161D0" w:rsidSect="00566D81">
          <w:footerReference w:type="default" r:id="rId10"/>
          <w:pgSz w:w="11906" w:h="16838"/>
          <w:pgMar w:top="1417" w:right="1417" w:bottom="1417" w:left="1417" w:header="1077" w:footer="1077" w:gutter="0"/>
          <w:cols w:space="708"/>
          <w:docGrid w:linePitch="360"/>
        </w:sectPr>
      </w:pPr>
      <w:r w:rsidRPr="009161D0">
        <w:rPr>
          <w:rFonts w:ascii="Times New Roman" w:hAnsi="Times New Roman" w:cs="Times New Roman"/>
          <w:b/>
          <w:sz w:val="24"/>
          <w:szCs w:val="24"/>
        </w:rPr>
        <w:t>1</w:t>
      </w:r>
      <w:r w:rsidR="0098212A" w:rsidRPr="009161D0">
        <w:rPr>
          <w:rFonts w:ascii="Times New Roman" w:hAnsi="Times New Roman" w:cs="Times New Roman"/>
          <w:b/>
          <w:sz w:val="24"/>
          <w:szCs w:val="24"/>
        </w:rPr>
        <w:t>3</w:t>
      </w:r>
      <w:r w:rsidRPr="009161D0">
        <w:rPr>
          <w:rFonts w:ascii="Times New Roman" w:hAnsi="Times New Roman" w:cs="Times New Roman"/>
          <w:b/>
          <w:sz w:val="24"/>
          <w:szCs w:val="24"/>
          <w:vertAlign w:val="superscript"/>
        </w:rPr>
        <w:t>ère</w:t>
      </w:r>
      <w:r w:rsidRPr="009161D0">
        <w:rPr>
          <w:rFonts w:ascii="Times New Roman" w:hAnsi="Times New Roman" w:cs="Times New Roman"/>
          <w:b/>
          <w:sz w:val="24"/>
          <w:szCs w:val="24"/>
        </w:rPr>
        <w:t xml:space="preserve"> Promotion</w:t>
      </w:r>
    </w:p>
    <w:p w14:paraId="7A7E41FF" w14:textId="0D1E4B78" w:rsidR="00912633" w:rsidRPr="009161D0" w:rsidRDefault="00912633" w:rsidP="00533EEA">
      <w:pPr>
        <w:rPr>
          <w:rFonts w:ascii="Times New Roman" w:eastAsia="Times New Roman" w:hAnsi="Times New Roman" w:cs="Times New Roman"/>
          <w:b/>
          <w:bCs/>
          <w:iCs/>
          <w:sz w:val="24"/>
          <w:szCs w:val="24"/>
        </w:rPr>
      </w:pPr>
      <w:bookmarkStart w:id="0" w:name="_Hlk69995495"/>
      <w:r w:rsidRPr="009161D0">
        <w:rPr>
          <w:rFonts w:ascii="Times New Roman" w:eastAsia="Times New Roman" w:hAnsi="Times New Roman" w:cs="Times New Roman"/>
          <w:b/>
          <w:bCs/>
          <w:iCs/>
          <w:sz w:val="24"/>
          <w:szCs w:val="24"/>
        </w:rPr>
        <w:lastRenderedPageBreak/>
        <w:t>Sommaire</w:t>
      </w:r>
    </w:p>
    <w:p w14:paraId="558D46DC" w14:textId="27E446BB" w:rsidR="00912633" w:rsidRPr="009161D0" w:rsidRDefault="00912633" w:rsidP="00533EEA">
      <w:pPr>
        <w:rPr>
          <w:rFonts w:ascii="Times New Roman" w:eastAsia="Times New Roman" w:hAnsi="Times New Roman" w:cs="Times New Roman"/>
          <w:b/>
          <w:bCs/>
          <w:iCs/>
          <w:sz w:val="24"/>
          <w:szCs w:val="24"/>
        </w:rPr>
      </w:pPr>
    </w:p>
    <w:p w14:paraId="7B7A417B" w14:textId="41ED8B8F"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SOMMAIRE</w:t>
      </w:r>
    </w:p>
    <w:p w14:paraId="45F157AA" w14:textId="1DF11B00"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DEDICACES</w:t>
      </w:r>
    </w:p>
    <w:p w14:paraId="45A583F9" w14:textId="2CD0E053" w:rsidR="005B5269" w:rsidRPr="009161D0" w:rsidRDefault="005B5269"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REMERCIEMENTS</w:t>
      </w:r>
    </w:p>
    <w:p w14:paraId="661BDB9D" w14:textId="4A014B66"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 DE</w:t>
      </w:r>
      <w:r w:rsidR="005B5269" w:rsidRPr="009161D0">
        <w:rPr>
          <w:rFonts w:ascii="Times New Roman" w:eastAsia="Times New Roman" w:hAnsi="Times New Roman" w:cs="Times New Roman"/>
          <w:b/>
          <w:bCs/>
          <w:iCs/>
          <w:sz w:val="24"/>
          <w:szCs w:val="24"/>
        </w:rPr>
        <w:t>S</w:t>
      </w:r>
      <w:r w:rsidRPr="009161D0">
        <w:rPr>
          <w:rFonts w:ascii="Times New Roman" w:eastAsia="Times New Roman" w:hAnsi="Times New Roman" w:cs="Times New Roman"/>
          <w:b/>
          <w:bCs/>
          <w:iCs/>
          <w:sz w:val="24"/>
          <w:szCs w:val="24"/>
        </w:rPr>
        <w:t xml:space="preserve"> SIGLES ET ABREVIATIONS</w:t>
      </w:r>
    </w:p>
    <w:p w14:paraId="7C0F42B6" w14:textId="389942F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TABLEAUX</w:t>
      </w:r>
    </w:p>
    <w:p w14:paraId="6AA9DCA2" w14:textId="197EE7B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FIGURES</w:t>
      </w:r>
    </w:p>
    <w:p w14:paraId="348B4047" w14:textId="3689F4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RESUME </w:t>
      </w:r>
    </w:p>
    <w:p w14:paraId="6580BB5A" w14:textId="7F3FF1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ABSTRACT</w:t>
      </w:r>
    </w:p>
    <w:p w14:paraId="532BCDF0" w14:textId="0CB4AAE8"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INTRODUCTION GENERALE</w:t>
      </w:r>
    </w:p>
    <w:p w14:paraId="0A0D4885" w14:textId="5476264D"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 : SYNTHESE BIBLIOGRAPHIQUE</w:t>
      </w:r>
    </w:p>
    <w:p w14:paraId="53A829CB" w14:textId="71C52F74"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1</w:t>
      </w:r>
      <w:r w:rsidR="004C46C5" w:rsidRPr="009161D0">
        <w:rPr>
          <w:rFonts w:ascii="Times New Roman" w:eastAsia="Times New Roman" w:hAnsi="Times New Roman" w:cs="Times New Roman"/>
          <w:b/>
          <w:bCs/>
          <w:iCs/>
          <w:sz w:val="24"/>
          <w:szCs w:val="24"/>
        </w:rPr>
        <w:t xml:space="preserve"> : Etude comparative des normes de </w:t>
      </w:r>
      <w:r w:rsidR="0037717E" w:rsidRPr="009161D0">
        <w:rPr>
          <w:rFonts w:ascii="Times New Roman" w:eastAsia="Times New Roman" w:hAnsi="Times New Roman" w:cs="Times New Roman"/>
          <w:b/>
          <w:bCs/>
          <w:iCs/>
          <w:sz w:val="24"/>
          <w:szCs w:val="24"/>
        </w:rPr>
        <w:t xml:space="preserve">la </w:t>
      </w:r>
      <w:r w:rsidR="004C46C5" w:rsidRPr="009161D0">
        <w:rPr>
          <w:rFonts w:ascii="Times New Roman" w:eastAsia="Times New Roman" w:hAnsi="Times New Roman" w:cs="Times New Roman"/>
          <w:b/>
          <w:bCs/>
          <w:iCs/>
          <w:sz w:val="24"/>
          <w:szCs w:val="24"/>
        </w:rPr>
        <w:t>radiodiffusion numérique terrestre</w:t>
      </w:r>
    </w:p>
    <w:p w14:paraId="1D1B0A22" w14:textId="56474ABA" w:rsidR="00912633" w:rsidRPr="009161D0" w:rsidRDefault="004C46C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2 : Etude approfondie de la norme DAB+</w:t>
      </w:r>
    </w:p>
    <w:p w14:paraId="66DE6131" w14:textId="77777777" w:rsidR="00C378D2" w:rsidRPr="009161D0" w:rsidRDefault="00C378D2" w:rsidP="00533EEA">
      <w:pPr>
        <w:rPr>
          <w:rFonts w:ascii="Times New Roman" w:eastAsia="Times New Roman" w:hAnsi="Times New Roman" w:cs="Times New Roman"/>
          <w:b/>
          <w:bCs/>
          <w:iCs/>
          <w:sz w:val="24"/>
          <w:szCs w:val="24"/>
        </w:rPr>
      </w:pPr>
    </w:p>
    <w:p w14:paraId="7F1400F9" w14:textId="66D3CFF9"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 : MATERIEL ET METHODES</w:t>
      </w:r>
    </w:p>
    <w:p w14:paraId="028FFCBC" w14:textId="434E6BDC"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C378D2" w:rsidRPr="009161D0">
        <w:rPr>
          <w:rFonts w:ascii="Times New Roman" w:eastAsia="Times New Roman" w:hAnsi="Times New Roman" w:cs="Times New Roman"/>
          <w:b/>
          <w:bCs/>
          <w:iCs/>
          <w:sz w:val="24"/>
          <w:szCs w:val="24"/>
        </w:rPr>
        <w:t>3</w:t>
      </w:r>
      <w:r w:rsidRPr="009161D0">
        <w:rPr>
          <w:rFonts w:ascii="Times New Roman" w:eastAsia="Times New Roman" w:hAnsi="Times New Roman" w:cs="Times New Roman"/>
          <w:b/>
          <w:bCs/>
          <w:iCs/>
          <w:sz w:val="24"/>
          <w:szCs w:val="24"/>
        </w:rPr>
        <w:t xml:space="preserve"> : Conception d’un système Radio DAB+ </w:t>
      </w:r>
    </w:p>
    <w:p w14:paraId="146A3EED" w14:textId="77777777" w:rsidR="00975B93" w:rsidRPr="009161D0" w:rsidRDefault="00975B93" w:rsidP="00533EEA">
      <w:pPr>
        <w:rPr>
          <w:rFonts w:ascii="Times New Roman" w:eastAsia="Times New Roman" w:hAnsi="Times New Roman" w:cs="Times New Roman"/>
          <w:b/>
          <w:bCs/>
          <w:iCs/>
          <w:sz w:val="24"/>
          <w:szCs w:val="24"/>
        </w:rPr>
      </w:pPr>
    </w:p>
    <w:p w14:paraId="7E5FEE7B" w14:textId="7C6045FF" w:rsidR="00912633"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III : RESULTATS ET DISCUSSION</w:t>
      </w:r>
    </w:p>
    <w:p w14:paraId="6C626335" w14:textId="77777777" w:rsidR="00E96F08"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4</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Résultats et discussions des simulations</w:t>
      </w:r>
      <w:r w:rsidR="00E96F08" w:rsidRPr="009161D0">
        <w:rPr>
          <w:rFonts w:ascii="Times New Roman" w:eastAsia="Times New Roman" w:hAnsi="Times New Roman" w:cs="Times New Roman"/>
          <w:b/>
          <w:bCs/>
          <w:iCs/>
          <w:sz w:val="24"/>
          <w:szCs w:val="24"/>
        </w:rPr>
        <w:t xml:space="preserve"> </w:t>
      </w:r>
    </w:p>
    <w:p w14:paraId="0F628747" w14:textId="77777777" w:rsidR="00E96F08" w:rsidRPr="009161D0" w:rsidRDefault="00975B93" w:rsidP="00E96F08">
      <w:pPr>
        <w:rPr>
          <w:rFonts w:ascii="Times New Roman" w:hAnsi="Times New Roman" w:cs="Times New Roman"/>
          <w:b/>
          <w:b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5</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Proposition d’une architecture de déploiement de la RNT et étude de l’impact de la RNT au Bénin.</w:t>
      </w:r>
    </w:p>
    <w:p w14:paraId="54CE06B8" w14:textId="7EE49296" w:rsidR="00CF3032" w:rsidRPr="009161D0" w:rsidRDefault="00CF3032" w:rsidP="00533EEA">
      <w:pPr>
        <w:rPr>
          <w:rFonts w:ascii="Times New Roman" w:eastAsia="Times New Roman" w:hAnsi="Times New Roman" w:cs="Times New Roman"/>
          <w:b/>
          <w:bCs/>
          <w:iCs/>
          <w:sz w:val="24"/>
          <w:szCs w:val="24"/>
        </w:rPr>
      </w:pPr>
    </w:p>
    <w:p w14:paraId="21D88B37" w14:textId="583DCB2D"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CONCLUSION GENERALE ET PERSPECTIVES</w:t>
      </w:r>
    </w:p>
    <w:p w14:paraId="55A86246" w14:textId="3F110D84"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Références bibliographiques</w:t>
      </w:r>
    </w:p>
    <w:p w14:paraId="249B7EE8" w14:textId="5CB26877" w:rsidR="00975B93" w:rsidRPr="009161D0" w:rsidRDefault="00CA505F"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PARTIE </w:t>
      </w:r>
      <w:r w:rsidR="00E96F08" w:rsidRPr="009161D0">
        <w:rPr>
          <w:rFonts w:ascii="Times New Roman" w:eastAsia="Times New Roman" w:hAnsi="Times New Roman" w:cs="Times New Roman"/>
          <w:b/>
          <w:bCs/>
          <w:iCs/>
          <w:sz w:val="24"/>
          <w:szCs w:val="24"/>
        </w:rPr>
        <w:t>I</w:t>
      </w:r>
      <w:r w:rsidRPr="009161D0">
        <w:rPr>
          <w:rFonts w:ascii="Times New Roman" w:eastAsia="Times New Roman" w:hAnsi="Times New Roman" w:cs="Times New Roman"/>
          <w:b/>
          <w:bCs/>
          <w:iCs/>
          <w:sz w:val="24"/>
          <w:szCs w:val="24"/>
        </w:rPr>
        <w:t>V : ENGLISH VERSION</w:t>
      </w:r>
      <w:r w:rsidR="00E96F08" w:rsidRPr="009161D0">
        <w:rPr>
          <w:rFonts w:ascii="Times New Roman" w:eastAsia="Times New Roman" w:hAnsi="Times New Roman" w:cs="Times New Roman"/>
          <w:b/>
          <w:bCs/>
          <w:iCs/>
          <w:sz w:val="24"/>
          <w:szCs w:val="24"/>
        </w:rPr>
        <w:t xml:space="preserve"> (A faire après correction de la partie en français)</w:t>
      </w:r>
    </w:p>
    <w:p w14:paraId="7D4F9FC0" w14:textId="77777777" w:rsidR="006825B6" w:rsidRPr="009161D0" w:rsidRDefault="006825B6" w:rsidP="00912633">
      <w:pPr>
        <w:rPr>
          <w:rFonts w:ascii="Times New Roman" w:eastAsia="Times New Roman" w:hAnsi="Times New Roman" w:cs="Times New Roman"/>
          <w:b/>
          <w:bCs/>
          <w:iCs/>
          <w:sz w:val="24"/>
          <w:szCs w:val="24"/>
          <w:u w:val="single"/>
        </w:rPr>
      </w:pPr>
    </w:p>
    <w:bookmarkEnd w:id="0"/>
    <w:p w14:paraId="76806D0B" w14:textId="77777777" w:rsidR="006825B6" w:rsidRPr="009161D0" w:rsidRDefault="006825B6" w:rsidP="00912633">
      <w:pPr>
        <w:rPr>
          <w:rFonts w:ascii="Times New Roman" w:eastAsia="Times New Roman" w:hAnsi="Times New Roman" w:cs="Times New Roman"/>
          <w:b/>
          <w:bCs/>
          <w:iCs/>
          <w:sz w:val="24"/>
          <w:szCs w:val="24"/>
          <w:u w:val="single"/>
        </w:rPr>
      </w:pPr>
    </w:p>
    <w:p w14:paraId="4A1FDBDC" w14:textId="77777777" w:rsidR="006825B6" w:rsidRPr="009161D0" w:rsidRDefault="006825B6" w:rsidP="00912633">
      <w:pPr>
        <w:rPr>
          <w:rFonts w:ascii="Times New Roman" w:eastAsia="Times New Roman" w:hAnsi="Times New Roman" w:cs="Times New Roman"/>
          <w:b/>
          <w:bCs/>
          <w:iCs/>
          <w:sz w:val="24"/>
          <w:szCs w:val="24"/>
          <w:u w:val="single"/>
        </w:rPr>
      </w:pPr>
    </w:p>
    <w:p w14:paraId="665B756E" w14:textId="77777777" w:rsidR="006825B6" w:rsidRPr="009161D0" w:rsidRDefault="006825B6" w:rsidP="00912633">
      <w:pPr>
        <w:rPr>
          <w:rFonts w:ascii="Times New Roman" w:eastAsia="Times New Roman" w:hAnsi="Times New Roman" w:cs="Times New Roman"/>
          <w:b/>
          <w:bCs/>
          <w:iCs/>
          <w:sz w:val="24"/>
          <w:szCs w:val="24"/>
          <w:u w:val="single"/>
        </w:rPr>
      </w:pPr>
    </w:p>
    <w:p w14:paraId="33B687EA" w14:textId="03F0DB61" w:rsidR="006825B6" w:rsidRPr="009161D0" w:rsidRDefault="006825B6" w:rsidP="00912633">
      <w:pPr>
        <w:rPr>
          <w:rFonts w:ascii="Times New Roman" w:eastAsia="Times New Roman" w:hAnsi="Times New Roman" w:cs="Times New Roman"/>
          <w:b/>
          <w:bCs/>
          <w:iCs/>
          <w:sz w:val="24"/>
          <w:szCs w:val="24"/>
          <w:u w:val="single"/>
        </w:rPr>
      </w:pPr>
    </w:p>
    <w:p w14:paraId="4A1CB828" w14:textId="77777777" w:rsidR="00051264" w:rsidRPr="009161D0" w:rsidRDefault="00051264" w:rsidP="00912633">
      <w:pPr>
        <w:rPr>
          <w:rFonts w:ascii="Times New Roman" w:eastAsia="Times New Roman" w:hAnsi="Times New Roman" w:cs="Times New Roman"/>
          <w:b/>
          <w:bCs/>
          <w:iCs/>
          <w:sz w:val="24"/>
          <w:szCs w:val="24"/>
          <w:u w:val="single"/>
        </w:rPr>
      </w:pPr>
    </w:p>
    <w:p w14:paraId="2B948B4B" w14:textId="77777777" w:rsidR="006825B6" w:rsidRPr="009161D0" w:rsidRDefault="006825B6" w:rsidP="00912633">
      <w:pPr>
        <w:rPr>
          <w:rFonts w:ascii="Times New Roman" w:eastAsia="Times New Roman" w:hAnsi="Times New Roman" w:cs="Times New Roman"/>
          <w:b/>
          <w:bCs/>
          <w:iCs/>
          <w:sz w:val="24"/>
          <w:szCs w:val="24"/>
          <w:u w:val="single"/>
        </w:rPr>
      </w:pPr>
    </w:p>
    <w:p w14:paraId="0035F82E" w14:textId="481C8938" w:rsidR="00533EEA" w:rsidRPr="009161D0" w:rsidRDefault="00533EEA" w:rsidP="00912633">
      <w:pPr>
        <w:rPr>
          <w:rFonts w:ascii="Times New Roman" w:hAnsi="Times New Roman" w:cs="Times New Roman"/>
          <w:sz w:val="32"/>
          <w:szCs w:val="32"/>
        </w:rPr>
      </w:pPr>
      <w:r w:rsidRPr="009161D0">
        <w:rPr>
          <w:rFonts w:ascii="Times New Roman" w:eastAsia="Times New Roman" w:hAnsi="Times New Roman" w:cs="Times New Roman"/>
          <w:b/>
          <w:bCs/>
          <w:iCs/>
          <w:sz w:val="32"/>
          <w:szCs w:val="32"/>
        </w:rPr>
        <w:lastRenderedPageBreak/>
        <w:t>D</w:t>
      </w:r>
      <w:r w:rsidR="00051264" w:rsidRPr="009161D0">
        <w:rPr>
          <w:rFonts w:ascii="Times New Roman" w:eastAsia="Times New Roman" w:hAnsi="Times New Roman" w:cs="Times New Roman"/>
          <w:b/>
          <w:bCs/>
          <w:iCs/>
          <w:sz w:val="32"/>
          <w:szCs w:val="32"/>
        </w:rPr>
        <w:t>EDICACES</w:t>
      </w:r>
    </w:p>
    <w:p w14:paraId="317EBB04" w14:textId="77777777" w:rsidR="00533EEA" w:rsidRPr="009161D0" w:rsidRDefault="00533EEA" w:rsidP="00533EEA">
      <w:pPr>
        <w:spacing w:line="200" w:lineRule="exact"/>
        <w:rPr>
          <w:rFonts w:ascii="Times New Roman" w:hAnsi="Times New Roman" w:cs="Times New Roman"/>
          <w:sz w:val="24"/>
          <w:szCs w:val="24"/>
        </w:rPr>
      </w:pPr>
    </w:p>
    <w:p w14:paraId="65D9506C" w14:textId="77777777" w:rsidR="00533EEA" w:rsidRPr="009161D0" w:rsidRDefault="00533EEA" w:rsidP="00533EEA">
      <w:pPr>
        <w:spacing w:line="286" w:lineRule="exact"/>
        <w:rPr>
          <w:rFonts w:ascii="Times New Roman" w:hAnsi="Times New Roman" w:cs="Times New Roman"/>
          <w:sz w:val="24"/>
          <w:szCs w:val="24"/>
        </w:rPr>
      </w:pPr>
    </w:p>
    <w:p w14:paraId="5CEF2626" w14:textId="77777777" w:rsidR="00533EEA" w:rsidRPr="009161D0" w:rsidRDefault="00533EEA" w:rsidP="00533EEA">
      <w:pPr>
        <w:spacing w:line="286" w:lineRule="exact"/>
        <w:rPr>
          <w:rFonts w:ascii="Times New Roman" w:hAnsi="Times New Roman" w:cs="Times New Roman"/>
          <w:sz w:val="24"/>
          <w:szCs w:val="24"/>
        </w:rPr>
      </w:pPr>
      <w:r w:rsidRPr="009161D0">
        <w:rPr>
          <w:rFonts w:ascii="Times New Roman" w:hAnsi="Times New Roman" w:cs="Times New Roman"/>
          <w:sz w:val="24"/>
          <w:szCs w:val="24"/>
        </w:rPr>
        <w:t xml:space="preserve">Je dédie ce travail : </w:t>
      </w:r>
    </w:p>
    <w:p w14:paraId="5D9758F8" w14:textId="64F245AA" w:rsidR="00533EEA" w:rsidRPr="009161D0" w:rsidRDefault="00533EEA" w:rsidP="007F23BE">
      <w:pPr>
        <w:pStyle w:val="ListParagraph"/>
        <w:numPr>
          <w:ilvl w:val="0"/>
          <w:numId w:val="3"/>
        </w:numPr>
        <w:spacing w:after="0" w:line="276" w:lineRule="auto"/>
        <w:rPr>
          <w:rFonts w:ascii="Times New Roman" w:eastAsia="Times New Roman" w:hAnsi="Times New Roman" w:cs="Times New Roman"/>
          <w:iCs/>
          <w:sz w:val="24"/>
          <w:szCs w:val="24"/>
        </w:rPr>
      </w:pPr>
      <w:r w:rsidRPr="009161D0">
        <w:rPr>
          <w:rFonts w:ascii="Times New Roman" w:hAnsi="Times New Roman" w:cs="Times New Roman"/>
          <w:sz w:val="24"/>
          <w:szCs w:val="24"/>
        </w:rPr>
        <w:t xml:space="preserve">A ma mère </w:t>
      </w:r>
      <w:r w:rsidRPr="009161D0">
        <w:rPr>
          <w:rFonts w:ascii="Times New Roman" w:hAnsi="Times New Roman" w:cs="Times New Roman"/>
          <w:b/>
          <w:bCs/>
          <w:sz w:val="24"/>
          <w:szCs w:val="24"/>
        </w:rPr>
        <w:t>SOLOME Delphine,</w:t>
      </w:r>
      <w:r w:rsidRPr="009161D0">
        <w:rPr>
          <w:rFonts w:ascii="Times New Roman" w:eastAsia="Times New Roman" w:hAnsi="Times New Roman" w:cs="Times New Roman"/>
          <w:i/>
          <w:iCs/>
          <w:sz w:val="24"/>
          <w:szCs w:val="24"/>
        </w:rPr>
        <w:t xml:space="preserve"> </w:t>
      </w:r>
      <w:r w:rsidRPr="009161D0">
        <w:rPr>
          <w:rFonts w:ascii="Times New Roman" w:eastAsia="Times New Roman" w:hAnsi="Times New Roman" w:cs="Times New Roman"/>
          <w:sz w:val="24"/>
          <w:szCs w:val="24"/>
        </w:rPr>
        <w:t xml:space="preserve">pour ses sacrifices, son amour, </w:t>
      </w:r>
      <w:r w:rsidRPr="009161D0">
        <w:rPr>
          <w:rFonts w:ascii="Times New Roman" w:eastAsia="Times New Roman" w:hAnsi="Times New Roman" w:cs="Times New Roman"/>
          <w:iCs/>
          <w:sz w:val="24"/>
          <w:szCs w:val="24"/>
        </w:rPr>
        <w:t>son soutien et ses prières tout au long de mes études.</w:t>
      </w:r>
    </w:p>
    <w:p w14:paraId="123D01C8" w14:textId="6D9195C0" w:rsidR="00533EEA" w:rsidRPr="009161D0" w:rsidRDefault="00533EEA" w:rsidP="007F23BE">
      <w:pPr>
        <w:pStyle w:val="ListParagraph"/>
        <w:numPr>
          <w:ilvl w:val="0"/>
          <w:numId w:val="3"/>
        </w:numPr>
        <w:tabs>
          <w:tab w:val="left" w:pos="700"/>
        </w:tabs>
        <w:spacing w:after="0" w:line="349" w:lineRule="auto"/>
        <w:ind w:right="440"/>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 mes frères et sœurs</w:t>
      </w:r>
      <w:r w:rsidR="0043253D" w:rsidRPr="009161D0">
        <w:rPr>
          <w:rFonts w:ascii="Times New Roman" w:eastAsia="Times New Roman" w:hAnsi="Times New Roman" w:cs="Times New Roman"/>
          <w:sz w:val="24"/>
          <w:szCs w:val="24"/>
        </w:rPr>
        <w:t xml:space="preserve">, </w:t>
      </w:r>
      <w:r w:rsidR="0043253D" w:rsidRPr="009161D0">
        <w:rPr>
          <w:rFonts w:ascii="Times New Roman" w:eastAsia="Times New Roman" w:hAnsi="Times New Roman" w:cs="Times New Roman"/>
          <w:b/>
          <w:bCs/>
          <w:sz w:val="24"/>
          <w:szCs w:val="24"/>
        </w:rPr>
        <w:t>Abigael</w:t>
      </w:r>
      <w:r w:rsidR="0043253D" w:rsidRPr="009161D0">
        <w:rPr>
          <w:rFonts w:ascii="Times New Roman" w:eastAsia="Times New Roman" w:hAnsi="Times New Roman" w:cs="Times New Roman"/>
          <w:sz w:val="24"/>
          <w:szCs w:val="24"/>
        </w:rPr>
        <w:t xml:space="preserve">, </w:t>
      </w:r>
      <w:r w:rsidR="0043253D" w:rsidRPr="009161D0">
        <w:rPr>
          <w:rFonts w:ascii="Times New Roman" w:eastAsia="Times New Roman" w:hAnsi="Times New Roman" w:cs="Times New Roman"/>
          <w:b/>
          <w:bCs/>
          <w:sz w:val="24"/>
          <w:szCs w:val="24"/>
        </w:rPr>
        <w:t>Metushael</w:t>
      </w:r>
      <w:r w:rsidR="0043253D" w:rsidRPr="009161D0">
        <w:rPr>
          <w:rFonts w:ascii="Times New Roman" w:eastAsia="Times New Roman" w:hAnsi="Times New Roman" w:cs="Times New Roman"/>
          <w:sz w:val="24"/>
          <w:szCs w:val="24"/>
        </w:rPr>
        <w:t xml:space="preserve"> et </w:t>
      </w:r>
      <w:r w:rsidR="0043253D" w:rsidRPr="009161D0">
        <w:rPr>
          <w:rFonts w:ascii="Times New Roman" w:eastAsia="Times New Roman" w:hAnsi="Times New Roman" w:cs="Times New Roman"/>
          <w:b/>
          <w:bCs/>
          <w:sz w:val="24"/>
          <w:szCs w:val="24"/>
        </w:rPr>
        <w:t>Jerameel</w:t>
      </w:r>
      <w:r w:rsidR="0043253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 xml:space="preserve"> qui m’ont soutenu quotidiennement, partagé les moments de doute et de joie pendant ces années.</w:t>
      </w:r>
    </w:p>
    <w:p w14:paraId="497A0769" w14:textId="77777777" w:rsidR="00533EEA" w:rsidRPr="009161D0" w:rsidRDefault="00533EEA" w:rsidP="00533EEA">
      <w:pPr>
        <w:tabs>
          <w:tab w:val="left" w:pos="700"/>
        </w:tabs>
        <w:spacing w:line="349" w:lineRule="auto"/>
        <w:ind w:right="440"/>
        <w:rPr>
          <w:rFonts w:ascii="Times New Roman" w:eastAsia="Times New Roman" w:hAnsi="Times New Roman" w:cs="Times New Roman"/>
          <w:sz w:val="24"/>
          <w:szCs w:val="24"/>
        </w:rPr>
      </w:pPr>
    </w:p>
    <w:p w14:paraId="697B11FF" w14:textId="77777777" w:rsidR="00533EEA" w:rsidRPr="009161D0" w:rsidRDefault="00533EEA" w:rsidP="00533EEA">
      <w:pPr>
        <w:tabs>
          <w:tab w:val="left" w:pos="700"/>
        </w:tabs>
        <w:spacing w:line="349" w:lineRule="auto"/>
        <w:ind w:right="440"/>
        <w:rPr>
          <w:rFonts w:ascii="Times New Roman" w:eastAsia="Times New Roman" w:hAnsi="Times New Roman" w:cs="Times New Roman"/>
          <w:sz w:val="24"/>
          <w:szCs w:val="24"/>
        </w:rPr>
      </w:pPr>
      <w:r w:rsidRPr="009161D0">
        <w:rPr>
          <w:rFonts w:ascii="Times New Roman" w:eastAsia="Times New Roman" w:hAnsi="Times New Roman" w:cs="Times New Roman"/>
          <w:iCs/>
          <w:sz w:val="24"/>
          <w:szCs w:val="24"/>
        </w:rPr>
        <w:t>Merci d’être toujours là pour moi.</w:t>
      </w:r>
    </w:p>
    <w:p w14:paraId="316E4F16" w14:textId="77777777" w:rsidR="00533EEA" w:rsidRPr="009161D0" w:rsidRDefault="00533EEA" w:rsidP="00533EEA">
      <w:pPr>
        <w:spacing w:line="276" w:lineRule="auto"/>
        <w:rPr>
          <w:rFonts w:ascii="Times New Roman" w:hAnsi="Times New Roman" w:cs="Times New Roman"/>
          <w:sz w:val="24"/>
          <w:szCs w:val="24"/>
        </w:rPr>
      </w:pPr>
    </w:p>
    <w:p w14:paraId="6FDCC4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36F17F9" w14:textId="77777777" w:rsidR="00533EEA" w:rsidRPr="009161D0" w:rsidRDefault="00533EEA" w:rsidP="00FE4D31">
      <w:pPr>
        <w:rPr>
          <w:rFonts w:ascii="Times New Roman" w:eastAsia="Times New Roman" w:hAnsi="Times New Roman" w:cs="Times New Roman"/>
          <w:b/>
          <w:bCs/>
          <w:iCs/>
          <w:sz w:val="24"/>
          <w:szCs w:val="24"/>
          <w:u w:val="single"/>
        </w:rPr>
      </w:pPr>
    </w:p>
    <w:p w14:paraId="57F75EA2" w14:textId="77777777" w:rsidR="00533EEA" w:rsidRPr="009161D0" w:rsidRDefault="00533EEA" w:rsidP="00FE4D31">
      <w:pPr>
        <w:rPr>
          <w:rFonts w:ascii="Times New Roman" w:eastAsia="Times New Roman" w:hAnsi="Times New Roman" w:cs="Times New Roman"/>
          <w:b/>
          <w:bCs/>
          <w:iCs/>
          <w:sz w:val="24"/>
          <w:szCs w:val="24"/>
          <w:u w:val="single"/>
        </w:rPr>
      </w:pPr>
    </w:p>
    <w:p w14:paraId="47F64903" w14:textId="77777777" w:rsidR="00533EEA" w:rsidRPr="009161D0" w:rsidRDefault="00533EEA" w:rsidP="00FE4D31">
      <w:pPr>
        <w:rPr>
          <w:rFonts w:ascii="Times New Roman" w:eastAsia="Times New Roman" w:hAnsi="Times New Roman" w:cs="Times New Roman"/>
          <w:b/>
          <w:bCs/>
          <w:iCs/>
          <w:sz w:val="24"/>
          <w:szCs w:val="24"/>
          <w:u w:val="single"/>
        </w:rPr>
      </w:pPr>
    </w:p>
    <w:p w14:paraId="4E5BE1F7" w14:textId="77777777" w:rsidR="00533EEA" w:rsidRPr="009161D0" w:rsidRDefault="00533EEA" w:rsidP="00FE4D31">
      <w:pPr>
        <w:rPr>
          <w:rFonts w:ascii="Times New Roman" w:eastAsia="Times New Roman" w:hAnsi="Times New Roman" w:cs="Times New Roman"/>
          <w:b/>
          <w:bCs/>
          <w:iCs/>
          <w:sz w:val="24"/>
          <w:szCs w:val="24"/>
          <w:u w:val="single"/>
        </w:rPr>
      </w:pPr>
    </w:p>
    <w:p w14:paraId="35F88D75" w14:textId="77777777" w:rsidR="00A56652" w:rsidRPr="009161D0" w:rsidRDefault="00A56652" w:rsidP="00FE4D31">
      <w:pPr>
        <w:rPr>
          <w:rFonts w:ascii="Times New Roman" w:eastAsia="Times New Roman" w:hAnsi="Times New Roman" w:cs="Times New Roman"/>
          <w:b/>
          <w:bCs/>
          <w:iCs/>
          <w:sz w:val="24"/>
          <w:szCs w:val="24"/>
          <w:u w:val="single"/>
        </w:rPr>
      </w:pPr>
    </w:p>
    <w:p w14:paraId="1B579B58" w14:textId="77777777" w:rsidR="00A56652" w:rsidRPr="009161D0" w:rsidRDefault="00A56652" w:rsidP="00FE4D31">
      <w:pPr>
        <w:rPr>
          <w:rFonts w:ascii="Times New Roman" w:eastAsia="Times New Roman" w:hAnsi="Times New Roman" w:cs="Times New Roman"/>
          <w:b/>
          <w:bCs/>
          <w:iCs/>
          <w:sz w:val="24"/>
          <w:szCs w:val="24"/>
          <w:u w:val="single"/>
        </w:rPr>
      </w:pPr>
    </w:p>
    <w:p w14:paraId="0AEF50A5" w14:textId="77777777" w:rsidR="00A56652" w:rsidRPr="009161D0" w:rsidRDefault="00A56652" w:rsidP="00FE4D31">
      <w:pPr>
        <w:rPr>
          <w:rFonts w:ascii="Times New Roman" w:eastAsia="Times New Roman" w:hAnsi="Times New Roman" w:cs="Times New Roman"/>
          <w:b/>
          <w:bCs/>
          <w:iCs/>
          <w:sz w:val="24"/>
          <w:szCs w:val="24"/>
          <w:u w:val="single"/>
        </w:rPr>
      </w:pPr>
    </w:p>
    <w:p w14:paraId="19F57CF8" w14:textId="77777777" w:rsidR="00A56652" w:rsidRPr="009161D0" w:rsidRDefault="00A56652" w:rsidP="00FE4D31">
      <w:pPr>
        <w:rPr>
          <w:rFonts w:ascii="Times New Roman" w:eastAsia="Times New Roman" w:hAnsi="Times New Roman" w:cs="Times New Roman"/>
          <w:b/>
          <w:bCs/>
          <w:iCs/>
          <w:sz w:val="24"/>
          <w:szCs w:val="24"/>
          <w:u w:val="single"/>
        </w:rPr>
      </w:pPr>
    </w:p>
    <w:p w14:paraId="79C80451" w14:textId="77777777" w:rsidR="00A56652" w:rsidRPr="009161D0" w:rsidRDefault="00A56652" w:rsidP="00FE4D31">
      <w:pPr>
        <w:rPr>
          <w:rFonts w:ascii="Times New Roman" w:eastAsia="Times New Roman" w:hAnsi="Times New Roman" w:cs="Times New Roman"/>
          <w:b/>
          <w:bCs/>
          <w:iCs/>
          <w:sz w:val="24"/>
          <w:szCs w:val="24"/>
          <w:u w:val="single"/>
        </w:rPr>
      </w:pPr>
    </w:p>
    <w:p w14:paraId="095A898C" w14:textId="77777777" w:rsidR="00A56652" w:rsidRPr="009161D0" w:rsidRDefault="00A56652" w:rsidP="00FE4D31">
      <w:pPr>
        <w:rPr>
          <w:rFonts w:ascii="Times New Roman" w:eastAsia="Times New Roman" w:hAnsi="Times New Roman" w:cs="Times New Roman"/>
          <w:b/>
          <w:bCs/>
          <w:iCs/>
          <w:sz w:val="24"/>
          <w:szCs w:val="24"/>
          <w:u w:val="single"/>
        </w:rPr>
      </w:pPr>
    </w:p>
    <w:p w14:paraId="715B658C" w14:textId="77777777" w:rsidR="00A56652" w:rsidRPr="009161D0" w:rsidRDefault="00A56652" w:rsidP="00FE4D31">
      <w:pPr>
        <w:rPr>
          <w:rFonts w:ascii="Times New Roman" w:eastAsia="Times New Roman" w:hAnsi="Times New Roman" w:cs="Times New Roman"/>
          <w:b/>
          <w:bCs/>
          <w:iCs/>
          <w:sz w:val="24"/>
          <w:szCs w:val="24"/>
          <w:u w:val="single"/>
        </w:rPr>
      </w:pPr>
    </w:p>
    <w:p w14:paraId="2162FFF8" w14:textId="77777777" w:rsidR="00D353CD" w:rsidRPr="009161D0" w:rsidRDefault="00D353CD" w:rsidP="00FE4D31">
      <w:pPr>
        <w:rPr>
          <w:rFonts w:ascii="Times New Roman" w:eastAsia="Times New Roman" w:hAnsi="Times New Roman" w:cs="Times New Roman"/>
          <w:b/>
          <w:bCs/>
          <w:iCs/>
          <w:sz w:val="24"/>
          <w:szCs w:val="24"/>
          <w:u w:val="single"/>
        </w:rPr>
      </w:pPr>
    </w:p>
    <w:p w14:paraId="1A2D81B0" w14:textId="77777777" w:rsidR="006825B6" w:rsidRPr="009161D0" w:rsidRDefault="006825B6" w:rsidP="00FE4D31">
      <w:pPr>
        <w:rPr>
          <w:rFonts w:ascii="Times New Roman" w:eastAsia="Times New Roman" w:hAnsi="Times New Roman" w:cs="Times New Roman"/>
          <w:b/>
          <w:bCs/>
          <w:iCs/>
          <w:sz w:val="24"/>
          <w:szCs w:val="24"/>
          <w:u w:val="single"/>
        </w:rPr>
      </w:pPr>
    </w:p>
    <w:p w14:paraId="5B0C3A6C" w14:textId="77777777" w:rsidR="00051264" w:rsidRPr="009161D0" w:rsidRDefault="00051264" w:rsidP="00FE4D31">
      <w:pPr>
        <w:rPr>
          <w:rFonts w:ascii="Times New Roman" w:eastAsia="Times New Roman" w:hAnsi="Times New Roman" w:cs="Times New Roman"/>
          <w:b/>
          <w:bCs/>
          <w:iCs/>
          <w:sz w:val="24"/>
          <w:szCs w:val="24"/>
          <w:u w:val="single"/>
        </w:rPr>
      </w:pPr>
    </w:p>
    <w:p w14:paraId="0FBBFE4A" w14:textId="77777777" w:rsidR="00051264" w:rsidRPr="009161D0" w:rsidRDefault="00051264" w:rsidP="00FE4D31">
      <w:pPr>
        <w:rPr>
          <w:rFonts w:ascii="Times New Roman" w:eastAsia="Times New Roman" w:hAnsi="Times New Roman" w:cs="Times New Roman"/>
          <w:b/>
          <w:bCs/>
          <w:iCs/>
          <w:sz w:val="24"/>
          <w:szCs w:val="24"/>
          <w:u w:val="single"/>
        </w:rPr>
      </w:pPr>
    </w:p>
    <w:p w14:paraId="23B895A1" w14:textId="77777777" w:rsidR="00051264" w:rsidRPr="009161D0" w:rsidRDefault="00051264" w:rsidP="00FE4D31">
      <w:pPr>
        <w:rPr>
          <w:rFonts w:ascii="Times New Roman" w:eastAsia="Times New Roman" w:hAnsi="Times New Roman" w:cs="Times New Roman"/>
          <w:b/>
          <w:bCs/>
          <w:iCs/>
          <w:sz w:val="24"/>
          <w:szCs w:val="24"/>
          <w:u w:val="single"/>
        </w:rPr>
      </w:pPr>
    </w:p>
    <w:p w14:paraId="0196CC77" w14:textId="77777777" w:rsidR="00051264" w:rsidRPr="009161D0" w:rsidRDefault="00051264" w:rsidP="00FE4D31">
      <w:pPr>
        <w:rPr>
          <w:rFonts w:ascii="Times New Roman" w:eastAsia="Times New Roman" w:hAnsi="Times New Roman" w:cs="Times New Roman"/>
          <w:b/>
          <w:bCs/>
          <w:iCs/>
          <w:sz w:val="24"/>
          <w:szCs w:val="24"/>
          <w:u w:val="single"/>
        </w:rPr>
      </w:pPr>
    </w:p>
    <w:p w14:paraId="46ECF45B" w14:textId="77777777" w:rsidR="00051264" w:rsidRPr="009161D0" w:rsidRDefault="00051264" w:rsidP="00FE4D31">
      <w:pPr>
        <w:rPr>
          <w:rFonts w:ascii="Times New Roman" w:eastAsia="Times New Roman" w:hAnsi="Times New Roman" w:cs="Times New Roman"/>
          <w:b/>
          <w:bCs/>
          <w:iCs/>
          <w:sz w:val="24"/>
          <w:szCs w:val="24"/>
          <w:u w:val="single"/>
        </w:rPr>
      </w:pPr>
    </w:p>
    <w:p w14:paraId="0F057217" w14:textId="77777777" w:rsidR="00051264" w:rsidRPr="009161D0" w:rsidRDefault="00051264" w:rsidP="00FE4D31">
      <w:pPr>
        <w:rPr>
          <w:rFonts w:ascii="Times New Roman" w:eastAsia="Times New Roman" w:hAnsi="Times New Roman" w:cs="Times New Roman"/>
          <w:b/>
          <w:bCs/>
          <w:iCs/>
          <w:sz w:val="24"/>
          <w:szCs w:val="24"/>
          <w:u w:val="single"/>
        </w:rPr>
      </w:pPr>
    </w:p>
    <w:p w14:paraId="34A5284B" w14:textId="77777777" w:rsidR="00051264" w:rsidRPr="009161D0" w:rsidRDefault="00051264" w:rsidP="00FE4D31">
      <w:pPr>
        <w:rPr>
          <w:rFonts w:ascii="Times New Roman" w:eastAsia="Times New Roman" w:hAnsi="Times New Roman" w:cs="Times New Roman"/>
          <w:b/>
          <w:bCs/>
          <w:iCs/>
          <w:sz w:val="24"/>
          <w:szCs w:val="24"/>
          <w:u w:val="single"/>
        </w:rPr>
      </w:pPr>
    </w:p>
    <w:p w14:paraId="1FCE3EEE" w14:textId="77777777" w:rsidR="00051264" w:rsidRPr="009161D0" w:rsidRDefault="00051264" w:rsidP="00FE4D31">
      <w:pPr>
        <w:rPr>
          <w:rFonts w:ascii="Times New Roman" w:eastAsia="Times New Roman" w:hAnsi="Times New Roman" w:cs="Times New Roman"/>
          <w:b/>
          <w:bCs/>
          <w:iCs/>
          <w:sz w:val="24"/>
          <w:szCs w:val="24"/>
          <w:u w:val="single"/>
        </w:rPr>
      </w:pPr>
    </w:p>
    <w:p w14:paraId="5A5393B5" w14:textId="563DFE08" w:rsidR="00FE4D31" w:rsidRPr="009161D0" w:rsidRDefault="00FE4D31" w:rsidP="00FE4D31">
      <w:pPr>
        <w:rPr>
          <w:rFonts w:ascii="Times New Roman" w:eastAsia="Times New Roman" w:hAnsi="Times New Roman" w:cs="Times New Roman"/>
          <w:b/>
          <w:bCs/>
          <w:iCs/>
          <w:sz w:val="32"/>
          <w:szCs w:val="32"/>
        </w:rPr>
      </w:pPr>
      <w:r w:rsidRPr="009161D0">
        <w:rPr>
          <w:rFonts w:ascii="Times New Roman" w:eastAsia="Times New Roman" w:hAnsi="Times New Roman" w:cs="Times New Roman"/>
          <w:b/>
          <w:bCs/>
          <w:iCs/>
          <w:sz w:val="32"/>
          <w:szCs w:val="32"/>
        </w:rPr>
        <w:lastRenderedPageBreak/>
        <w:t>R</w:t>
      </w:r>
      <w:r w:rsidR="00051264" w:rsidRPr="009161D0">
        <w:rPr>
          <w:rFonts w:ascii="Times New Roman" w:eastAsia="Times New Roman" w:hAnsi="Times New Roman" w:cs="Times New Roman"/>
          <w:b/>
          <w:bCs/>
          <w:iCs/>
          <w:sz w:val="32"/>
          <w:szCs w:val="32"/>
        </w:rPr>
        <w:t>EMERCIEMENTS</w:t>
      </w:r>
    </w:p>
    <w:p w14:paraId="6CB86F0E" w14:textId="77777777" w:rsidR="00051264" w:rsidRPr="009161D0" w:rsidRDefault="00051264" w:rsidP="00FE4D31">
      <w:pPr>
        <w:rPr>
          <w:rFonts w:ascii="Times New Roman" w:eastAsia="Times New Roman" w:hAnsi="Times New Roman" w:cs="Times New Roman"/>
          <w:b/>
          <w:bCs/>
          <w:iCs/>
          <w:sz w:val="24"/>
          <w:szCs w:val="24"/>
          <w:u w:val="single"/>
        </w:rPr>
      </w:pPr>
    </w:p>
    <w:p w14:paraId="53567DAA" w14:textId="7B50FAF4" w:rsidR="00FE4D31" w:rsidRPr="009161D0" w:rsidRDefault="00FE4D31" w:rsidP="00FE4D31">
      <w:pPr>
        <w:rPr>
          <w:rFonts w:ascii="Times New Roman" w:eastAsia="Times New Roman" w:hAnsi="Times New Roman" w:cs="Times New Roman"/>
          <w:b/>
          <w:bCs/>
          <w:iCs/>
          <w:sz w:val="24"/>
          <w:szCs w:val="24"/>
          <w:u w:val="single"/>
        </w:rPr>
      </w:pPr>
      <w:r w:rsidRPr="009161D0">
        <w:rPr>
          <w:rFonts w:ascii="Times New Roman" w:eastAsia="Times New Roman" w:hAnsi="Times New Roman" w:cs="Times New Roman"/>
          <w:b/>
          <w:bCs/>
          <w:iCs/>
          <w:sz w:val="24"/>
          <w:szCs w:val="24"/>
          <w:u w:val="single"/>
        </w:rPr>
        <w:t xml:space="preserve">  </w:t>
      </w:r>
    </w:p>
    <w:p w14:paraId="381FC6B7" w14:textId="77777777" w:rsidR="00FE4D31" w:rsidRPr="009161D0" w:rsidRDefault="00FE4D31" w:rsidP="00FE4D31">
      <w:pPr>
        <w:spacing w:line="347" w:lineRule="auto"/>
        <w:ind w:right="440" w:firstLine="360"/>
        <w:rPr>
          <w:rFonts w:ascii="Times New Roman" w:hAnsi="Times New Roman" w:cs="Times New Roman"/>
          <w:sz w:val="24"/>
          <w:szCs w:val="24"/>
        </w:rPr>
      </w:pPr>
      <w:r w:rsidRPr="009161D0">
        <w:rPr>
          <w:rFonts w:ascii="Times New Roman" w:hAnsi="Times New Roman" w:cs="Times New Roman"/>
          <w:sz w:val="24"/>
          <w:szCs w:val="24"/>
        </w:rPr>
        <w:t xml:space="preserve">Mes sincères remerciements : </w:t>
      </w:r>
    </w:p>
    <w:p w14:paraId="361719CC" w14:textId="77777777" w:rsidR="00FE4D31" w:rsidRPr="009161D0" w:rsidRDefault="00FE4D31" w:rsidP="00FE4D31">
      <w:pPr>
        <w:spacing w:line="195" w:lineRule="exact"/>
        <w:rPr>
          <w:rFonts w:ascii="Times New Roman" w:hAnsi="Times New Roman" w:cs="Times New Roman"/>
          <w:sz w:val="24"/>
          <w:szCs w:val="24"/>
        </w:rPr>
      </w:pPr>
    </w:p>
    <w:p w14:paraId="2F456D3E" w14:textId="1B7C29E4" w:rsidR="00FE4D31" w:rsidRPr="009161D0" w:rsidRDefault="00382C96" w:rsidP="007F23BE">
      <w:pPr>
        <w:numPr>
          <w:ilvl w:val="0"/>
          <w:numId w:val="4"/>
        </w:numPr>
        <w:tabs>
          <w:tab w:val="left" w:pos="720"/>
        </w:tabs>
        <w:spacing w:after="0" w:line="349" w:lineRule="auto"/>
        <w:ind w:left="720" w:right="420" w:hanging="364"/>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 xml:space="preserve">à </w:t>
      </w:r>
      <w:r w:rsidR="00FE4D31" w:rsidRPr="009161D0">
        <w:rPr>
          <w:rFonts w:ascii="Times New Roman" w:eastAsia="Times New Roman" w:hAnsi="Times New Roman" w:cs="Times New Roman"/>
          <w:sz w:val="24"/>
          <w:szCs w:val="24"/>
        </w:rPr>
        <w:t>l’Eternel Dieu Tout Puissant pour le souffle de vie qu’il continue de m’accorder ;</w:t>
      </w:r>
    </w:p>
    <w:p w14:paraId="4142F18C" w14:textId="4B5BEB82" w:rsidR="00382C96" w:rsidRPr="009161D0" w:rsidRDefault="00382C96" w:rsidP="007F23BE">
      <w:pPr>
        <w:numPr>
          <w:ilvl w:val="0"/>
          <w:numId w:val="4"/>
        </w:numPr>
        <w:tabs>
          <w:tab w:val="left" w:pos="720"/>
        </w:tabs>
        <w:spacing w:after="0" w:line="349" w:lineRule="auto"/>
        <w:ind w:left="720" w:right="420" w:hanging="364"/>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 xml:space="preserve">au Dr (MC) Tahirou DJARA, chef  du Département de Génie Informatique et Télécommunications ; </w:t>
      </w:r>
    </w:p>
    <w:p w14:paraId="6096113E" w14:textId="5B8B1C94" w:rsidR="00FE4D31" w:rsidRPr="009161D0" w:rsidRDefault="00382C96" w:rsidP="007F23BE">
      <w:pPr>
        <w:numPr>
          <w:ilvl w:val="0"/>
          <w:numId w:val="4"/>
        </w:numPr>
        <w:tabs>
          <w:tab w:val="left" w:pos="720"/>
        </w:tabs>
        <w:spacing w:after="0" w:line="356" w:lineRule="auto"/>
        <w:ind w:left="720" w:right="420" w:hanging="364"/>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w:t>
      </w:r>
      <w:r w:rsidR="00FE4D31" w:rsidRPr="009161D0">
        <w:rPr>
          <w:rFonts w:ascii="Times New Roman" w:eastAsia="Times New Roman" w:hAnsi="Times New Roman" w:cs="Times New Roman"/>
          <w:sz w:val="24"/>
          <w:szCs w:val="24"/>
        </w:rPr>
        <w:t>u D</w:t>
      </w:r>
      <w:r w:rsidRPr="009161D0">
        <w:rPr>
          <w:rFonts w:ascii="Times New Roman" w:eastAsia="Times New Roman" w:hAnsi="Times New Roman" w:cs="Times New Roman"/>
          <w:sz w:val="24"/>
          <w:szCs w:val="24"/>
        </w:rPr>
        <w:t>r</w:t>
      </w:r>
      <w:r w:rsidR="00051264"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Patrick SOTINDJO, mon maitre mémoire pour avoir accepté suivre ce travail en dépit de ses multiples responsabilités ;</w:t>
      </w:r>
    </w:p>
    <w:p w14:paraId="730F162F" w14:textId="66AA4111" w:rsidR="00BD107E" w:rsidRPr="009161D0" w:rsidRDefault="00382C96" w:rsidP="007F23BE">
      <w:pPr>
        <w:numPr>
          <w:ilvl w:val="0"/>
          <w:numId w:val="4"/>
        </w:numPr>
        <w:tabs>
          <w:tab w:val="left" w:pos="720"/>
        </w:tabs>
        <w:spacing w:after="0" w:line="356" w:lineRule="auto"/>
        <w:ind w:left="720" w:right="420" w:hanging="364"/>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à</w:t>
      </w:r>
      <w:r w:rsidR="00FE4D31" w:rsidRPr="009161D0">
        <w:rPr>
          <w:rFonts w:ascii="Times New Roman" w:eastAsia="Times New Roman" w:hAnsi="Times New Roman" w:cs="Times New Roman"/>
          <w:sz w:val="24"/>
          <w:szCs w:val="24"/>
        </w:rPr>
        <w:t xml:space="preserve"> l’Ingénieur Fabrice DAKO, mon maître de stage, pour son encadrement durant mon stage ;</w:t>
      </w:r>
    </w:p>
    <w:p w14:paraId="097EC733" w14:textId="3B89122D" w:rsidR="00382C96" w:rsidRPr="009161D0" w:rsidRDefault="00AD4BB5" w:rsidP="007F23BE">
      <w:pPr>
        <w:numPr>
          <w:ilvl w:val="0"/>
          <w:numId w:val="4"/>
        </w:numPr>
        <w:tabs>
          <w:tab w:val="left" w:pos="700"/>
        </w:tabs>
        <w:spacing w:after="0" w:line="349" w:lineRule="auto"/>
        <w:ind w:left="720" w:right="440" w:hanging="364"/>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à</w:t>
      </w:r>
      <w:r w:rsidR="00382C96" w:rsidRPr="009161D0">
        <w:rPr>
          <w:rFonts w:ascii="Times New Roman" w:eastAsia="Times New Roman" w:hAnsi="Times New Roman" w:cs="Times New Roman"/>
          <w:sz w:val="24"/>
          <w:szCs w:val="24"/>
        </w:rPr>
        <w:t xml:space="preserve"> </w:t>
      </w:r>
      <w:r w:rsidR="00BD107E" w:rsidRPr="009161D0">
        <w:rPr>
          <w:rFonts w:ascii="Times New Roman" w:eastAsia="Times New Roman" w:hAnsi="Times New Roman" w:cs="Times New Roman"/>
          <w:sz w:val="24"/>
          <w:szCs w:val="24"/>
        </w:rPr>
        <w:t>tous ceux qui m’ont soutenu durant mes études</w:t>
      </w:r>
      <w:r w:rsidR="00382C96" w:rsidRPr="009161D0">
        <w:rPr>
          <w:rFonts w:ascii="Times New Roman" w:eastAsia="Times New Roman" w:hAnsi="Times New Roman" w:cs="Times New Roman"/>
          <w:sz w:val="24"/>
          <w:szCs w:val="24"/>
        </w:rPr>
        <w:t xml:space="preserve"> et à toute la 1</w:t>
      </w:r>
      <w:r w:rsidR="001169EA" w:rsidRPr="009161D0">
        <w:rPr>
          <w:rFonts w:ascii="Times New Roman" w:eastAsia="Times New Roman" w:hAnsi="Times New Roman" w:cs="Times New Roman"/>
          <w:sz w:val="24"/>
          <w:szCs w:val="24"/>
        </w:rPr>
        <w:t>3</w:t>
      </w:r>
      <w:r w:rsidR="00382C96" w:rsidRPr="009161D0">
        <w:rPr>
          <w:rFonts w:ascii="Times New Roman" w:eastAsia="Times New Roman" w:hAnsi="Times New Roman" w:cs="Times New Roman"/>
          <w:sz w:val="24"/>
          <w:szCs w:val="24"/>
          <w:vertAlign w:val="superscript"/>
        </w:rPr>
        <w:t>ème</w:t>
      </w:r>
      <w:r w:rsidR="00382C96" w:rsidRPr="009161D0">
        <w:rPr>
          <w:rFonts w:ascii="Times New Roman" w:eastAsia="Times New Roman" w:hAnsi="Times New Roman" w:cs="Times New Roman"/>
          <w:sz w:val="24"/>
          <w:szCs w:val="24"/>
        </w:rPr>
        <w:t xml:space="preserve"> promotion du Secteur Industriel de l’EPAC pour tous les moments passés ensemble.</w:t>
      </w:r>
    </w:p>
    <w:p w14:paraId="3A914BA0" w14:textId="5FACA5B3" w:rsidR="00BD107E" w:rsidRPr="009161D0" w:rsidRDefault="00BD107E" w:rsidP="00860C97">
      <w:pPr>
        <w:tabs>
          <w:tab w:val="left" w:pos="720"/>
        </w:tabs>
        <w:spacing w:after="0" w:line="356" w:lineRule="auto"/>
        <w:ind w:left="720" w:right="420"/>
        <w:jc w:val="both"/>
        <w:rPr>
          <w:rFonts w:ascii="Times New Roman" w:eastAsia="Times New Roman" w:hAnsi="Times New Roman" w:cs="Times New Roman"/>
          <w:sz w:val="24"/>
          <w:szCs w:val="24"/>
        </w:rPr>
      </w:pPr>
    </w:p>
    <w:p w14:paraId="0E39A7CB" w14:textId="77777777" w:rsidR="00FE4D31" w:rsidRPr="009161D0" w:rsidRDefault="00FE4D31" w:rsidP="00FE4D31">
      <w:pPr>
        <w:spacing w:line="30" w:lineRule="exact"/>
        <w:rPr>
          <w:rFonts w:ascii="Times New Roman" w:eastAsia="Times New Roman" w:hAnsi="Times New Roman" w:cs="Times New Roman"/>
          <w:sz w:val="24"/>
          <w:szCs w:val="24"/>
        </w:rPr>
      </w:pPr>
    </w:p>
    <w:p w14:paraId="71B51BD7" w14:textId="77777777" w:rsidR="00FE4D31" w:rsidRPr="009161D0" w:rsidRDefault="00FE4D31" w:rsidP="007F23BE">
      <w:pPr>
        <w:pStyle w:val="ListParagraph"/>
        <w:numPr>
          <w:ilvl w:val="0"/>
          <w:numId w:val="4"/>
        </w:numPr>
        <w:spacing w:after="0" w:line="20" w:lineRule="exact"/>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161D0" w:rsidRDefault="00FE4D31" w:rsidP="00FE4D31">
      <w:pPr>
        <w:pStyle w:val="ListParagraph"/>
        <w:spacing w:line="200" w:lineRule="exact"/>
        <w:rPr>
          <w:rFonts w:ascii="Times New Roman" w:hAnsi="Times New Roman" w:cs="Times New Roman"/>
          <w:sz w:val="24"/>
          <w:szCs w:val="24"/>
        </w:rPr>
      </w:pPr>
    </w:p>
    <w:p w14:paraId="5244D007" w14:textId="77777777" w:rsidR="00FE4D31" w:rsidRPr="009161D0" w:rsidRDefault="00FE4D31" w:rsidP="00FE4D31">
      <w:pPr>
        <w:tabs>
          <w:tab w:val="left" w:pos="720"/>
        </w:tabs>
        <w:spacing w:line="349" w:lineRule="auto"/>
        <w:ind w:left="720" w:right="440"/>
        <w:rPr>
          <w:rFonts w:ascii="Times New Roman" w:eastAsia="Times New Roman" w:hAnsi="Times New Roman" w:cs="Times New Roman"/>
          <w:sz w:val="24"/>
          <w:szCs w:val="24"/>
        </w:rPr>
      </w:pPr>
    </w:p>
    <w:p w14:paraId="34ED87B1" w14:textId="77777777" w:rsidR="00FE4D31" w:rsidRPr="009161D0" w:rsidRDefault="00FE4D31">
      <w:pPr>
        <w:spacing w:after="200" w:line="276" w:lineRule="auto"/>
        <w:rPr>
          <w:rFonts w:ascii="Times New Roman" w:eastAsia="Calibri" w:hAnsi="Times New Roman" w:cs="Times New Roman"/>
          <w:b/>
          <w:sz w:val="24"/>
          <w:szCs w:val="24"/>
          <w:u w:val="single"/>
        </w:rPr>
      </w:pPr>
    </w:p>
    <w:p w14:paraId="177B616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354668F"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21F264B" w14:textId="77777777" w:rsidR="00D353CD" w:rsidRPr="009161D0" w:rsidRDefault="00D353CD">
      <w:pPr>
        <w:spacing w:after="200" w:line="276" w:lineRule="auto"/>
        <w:rPr>
          <w:rFonts w:ascii="Times New Roman" w:eastAsia="Calibri" w:hAnsi="Times New Roman" w:cs="Times New Roman"/>
          <w:b/>
          <w:sz w:val="24"/>
          <w:szCs w:val="24"/>
          <w:u w:val="single"/>
        </w:rPr>
      </w:pPr>
    </w:p>
    <w:p w14:paraId="7DA5A1BB" w14:textId="77777777" w:rsidR="00D353CD" w:rsidRPr="009161D0" w:rsidRDefault="00D353CD">
      <w:pPr>
        <w:spacing w:after="200" w:line="276" w:lineRule="auto"/>
        <w:rPr>
          <w:rFonts w:ascii="Times New Roman" w:eastAsia="Calibri" w:hAnsi="Times New Roman" w:cs="Times New Roman"/>
          <w:b/>
          <w:sz w:val="24"/>
          <w:szCs w:val="24"/>
          <w:u w:val="single"/>
        </w:rPr>
      </w:pPr>
    </w:p>
    <w:p w14:paraId="66DCE89D"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3B80482"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4B8E46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448AAE80" w14:textId="77777777" w:rsidR="00860C97" w:rsidRPr="009161D0" w:rsidRDefault="00860C97">
      <w:pPr>
        <w:spacing w:after="200" w:line="276" w:lineRule="auto"/>
        <w:rPr>
          <w:rFonts w:ascii="Times New Roman" w:eastAsia="Calibri" w:hAnsi="Times New Roman" w:cs="Times New Roman"/>
          <w:b/>
          <w:sz w:val="24"/>
          <w:szCs w:val="24"/>
          <w:u w:val="single"/>
        </w:rPr>
      </w:pPr>
    </w:p>
    <w:p w14:paraId="3ABE72DE"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B5CFBA"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0DD044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F445AD" w14:textId="77777777" w:rsidR="008547AB" w:rsidRPr="009161D0" w:rsidRDefault="008547AB">
      <w:pPr>
        <w:spacing w:after="200" w:line="276" w:lineRule="auto"/>
        <w:rPr>
          <w:rFonts w:ascii="Times New Roman" w:eastAsia="Calibri" w:hAnsi="Times New Roman" w:cs="Times New Roman"/>
          <w:b/>
          <w:sz w:val="24"/>
          <w:szCs w:val="24"/>
        </w:rPr>
      </w:pPr>
    </w:p>
    <w:p w14:paraId="1C913ADB" w14:textId="77777777" w:rsidR="008547AB" w:rsidRPr="009161D0" w:rsidRDefault="008547AB">
      <w:pPr>
        <w:spacing w:after="200" w:line="276" w:lineRule="auto"/>
        <w:rPr>
          <w:rFonts w:ascii="Times New Roman" w:eastAsia="Calibri" w:hAnsi="Times New Roman" w:cs="Times New Roman"/>
          <w:b/>
          <w:sz w:val="24"/>
          <w:szCs w:val="24"/>
        </w:rPr>
      </w:pPr>
    </w:p>
    <w:p w14:paraId="2811473D" w14:textId="77777777" w:rsidR="008547AB" w:rsidRPr="009161D0" w:rsidRDefault="008547AB">
      <w:pPr>
        <w:spacing w:after="200" w:line="276" w:lineRule="auto"/>
        <w:rPr>
          <w:rFonts w:ascii="Times New Roman" w:eastAsia="Calibri" w:hAnsi="Times New Roman" w:cs="Times New Roman"/>
          <w:b/>
          <w:sz w:val="32"/>
          <w:szCs w:val="32"/>
        </w:rPr>
      </w:pPr>
    </w:p>
    <w:p w14:paraId="07EF7A5B" w14:textId="3F7D9499" w:rsidR="00FE4D31" w:rsidRPr="009161D0" w:rsidRDefault="00A56652" w:rsidP="00B559E0">
      <w:pPr>
        <w:spacing w:after="200" w:line="276" w:lineRule="auto"/>
        <w:rPr>
          <w:rFonts w:ascii="Times New Roman" w:eastAsia="Calibri" w:hAnsi="Times New Roman" w:cs="Times New Roman"/>
          <w:b/>
          <w:sz w:val="32"/>
          <w:szCs w:val="32"/>
        </w:rPr>
      </w:pPr>
      <w:bookmarkStart w:id="1" w:name="_Hlk70002272"/>
      <w:r w:rsidRPr="009161D0">
        <w:rPr>
          <w:rFonts w:ascii="Times New Roman" w:eastAsia="Calibri" w:hAnsi="Times New Roman" w:cs="Times New Roman"/>
          <w:b/>
          <w:sz w:val="32"/>
          <w:szCs w:val="32"/>
        </w:rPr>
        <w:t>L</w:t>
      </w:r>
      <w:r w:rsidR="00860C97" w:rsidRPr="009161D0">
        <w:rPr>
          <w:rFonts w:ascii="Times New Roman" w:eastAsia="Calibri" w:hAnsi="Times New Roman" w:cs="Times New Roman"/>
          <w:b/>
          <w:sz w:val="32"/>
          <w:szCs w:val="32"/>
        </w:rPr>
        <w:t>ISTE DES SIGLES ET ABREVIATIONS</w:t>
      </w:r>
    </w:p>
    <w:p w14:paraId="4FBA9982" w14:textId="449FE798" w:rsidR="00F20BF9" w:rsidRPr="009161D0" w:rsidRDefault="00F20BF9"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p>
    <w:p w14:paraId="604EB8AA" w14:textId="77777777"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AAC Advanced Audio Coding</w:t>
      </w:r>
    </w:p>
    <w:p w14:paraId="47CDE73D" w14:textId="7147888F"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AM Amplitude Modulation</w:t>
      </w:r>
    </w:p>
    <w:p w14:paraId="412CE0D5" w14:textId="4584841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AWGN Additive White Gaussian Noise</w:t>
      </w:r>
      <w:r w:rsidRPr="009161D0">
        <w:rPr>
          <w:rFonts w:ascii="Times New Roman" w:hAnsi="Times New Roman" w:cs="Times New Roman"/>
          <w:bCs/>
          <w:color w:val="000000"/>
          <w:sz w:val="24"/>
          <w:szCs w:val="24"/>
        </w:rPr>
        <w:br/>
      </w:r>
    </w:p>
    <w:p w14:paraId="07CD3AD5" w14:textId="6756BF3D"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B</w:t>
      </w:r>
    </w:p>
    <w:p w14:paraId="6431D9EF" w14:textId="3A8DB84D"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BCH Bose-Chaudhuri-Hocquenghen</w:t>
      </w:r>
    </w:p>
    <w:p w14:paraId="71BA24C4" w14:textId="2573BD4C"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BER Bit Error Ratio</w:t>
      </w:r>
    </w:p>
    <w:p w14:paraId="30B42875" w14:textId="057F7C04" w:rsidR="00A473F3" w:rsidRPr="009161D0" w:rsidRDefault="00F20BF9" w:rsidP="00A473F3">
      <w:pPr>
        <w:spacing w:after="200" w:line="276" w:lineRule="auto"/>
        <w:rPr>
          <w:rFonts w:ascii="Times New Roman" w:hAnsi="Times New Roman" w:cs="Times New Roman"/>
          <w:bCs/>
          <w:color w:val="000000"/>
          <w:sz w:val="32"/>
          <w:szCs w:val="32"/>
        </w:rPr>
      </w:pPr>
      <w:r w:rsidRPr="009161D0">
        <w:rPr>
          <w:rFonts w:ascii="Times New Roman" w:hAnsi="Times New Roman" w:cs="Times New Roman"/>
          <w:bCs/>
          <w:color w:val="000000"/>
          <w:sz w:val="32"/>
          <w:szCs w:val="32"/>
        </w:rPr>
        <w:t>C</w:t>
      </w:r>
    </w:p>
    <w:p w14:paraId="0D2167CC" w14:textId="470F4AC4"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CNA Convertisseur Numérique-Analogique</w:t>
      </w:r>
    </w:p>
    <w:p w14:paraId="5597A27F"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CP Cyclic Prefix</w:t>
      </w:r>
    </w:p>
    <w:p w14:paraId="3541D47A" w14:textId="77777777" w:rsidR="00A473F3" w:rsidRPr="009161D0" w:rsidRDefault="00A473F3" w:rsidP="00A473F3">
      <w:pPr>
        <w:spacing w:after="200" w:line="240" w:lineRule="auto"/>
        <w:rPr>
          <w:rFonts w:ascii="Times New Roman" w:eastAsia="Calibri" w:hAnsi="Times New Roman" w:cs="Times New Roman"/>
          <w:bCs/>
          <w:sz w:val="24"/>
          <w:szCs w:val="24"/>
        </w:rPr>
      </w:pPr>
      <w:r w:rsidRPr="009161D0">
        <w:rPr>
          <w:rFonts w:ascii="Times New Roman" w:hAnsi="Times New Roman" w:cs="Times New Roman"/>
          <w:bCs/>
          <w:color w:val="000000"/>
          <w:sz w:val="24"/>
          <w:szCs w:val="24"/>
        </w:rPr>
        <w:t xml:space="preserve">CPTNT </w:t>
      </w:r>
      <w:r w:rsidRPr="009161D0">
        <w:rPr>
          <w:rFonts w:ascii="Times New Roman" w:hAnsi="Times New Roman" w:cs="Times New Roman"/>
          <w:bCs/>
          <w:sz w:val="24"/>
          <w:szCs w:val="24"/>
        </w:rPr>
        <w:t>Comité de Pilotage de la Télévision Numérique Terrestre</w:t>
      </w:r>
    </w:p>
    <w:p w14:paraId="39812D34" w14:textId="06C55749"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CRR Conférence Régionale des Radiocommunications</w:t>
      </w:r>
      <w:r w:rsidRPr="009161D0">
        <w:rPr>
          <w:rFonts w:ascii="Times New Roman" w:hAnsi="Times New Roman" w:cs="Times New Roman"/>
          <w:bCs/>
          <w:color w:val="000000"/>
          <w:sz w:val="24"/>
          <w:szCs w:val="24"/>
        </w:rPr>
        <w:br/>
      </w:r>
    </w:p>
    <w:p w14:paraId="5BB236FA" w14:textId="5EF3FC25"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D</w:t>
      </w:r>
    </w:p>
    <w:p w14:paraId="2BAFF869"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DAB Digital Audio Broadcasting</w:t>
      </w:r>
    </w:p>
    <w:p w14:paraId="18D9A9CA"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DMB Digital Multimedia Broadcasting</w:t>
      </w:r>
    </w:p>
    <w:p w14:paraId="71537575"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DQPSK Differential Quadrature Phase Shift Keying</w:t>
      </w:r>
    </w:p>
    <w:p w14:paraId="29CE09DC"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DRM Digital Radio Mondiale</w:t>
      </w:r>
    </w:p>
    <w:p w14:paraId="0CCCBBA4" w14:textId="77777777" w:rsidR="00A473F3" w:rsidRPr="009161D0" w:rsidRDefault="00A473F3" w:rsidP="00A473F3">
      <w:pPr>
        <w:spacing w:after="200" w:line="240" w:lineRule="auto"/>
        <w:rPr>
          <w:rStyle w:val="fontstyle21"/>
          <w:rFonts w:ascii="Times New Roman" w:hAnsi="Times New Roman" w:cs="Times New Roman"/>
          <w:bCs/>
          <w:sz w:val="24"/>
          <w:szCs w:val="24"/>
        </w:rPr>
      </w:pPr>
      <w:r w:rsidRPr="009161D0">
        <w:rPr>
          <w:rStyle w:val="fontstyle01"/>
          <w:rFonts w:ascii="Times New Roman" w:hAnsi="Times New Roman" w:cs="Times New Roman"/>
          <w:bCs/>
          <w:sz w:val="24"/>
          <w:szCs w:val="24"/>
        </w:rPr>
        <w:t xml:space="preserve">DVB-S2 </w:t>
      </w:r>
      <w:r w:rsidRPr="009161D0">
        <w:rPr>
          <w:rStyle w:val="fontstyle21"/>
          <w:rFonts w:ascii="Times New Roman" w:hAnsi="Times New Roman" w:cs="Times New Roman"/>
          <w:bCs/>
          <w:color w:val="231F20"/>
          <w:sz w:val="24"/>
          <w:szCs w:val="24"/>
        </w:rPr>
        <w:t xml:space="preserve">Digital Video Broadcasting- Satellite </w:t>
      </w:r>
      <w:r w:rsidRPr="009161D0">
        <w:rPr>
          <w:rStyle w:val="fontstyle21"/>
          <w:rFonts w:ascii="Times New Roman" w:hAnsi="Times New Roman" w:cs="Times New Roman"/>
          <w:bCs/>
          <w:sz w:val="24"/>
          <w:szCs w:val="24"/>
        </w:rPr>
        <w:t>Second Generation</w:t>
      </w:r>
    </w:p>
    <w:p w14:paraId="605CF63E" w14:textId="3F41D711" w:rsidR="00A473F3" w:rsidRPr="009161D0" w:rsidRDefault="00A473F3" w:rsidP="00A473F3">
      <w:pPr>
        <w:spacing w:after="200" w:line="240" w:lineRule="auto"/>
        <w:rPr>
          <w:rFonts w:ascii="Times New Roman" w:hAnsi="Times New Roman" w:cs="Times New Roman"/>
          <w:bCs/>
          <w:color w:val="000000"/>
          <w:sz w:val="24"/>
          <w:szCs w:val="24"/>
        </w:rPr>
      </w:pPr>
      <w:r w:rsidRPr="009161D0">
        <w:rPr>
          <w:rStyle w:val="fontstyle01"/>
          <w:rFonts w:ascii="Times New Roman" w:hAnsi="Times New Roman" w:cs="Times New Roman"/>
          <w:bCs/>
          <w:sz w:val="24"/>
          <w:szCs w:val="24"/>
        </w:rPr>
        <w:t xml:space="preserve">DVB-T2 </w:t>
      </w:r>
      <w:r w:rsidRPr="009161D0">
        <w:rPr>
          <w:rStyle w:val="fontstyle21"/>
          <w:rFonts w:ascii="Times New Roman" w:hAnsi="Times New Roman" w:cs="Times New Roman"/>
          <w:bCs/>
          <w:sz w:val="24"/>
          <w:szCs w:val="24"/>
        </w:rPr>
        <w:t>Digital Video Broadcasting-Terrestrial Second Generation</w:t>
      </w:r>
      <w:r w:rsidRPr="009161D0">
        <w:rPr>
          <w:rFonts w:ascii="Times New Roman" w:hAnsi="Times New Roman" w:cs="Times New Roman"/>
          <w:bCs/>
          <w:color w:val="000000"/>
          <w:sz w:val="24"/>
          <w:szCs w:val="24"/>
        </w:rPr>
        <w:br/>
      </w:r>
    </w:p>
    <w:p w14:paraId="5BE48369" w14:textId="689243FC"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E</w:t>
      </w:r>
    </w:p>
    <w:p w14:paraId="167679E4"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ETSI European Telecommunications Standards Institute</w:t>
      </w:r>
    </w:p>
    <w:p w14:paraId="52928C35" w14:textId="12B21B4B"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F</w:t>
      </w:r>
      <w:r w:rsidR="00A473F3" w:rsidRPr="009161D0">
        <w:rPr>
          <w:rFonts w:ascii="Times New Roman" w:hAnsi="Times New Roman" w:cs="Times New Roman"/>
          <w:bCs/>
          <w:color w:val="000000"/>
          <w:sz w:val="24"/>
          <w:szCs w:val="24"/>
        </w:rPr>
        <w:br/>
        <w:t>FAC Fast Access Channel</w:t>
      </w:r>
    </w:p>
    <w:p w14:paraId="63559715"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FEC Forward Error Correction</w:t>
      </w:r>
    </w:p>
    <w:p w14:paraId="539DAFCA" w14:textId="67487FA4"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lastRenderedPageBreak/>
        <w:t>FFT Fast Fourrier Transform</w:t>
      </w:r>
      <w:r w:rsidRPr="009161D0">
        <w:rPr>
          <w:rFonts w:ascii="Times New Roman" w:hAnsi="Times New Roman" w:cs="Times New Roman"/>
          <w:bCs/>
          <w:color w:val="000000"/>
          <w:sz w:val="24"/>
          <w:szCs w:val="24"/>
        </w:rPr>
        <w:br/>
        <w:t>FIC Fast Information Channel</w:t>
      </w:r>
      <w:r w:rsidRPr="009161D0">
        <w:rPr>
          <w:rFonts w:ascii="Times New Roman" w:hAnsi="Times New Roman" w:cs="Times New Roman"/>
          <w:bCs/>
          <w:color w:val="000000"/>
          <w:sz w:val="24"/>
          <w:szCs w:val="24"/>
        </w:rPr>
        <w:br/>
        <w:t>FM Frequency Modulation</w:t>
      </w:r>
    </w:p>
    <w:p w14:paraId="1C50B3EA" w14:textId="68A2083D"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G</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GE06 Geneva 2006 frequency planHD High Definition</w:t>
      </w:r>
    </w:p>
    <w:p w14:paraId="7256C036" w14:textId="2EADEAE0"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H</w:t>
      </w:r>
    </w:p>
    <w:p w14:paraId="4F680929" w14:textId="0518D188"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HE-AAC High-Efficiency Advanced Audio Coding</w:t>
      </w:r>
    </w:p>
    <w:p w14:paraId="05AF3AC2" w14:textId="7A955EF0"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sz w:val="24"/>
          <w:szCs w:val="24"/>
        </w:rPr>
        <w:t>HEVC High Efficiency Video Coding</w:t>
      </w:r>
      <w:r w:rsidRPr="009161D0">
        <w:rPr>
          <w:rFonts w:ascii="Times New Roman" w:hAnsi="Times New Roman" w:cs="Times New Roman"/>
          <w:bCs/>
          <w:color w:val="000000"/>
          <w:sz w:val="24"/>
          <w:szCs w:val="24"/>
        </w:rPr>
        <w:br/>
        <w:t>IFFT Inverse Fast Fourrier Transformation</w:t>
      </w:r>
    </w:p>
    <w:p w14:paraId="2E6DCE23"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IRD </w:t>
      </w:r>
      <w:r w:rsidRPr="009161D0">
        <w:rPr>
          <w:rFonts w:ascii="Times New Roman" w:hAnsi="Times New Roman" w:cs="Times New Roman"/>
          <w:bCs/>
          <w:sz w:val="28"/>
          <w:szCs w:val="28"/>
        </w:rPr>
        <w:t>Integrated Receiver Decoder</w:t>
      </w:r>
    </w:p>
    <w:p w14:paraId="1E422BD0" w14:textId="23E92FBA"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L</w:t>
      </w:r>
    </w:p>
    <w:p w14:paraId="74DA2098" w14:textId="1CABA444"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LDPC Low Density Parity Check</w:t>
      </w:r>
    </w:p>
    <w:p w14:paraId="4589EE41" w14:textId="69E4428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LLR Log Likelihood-Ratios</w:t>
      </w:r>
    </w:p>
    <w:p w14:paraId="384BF1B0" w14:textId="3A083EF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M</w:t>
      </w:r>
    </w:p>
    <w:p w14:paraId="57860FC6"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MATLAB MATrix LABoratory</w:t>
      </w:r>
    </w:p>
    <w:p w14:paraId="4D1808CE"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Mbps Megabit per second</w:t>
      </w:r>
    </w:p>
    <w:p w14:paraId="2E169390" w14:textId="77777777"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sz w:val="24"/>
          <w:szCs w:val="24"/>
        </w:rPr>
        <w:t>MCI Multiplex Configuration Information</w:t>
      </w:r>
    </w:p>
    <w:p w14:paraId="3327D527"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MFN Multiple Frequency Network</w:t>
      </w:r>
      <w:r w:rsidRPr="009161D0">
        <w:rPr>
          <w:rFonts w:ascii="Times New Roman" w:hAnsi="Times New Roman" w:cs="Times New Roman"/>
          <w:bCs/>
          <w:color w:val="000000"/>
          <w:sz w:val="24"/>
          <w:szCs w:val="24"/>
        </w:rPr>
        <w:br/>
      </w:r>
      <w:r w:rsidRPr="009161D0">
        <w:rPr>
          <w:rFonts w:ascii="Times New Roman" w:hAnsi="Times New Roman" w:cs="Times New Roman"/>
          <w:bCs/>
          <w:color w:val="000000"/>
          <w:sz w:val="24"/>
          <w:szCs w:val="24"/>
        </w:rPr>
        <w:br/>
        <w:t>MEPG Moving Picture Experts Group</w:t>
      </w:r>
    </w:p>
    <w:p w14:paraId="1A290AD8" w14:textId="5483B23F"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MSC Main Service Channel</w:t>
      </w:r>
    </w:p>
    <w:p w14:paraId="5B59F566" w14:textId="6E0BFD7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O</w:t>
      </w:r>
    </w:p>
    <w:p w14:paraId="3391B37F"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OFDM Orthogonal Frequency Division Multiplex</w:t>
      </w:r>
    </w:p>
    <w:p w14:paraId="779FDD5C" w14:textId="25283415"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color w:val="000000"/>
          <w:sz w:val="24"/>
          <w:szCs w:val="24"/>
        </w:rPr>
        <w:t xml:space="preserve">ORTB </w:t>
      </w:r>
      <w:r w:rsidRPr="009161D0">
        <w:rPr>
          <w:rFonts w:ascii="Times New Roman" w:hAnsi="Times New Roman" w:cs="Times New Roman"/>
          <w:bCs/>
          <w:sz w:val="24"/>
          <w:szCs w:val="24"/>
        </w:rPr>
        <w:t>Office de Radiodiffusion et Télévision du Bénin</w:t>
      </w:r>
    </w:p>
    <w:p w14:paraId="1262BDEF" w14:textId="06750D9F"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P</w:t>
      </w:r>
    </w:p>
    <w:p w14:paraId="062382E0" w14:textId="5576FADA"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PAD Programme Associated Data (utilisation à vérifier)</w:t>
      </w:r>
      <w:r w:rsidRPr="009161D0">
        <w:rPr>
          <w:rFonts w:ascii="Times New Roman" w:hAnsi="Times New Roman" w:cs="Times New Roman"/>
          <w:bCs/>
          <w:color w:val="000000"/>
          <w:sz w:val="24"/>
          <w:szCs w:val="24"/>
        </w:rPr>
        <w:br/>
        <w:t>PRBS Pseudo Random Binary Sequence</w:t>
      </w:r>
      <w:r w:rsidRPr="009161D0">
        <w:rPr>
          <w:rFonts w:ascii="Times New Roman" w:hAnsi="Times New Roman" w:cs="Times New Roman"/>
          <w:bCs/>
          <w:color w:val="000000"/>
          <w:sz w:val="24"/>
          <w:szCs w:val="24"/>
        </w:rPr>
        <w:br/>
        <w:t>PSK Phase Shift Keying modulation</w:t>
      </w:r>
    </w:p>
    <w:p w14:paraId="5082510A" w14:textId="326BD04A"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Q</w:t>
      </w:r>
    </w:p>
    <w:p w14:paraId="6563BAF8"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QAM Quadrature Amplitude Modulation</w:t>
      </w:r>
      <w:r w:rsidRPr="009161D0">
        <w:rPr>
          <w:rFonts w:ascii="Times New Roman" w:hAnsi="Times New Roman" w:cs="Times New Roman"/>
          <w:bCs/>
          <w:color w:val="000000"/>
          <w:sz w:val="24"/>
          <w:szCs w:val="24"/>
        </w:rPr>
        <w:br/>
        <w:t>QPSK Quadrature Phase Shift Keying modulation</w:t>
      </w:r>
    </w:p>
    <w:p w14:paraId="4146EE2F" w14:textId="4BD2ADD0"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lastRenderedPageBreak/>
        <w:t>R</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RNT Radio Numérique Terrestre</w:t>
      </w:r>
    </w:p>
    <w:p w14:paraId="592C68EC" w14:textId="3E08B195"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RS Reed Solomon</w:t>
      </w:r>
      <w:r w:rsidRPr="009161D0">
        <w:rPr>
          <w:rFonts w:ascii="Times New Roman" w:hAnsi="Times New Roman" w:cs="Times New Roman"/>
          <w:bCs/>
          <w:color w:val="000000"/>
          <w:sz w:val="24"/>
          <w:szCs w:val="24"/>
        </w:rPr>
        <w:br/>
        <w:t>RSB Rapport Signal à bruit</w:t>
      </w:r>
    </w:p>
    <w:p w14:paraId="6E9173C6" w14:textId="71CDA72C"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S</w:t>
      </w:r>
    </w:p>
    <w:p w14:paraId="17C21C80"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SD Standard Definition</w:t>
      </w:r>
    </w:p>
    <w:p w14:paraId="0CCC0A28"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SDC Service Description Channel</w:t>
      </w:r>
    </w:p>
    <w:p w14:paraId="0AAE6817"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SI Service Information</w:t>
      </w:r>
    </w:p>
    <w:p w14:paraId="14432A61" w14:textId="77777777" w:rsidR="005E2A0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SFN Single Frequency Network</w:t>
      </w:r>
      <w:r w:rsidRPr="009161D0">
        <w:rPr>
          <w:rFonts w:ascii="Times New Roman" w:hAnsi="Times New Roman" w:cs="Times New Roman"/>
          <w:bCs/>
          <w:color w:val="000000"/>
          <w:sz w:val="24"/>
          <w:szCs w:val="24"/>
        </w:rPr>
        <w:br/>
        <w:t>SNR Signal to Noise Ratio</w:t>
      </w:r>
    </w:p>
    <w:p w14:paraId="58B9481E" w14:textId="77777777" w:rsidR="00F20BF9" w:rsidRPr="009161D0" w:rsidRDefault="00F20BF9" w:rsidP="00A473F3">
      <w:pPr>
        <w:spacing w:after="200" w:line="276" w:lineRule="auto"/>
        <w:rPr>
          <w:rFonts w:ascii="Times New Roman" w:hAnsi="Times New Roman" w:cs="Times New Roman"/>
          <w:bCs/>
          <w:color w:val="000000"/>
          <w:sz w:val="24"/>
          <w:szCs w:val="24"/>
        </w:rPr>
      </w:pPr>
    </w:p>
    <w:p w14:paraId="15EED725" w14:textId="5710793E"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T</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T-DMB Terrestrial Digital Multimedia Broadcasting</w:t>
      </w:r>
      <w:r w:rsidR="00A473F3" w:rsidRPr="009161D0">
        <w:rPr>
          <w:rFonts w:ascii="Times New Roman" w:hAnsi="Times New Roman" w:cs="Times New Roman"/>
          <w:bCs/>
          <w:color w:val="000000"/>
          <w:sz w:val="24"/>
          <w:szCs w:val="24"/>
        </w:rPr>
        <w:br/>
        <w:t>TEB Taux d’Erreur Binaire</w:t>
      </w:r>
    </w:p>
    <w:p w14:paraId="3874BB1E"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TM Transmission Mode</w:t>
      </w:r>
      <w:r w:rsidRPr="009161D0">
        <w:rPr>
          <w:rFonts w:ascii="Times New Roman" w:hAnsi="Times New Roman" w:cs="Times New Roman"/>
          <w:bCs/>
          <w:color w:val="000000"/>
          <w:sz w:val="24"/>
          <w:szCs w:val="24"/>
        </w:rPr>
        <w:br/>
        <w:t>TNT Télévision Numérique Terrestre</w:t>
      </w:r>
    </w:p>
    <w:p w14:paraId="08562531"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TU Typical Urban</w:t>
      </w:r>
    </w:p>
    <w:p w14:paraId="2BCA37E5" w14:textId="1096359C"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U</w:t>
      </w:r>
      <w:r w:rsidR="00A473F3" w:rsidRPr="009161D0">
        <w:rPr>
          <w:rFonts w:ascii="Times New Roman" w:hAnsi="Times New Roman" w:cs="Times New Roman"/>
          <w:bCs/>
          <w:color w:val="000000"/>
          <w:sz w:val="24"/>
          <w:szCs w:val="24"/>
        </w:rPr>
        <w:br/>
        <w:t>UIT Union Internationale des Télécommunications</w:t>
      </w:r>
    </w:p>
    <w:p w14:paraId="312C4FFE" w14:textId="6D934DBA"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V</w:t>
      </w:r>
      <w:r w:rsidR="00A473F3" w:rsidRPr="009161D0">
        <w:rPr>
          <w:rFonts w:ascii="Times New Roman" w:hAnsi="Times New Roman" w:cs="Times New Roman"/>
          <w:bCs/>
          <w:color w:val="000000"/>
          <w:sz w:val="24"/>
          <w:szCs w:val="24"/>
        </w:rPr>
        <w:br/>
        <w:t>VHF Very High Frequency</w:t>
      </w:r>
    </w:p>
    <w:p w14:paraId="1E152939" w14:textId="4719D148"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Z</w:t>
      </w:r>
      <w:r w:rsidR="00A473F3" w:rsidRPr="009161D0">
        <w:rPr>
          <w:rFonts w:ascii="Times New Roman" w:hAnsi="Times New Roman" w:cs="Times New Roman"/>
          <w:bCs/>
          <w:color w:val="000000"/>
          <w:sz w:val="24"/>
          <w:szCs w:val="24"/>
        </w:rPr>
        <w:br/>
        <w:t>ZF Zero Forcing</w:t>
      </w:r>
    </w:p>
    <w:p w14:paraId="2CDB3DC9" w14:textId="77777777" w:rsidR="00A473F3" w:rsidRPr="009161D0" w:rsidRDefault="00A473F3" w:rsidP="00A473F3">
      <w:pPr>
        <w:spacing w:after="200" w:line="276" w:lineRule="auto"/>
        <w:rPr>
          <w:rFonts w:ascii="Times New Roman" w:eastAsia="Calibri" w:hAnsi="Times New Roman" w:cs="Times New Roman"/>
          <w:bCs/>
          <w:sz w:val="24"/>
          <w:szCs w:val="24"/>
          <w:u w:val="single"/>
        </w:rPr>
      </w:pPr>
    </w:p>
    <w:p w14:paraId="1BCDFA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48138125"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7F2BA18" w14:textId="77777777" w:rsidR="00FE4D31" w:rsidRPr="009161D0" w:rsidRDefault="00FE4D31">
      <w:pPr>
        <w:spacing w:after="200" w:line="276" w:lineRule="auto"/>
        <w:rPr>
          <w:rFonts w:ascii="Times New Roman" w:eastAsia="Calibri" w:hAnsi="Times New Roman" w:cs="Times New Roman"/>
          <w:b/>
          <w:sz w:val="24"/>
          <w:szCs w:val="24"/>
          <w:u w:val="single"/>
        </w:rPr>
      </w:pPr>
    </w:p>
    <w:bookmarkEnd w:id="1"/>
    <w:p w14:paraId="65DA1903"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AFE7050"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E27A04E"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13D91E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5212FBEC"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032284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F41080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DF0B7B" w14:textId="243666AD"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L</w:t>
      </w:r>
      <w:r w:rsidR="002B42AD" w:rsidRPr="009161D0">
        <w:rPr>
          <w:rFonts w:ascii="Times New Roman" w:eastAsia="Calibri" w:hAnsi="Times New Roman" w:cs="Times New Roman"/>
          <w:b/>
          <w:sz w:val="32"/>
          <w:szCs w:val="32"/>
        </w:rPr>
        <w:t>ISTE DES TABLEAUX</w:t>
      </w:r>
    </w:p>
    <w:p w14:paraId="5888C404" w14:textId="77777777" w:rsidR="00A75B2C" w:rsidRPr="009161D0" w:rsidRDefault="00A75B2C" w:rsidP="00A75B2C">
      <w:pPr>
        <w:spacing w:line="360" w:lineRule="auto"/>
        <w:ind w:left="60"/>
        <w:jc w:val="both"/>
        <w:rPr>
          <w:rFonts w:ascii="Times New Roman" w:hAnsi="Times New Roman" w:cs="Times New Roman"/>
          <w:bCs/>
          <w:sz w:val="24"/>
          <w:szCs w:val="24"/>
        </w:rPr>
      </w:pPr>
    </w:p>
    <w:p w14:paraId="2A063E8A" w14:textId="77777777" w:rsidR="000E23F4" w:rsidRPr="00F95FA1" w:rsidRDefault="000E23F4" w:rsidP="000E23F4">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Tableau 1.1 : Récapitulatif des caractéristiques des normes </w:t>
      </w:r>
      <w:r w:rsidRPr="00F95FA1">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[7]</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[8]</w:t>
      </w:r>
      <w:r>
        <w:rPr>
          <w:rFonts w:ascii="Times New Roman" w:eastAsia="Calibri" w:hAnsi="Times New Roman" w:cs="Times New Roman"/>
          <w:bCs/>
          <w:sz w:val="24"/>
          <w:szCs w:val="24"/>
        </w:rPr>
        <w:t>,</w:t>
      </w:r>
      <w:r w:rsidRPr="00F95FA1">
        <w:rPr>
          <w:rFonts w:ascii="Times New Roman" w:eastAsia="Calibri" w:hAnsi="Times New Roman" w:cs="Times New Roman"/>
          <w:bCs/>
          <w:sz w:val="24"/>
          <w:szCs w:val="24"/>
        </w:rPr>
        <w:t xml:space="preserve"> [10]</w:t>
      </w:r>
    </w:p>
    <w:p w14:paraId="4C9A067B" w14:textId="77777777" w:rsidR="000E23F4" w:rsidRPr="009161D0" w:rsidRDefault="000E23F4" w:rsidP="000E23F4">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2.1 Modes de transmission DAB+</w:t>
      </w:r>
      <w:r>
        <w:rPr>
          <w:rFonts w:ascii="Times New Roman" w:hAnsi="Times New Roman" w:cs="Times New Roman"/>
          <w:bCs/>
          <w:sz w:val="24"/>
          <w:szCs w:val="24"/>
        </w:rPr>
        <w:t xml:space="preserve"> </w:t>
      </w:r>
      <w:r w:rsidRPr="009161D0">
        <w:rPr>
          <w:rFonts w:ascii="Times New Roman" w:hAnsi="Times New Roman" w:cs="Times New Roman"/>
          <w:bCs/>
          <w:sz w:val="24"/>
          <w:szCs w:val="24"/>
        </w:rPr>
        <w:t>[</w:t>
      </w:r>
      <w:r>
        <w:rPr>
          <w:rFonts w:ascii="Times New Roman" w:hAnsi="Times New Roman" w:cs="Times New Roman"/>
          <w:bCs/>
          <w:sz w:val="24"/>
          <w:szCs w:val="24"/>
        </w:rPr>
        <w:t>1</w:t>
      </w:r>
      <w:r w:rsidRPr="009161D0">
        <w:rPr>
          <w:rFonts w:ascii="Times New Roman" w:hAnsi="Times New Roman" w:cs="Times New Roman"/>
          <w:bCs/>
          <w:sz w:val="24"/>
          <w:szCs w:val="24"/>
        </w:rPr>
        <w:t>]</w:t>
      </w:r>
    </w:p>
    <w:p w14:paraId="4BF76810" w14:textId="77777777" w:rsidR="000E23F4" w:rsidRPr="009161D0" w:rsidRDefault="000E23F4" w:rsidP="000E23F4">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2.2 : Angles de rotation de constellation de la norme DVB-T2 [</w:t>
      </w:r>
      <w:r>
        <w:rPr>
          <w:rFonts w:ascii="Times New Roman" w:hAnsi="Times New Roman" w:cs="Times New Roman"/>
          <w:bCs/>
          <w:sz w:val="24"/>
          <w:szCs w:val="24"/>
        </w:rPr>
        <w:t>20</w:t>
      </w:r>
      <w:r w:rsidRPr="009161D0">
        <w:rPr>
          <w:rFonts w:ascii="Times New Roman" w:hAnsi="Times New Roman" w:cs="Times New Roman"/>
          <w:bCs/>
          <w:sz w:val="24"/>
          <w:szCs w:val="24"/>
        </w:rPr>
        <w:t>]</w:t>
      </w:r>
    </w:p>
    <w:p w14:paraId="6D5FFD4F"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4.1 : Tableau 4.1 : Taux d’Erreurs Binaires en fonction du Rapport Signal à Bruit sur canal AWGN pour le système DAB+</w:t>
      </w:r>
    </w:p>
    <w:p w14:paraId="1685B531"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4.2 : Taux d’Erreurs Binaires en fonction du Rapport Signal à Bruit sur le canal TU6 pour le système DAB+</w:t>
      </w:r>
    </w:p>
    <w:p w14:paraId="2284C516"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4.3 : Taux d’Erreurs Binaires en fonction du Rapport Signal à Bruit sur le canal de Rice pour le système DAB+</w:t>
      </w:r>
    </w:p>
    <w:p w14:paraId="5A899DE1"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4.4 : Taux d’Erreurs Binaires en fonction du Rapport Signal à Bruit dans le cas de la rotation de constellation sur le canal TU6</w:t>
      </w:r>
    </w:p>
    <w:p w14:paraId="6C7AA61D"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4.5 : Taux d’Erreurs Binaires en fonction du Rapport Signal à Bruit dans le cas de la rotation de constellation sur le canal de Rice</w:t>
      </w:r>
    </w:p>
    <w:p w14:paraId="38439D86" w14:textId="77777777" w:rsidR="000E23F4" w:rsidRPr="009161D0" w:rsidRDefault="000E23F4" w:rsidP="000E23F4">
      <w:pPr>
        <w:jc w:val="both"/>
        <w:rPr>
          <w:rFonts w:ascii="Times New Roman" w:hAnsi="Times New Roman" w:cs="Times New Roman"/>
          <w:sz w:val="24"/>
          <w:szCs w:val="24"/>
        </w:rPr>
      </w:pPr>
      <w:r w:rsidRPr="009161D0">
        <w:rPr>
          <w:rFonts w:ascii="Times New Roman" w:hAnsi="Times New Roman" w:cs="Times New Roman"/>
          <w:sz w:val="24"/>
          <w:szCs w:val="24"/>
        </w:rPr>
        <w:t>Tableau A.1- Fonction MATLAB utilisées</w:t>
      </w:r>
    </w:p>
    <w:p w14:paraId="14FEE23E" w14:textId="77777777" w:rsidR="000E23F4" w:rsidRPr="009161D0"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B.1 : Paramètre du mode I</w:t>
      </w:r>
      <w:r>
        <w:rPr>
          <w:rFonts w:ascii="Times New Roman" w:hAnsi="Times New Roman" w:cs="Times New Roman"/>
          <w:sz w:val="24"/>
          <w:szCs w:val="24"/>
        </w:rPr>
        <w:t xml:space="preserve"> [1]</w:t>
      </w:r>
    </w:p>
    <w:p w14:paraId="113A1FB8" w14:textId="77777777" w:rsidR="000E23F4"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C.1 Paramètres du canal TU6</w:t>
      </w:r>
      <w:r>
        <w:rPr>
          <w:rFonts w:ascii="Times New Roman" w:hAnsi="Times New Roman" w:cs="Times New Roman"/>
          <w:sz w:val="24"/>
          <w:szCs w:val="24"/>
        </w:rPr>
        <w:t xml:space="preserve"> [24]</w:t>
      </w:r>
    </w:p>
    <w:p w14:paraId="7DDF9C59" w14:textId="77777777" w:rsidR="000E23F4" w:rsidRPr="009161D0"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C.2 Paramètres du canal de Rice</w:t>
      </w:r>
    </w:p>
    <w:p w14:paraId="067DFF9E" w14:textId="77777777" w:rsidR="000E23F4" w:rsidRPr="009161D0" w:rsidRDefault="000E23F4" w:rsidP="000E23F4">
      <w:pPr>
        <w:spacing w:line="276" w:lineRule="auto"/>
        <w:jc w:val="both"/>
        <w:rPr>
          <w:rFonts w:ascii="Times New Roman" w:hAnsi="Times New Roman" w:cs="Times New Roman"/>
          <w:sz w:val="24"/>
          <w:szCs w:val="24"/>
        </w:rPr>
      </w:pPr>
    </w:p>
    <w:p w14:paraId="2AC3F87D" w14:textId="77777777" w:rsidR="000E23F4" w:rsidRDefault="000E23F4" w:rsidP="000E23F4"/>
    <w:p w14:paraId="575B7BD0" w14:textId="77777777" w:rsidR="00A75B2C" w:rsidRPr="009161D0" w:rsidRDefault="00A75B2C" w:rsidP="00AF5826">
      <w:pPr>
        <w:spacing w:line="360" w:lineRule="auto"/>
        <w:ind w:left="60"/>
        <w:rPr>
          <w:rFonts w:ascii="Times New Roman" w:hAnsi="Times New Roman" w:cs="Times New Roman"/>
          <w:bCs/>
          <w:sz w:val="24"/>
          <w:szCs w:val="24"/>
        </w:rPr>
      </w:pPr>
    </w:p>
    <w:p w14:paraId="53C833F7" w14:textId="77777777" w:rsidR="00A56652" w:rsidRPr="009161D0" w:rsidRDefault="00A56652" w:rsidP="00AF5826">
      <w:pPr>
        <w:spacing w:after="200" w:line="360" w:lineRule="auto"/>
        <w:rPr>
          <w:rFonts w:ascii="Times New Roman" w:eastAsia="Calibri" w:hAnsi="Times New Roman" w:cs="Times New Roman"/>
          <w:b/>
          <w:sz w:val="32"/>
          <w:szCs w:val="32"/>
        </w:rPr>
      </w:pPr>
    </w:p>
    <w:p w14:paraId="61C968B9" w14:textId="652714EA" w:rsidR="009161D0" w:rsidRDefault="009161D0" w:rsidP="00A56652">
      <w:pPr>
        <w:spacing w:after="200" w:line="276" w:lineRule="auto"/>
        <w:rPr>
          <w:rFonts w:ascii="Times New Roman" w:eastAsia="Calibri" w:hAnsi="Times New Roman" w:cs="Times New Roman"/>
          <w:b/>
          <w:sz w:val="24"/>
          <w:szCs w:val="24"/>
          <w:u w:val="single"/>
        </w:rPr>
      </w:pPr>
    </w:p>
    <w:p w14:paraId="275A40D5" w14:textId="4C75ED77" w:rsidR="00C2272E" w:rsidRDefault="00C2272E" w:rsidP="00A56652">
      <w:pPr>
        <w:spacing w:after="200" w:line="276" w:lineRule="auto"/>
        <w:rPr>
          <w:rFonts w:ascii="Times New Roman" w:eastAsia="Calibri" w:hAnsi="Times New Roman" w:cs="Times New Roman"/>
          <w:b/>
          <w:sz w:val="24"/>
          <w:szCs w:val="24"/>
          <w:u w:val="single"/>
        </w:rPr>
      </w:pPr>
    </w:p>
    <w:p w14:paraId="6323D003" w14:textId="77777777" w:rsidR="00C2272E" w:rsidRPr="009161D0" w:rsidRDefault="00C2272E" w:rsidP="00A56652">
      <w:pPr>
        <w:spacing w:after="200" w:line="276" w:lineRule="auto"/>
        <w:rPr>
          <w:rFonts w:ascii="Times New Roman" w:eastAsia="Calibri" w:hAnsi="Times New Roman" w:cs="Times New Roman"/>
          <w:b/>
          <w:sz w:val="24"/>
          <w:szCs w:val="24"/>
          <w:u w:val="single"/>
        </w:rPr>
      </w:pPr>
    </w:p>
    <w:p w14:paraId="1EB14314" w14:textId="436701C8" w:rsidR="00A56652" w:rsidRDefault="00A56652" w:rsidP="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2B42AD" w:rsidRPr="009161D0">
        <w:rPr>
          <w:rFonts w:ascii="Times New Roman" w:eastAsia="Calibri" w:hAnsi="Times New Roman" w:cs="Times New Roman"/>
          <w:b/>
          <w:sz w:val="32"/>
          <w:szCs w:val="32"/>
        </w:rPr>
        <w:t>ISTE DES FIGURES</w:t>
      </w:r>
    </w:p>
    <w:p w14:paraId="0D2059AC"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1.1 : Schéma simplifié de la chaîne d’émission DAB [</w:t>
      </w:r>
      <w:r>
        <w:rPr>
          <w:rFonts w:ascii="Times New Roman" w:eastAsia="Calibri" w:hAnsi="Times New Roman" w:cs="Times New Roman"/>
          <w:bCs/>
          <w:sz w:val="24"/>
          <w:szCs w:val="24"/>
        </w:rPr>
        <w:t>6</w:t>
      </w:r>
      <w:r w:rsidRPr="009161D0">
        <w:rPr>
          <w:rFonts w:ascii="Times New Roman" w:eastAsia="Calibri" w:hAnsi="Times New Roman" w:cs="Times New Roman"/>
          <w:bCs/>
          <w:sz w:val="24"/>
          <w:szCs w:val="24"/>
        </w:rPr>
        <w:t>]</w:t>
      </w:r>
    </w:p>
    <w:p w14:paraId="2D1CD269"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1.2 : Schéma simplifié de la chaîne d’émission T-DMB [</w:t>
      </w:r>
      <w:r>
        <w:rPr>
          <w:rFonts w:ascii="Times New Roman" w:eastAsia="Calibri" w:hAnsi="Times New Roman" w:cs="Times New Roman"/>
          <w:bCs/>
          <w:sz w:val="24"/>
          <w:szCs w:val="24"/>
        </w:rPr>
        <w:t>9</w:t>
      </w:r>
      <w:r w:rsidRPr="009161D0">
        <w:rPr>
          <w:rFonts w:ascii="Times New Roman" w:eastAsia="Calibri" w:hAnsi="Times New Roman" w:cs="Times New Roman"/>
          <w:bCs/>
          <w:sz w:val="24"/>
          <w:szCs w:val="24"/>
        </w:rPr>
        <w:t>]</w:t>
      </w:r>
    </w:p>
    <w:p w14:paraId="45C0BF17"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1.3 : Schéma simplifié de la chaîne d’émission DRM [</w:t>
      </w:r>
      <w:r>
        <w:rPr>
          <w:rFonts w:ascii="Times New Roman" w:eastAsia="Calibri" w:hAnsi="Times New Roman" w:cs="Times New Roman"/>
          <w:bCs/>
          <w:sz w:val="24"/>
          <w:szCs w:val="24"/>
        </w:rPr>
        <w:t>11</w:t>
      </w:r>
      <w:r w:rsidRPr="009161D0">
        <w:rPr>
          <w:rFonts w:ascii="Times New Roman" w:eastAsia="Calibri" w:hAnsi="Times New Roman" w:cs="Times New Roman"/>
          <w:bCs/>
          <w:sz w:val="24"/>
          <w:szCs w:val="24"/>
        </w:rPr>
        <w:t>]</w:t>
      </w:r>
    </w:p>
    <w:p w14:paraId="0E6FB0FF"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2.1 : Synoptique simplifié de la chaine d’émission DAB+ [</w:t>
      </w:r>
      <w:r>
        <w:rPr>
          <w:rFonts w:ascii="Times New Roman" w:hAnsi="Times New Roman" w:cs="Times New Roman"/>
          <w:bCs/>
          <w:sz w:val="24"/>
          <w:szCs w:val="24"/>
        </w:rPr>
        <w:t>6</w:t>
      </w:r>
      <w:r w:rsidRPr="009161D0">
        <w:rPr>
          <w:rFonts w:ascii="Times New Roman" w:hAnsi="Times New Roman" w:cs="Times New Roman"/>
          <w:bCs/>
          <w:sz w:val="24"/>
          <w:szCs w:val="24"/>
        </w:rPr>
        <w:t>]</w:t>
      </w:r>
    </w:p>
    <w:p w14:paraId="6DE5DFBB" w14:textId="77777777" w:rsidR="00C2272E" w:rsidRPr="009161D0" w:rsidRDefault="00C2272E" w:rsidP="00C2272E">
      <w:pPr>
        <w:spacing w:line="36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2.2 : Dispersion d’énergie de la donnée [</w:t>
      </w:r>
      <w:r>
        <w:rPr>
          <w:rFonts w:ascii="Times New Roman" w:hAnsi="Times New Roman" w:cs="Times New Roman"/>
          <w:bCs/>
          <w:color w:val="000000"/>
          <w:sz w:val="24"/>
          <w:szCs w:val="24"/>
        </w:rPr>
        <w:t>7</w:t>
      </w:r>
      <w:r w:rsidRPr="009161D0">
        <w:rPr>
          <w:rFonts w:ascii="Times New Roman" w:hAnsi="Times New Roman" w:cs="Times New Roman"/>
          <w:bCs/>
          <w:color w:val="000000"/>
          <w:sz w:val="24"/>
          <w:szCs w:val="24"/>
        </w:rPr>
        <w:t>]</w:t>
      </w:r>
    </w:p>
    <w:p w14:paraId="26C4F282"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2.3 : Diagramme de constellation QPSK [</w:t>
      </w:r>
      <w:r>
        <w:rPr>
          <w:rFonts w:ascii="Times New Roman" w:hAnsi="Times New Roman" w:cs="Times New Roman"/>
          <w:bCs/>
          <w:sz w:val="24"/>
          <w:szCs w:val="24"/>
        </w:rPr>
        <w:t>14</w:t>
      </w:r>
      <w:r w:rsidRPr="009161D0">
        <w:rPr>
          <w:rFonts w:ascii="Times New Roman" w:hAnsi="Times New Roman" w:cs="Times New Roman"/>
          <w:bCs/>
          <w:sz w:val="24"/>
          <w:szCs w:val="24"/>
        </w:rPr>
        <w:t>]</w:t>
      </w:r>
    </w:p>
    <w:p w14:paraId="6C983C84"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2.4 Constellation pi/4 DQPSK [</w:t>
      </w:r>
      <w:r>
        <w:rPr>
          <w:rFonts w:ascii="Times New Roman" w:hAnsi="Times New Roman" w:cs="Times New Roman"/>
          <w:bCs/>
          <w:sz w:val="24"/>
          <w:szCs w:val="24"/>
        </w:rPr>
        <w:t>15</w:t>
      </w:r>
      <w:r w:rsidRPr="009161D0">
        <w:rPr>
          <w:rFonts w:ascii="Times New Roman" w:hAnsi="Times New Roman" w:cs="Times New Roman"/>
          <w:bCs/>
          <w:sz w:val="24"/>
          <w:szCs w:val="24"/>
        </w:rPr>
        <w:t>]</w:t>
      </w:r>
    </w:p>
    <w:p w14:paraId="2756853F"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2.5 : Spectre des différentes sous-porteuses OFDM [</w:t>
      </w:r>
      <w:r>
        <w:rPr>
          <w:rFonts w:ascii="Times New Roman" w:hAnsi="Times New Roman" w:cs="Times New Roman"/>
          <w:bCs/>
          <w:sz w:val="24"/>
          <w:szCs w:val="24"/>
        </w:rPr>
        <w:t>16</w:t>
      </w:r>
      <w:r w:rsidRPr="009161D0">
        <w:rPr>
          <w:rFonts w:ascii="Times New Roman" w:hAnsi="Times New Roman" w:cs="Times New Roman"/>
          <w:bCs/>
          <w:sz w:val="24"/>
          <w:szCs w:val="24"/>
        </w:rPr>
        <w:t>]</w:t>
      </w:r>
    </w:p>
    <w:p w14:paraId="3D428DF0"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2.6: Modulateur OFDM [</w:t>
      </w:r>
      <w:r>
        <w:rPr>
          <w:rFonts w:ascii="Times New Roman" w:hAnsi="Times New Roman" w:cs="Times New Roman"/>
          <w:bCs/>
          <w:sz w:val="24"/>
          <w:szCs w:val="24"/>
        </w:rPr>
        <w:t>17</w:t>
      </w:r>
      <w:r w:rsidRPr="009161D0">
        <w:rPr>
          <w:rFonts w:ascii="Times New Roman" w:hAnsi="Times New Roman" w:cs="Times New Roman"/>
          <w:bCs/>
          <w:sz w:val="24"/>
          <w:szCs w:val="24"/>
        </w:rPr>
        <w:t>]</w:t>
      </w:r>
    </w:p>
    <w:p w14:paraId="3D4C180A"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2.7 : Intervalle de garde et mécanisme d’insertion de préfixe cyclique</w:t>
      </w:r>
      <w:r>
        <w:rPr>
          <w:rFonts w:ascii="Times New Roman" w:hAnsi="Times New Roman" w:cs="Times New Roman"/>
          <w:bCs/>
          <w:sz w:val="24"/>
          <w:szCs w:val="24"/>
        </w:rPr>
        <w:t xml:space="preserve"> [16]</w:t>
      </w:r>
    </w:p>
    <w:p w14:paraId="2B430808" w14:textId="77777777" w:rsidR="00C2272E" w:rsidRPr="009161D0" w:rsidRDefault="00C2272E" w:rsidP="00C2272E">
      <w:pPr>
        <w:spacing w:line="36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2.8 : Constellation QPSK classique (en bleu) et tournée (en rouge) [</w:t>
      </w:r>
      <w:r>
        <w:rPr>
          <w:rFonts w:ascii="Times New Roman" w:hAnsi="Times New Roman" w:cs="Times New Roman"/>
          <w:bCs/>
          <w:color w:val="000000"/>
          <w:sz w:val="24"/>
          <w:szCs w:val="24"/>
        </w:rPr>
        <w:t>19</w:t>
      </w:r>
      <w:r w:rsidRPr="009161D0">
        <w:rPr>
          <w:rFonts w:ascii="Times New Roman" w:hAnsi="Times New Roman" w:cs="Times New Roman"/>
          <w:bCs/>
          <w:color w:val="000000"/>
          <w:sz w:val="24"/>
          <w:szCs w:val="24"/>
        </w:rPr>
        <w:t>]</w:t>
      </w:r>
    </w:p>
    <w:p w14:paraId="4597F0ED" w14:textId="77777777" w:rsidR="00C2272E" w:rsidRPr="009161D0" w:rsidRDefault="00C2272E" w:rsidP="00C2272E">
      <w:pPr>
        <w:spacing w:line="360" w:lineRule="auto"/>
        <w:ind w:left="60"/>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3.1 : Schéma d’implémentation de la partie émission DAB+</w:t>
      </w:r>
      <w:r>
        <w:rPr>
          <w:rFonts w:ascii="Times New Roman" w:hAnsi="Times New Roman" w:cs="Times New Roman"/>
          <w:bCs/>
          <w:color w:val="000000"/>
          <w:sz w:val="24"/>
          <w:szCs w:val="24"/>
        </w:rPr>
        <w:t xml:space="preserve"> [6]</w:t>
      </w:r>
    </w:p>
    <w:p w14:paraId="71027BA7" w14:textId="77777777" w:rsidR="00C2272E" w:rsidRPr="009161D0" w:rsidRDefault="00C2272E" w:rsidP="00C2272E">
      <w:pPr>
        <w:spacing w:line="360" w:lineRule="auto"/>
        <w:ind w:left="60"/>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3.2 : Schéma d’implémentation de la partie réception DAB+</w:t>
      </w:r>
      <w:r>
        <w:rPr>
          <w:rFonts w:ascii="Times New Roman" w:hAnsi="Times New Roman" w:cs="Times New Roman"/>
          <w:bCs/>
          <w:color w:val="000000"/>
          <w:sz w:val="24"/>
          <w:szCs w:val="24"/>
        </w:rPr>
        <w:t xml:space="preserve"> [6]</w:t>
      </w:r>
    </w:p>
    <w:p w14:paraId="074EA16B"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color w:val="000000"/>
          <w:sz w:val="24"/>
          <w:szCs w:val="24"/>
        </w:rPr>
        <w:t>Figure 3.3 : Schéma d’intégration de la rotation de constellation QPSK dans le système DAB+</w:t>
      </w:r>
    </w:p>
    <w:p w14:paraId="6E934123"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4.1 : Evolution du TEB en fonction du RSB sur le canal AWGN</w:t>
      </w:r>
    </w:p>
    <w:p w14:paraId="2236CF8E"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 xml:space="preserve">Figure 4.2: Evolution du TEB en fonction du RSB sur le canal TU6 </w:t>
      </w:r>
    </w:p>
    <w:p w14:paraId="2BC54D88"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4.3: Evolution du TEB en fonction du RSB sur le canal de Rice</w:t>
      </w:r>
    </w:p>
    <w:p w14:paraId="4B3C372B"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4.4: Evolution du TEB en fonction du RSB après intégration de la technique de rotation de constellation dans le système avec le canal TU6</w:t>
      </w:r>
    </w:p>
    <w:p w14:paraId="601D4183"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4.5: Evolution du TEB en fonction du RSB après intégration de la technique de rotation de constellation sur le canal de Rice</w:t>
      </w:r>
    </w:p>
    <w:p w14:paraId="5D673713"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 xml:space="preserve">Figure 5.1 : Architecture générale de la FM au Bénin </w:t>
      </w:r>
    </w:p>
    <w:p w14:paraId="5BB8B0BD"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5.2 : Architecture détaillée d’un réseau FM</w:t>
      </w:r>
    </w:p>
    <w:p w14:paraId="57611E85"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5.3 : Architecture globale d’un réseau DAB+</w:t>
      </w:r>
      <w:r>
        <w:rPr>
          <w:rFonts w:ascii="Times New Roman" w:hAnsi="Times New Roman" w:cs="Times New Roman"/>
          <w:bCs/>
          <w:sz w:val="24"/>
          <w:szCs w:val="24"/>
        </w:rPr>
        <w:t xml:space="preserve"> [22]</w:t>
      </w:r>
    </w:p>
    <w:p w14:paraId="43DCC8AE"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5.4 : Architecture globale de la TNT au Bénin</w:t>
      </w:r>
    </w:p>
    <w:p w14:paraId="61BC3A95" w14:textId="4D0A0640" w:rsidR="00C2272E" w:rsidRPr="00C2272E"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5.5</w:t>
      </w:r>
      <w:r>
        <w:rPr>
          <w:rFonts w:ascii="Times New Roman" w:hAnsi="Times New Roman" w:cs="Times New Roman"/>
          <w:bCs/>
          <w:sz w:val="24"/>
          <w:szCs w:val="24"/>
        </w:rPr>
        <w:t xml:space="preserve"> </w:t>
      </w:r>
      <w:r w:rsidR="006E60BF">
        <w:rPr>
          <w:rFonts w:ascii="Times New Roman" w:hAnsi="Times New Roman" w:cs="Times New Roman"/>
          <w:sz w:val="24"/>
          <w:szCs w:val="24"/>
        </w:rPr>
        <w:t>Architecture de déploiement de la RNT-Bénin</w:t>
      </w:r>
    </w:p>
    <w:p w14:paraId="6920B5F7" w14:textId="5EA2880B"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R</w:t>
      </w:r>
      <w:r w:rsidR="002B42AD" w:rsidRPr="009161D0">
        <w:rPr>
          <w:rFonts w:ascii="Times New Roman" w:eastAsia="Calibri" w:hAnsi="Times New Roman" w:cs="Times New Roman"/>
          <w:b/>
          <w:sz w:val="32"/>
          <w:szCs w:val="32"/>
        </w:rPr>
        <w:t>ESUME</w:t>
      </w:r>
    </w:p>
    <w:p w14:paraId="26F1BE7E" w14:textId="63EFD2EF" w:rsidR="00A56652" w:rsidRPr="009161D0" w:rsidRDefault="002F409D">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Nos travaux ont porté sur l’étude de la migration de la radiodiffusion FM vers la radio</w:t>
      </w:r>
      <w:r w:rsidR="00316032" w:rsidRPr="009161D0">
        <w:rPr>
          <w:rFonts w:ascii="Times New Roman" w:eastAsia="Calibri" w:hAnsi="Times New Roman" w:cs="Times New Roman"/>
          <w:bCs/>
          <w:sz w:val="24"/>
          <w:szCs w:val="24"/>
        </w:rPr>
        <w:t>diffusion</w:t>
      </w:r>
      <w:r w:rsidRPr="009161D0">
        <w:rPr>
          <w:rFonts w:ascii="Times New Roman" w:eastAsia="Calibri" w:hAnsi="Times New Roman" w:cs="Times New Roman"/>
          <w:bCs/>
          <w:sz w:val="24"/>
          <w:szCs w:val="24"/>
        </w:rPr>
        <w:t xml:space="preserve"> numérique terrestre au Bénin. L’objectif principal est </w:t>
      </w:r>
      <w:r w:rsidR="0045715B" w:rsidRPr="009161D0">
        <w:rPr>
          <w:rFonts w:ascii="Times New Roman" w:eastAsia="Calibri" w:hAnsi="Times New Roman" w:cs="Times New Roman"/>
          <w:bCs/>
          <w:sz w:val="24"/>
          <w:szCs w:val="24"/>
        </w:rPr>
        <w:t>de proposer une architecture de déploiement de la radiodiffusion numérique terrestre pour le Bénin en se basant sur l’infrastructure de la télévision numérique terrestre déjà déployé au Bénin. Pour y parvenir, nous avons mené une étude comparative des différentes normes existantes de la radiodiffusion numérique terrestre</w:t>
      </w:r>
      <w:r w:rsidR="00503148" w:rsidRPr="009161D0">
        <w:rPr>
          <w:rFonts w:ascii="Times New Roman" w:eastAsia="Calibri" w:hAnsi="Times New Roman" w:cs="Times New Roman"/>
          <w:bCs/>
          <w:sz w:val="24"/>
          <w:szCs w:val="24"/>
        </w:rPr>
        <w:t xml:space="preserve"> (DAB/DAB+, T-DMB et DRM) afin de choisir une norme adéquate à l’environnement béninois. Nous avons retenu la norme DAB+ pour le Bénin au regard de ses avantages et de son succès dans le monde par rapport aux autres normes.</w:t>
      </w:r>
      <w:r w:rsidR="00650D62" w:rsidRPr="009161D0">
        <w:rPr>
          <w:rFonts w:ascii="Times New Roman" w:eastAsia="Calibri" w:hAnsi="Times New Roman" w:cs="Times New Roman"/>
          <w:bCs/>
          <w:sz w:val="24"/>
          <w:szCs w:val="24"/>
        </w:rPr>
        <w:t xml:space="preserve"> Le système DAB+ a été </w:t>
      </w:r>
      <w:r w:rsidR="00583274" w:rsidRPr="009161D0">
        <w:rPr>
          <w:rFonts w:ascii="Times New Roman" w:eastAsia="Calibri" w:hAnsi="Times New Roman" w:cs="Times New Roman"/>
          <w:bCs/>
          <w:sz w:val="24"/>
          <w:szCs w:val="24"/>
        </w:rPr>
        <w:t xml:space="preserve">simulé </w:t>
      </w:r>
      <w:r w:rsidR="00650D62" w:rsidRPr="009161D0">
        <w:rPr>
          <w:rFonts w:ascii="Times New Roman" w:eastAsia="Calibri" w:hAnsi="Times New Roman" w:cs="Times New Roman"/>
          <w:bCs/>
          <w:sz w:val="24"/>
          <w:szCs w:val="24"/>
        </w:rPr>
        <w:t>dans Matlab pour évaluer ces performances.</w:t>
      </w:r>
      <w:r w:rsidR="00583274" w:rsidRPr="009161D0">
        <w:rPr>
          <w:rFonts w:ascii="Times New Roman" w:eastAsia="Calibri" w:hAnsi="Times New Roman" w:cs="Times New Roman"/>
          <w:bCs/>
          <w:sz w:val="24"/>
          <w:szCs w:val="24"/>
        </w:rPr>
        <w:t xml:space="preserve"> Par la suite, nous avons intégré</w:t>
      </w:r>
      <w:r w:rsidR="00650D62" w:rsidRPr="009161D0">
        <w:rPr>
          <w:rFonts w:ascii="Times New Roman" w:eastAsia="Calibri" w:hAnsi="Times New Roman" w:cs="Times New Roman"/>
          <w:bCs/>
          <w:sz w:val="24"/>
          <w:szCs w:val="24"/>
        </w:rPr>
        <w:t xml:space="preserve"> </w:t>
      </w:r>
      <w:r w:rsidR="00583274" w:rsidRPr="009161D0">
        <w:rPr>
          <w:rFonts w:ascii="Times New Roman" w:eastAsia="Calibri" w:hAnsi="Times New Roman" w:cs="Times New Roman"/>
          <w:bCs/>
          <w:sz w:val="24"/>
          <w:szCs w:val="24"/>
        </w:rPr>
        <w:t>l</w:t>
      </w:r>
      <w:r w:rsidR="00650D62" w:rsidRPr="009161D0">
        <w:rPr>
          <w:rFonts w:ascii="Times New Roman" w:eastAsia="Calibri" w:hAnsi="Times New Roman" w:cs="Times New Roman"/>
          <w:bCs/>
          <w:sz w:val="24"/>
          <w:szCs w:val="24"/>
        </w:rPr>
        <w:t>a technique de rotation de constellation de la modulation QPSK de la norme DVB-T2 dans notre système pour l’amélioration des performances.</w:t>
      </w:r>
      <w:r w:rsidR="00167A42" w:rsidRPr="009161D0">
        <w:rPr>
          <w:rFonts w:ascii="Times New Roman" w:eastAsia="Calibri" w:hAnsi="Times New Roman" w:cs="Times New Roman"/>
          <w:bCs/>
          <w:sz w:val="24"/>
          <w:szCs w:val="24"/>
        </w:rPr>
        <w:t xml:space="preserve"> Des résultats de nos différentes simulations, nous avons conclu que la technique de rotation de constellation QPSK est un choix adéquat pour l’amélioration des performances du système DAB+.</w:t>
      </w:r>
      <w:r w:rsidR="00630457" w:rsidRPr="009161D0">
        <w:rPr>
          <w:rFonts w:ascii="Times New Roman" w:eastAsia="Calibri" w:hAnsi="Times New Roman" w:cs="Times New Roman"/>
          <w:bCs/>
          <w:sz w:val="24"/>
          <w:szCs w:val="24"/>
        </w:rPr>
        <w:t xml:space="preserve"> Enfin nous avons propos</w:t>
      </w:r>
      <w:r w:rsidR="00E66722" w:rsidRPr="009161D0">
        <w:rPr>
          <w:rFonts w:ascii="Times New Roman" w:eastAsia="Calibri" w:hAnsi="Times New Roman" w:cs="Times New Roman"/>
          <w:bCs/>
          <w:sz w:val="24"/>
          <w:szCs w:val="24"/>
        </w:rPr>
        <w:t>é</w:t>
      </w:r>
      <w:r w:rsidR="00630457" w:rsidRPr="009161D0">
        <w:rPr>
          <w:rFonts w:ascii="Times New Roman" w:eastAsia="Calibri" w:hAnsi="Times New Roman" w:cs="Times New Roman"/>
          <w:bCs/>
          <w:sz w:val="24"/>
          <w:szCs w:val="24"/>
        </w:rPr>
        <w:t xml:space="preserve"> une architecture combinant la radio numérique </w:t>
      </w:r>
      <w:r w:rsidR="003B3188" w:rsidRPr="009161D0">
        <w:rPr>
          <w:rFonts w:ascii="Times New Roman" w:eastAsia="Calibri" w:hAnsi="Times New Roman" w:cs="Times New Roman"/>
          <w:bCs/>
          <w:sz w:val="24"/>
          <w:szCs w:val="24"/>
        </w:rPr>
        <w:t>terrestre à la télévision numérique terrestre et évalu</w:t>
      </w:r>
      <w:r w:rsidR="00E66722" w:rsidRPr="009161D0">
        <w:rPr>
          <w:rFonts w:ascii="Times New Roman" w:eastAsia="Calibri" w:hAnsi="Times New Roman" w:cs="Times New Roman"/>
          <w:bCs/>
          <w:sz w:val="24"/>
          <w:szCs w:val="24"/>
        </w:rPr>
        <w:t>é</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les impacts positifs</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 xml:space="preserve">comme </w:t>
      </w:r>
      <w:r w:rsidR="003B3188" w:rsidRPr="009161D0">
        <w:rPr>
          <w:rFonts w:ascii="Times New Roman" w:eastAsia="Calibri" w:hAnsi="Times New Roman" w:cs="Times New Roman"/>
          <w:bCs/>
          <w:sz w:val="24"/>
          <w:szCs w:val="24"/>
        </w:rPr>
        <w:t>négatif</w:t>
      </w:r>
      <w:r w:rsidR="0015095A" w:rsidRPr="009161D0">
        <w:rPr>
          <w:rFonts w:ascii="Times New Roman" w:eastAsia="Calibri" w:hAnsi="Times New Roman" w:cs="Times New Roman"/>
          <w:bCs/>
          <w:sz w:val="24"/>
          <w:szCs w:val="24"/>
        </w:rPr>
        <w:t>s</w:t>
      </w:r>
      <w:r w:rsidR="003B3188" w:rsidRPr="009161D0">
        <w:rPr>
          <w:rFonts w:ascii="Times New Roman" w:eastAsia="Calibri" w:hAnsi="Times New Roman" w:cs="Times New Roman"/>
          <w:bCs/>
          <w:sz w:val="24"/>
          <w:szCs w:val="24"/>
        </w:rPr>
        <w:t xml:space="preserve"> de cette transition à la radio numérique terrestre</w:t>
      </w:r>
      <w:r w:rsidR="008E75BF" w:rsidRPr="009161D0">
        <w:rPr>
          <w:rFonts w:ascii="Times New Roman" w:eastAsia="Calibri" w:hAnsi="Times New Roman" w:cs="Times New Roman"/>
          <w:bCs/>
          <w:sz w:val="24"/>
          <w:szCs w:val="24"/>
        </w:rPr>
        <w:t xml:space="preserve"> sur les acteurs de l’écosystème</w:t>
      </w:r>
      <w:r w:rsidR="003B3188" w:rsidRPr="009161D0">
        <w:rPr>
          <w:rFonts w:ascii="Times New Roman" w:eastAsia="Calibri" w:hAnsi="Times New Roman" w:cs="Times New Roman"/>
          <w:bCs/>
          <w:sz w:val="24"/>
          <w:szCs w:val="24"/>
        </w:rPr>
        <w:t>.</w:t>
      </w:r>
    </w:p>
    <w:p w14:paraId="66AD307E" w14:textId="77777777" w:rsidR="00630457" w:rsidRPr="009161D0" w:rsidRDefault="00630457">
      <w:pPr>
        <w:spacing w:after="200" w:line="276" w:lineRule="auto"/>
        <w:rPr>
          <w:rFonts w:ascii="Times New Roman" w:eastAsia="Calibri" w:hAnsi="Times New Roman" w:cs="Times New Roman"/>
          <w:bCs/>
          <w:sz w:val="24"/>
          <w:szCs w:val="24"/>
        </w:rPr>
      </w:pPr>
    </w:p>
    <w:p w14:paraId="58D8BA2A" w14:textId="794C8AF4" w:rsidR="00167A42" w:rsidRPr="009161D0" w:rsidRDefault="00AF5826">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
          <w:sz w:val="28"/>
          <w:szCs w:val="28"/>
        </w:rPr>
        <w:t xml:space="preserve">Mots clef : </w:t>
      </w:r>
      <w:r w:rsidRPr="009161D0">
        <w:rPr>
          <w:rFonts w:ascii="Times New Roman" w:eastAsia="Calibri" w:hAnsi="Times New Roman" w:cs="Times New Roman"/>
          <w:bCs/>
          <w:sz w:val="24"/>
          <w:szCs w:val="24"/>
        </w:rPr>
        <w:t xml:space="preserve">FM, Radiodiffusion numérique, RNT, DAB+ </w:t>
      </w:r>
    </w:p>
    <w:p w14:paraId="2325A19F" w14:textId="77777777" w:rsidR="00A56652" w:rsidRPr="009161D0" w:rsidRDefault="00A56652">
      <w:pPr>
        <w:spacing w:after="200" w:line="276" w:lineRule="auto"/>
        <w:rPr>
          <w:rFonts w:ascii="Times New Roman" w:eastAsia="Calibri" w:hAnsi="Times New Roman" w:cs="Times New Roman"/>
          <w:bCs/>
          <w:sz w:val="24"/>
          <w:szCs w:val="24"/>
          <w:u w:val="single"/>
        </w:rPr>
      </w:pPr>
    </w:p>
    <w:p w14:paraId="75B60CED"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41ADAD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549E53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EC100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130BA3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5655EC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F196A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B2CDAB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2CF36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266254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3B08F9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782B28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C0706D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49EF36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0D006E2" w14:textId="77777777" w:rsidR="002B42AD" w:rsidRPr="009161D0" w:rsidRDefault="002B42AD">
      <w:pPr>
        <w:spacing w:after="200" w:line="276" w:lineRule="auto"/>
        <w:rPr>
          <w:rFonts w:ascii="Times New Roman" w:eastAsia="Calibri" w:hAnsi="Times New Roman" w:cs="Times New Roman"/>
          <w:b/>
          <w:sz w:val="24"/>
          <w:szCs w:val="24"/>
          <w:u w:val="single"/>
        </w:rPr>
      </w:pPr>
    </w:p>
    <w:p w14:paraId="00077350" w14:textId="41AAC168"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A</w:t>
      </w:r>
      <w:r w:rsidR="002B42AD" w:rsidRPr="009161D0">
        <w:rPr>
          <w:rFonts w:ascii="Times New Roman" w:eastAsia="Calibri" w:hAnsi="Times New Roman" w:cs="Times New Roman"/>
          <w:b/>
          <w:sz w:val="32"/>
          <w:szCs w:val="32"/>
        </w:rPr>
        <w:t>BSTRACT</w:t>
      </w:r>
      <w:r w:rsidR="00E66722" w:rsidRPr="009161D0">
        <w:rPr>
          <w:rFonts w:ascii="Times New Roman" w:eastAsia="Calibri" w:hAnsi="Times New Roman" w:cs="Times New Roman"/>
          <w:b/>
          <w:sz w:val="32"/>
          <w:szCs w:val="32"/>
        </w:rPr>
        <w:t xml:space="preserve"> (</w:t>
      </w:r>
      <w:r w:rsidR="00E66722" w:rsidRPr="009161D0">
        <w:rPr>
          <w:rFonts w:ascii="Times New Roman" w:eastAsia="Calibri" w:hAnsi="Times New Roman" w:cs="Times New Roman"/>
          <w:bCs/>
          <w:sz w:val="32"/>
          <w:szCs w:val="32"/>
        </w:rPr>
        <w:t>A faire après validation de la version française</w:t>
      </w:r>
      <w:r w:rsidR="00E66722" w:rsidRPr="009161D0">
        <w:rPr>
          <w:rFonts w:ascii="Times New Roman" w:eastAsia="Calibri" w:hAnsi="Times New Roman" w:cs="Times New Roman"/>
          <w:b/>
          <w:sz w:val="32"/>
          <w:szCs w:val="32"/>
        </w:rPr>
        <w:t>)</w:t>
      </w:r>
    </w:p>
    <w:p w14:paraId="38DF84A7"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1F0C42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A2BAB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9E25D6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25ADC8"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C888D1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98ED5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D506F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799AC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D32DA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2F7E1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A9538F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9B6310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D8455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8CC30A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74066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A27A2E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DA10B79"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6420A7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E97FAC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716411E" w14:textId="77777777" w:rsidR="002B42AD" w:rsidRPr="009161D0" w:rsidRDefault="002B42AD">
      <w:pPr>
        <w:spacing w:after="200" w:line="276" w:lineRule="auto"/>
        <w:rPr>
          <w:rFonts w:ascii="Times New Roman" w:eastAsia="Calibri" w:hAnsi="Times New Roman" w:cs="Times New Roman"/>
          <w:b/>
          <w:sz w:val="24"/>
          <w:szCs w:val="24"/>
        </w:rPr>
      </w:pPr>
    </w:p>
    <w:p w14:paraId="6315AD25" w14:textId="77777777" w:rsidR="002B42AD" w:rsidRPr="009161D0" w:rsidRDefault="002B42AD">
      <w:pPr>
        <w:spacing w:after="200" w:line="276" w:lineRule="auto"/>
        <w:rPr>
          <w:rFonts w:ascii="Times New Roman" w:eastAsia="Calibri" w:hAnsi="Times New Roman" w:cs="Times New Roman"/>
          <w:b/>
          <w:sz w:val="24"/>
          <w:szCs w:val="24"/>
        </w:rPr>
      </w:pPr>
    </w:p>
    <w:p w14:paraId="10AF4636" w14:textId="77777777" w:rsidR="002B42AD" w:rsidRPr="009161D0" w:rsidRDefault="002B42AD">
      <w:pPr>
        <w:spacing w:after="200" w:line="276" w:lineRule="auto"/>
        <w:rPr>
          <w:rFonts w:ascii="Times New Roman" w:eastAsia="Calibri" w:hAnsi="Times New Roman" w:cs="Times New Roman"/>
          <w:b/>
          <w:sz w:val="24"/>
          <w:szCs w:val="24"/>
        </w:rPr>
      </w:pPr>
    </w:p>
    <w:p w14:paraId="4BA59582" w14:textId="77777777" w:rsidR="00CF61D1" w:rsidRPr="009161D0" w:rsidRDefault="00CF61D1">
      <w:pPr>
        <w:spacing w:after="200" w:line="276" w:lineRule="auto"/>
        <w:rPr>
          <w:rFonts w:ascii="Times New Roman" w:eastAsia="Calibri" w:hAnsi="Times New Roman" w:cs="Times New Roman"/>
          <w:b/>
          <w:sz w:val="32"/>
          <w:szCs w:val="32"/>
        </w:rPr>
      </w:pPr>
    </w:p>
    <w:p w14:paraId="122CF351" w14:textId="77777777" w:rsidR="00CF61D1" w:rsidRPr="009161D0" w:rsidRDefault="00CF61D1">
      <w:pPr>
        <w:spacing w:after="200" w:line="276" w:lineRule="auto"/>
        <w:rPr>
          <w:rFonts w:ascii="Times New Roman" w:eastAsia="Calibri" w:hAnsi="Times New Roman" w:cs="Times New Roman"/>
          <w:b/>
          <w:sz w:val="32"/>
          <w:szCs w:val="32"/>
        </w:rPr>
      </w:pPr>
    </w:p>
    <w:p w14:paraId="64157F50" w14:textId="77777777" w:rsidR="00CF61D1" w:rsidRPr="009161D0" w:rsidRDefault="00CF61D1">
      <w:pPr>
        <w:spacing w:after="200" w:line="276" w:lineRule="auto"/>
        <w:rPr>
          <w:rFonts w:ascii="Times New Roman" w:eastAsia="Calibri" w:hAnsi="Times New Roman" w:cs="Times New Roman"/>
          <w:b/>
          <w:sz w:val="32"/>
          <w:szCs w:val="32"/>
        </w:rPr>
      </w:pPr>
    </w:p>
    <w:p w14:paraId="5AE9FE91" w14:textId="77777777" w:rsidR="00CF61D1" w:rsidRPr="009161D0" w:rsidRDefault="00CF61D1">
      <w:pPr>
        <w:spacing w:after="200" w:line="276" w:lineRule="auto"/>
        <w:rPr>
          <w:rFonts w:ascii="Times New Roman" w:eastAsia="Calibri" w:hAnsi="Times New Roman" w:cs="Times New Roman"/>
          <w:b/>
          <w:sz w:val="32"/>
          <w:szCs w:val="32"/>
        </w:rPr>
      </w:pPr>
    </w:p>
    <w:p w14:paraId="0AC39350" w14:textId="27C20FEF" w:rsidR="00DC3B6F" w:rsidRPr="009161D0" w:rsidRDefault="00766B83">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I</w:t>
      </w:r>
      <w:r w:rsidR="002B42AD" w:rsidRPr="009161D0">
        <w:rPr>
          <w:rFonts w:ascii="Times New Roman" w:eastAsia="Calibri" w:hAnsi="Times New Roman" w:cs="Times New Roman"/>
          <w:b/>
          <w:sz w:val="32"/>
          <w:szCs w:val="32"/>
        </w:rPr>
        <w:t>NTRODUCTION GENERALE</w:t>
      </w:r>
    </w:p>
    <w:p w14:paraId="21E93A78" w14:textId="3EEA353D"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La radio</w:t>
      </w:r>
      <w:r w:rsidR="00513BB2" w:rsidRPr="009161D0">
        <w:rPr>
          <w:rFonts w:ascii="Times New Roman" w:eastAsia="Calibri" w:hAnsi="Times New Roman" w:cs="Times New Roman"/>
          <w:color w:val="000000"/>
          <w:sz w:val="24"/>
          <w:szCs w:val="24"/>
        </w:rPr>
        <w:t xml:space="preserve"> est l’un des médias électroniques les plus utilisés par l’homme</w:t>
      </w:r>
      <w:r w:rsidR="00CF61D1"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1</w:t>
      </w:r>
      <w:r w:rsidR="00CF61D1"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pour acquérir de l’information, se cultiver et se divertir</w:t>
      </w:r>
      <w:r w:rsidR="00CF61D1" w:rsidRPr="009161D0">
        <w:rPr>
          <w:rFonts w:ascii="Times New Roman" w:eastAsia="Calibri" w:hAnsi="Times New Roman" w:cs="Times New Roman"/>
          <w:color w:val="000000"/>
          <w:sz w:val="24"/>
          <w:szCs w:val="24"/>
        </w:rPr>
        <w:t xml:space="preserve">. </w:t>
      </w:r>
      <w:r w:rsidR="00513BB2" w:rsidRPr="009161D0">
        <w:rPr>
          <w:rFonts w:ascii="Times New Roman" w:eastAsia="Calibri" w:hAnsi="Times New Roman" w:cs="Times New Roman"/>
          <w:color w:val="000000"/>
          <w:sz w:val="24"/>
          <w:szCs w:val="24"/>
        </w:rPr>
        <w:t>Elle permet à l’homme grâce à ses différents programmes de rester connecter au reste du monde</w:t>
      </w:r>
      <w:r w:rsidRPr="009161D0">
        <w:rPr>
          <w:rFonts w:ascii="Times New Roman" w:eastAsia="Calibri" w:hAnsi="Times New Roman" w:cs="Times New Roman"/>
          <w:color w:val="000000"/>
          <w:sz w:val="24"/>
          <w:szCs w:val="24"/>
        </w:rPr>
        <w:t>. Depuis le début de la radiodiffusion au début des années 1920, le marché est largement couvert par les systèmes de radiodiffusion audio AM et FM [</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systèmes de radiodiffusion sonore analogique [</w:t>
      </w:r>
      <w:r w:rsidR="009161D0">
        <w:rPr>
          <w:rFonts w:ascii="Times New Roman" w:eastAsia="Calibri" w:hAnsi="Times New Roman" w:cs="Times New Roman"/>
          <w:color w:val="000000"/>
          <w:sz w:val="24"/>
          <w:szCs w:val="24"/>
        </w:rPr>
        <w:t>2</w:t>
      </w:r>
      <w:r w:rsidRPr="009161D0">
        <w:rPr>
          <w:rFonts w:ascii="Times New Roman" w:eastAsia="Calibri" w:hAnsi="Times New Roman" w:cs="Times New Roman"/>
          <w:color w:val="000000"/>
          <w:sz w:val="24"/>
          <w:szCs w:val="24"/>
        </w:rPr>
        <w:t>]. Par conséquent, les systèmes de transmission de radiodiffusion ont désormais tendance à passer de la transmission analogique conventionnelle au numérique.</w:t>
      </w:r>
    </w:p>
    <w:p w14:paraId="0B74D9A6" w14:textId="1738AB5A"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Le système de radiodiffusion FM actuel est en train d’être remplacé</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progressivement par le système de Radiodiffusion Numérique Terrestre (RNT) dans de nombreux pays du monde [</w:t>
      </w:r>
      <w:r w:rsidR="009161D0">
        <w:rPr>
          <w:rFonts w:ascii="Times New Roman" w:eastAsia="Calibri" w:hAnsi="Times New Roman" w:cs="Times New Roman"/>
          <w:color w:val="000000"/>
          <w:sz w:val="24"/>
          <w:szCs w:val="24"/>
        </w:rPr>
        <w:t>3</w:t>
      </w:r>
      <w:r w:rsidRPr="009161D0">
        <w:rPr>
          <w:rFonts w:ascii="Times New Roman" w:eastAsia="Calibri" w:hAnsi="Times New Roman" w:cs="Times New Roman"/>
          <w:color w:val="000000"/>
          <w:sz w:val="24"/>
          <w:szCs w:val="24"/>
        </w:rPr>
        <w:t xml:space="preserve">]. </w:t>
      </w:r>
    </w:p>
    <w:p w14:paraId="1CCE76CB" w14:textId="77777777" w:rsidR="00DC3B6F" w:rsidRPr="009161D0" w:rsidRDefault="00DC3B6F">
      <w:pPr>
        <w:spacing w:after="0" w:line="240" w:lineRule="auto"/>
        <w:rPr>
          <w:rFonts w:ascii="Times New Roman" w:eastAsia="Calibri" w:hAnsi="Times New Roman" w:cs="Times New Roman"/>
          <w:color w:val="000000"/>
          <w:sz w:val="24"/>
          <w:szCs w:val="24"/>
        </w:rPr>
      </w:pPr>
    </w:p>
    <w:p w14:paraId="37B01A25"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Au Bénin le mode de diffusion de la radio reste la diffusion analogique en bande FM. </w:t>
      </w:r>
    </w:p>
    <w:p w14:paraId="79E7D375" w14:textId="4B8D12A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C'est dans l’optique </w:t>
      </w:r>
      <w:r w:rsidR="00DB6C92" w:rsidRPr="009161D0">
        <w:rPr>
          <w:rFonts w:ascii="Times New Roman" w:eastAsia="Calibri" w:hAnsi="Times New Roman" w:cs="Times New Roman"/>
          <w:color w:val="000000"/>
          <w:sz w:val="24"/>
          <w:szCs w:val="24"/>
        </w:rPr>
        <w:t xml:space="preserve">de bénéficier des avantages du numérique en radiodiffusion terrestre </w:t>
      </w:r>
      <w:r w:rsidRPr="009161D0">
        <w:rPr>
          <w:rFonts w:ascii="Times New Roman" w:eastAsia="Calibri" w:hAnsi="Times New Roman" w:cs="Times New Roman"/>
          <w:color w:val="000000"/>
          <w:sz w:val="24"/>
          <w:szCs w:val="24"/>
        </w:rPr>
        <w:t xml:space="preserve">au Bénin, que le présent travail a été initié. Il porte sur </w:t>
      </w:r>
      <w:r w:rsidRPr="009161D0">
        <w:rPr>
          <w:rFonts w:ascii="Times New Roman" w:eastAsia="Calibri" w:hAnsi="Times New Roman" w:cs="Times New Roman"/>
          <w:b/>
          <w:bCs/>
          <w:color w:val="000000"/>
          <w:sz w:val="24"/>
          <w:szCs w:val="24"/>
        </w:rPr>
        <w:t xml:space="preserve">la Migration de la radiodiffusion FM vers la radio </w:t>
      </w:r>
      <w:r w:rsidR="00253F72" w:rsidRPr="009161D0">
        <w:rPr>
          <w:rFonts w:ascii="Times New Roman" w:eastAsia="Calibri" w:hAnsi="Times New Roman" w:cs="Times New Roman"/>
          <w:b/>
          <w:bCs/>
          <w:color w:val="000000"/>
          <w:sz w:val="24"/>
          <w:szCs w:val="24"/>
        </w:rPr>
        <w:t>numérique</w:t>
      </w:r>
      <w:r w:rsidRPr="009161D0">
        <w:rPr>
          <w:rFonts w:ascii="Times New Roman" w:eastAsia="Calibri" w:hAnsi="Times New Roman" w:cs="Times New Roman"/>
          <w:b/>
          <w:bCs/>
          <w:color w:val="000000"/>
          <w:sz w:val="24"/>
          <w:szCs w:val="24"/>
        </w:rPr>
        <w:t xml:space="preserve"> terrestre au Bénin</w:t>
      </w:r>
      <w:r w:rsidRPr="009161D0">
        <w:rPr>
          <w:rFonts w:ascii="Times New Roman" w:eastAsia="Calibri" w:hAnsi="Times New Roman" w:cs="Times New Roman"/>
          <w:color w:val="000000"/>
          <w:sz w:val="24"/>
          <w:szCs w:val="24"/>
        </w:rPr>
        <w:t>.</w:t>
      </w:r>
    </w:p>
    <w:p w14:paraId="4DA81D6C" w14:textId="77777777" w:rsidR="00DC3B6F" w:rsidRPr="009161D0" w:rsidRDefault="00DC3B6F">
      <w:pPr>
        <w:spacing w:after="0" w:line="240" w:lineRule="auto"/>
        <w:rPr>
          <w:rFonts w:ascii="Times New Roman" w:eastAsia="Calibri" w:hAnsi="Times New Roman" w:cs="Times New Roman"/>
          <w:color w:val="000000"/>
          <w:sz w:val="24"/>
          <w:szCs w:val="24"/>
        </w:rPr>
      </w:pPr>
    </w:p>
    <w:p w14:paraId="457DA40E" w14:textId="29420A97"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Pour bien cerner ce thème</w:t>
      </w:r>
      <w:r w:rsidR="002D2CF4">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nous avons divisé l</w:t>
      </w:r>
      <w:r w:rsidR="001F340D" w:rsidRPr="009161D0">
        <w:rPr>
          <w:rFonts w:ascii="Times New Roman" w:eastAsia="Calibri" w:hAnsi="Times New Roman" w:cs="Times New Roman"/>
          <w:sz w:val="24"/>
          <w:szCs w:val="24"/>
        </w:rPr>
        <w:t xml:space="preserve">e document </w:t>
      </w:r>
      <w:r w:rsidRPr="009161D0">
        <w:rPr>
          <w:rFonts w:ascii="Times New Roman" w:eastAsia="Calibri" w:hAnsi="Times New Roman" w:cs="Times New Roman"/>
          <w:sz w:val="24"/>
          <w:szCs w:val="24"/>
        </w:rPr>
        <w:t xml:space="preserve">en </w:t>
      </w:r>
      <w:r w:rsidR="002B0C95" w:rsidRPr="009161D0">
        <w:rPr>
          <w:rFonts w:ascii="Times New Roman" w:eastAsia="Calibri" w:hAnsi="Times New Roman" w:cs="Times New Roman"/>
          <w:sz w:val="24"/>
          <w:szCs w:val="24"/>
        </w:rPr>
        <w:t>trois</w:t>
      </w:r>
      <w:r w:rsidRPr="009161D0">
        <w:rPr>
          <w:rFonts w:ascii="Times New Roman" w:eastAsia="Calibri" w:hAnsi="Times New Roman" w:cs="Times New Roman"/>
          <w:sz w:val="24"/>
          <w:szCs w:val="24"/>
        </w:rPr>
        <w:t xml:space="preserve"> grandes parties</w:t>
      </w:r>
      <w:r w:rsidR="002B0C95" w:rsidRPr="009161D0">
        <w:rPr>
          <w:rFonts w:ascii="Times New Roman" w:eastAsia="Calibri" w:hAnsi="Times New Roman" w:cs="Times New Roman"/>
          <w:sz w:val="24"/>
          <w:szCs w:val="24"/>
        </w:rPr>
        <w:t> :</w:t>
      </w:r>
    </w:p>
    <w:p w14:paraId="000B958A" w14:textId="77777777" w:rsidR="00DC3B6F"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premier lieu, nous allons mener une étude comparative des normes existantes de la RNT en vue de choisir la norme adéquate pour le Bénin, puis étudier de manière approfondie cette norme choisie.</w:t>
      </w:r>
    </w:p>
    <w:p w14:paraId="394EF06F" w14:textId="502CCDF3" w:rsidR="00C6091E"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Dans la </w:t>
      </w:r>
      <w:r w:rsidR="00253F72" w:rsidRPr="009161D0">
        <w:rPr>
          <w:rFonts w:ascii="Times New Roman" w:eastAsia="Calibri" w:hAnsi="Times New Roman" w:cs="Times New Roman"/>
          <w:sz w:val="24"/>
          <w:szCs w:val="24"/>
        </w:rPr>
        <w:t>deuxième</w:t>
      </w:r>
      <w:r w:rsidRPr="009161D0">
        <w:rPr>
          <w:rFonts w:ascii="Times New Roman" w:eastAsia="Calibri" w:hAnsi="Times New Roman" w:cs="Times New Roman"/>
          <w:sz w:val="24"/>
          <w:szCs w:val="24"/>
        </w:rPr>
        <w:t xml:space="preserve"> partie, nous allons </w:t>
      </w:r>
      <w:r w:rsidR="002B0C95" w:rsidRPr="009161D0">
        <w:rPr>
          <w:rFonts w:ascii="Times New Roman" w:eastAsia="Calibri" w:hAnsi="Times New Roman" w:cs="Times New Roman"/>
          <w:sz w:val="24"/>
          <w:szCs w:val="24"/>
        </w:rPr>
        <w:t>présenter nos choix pour la conception et l’</w:t>
      </w:r>
      <w:r w:rsidR="00253F72" w:rsidRPr="009161D0">
        <w:rPr>
          <w:rFonts w:ascii="Times New Roman" w:eastAsia="Calibri" w:hAnsi="Times New Roman" w:cs="Times New Roman"/>
          <w:sz w:val="24"/>
          <w:szCs w:val="24"/>
        </w:rPr>
        <w:t>implément</w:t>
      </w:r>
      <w:r w:rsidR="002B0C95" w:rsidRPr="009161D0">
        <w:rPr>
          <w:rFonts w:ascii="Times New Roman" w:eastAsia="Calibri" w:hAnsi="Times New Roman" w:cs="Times New Roman"/>
          <w:sz w:val="24"/>
          <w:szCs w:val="24"/>
        </w:rPr>
        <w:t>ation</w:t>
      </w:r>
      <w:r w:rsidRPr="009161D0">
        <w:rPr>
          <w:rFonts w:ascii="Times New Roman" w:eastAsia="Calibri" w:hAnsi="Times New Roman" w:cs="Times New Roman"/>
          <w:sz w:val="24"/>
          <w:szCs w:val="24"/>
        </w:rPr>
        <w:t xml:space="preserve"> </w:t>
      </w:r>
      <w:r w:rsidR="00D37A27" w:rsidRPr="009161D0">
        <w:rPr>
          <w:rFonts w:ascii="Times New Roman" w:eastAsia="Calibri" w:hAnsi="Times New Roman" w:cs="Times New Roman"/>
          <w:sz w:val="24"/>
          <w:szCs w:val="24"/>
        </w:rPr>
        <w:t xml:space="preserve">de </w:t>
      </w:r>
      <w:r w:rsidRPr="009161D0">
        <w:rPr>
          <w:rFonts w:ascii="Times New Roman" w:eastAsia="Calibri" w:hAnsi="Times New Roman" w:cs="Times New Roman"/>
          <w:sz w:val="24"/>
          <w:szCs w:val="24"/>
        </w:rPr>
        <w:t xml:space="preserve">la chaine de la norme identifiée. </w:t>
      </w:r>
      <w:r w:rsidR="00C6091E" w:rsidRPr="009161D0">
        <w:rPr>
          <w:rFonts w:ascii="Times New Roman" w:eastAsia="Calibri" w:hAnsi="Times New Roman" w:cs="Times New Roman"/>
          <w:sz w:val="24"/>
          <w:szCs w:val="24"/>
        </w:rPr>
        <w:t xml:space="preserve"> </w:t>
      </w:r>
    </w:p>
    <w:p w14:paraId="2C482B68" w14:textId="725F38AB" w:rsidR="00DC3B6F" w:rsidRPr="009161D0" w:rsidRDefault="00C6091E" w:rsidP="00B111AE">
      <w:pPr>
        <w:spacing w:after="200" w:line="276" w:lineRule="auto"/>
        <w:jc w:val="both"/>
        <w:rPr>
          <w:rFonts w:ascii="Times New Roman" w:eastAsia="Calibri" w:hAnsi="Times New Roman" w:cs="Times New Roman"/>
          <w:sz w:val="24"/>
          <w:szCs w:val="24"/>
        </w:rPr>
      </w:pPr>
      <w:r w:rsidRPr="009161D0">
        <w:rPr>
          <w:rFonts w:ascii="Times New Roman" w:hAnsi="Times New Roman" w:cs="Times New Roman"/>
          <w:color w:val="000000"/>
          <w:sz w:val="24"/>
          <w:szCs w:val="24"/>
        </w:rPr>
        <w:t xml:space="preserve">Dans la </w:t>
      </w:r>
      <w:r w:rsidR="0032435C" w:rsidRPr="009161D0">
        <w:rPr>
          <w:rFonts w:ascii="Times New Roman" w:eastAsia="Calibri" w:hAnsi="Times New Roman" w:cs="Times New Roman"/>
          <w:sz w:val="24"/>
          <w:szCs w:val="24"/>
        </w:rPr>
        <w:t>troisième</w:t>
      </w:r>
      <w:r w:rsidRPr="009161D0">
        <w:rPr>
          <w:rFonts w:ascii="Times New Roman" w:hAnsi="Times New Roman" w:cs="Times New Roman"/>
          <w:color w:val="000000"/>
          <w:sz w:val="24"/>
          <w:szCs w:val="24"/>
        </w:rPr>
        <w:t xml:space="preserve"> partie</w:t>
      </w:r>
      <w:r w:rsidR="00766B83" w:rsidRPr="009161D0">
        <w:rPr>
          <w:rFonts w:ascii="Times New Roman" w:eastAsia="Calibri" w:hAnsi="Times New Roman" w:cs="Times New Roman"/>
          <w:sz w:val="24"/>
          <w:szCs w:val="24"/>
        </w:rPr>
        <w:t xml:space="preserve">, nous allons </w:t>
      </w:r>
      <w:r w:rsidR="00D37A27" w:rsidRPr="009161D0">
        <w:rPr>
          <w:rFonts w:ascii="Times New Roman" w:eastAsia="Calibri" w:hAnsi="Times New Roman" w:cs="Times New Roman"/>
          <w:sz w:val="24"/>
          <w:szCs w:val="24"/>
        </w:rPr>
        <w:t>proposer</w:t>
      </w:r>
      <w:r w:rsidR="00766B83" w:rsidRPr="009161D0">
        <w:rPr>
          <w:rFonts w:ascii="Times New Roman" w:eastAsia="Calibri" w:hAnsi="Times New Roman" w:cs="Times New Roman"/>
          <w:sz w:val="24"/>
          <w:szCs w:val="24"/>
        </w:rPr>
        <w:t xml:space="preserve"> une architecture de déploiement </w:t>
      </w:r>
      <w:r w:rsidR="00D37A27" w:rsidRPr="009161D0">
        <w:rPr>
          <w:rFonts w:ascii="Times New Roman" w:eastAsia="Calibri" w:hAnsi="Times New Roman" w:cs="Times New Roman"/>
          <w:sz w:val="24"/>
          <w:szCs w:val="24"/>
        </w:rPr>
        <w:t xml:space="preserve">de la RNT </w:t>
      </w:r>
      <w:r w:rsidR="00766B83" w:rsidRPr="009161D0">
        <w:rPr>
          <w:rFonts w:ascii="Times New Roman" w:eastAsia="Calibri" w:hAnsi="Times New Roman" w:cs="Times New Roman"/>
          <w:sz w:val="24"/>
          <w:szCs w:val="24"/>
        </w:rPr>
        <w:t>au Bénin</w:t>
      </w:r>
      <w:r w:rsidR="00D37A27" w:rsidRPr="009161D0">
        <w:rPr>
          <w:rFonts w:ascii="Times New Roman" w:eastAsia="Calibri" w:hAnsi="Times New Roman" w:cs="Times New Roman"/>
          <w:sz w:val="24"/>
          <w:szCs w:val="24"/>
        </w:rPr>
        <w:t xml:space="preserve"> en se basant sur l’existant</w:t>
      </w:r>
      <w:r w:rsidR="00766B83" w:rsidRPr="009161D0">
        <w:rPr>
          <w:rFonts w:ascii="Times New Roman" w:eastAsia="Calibri" w:hAnsi="Times New Roman" w:cs="Times New Roman"/>
          <w:sz w:val="24"/>
          <w:szCs w:val="24"/>
        </w:rPr>
        <w:t>.</w:t>
      </w:r>
      <w:r w:rsidR="0032435C" w:rsidRPr="009161D0">
        <w:rPr>
          <w:rFonts w:ascii="Times New Roman" w:hAnsi="Times New Roman" w:cs="Times New Roman"/>
          <w:color w:val="000000"/>
          <w:sz w:val="24"/>
          <w:szCs w:val="24"/>
        </w:rPr>
        <w:t xml:space="preserve"> Les résultats de nos simulations et une discussion de ces résultats seront présentés dans cette partie.</w:t>
      </w:r>
      <w:r w:rsidR="00766B83" w:rsidRPr="009161D0">
        <w:rPr>
          <w:rFonts w:ascii="Times New Roman" w:eastAsia="Calibri" w:hAnsi="Times New Roman" w:cs="Times New Roman"/>
          <w:sz w:val="24"/>
          <w:szCs w:val="24"/>
        </w:rPr>
        <w:t xml:space="preserve"> </w:t>
      </w:r>
    </w:p>
    <w:p w14:paraId="4D282945" w14:textId="77777777" w:rsidR="00DC3B6F" w:rsidRPr="009161D0" w:rsidRDefault="00DC3B6F">
      <w:pPr>
        <w:spacing w:after="200" w:line="276" w:lineRule="auto"/>
        <w:rPr>
          <w:rFonts w:ascii="Times New Roman" w:eastAsia="Calibri" w:hAnsi="Times New Roman" w:cs="Times New Roman"/>
          <w:sz w:val="24"/>
          <w:szCs w:val="24"/>
        </w:rPr>
      </w:pPr>
    </w:p>
    <w:p w14:paraId="18C4286A" w14:textId="03A1F24D"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Contexte</w:t>
      </w:r>
      <w:r w:rsidR="00B111AE"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justification</w:t>
      </w:r>
      <w:r w:rsidR="00B111AE" w:rsidRPr="009161D0">
        <w:rPr>
          <w:rFonts w:ascii="Times New Roman" w:eastAsia="Calibri" w:hAnsi="Times New Roman" w:cs="Times New Roman"/>
          <w:b/>
          <w:sz w:val="28"/>
          <w:szCs w:val="28"/>
        </w:rPr>
        <w:t xml:space="preserve"> et problématique </w:t>
      </w:r>
    </w:p>
    <w:p w14:paraId="384F3703" w14:textId="49EC0575"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 xml:space="preserve">La radio numérique terrestre, permet </w:t>
      </w:r>
      <w:r w:rsidR="00A71E26" w:rsidRPr="009161D0">
        <w:rPr>
          <w:rFonts w:ascii="Times New Roman" w:eastAsia="Calibri" w:hAnsi="Times New Roman" w:cs="Times New Roman"/>
          <w:color w:val="000000"/>
          <w:sz w:val="24"/>
          <w:szCs w:val="24"/>
        </w:rPr>
        <w:t>tout comme</w:t>
      </w:r>
      <w:r w:rsidRPr="009161D0">
        <w:rPr>
          <w:rFonts w:ascii="Times New Roman" w:eastAsia="Calibri" w:hAnsi="Times New Roman" w:cs="Times New Roman"/>
          <w:color w:val="000000"/>
          <w:sz w:val="24"/>
          <w:szCs w:val="24"/>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521B1A" w:rsidRPr="009161D0">
        <w:rPr>
          <w:rStyle w:val="fontstyle01"/>
          <w:rFonts w:ascii="Times New Roman" w:hAnsi="Times New Roman" w:cs="Times New Roman"/>
          <w:sz w:val="24"/>
          <w:szCs w:val="24"/>
        </w:rPr>
        <w:t>4</w:t>
      </w:r>
      <w:r w:rsidRPr="009161D0">
        <w:rPr>
          <w:rFonts w:ascii="Times New Roman" w:eastAsia="Calibri" w:hAnsi="Times New Roman" w:cs="Times New Roman"/>
          <w:color w:val="000000"/>
          <w:sz w:val="24"/>
          <w:szCs w:val="24"/>
        </w:rPr>
        <w:t>].</w:t>
      </w:r>
    </w:p>
    <w:p w14:paraId="1FF84B38" w14:textId="4C8BEC76" w:rsidR="00DC3B6F" w:rsidRPr="009161D0" w:rsidRDefault="00766B83" w:rsidP="00B111AE">
      <w:pPr>
        <w:spacing w:after="0" w:line="240" w:lineRule="auto"/>
        <w:rPr>
          <w:rFonts w:ascii="Times New Roman" w:eastAsia="Calibri" w:hAnsi="Times New Roman" w:cs="Times New Roman"/>
          <w:b/>
          <w:sz w:val="24"/>
          <w:szCs w:val="24"/>
        </w:rPr>
      </w:pPr>
      <w:r w:rsidRPr="009161D0">
        <w:rPr>
          <w:rFonts w:ascii="Times New Roman" w:eastAsia="Calibri" w:hAnsi="Times New Roman" w:cs="Times New Roman"/>
          <w:color w:val="000000"/>
          <w:sz w:val="24"/>
          <w:szCs w:val="24"/>
        </w:rPr>
        <w:t>La RNT présente de nombreux avantages tels que : une meilleure qualité de diffusion et de réception, la diffusion de plusieurs radios sur la même fréquence ce qui permettrait une meilleure utilisation du spectre de fréquences</w:t>
      </w:r>
      <w:r w:rsidR="00B111AE"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Ces avantages de la RNT justifient son introduction dans le monde des médias afin de remplacer progressivement les systèmes radio conventionnels existants</w:t>
      </w:r>
      <w:r w:rsidR="00B111AE" w:rsidRPr="009161D0">
        <w:rPr>
          <w:rFonts w:ascii="Times New Roman" w:eastAsia="Calibri" w:hAnsi="Times New Roman" w:cs="Times New Roman"/>
          <w:color w:val="000000"/>
          <w:sz w:val="24"/>
          <w:szCs w:val="24"/>
        </w:rPr>
        <w:t>.</w:t>
      </w:r>
    </w:p>
    <w:p w14:paraId="2721698C" w14:textId="571E6329" w:rsidR="00B111AE"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La diffusion FM reste aujourd’hui le seul mode d’écoute de la radio au Bénin.</w:t>
      </w:r>
      <w:r w:rsidR="001B5D7D" w:rsidRPr="009161D0">
        <w:rPr>
          <w:rFonts w:ascii="Times New Roman" w:eastAsia="Calibri" w:hAnsi="Times New Roman" w:cs="Times New Roman"/>
          <w:color w:val="000000"/>
          <w:sz w:val="24"/>
          <w:szCs w:val="24"/>
        </w:rPr>
        <w:t xml:space="preserve"> Elle est utilisée dans le cadre de la réception fixe, mobile et portable.</w:t>
      </w:r>
    </w:p>
    <w:p w14:paraId="7B8E5533" w14:textId="78CCA252" w:rsidR="00B111AE" w:rsidRPr="009161D0" w:rsidRDefault="00A71E26"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w:t>
      </w:r>
      <w:r w:rsidR="00766B83" w:rsidRPr="009161D0">
        <w:rPr>
          <w:rFonts w:ascii="Times New Roman" w:eastAsia="Calibri" w:hAnsi="Times New Roman" w:cs="Times New Roman"/>
          <w:color w:val="000000"/>
          <w:sz w:val="24"/>
          <w:szCs w:val="24"/>
        </w:rPr>
        <w:t>a transmission analogique en FM rencontre de plus en plus ses limites de capacités</w:t>
      </w:r>
      <w:r w:rsidR="003B50C2"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w:t>
      </w:r>
      <w:r w:rsidR="001B5D7D" w:rsidRPr="009161D0">
        <w:rPr>
          <w:rFonts w:ascii="Times New Roman" w:eastAsia="Calibri" w:hAnsi="Times New Roman" w:cs="Times New Roman"/>
          <w:color w:val="000000"/>
          <w:sz w:val="24"/>
          <w:szCs w:val="24"/>
        </w:rPr>
        <w:t>Elle</w:t>
      </w:r>
      <w:r w:rsidR="00D901A5" w:rsidRPr="009161D0">
        <w:rPr>
          <w:rFonts w:ascii="Times New Roman" w:eastAsia="Calibri" w:hAnsi="Times New Roman" w:cs="Times New Roman"/>
          <w:color w:val="000000"/>
          <w:sz w:val="24"/>
          <w:szCs w:val="24"/>
        </w:rPr>
        <w:t xml:space="preserve"> n’offre aucune protection contre les interférences multi-trajets</w:t>
      </w:r>
      <w:r w:rsidR="00513BB2" w:rsidRPr="009161D0">
        <w:rPr>
          <w:rFonts w:ascii="Times New Roman" w:eastAsia="Calibri" w:hAnsi="Times New Roman" w:cs="Times New Roman"/>
          <w:color w:val="000000"/>
          <w:sz w:val="24"/>
          <w:szCs w:val="24"/>
        </w:rPr>
        <w:t xml:space="preserve"> surtout</w:t>
      </w:r>
      <w:r w:rsidR="00D901A5" w:rsidRPr="009161D0">
        <w:rPr>
          <w:rFonts w:ascii="Times New Roman" w:eastAsia="Calibri" w:hAnsi="Times New Roman" w:cs="Times New Roman"/>
          <w:color w:val="000000"/>
          <w:sz w:val="24"/>
          <w:szCs w:val="24"/>
        </w:rPr>
        <w:t xml:space="preserve"> dans le cas de</w:t>
      </w:r>
      <w:r w:rsidR="001B5D7D" w:rsidRPr="009161D0">
        <w:rPr>
          <w:rFonts w:ascii="Times New Roman" w:eastAsia="Calibri" w:hAnsi="Times New Roman" w:cs="Times New Roman"/>
          <w:color w:val="000000"/>
          <w:sz w:val="24"/>
          <w:szCs w:val="24"/>
        </w:rPr>
        <w:t xml:space="preserve"> la</w:t>
      </w:r>
      <w:r w:rsidR="00D901A5" w:rsidRPr="009161D0">
        <w:rPr>
          <w:rFonts w:ascii="Times New Roman" w:eastAsia="Calibri" w:hAnsi="Times New Roman" w:cs="Times New Roman"/>
          <w:color w:val="000000"/>
          <w:sz w:val="24"/>
          <w:szCs w:val="24"/>
        </w:rPr>
        <w:t xml:space="preserve"> réception mobile</w:t>
      </w:r>
      <w:r w:rsidR="00366F87"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5</w:t>
      </w:r>
      <w:r w:rsidR="00366F87" w:rsidRPr="009161D0">
        <w:rPr>
          <w:rFonts w:ascii="Times New Roman" w:eastAsia="Calibri" w:hAnsi="Times New Roman" w:cs="Times New Roman"/>
          <w:color w:val="000000"/>
          <w:sz w:val="24"/>
          <w:szCs w:val="24"/>
        </w:rPr>
        <w:t>]</w:t>
      </w:r>
      <w:r w:rsidR="00D901A5" w:rsidRPr="009161D0">
        <w:rPr>
          <w:rFonts w:ascii="Times New Roman" w:eastAsia="Calibri" w:hAnsi="Times New Roman" w:cs="Times New Roman"/>
          <w:color w:val="000000"/>
          <w:sz w:val="24"/>
          <w:szCs w:val="24"/>
        </w:rPr>
        <w:t>.</w:t>
      </w:r>
      <w:r w:rsidR="00B111AE" w:rsidRPr="009161D0">
        <w:rPr>
          <w:rFonts w:ascii="Times New Roman" w:eastAsia="Calibri" w:hAnsi="Times New Roman" w:cs="Times New Roman"/>
          <w:color w:val="000000"/>
          <w:sz w:val="24"/>
          <w:szCs w:val="24"/>
        </w:rPr>
        <w:t xml:space="preserve"> </w:t>
      </w:r>
      <w:r w:rsidR="00766B83" w:rsidRPr="009161D0">
        <w:rPr>
          <w:rFonts w:ascii="Times New Roman" w:eastAsia="Calibri" w:hAnsi="Times New Roman" w:cs="Times New Roman"/>
          <w:color w:val="000000"/>
          <w:sz w:val="24"/>
          <w:szCs w:val="24"/>
        </w:rPr>
        <w:t>Le signal analogique subit</w:t>
      </w:r>
      <w:r w:rsidR="001B5D7D" w:rsidRPr="009161D0">
        <w:rPr>
          <w:rFonts w:ascii="Times New Roman" w:eastAsia="Calibri" w:hAnsi="Times New Roman" w:cs="Times New Roman"/>
          <w:color w:val="000000"/>
          <w:sz w:val="24"/>
          <w:szCs w:val="24"/>
        </w:rPr>
        <w:t xml:space="preserve"> donc </w:t>
      </w:r>
      <w:r w:rsidR="00766B83" w:rsidRPr="009161D0">
        <w:rPr>
          <w:rFonts w:ascii="Times New Roman" w:eastAsia="Calibri" w:hAnsi="Times New Roman" w:cs="Times New Roman"/>
          <w:color w:val="000000"/>
          <w:sz w:val="24"/>
          <w:szCs w:val="24"/>
        </w:rPr>
        <w:t>une dégradation non contrôlée lors de sa propagation et la correction des erreurs de transmission à la réception est complexe.</w:t>
      </w:r>
    </w:p>
    <w:p w14:paraId="022C4396" w14:textId="77777777" w:rsidR="00B111AE" w:rsidRPr="009161D0" w:rsidRDefault="00B111AE" w:rsidP="00253F72">
      <w:pPr>
        <w:spacing w:after="0" w:line="240" w:lineRule="auto"/>
        <w:rPr>
          <w:rFonts w:ascii="Times New Roman" w:eastAsia="Calibri" w:hAnsi="Times New Roman" w:cs="Times New Roman"/>
          <w:color w:val="000000"/>
          <w:sz w:val="24"/>
          <w:szCs w:val="24"/>
        </w:rPr>
      </w:pPr>
    </w:p>
    <w:p w14:paraId="71552AAD" w14:textId="6886266B" w:rsidR="00DC3B6F"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lastRenderedPageBreak/>
        <w:t xml:space="preserve"> De plus,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la bande de 87.5 à 108 MHz destinée à la diffusion FM commence à se saturer. L’autorité de régulation a plusieurs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demandes de licence qu’il n’arrive pas à satisfaire en raison de cette pénurie de fréquences. Ces problèmes de la diffusion analogique limitent les possibilités de disposer d’un même programme de manière continue sur</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tout ou une partie du territoire. Le passage à la RNT, va permettre de pallier aux insuffisances de la FM, d’innover dans le domaine de la radiodiffusion</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et d’offrir une expérience plus riche aux auditeurs.</w:t>
      </w:r>
      <w:r w:rsidR="00513BB2" w:rsidRPr="009161D0">
        <w:rPr>
          <w:rFonts w:ascii="Times New Roman" w:eastAsia="Calibri" w:hAnsi="Times New Roman" w:cs="Times New Roman"/>
          <w:color w:val="000000"/>
          <w:sz w:val="24"/>
          <w:szCs w:val="24"/>
        </w:rPr>
        <w:t xml:space="preserve"> </w:t>
      </w:r>
    </w:p>
    <w:p w14:paraId="6B53120D" w14:textId="77777777" w:rsidR="00DC3B6F" w:rsidRPr="009161D0" w:rsidRDefault="00DC3B6F">
      <w:pPr>
        <w:spacing w:after="200" w:line="276" w:lineRule="auto"/>
        <w:rPr>
          <w:rFonts w:ascii="Times New Roman" w:eastAsia="Calibri" w:hAnsi="Times New Roman" w:cs="Times New Roman"/>
          <w:sz w:val="24"/>
          <w:szCs w:val="24"/>
        </w:rPr>
      </w:pPr>
    </w:p>
    <w:p w14:paraId="6CE86971" w14:textId="7777777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Objectif du projet</w:t>
      </w:r>
    </w:p>
    <w:p w14:paraId="2B220379"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Ce travail a pour objectif de proposer et d’évaluer un système de</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radiodiffusion numérique terrestre pour le Bénin en se basant sur</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l’infrastructure existante. Plus spécifiquement, il s'agira :</w:t>
      </w:r>
    </w:p>
    <w:p w14:paraId="52EBF054" w14:textId="77777777" w:rsidR="00DC3B6F" w:rsidRPr="009161D0" w:rsidRDefault="00DC3B6F">
      <w:pPr>
        <w:spacing w:after="0" w:line="240" w:lineRule="auto"/>
        <w:rPr>
          <w:rFonts w:ascii="Times New Roman" w:eastAsia="Calibri" w:hAnsi="Times New Roman" w:cs="Times New Roman"/>
          <w:color w:val="000000"/>
          <w:sz w:val="24"/>
          <w:szCs w:val="24"/>
        </w:rPr>
      </w:pPr>
    </w:p>
    <w:p w14:paraId="406FA945" w14:textId="77777777" w:rsidR="00DC3B6F" w:rsidRPr="009161D0" w:rsidRDefault="00DC3B6F">
      <w:pPr>
        <w:spacing w:after="0" w:line="240" w:lineRule="auto"/>
        <w:rPr>
          <w:rFonts w:ascii="Times New Roman" w:eastAsia="Calibri" w:hAnsi="Times New Roman" w:cs="Times New Roman"/>
          <w:color w:val="000000"/>
          <w:sz w:val="24"/>
          <w:szCs w:val="24"/>
        </w:rPr>
      </w:pPr>
    </w:p>
    <w:p w14:paraId="16BDA558" w14:textId="5683B400"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d'</w:t>
      </w:r>
      <w:r w:rsidRPr="009161D0">
        <w:rPr>
          <w:rFonts w:ascii="Times New Roman" w:eastAsia="Calibri" w:hAnsi="Times New Roman" w:cs="Times New Roman"/>
          <w:color w:val="000000"/>
          <w:sz w:val="24"/>
          <w:szCs w:val="24"/>
        </w:rPr>
        <w:t>implémenter et de simuler la chaine de transmission du système que nous avions identifiée pour le Bénin</w:t>
      </w:r>
    </w:p>
    <w:p w14:paraId="047CDC51" w14:textId="77777777"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d'intégrer la rotation de constellation dans la chaine pour l’amélioration des performances de cette norme</w:t>
      </w:r>
    </w:p>
    <w:p w14:paraId="451CBD82" w14:textId="3B3C36E3" w:rsidR="00DC3B6F" w:rsidRPr="009161D0" w:rsidRDefault="00366F87">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de </w:t>
      </w:r>
      <w:r w:rsidR="007204D5" w:rsidRPr="009161D0">
        <w:rPr>
          <w:rFonts w:ascii="Times New Roman" w:eastAsia="Calibri" w:hAnsi="Times New Roman" w:cs="Times New Roman"/>
          <w:color w:val="000000"/>
          <w:sz w:val="24"/>
          <w:szCs w:val="24"/>
        </w:rPr>
        <w:t>p</w:t>
      </w:r>
      <w:r w:rsidR="00766B83" w:rsidRPr="009161D0">
        <w:rPr>
          <w:rFonts w:ascii="Times New Roman" w:eastAsia="Calibri" w:hAnsi="Times New Roman" w:cs="Times New Roman"/>
          <w:color w:val="000000"/>
          <w:sz w:val="24"/>
          <w:szCs w:val="24"/>
        </w:rPr>
        <w:t>roposer une architecture de déploiement de la RNT au Bénin en se basant sur l'existant</w:t>
      </w:r>
    </w:p>
    <w:p w14:paraId="3ED9571E" w14:textId="101268AD"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d'évaluer l'impact de la migration sur les acteurs de l'</w:t>
      </w:r>
      <w:r w:rsidR="004E4193" w:rsidRPr="009161D0">
        <w:rPr>
          <w:rFonts w:ascii="Times New Roman" w:eastAsia="Calibri" w:hAnsi="Times New Roman" w:cs="Times New Roman"/>
          <w:color w:val="000000"/>
          <w:sz w:val="24"/>
          <w:szCs w:val="24"/>
        </w:rPr>
        <w:t>écosystème</w:t>
      </w:r>
      <w:r w:rsidRPr="009161D0">
        <w:rPr>
          <w:rFonts w:ascii="Times New Roman" w:eastAsia="Calibri" w:hAnsi="Times New Roman" w:cs="Times New Roman"/>
          <w:color w:val="000000"/>
          <w:sz w:val="24"/>
          <w:szCs w:val="24"/>
        </w:rPr>
        <w:t xml:space="preserve"> RNT</w:t>
      </w:r>
      <w:r w:rsidR="00366F87" w:rsidRPr="009161D0">
        <w:rPr>
          <w:rFonts w:ascii="Times New Roman" w:eastAsia="Calibri" w:hAnsi="Times New Roman" w:cs="Times New Roman"/>
          <w:color w:val="000000"/>
          <w:sz w:val="24"/>
          <w:szCs w:val="24"/>
        </w:rPr>
        <w:t>.</w:t>
      </w:r>
    </w:p>
    <w:p w14:paraId="32EFF397"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
    <w:p w14:paraId="3A60AB97" w14:textId="77777777" w:rsidR="00DC3B6F" w:rsidRPr="009161D0" w:rsidRDefault="00DC3B6F">
      <w:pPr>
        <w:spacing w:after="200" w:line="276" w:lineRule="auto"/>
        <w:rPr>
          <w:rFonts w:ascii="Times New Roman" w:eastAsia="Calibri" w:hAnsi="Times New Roman" w:cs="Times New Roman"/>
          <w:b/>
          <w:sz w:val="24"/>
          <w:szCs w:val="24"/>
        </w:rPr>
      </w:pPr>
    </w:p>
    <w:p w14:paraId="29A3A17D" w14:textId="77777777" w:rsidR="00DC3B6F" w:rsidRPr="009161D0" w:rsidRDefault="00DC3B6F">
      <w:pPr>
        <w:spacing w:after="200" w:line="276" w:lineRule="auto"/>
        <w:rPr>
          <w:rFonts w:ascii="Times New Roman" w:eastAsia="Calibri" w:hAnsi="Times New Roman" w:cs="Times New Roman"/>
          <w:b/>
          <w:sz w:val="24"/>
          <w:szCs w:val="24"/>
        </w:rPr>
      </w:pPr>
    </w:p>
    <w:p w14:paraId="72B42912" w14:textId="77777777" w:rsidR="00CA667A" w:rsidRPr="009161D0" w:rsidRDefault="00CA667A">
      <w:pPr>
        <w:spacing w:after="200" w:line="276" w:lineRule="auto"/>
        <w:rPr>
          <w:rFonts w:ascii="Times New Roman" w:eastAsia="Calibri" w:hAnsi="Times New Roman" w:cs="Times New Roman"/>
          <w:b/>
          <w:sz w:val="24"/>
          <w:szCs w:val="24"/>
        </w:rPr>
      </w:pPr>
    </w:p>
    <w:p w14:paraId="04988D41" w14:textId="7D375AF1" w:rsidR="00CA667A" w:rsidRPr="009161D0" w:rsidRDefault="00CA667A">
      <w:pPr>
        <w:spacing w:after="200" w:line="276" w:lineRule="auto"/>
        <w:rPr>
          <w:rFonts w:ascii="Times New Roman" w:eastAsia="Calibri" w:hAnsi="Times New Roman" w:cs="Times New Roman"/>
          <w:b/>
          <w:sz w:val="24"/>
          <w:szCs w:val="24"/>
        </w:rPr>
      </w:pPr>
    </w:p>
    <w:p w14:paraId="4FA8D047" w14:textId="1A4B1008" w:rsidR="007204D5" w:rsidRPr="009161D0" w:rsidRDefault="007204D5">
      <w:pPr>
        <w:spacing w:after="200" w:line="276" w:lineRule="auto"/>
        <w:rPr>
          <w:rFonts w:ascii="Times New Roman" w:eastAsia="Calibri" w:hAnsi="Times New Roman" w:cs="Times New Roman"/>
          <w:b/>
          <w:sz w:val="24"/>
          <w:szCs w:val="24"/>
        </w:rPr>
      </w:pPr>
    </w:p>
    <w:p w14:paraId="4CB2CD62" w14:textId="027E1793" w:rsidR="007204D5" w:rsidRPr="009161D0" w:rsidRDefault="007204D5">
      <w:pPr>
        <w:spacing w:after="200" w:line="276" w:lineRule="auto"/>
        <w:rPr>
          <w:rFonts w:ascii="Times New Roman" w:eastAsia="Calibri" w:hAnsi="Times New Roman" w:cs="Times New Roman"/>
          <w:b/>
          <w:sz w:val="24"/>
          <w:szCs w:val="24"/>
        </w:rPr>
      </w:pPr>
    </w:p>
    <w:p w14:paraId="3A5B1641" w14:textId="537189C4" w:rsidR="007204D5" w:rsidRPr="009161D0" w:rsidRDefault="007204D5">
      <w:pPr>
        <w:spacing w:after="200" w:line="276" w:lineRule="auto"/>
        <w:rPr>
          <w:rFonts w:ascii="Times New Roman" w:eastAsia="Calibri" w:hAnsi="Times New Roman" w:cs="Times New Roman"/>
          <w:b/>
          <w:sz w:val="24"/>
          <w:szCs w:val="24"/>
        </w:rPr>
      </w:pPr>
    </w:p>
    <w:p w14:paraId="45BEFFFE" w14:textId="4B6F7A4E" w:rsidR="007204D5" w:rsidRPr="009161D0" w:rsidRDefault="007204D5">
      <w:pPr>
        <w:spacing w:after="200" w:line="276" w:lineRule="auto"/>
        <w:rPr>
          <w:rFonts w:ascii="Times New Roman" w:eastAsia="Calibri" w:hAnsi="Times New Roman" w:cs="Times New Roman"/>
          <w:b/>
          <w:sz w:val="24"/>
          <w:szCs w:val="24"/>
        </w:rPr>
      </w:pPr>
    </w:p>
    <w:p w14:paraId="0EB3E3AC" w14:textId="2631EF17" w:rsidR="007204D5" w:rsidRPr="009161D0" w:rsidRDefault="007204D5">
      <w:pPr>
        <w:spacing w:after="200" w:line="276" w:lineRule="auto"/>
        <w:rPr>
          <w:rFonts w:ascii="Times New Roman" w:eastAsia="Calibri" w:hAnsi="Times New Roman" w:cs="Times New Roman"/>
          <w:b/>
          <w:sz w:val="24"/>
          <w:szCs w:val="24"/>
        </w:rPr>
      </w:pPr>
    </w:p>
    <w:p w14:paraId="64AE0245" w14:textId="029A04C2" w:rsidR="007204D5" w:rsidRPr="009161D0" w:rsidRDefault="007204D5">
      <w:pPr>
        <w:spacing w:after="200" w:line="276" w:lineRule="auto"/>
        <w:rPr>
          <w:rFonts w:ascii="Times New Roman" w:eastAsia="Calibri" w:hAnsi="Times New Roman" w:cs="Times New Roman"/>
          <w:b/>
          <w:sz w:val="24"/>
          <w:szCs w:val="24"/>
        </w:rPr>
      </w:pPr>
    </w:p>
    <w:p w14:paraId="69B54B55" w14:textId="6B17F94F" w:rsidR="007204D5" w:rsidRPr="009161D0" w:rsidRDefault="007204D5">
      <w:pPr>
        <w:spacing w:after="200" w:line="276" w:lineRule="auto"/>
        <w:rPr>
          <w:rFonts w:ascii="Times New Roman" w:eastAsia="Calibri" w:hAnsi="Times New Roman" w:cs="Times New Roman"/>
          <w:b/>
          <w:sz w:val="24"/>
          <w:szCs w:val="24"/>
        </w:rPr>
      </w:pPr>
    </w:p>
    <w:p w14:paraId="11C43F18" w14:textId="77777777" w:rsidR="007204D5" w:rsidRPr="009161D0" w:rsidRDefault="007204D5">
      <w:pPr>
        <w:spacing w:after="200" w:line="276" w:lineRule="auto"/>
        <w:rPr>
          <w:rFonts w:ascii="Times New Roman" w:eastAsia="Calibri" w:hAnsi="Times New Roman" w:cs="Times New Roman"/>
          <w:b/>
          <w:sz w:val="24"/>
          <w:szCs w:val="24"/>
        </w:rPr>
      </w:pPr>
    </w:p>
    <w:p w14:paraId="47105B30" w14:textId="77777777" w:rsidR="007204D5" w:rsidRPr="009161D0" w:rsidRDefault="007204D5">
      <w:pPr>
        <w:spacing w:after="200" w:line="276" w:lineRule="auto"/>
        <w:rPr>
          <w:rFonts w:ascii="Times New Roman" w:eastAsia="Calibri" w:hAnsi="Times New Roman" w:cs="Times New Roman"/>
          <w:b/>
          <w:sz w:val="24"/>
          <w:szCs w:val="24"/>
        </w:rPr>
      </w:pPr>
    </w:p>
    <w:p w14:paraId="1CD0C33D" w14:textId="77777777" w:rsidR="007204D5" w:rsidRPr="009161D0" w:rsidRDefault="007204D5">
      <w:pPr>
        <w:spacing w:after="200" w:line="276" w:lineRule="auto"/>
        <w:rPr>
          <w:rFonts w:ascii="Times New Roman" w:eastAsia="Calibri" w:hAnsi="Times New Roman" w:cs="Times New Roman"/>
          <w:b/>
          <w:sz w:val="24"/>
          <w:szCs w:val="24"/>
        </w:rPr>
      </w:pPr>
    </w:p>
    <w:p w14:paraId="224CC442" w14:textId="77777777" w:rsidR="002B42AD" w:rsidRPr="009161D0" w:rsidRDefault="002B42AD">
      <w:pPr>
        <w:spacing w:after="200" w:line="276" w:lineRule="auto"/>
        <w:rPr>
          <w:rFonts w:ascii="Times New Roman" w:eastAsia="Calibri" w:hAnsi="Times New Roman" w:cs="Times New Roman"/>
          <w:b/>
          <w:sz w:val="24"/>
          <w:szCs w:val="24"/>
        </w:rPr>
      </w:pPr>
    </w:p>
    <w:p w14:paraId="27DBA318" w14:textId="77777777" w:rsidR="002B42AD" w:rsidRPr="009161D0" w:rsidRDefault="002B42AD">
      <w:pPr>
        <w:spacing w:after="200" w:line="276" w:lineRule="auto"/>
        <w:rPr>
          <w:rFonts w:ascii="Times New Roman" w:eastAsia="Calibri" w:hAnsi="Times New Roman" w:cs="Times New Roman"/>
          <w:b/>
          <w:sz w:val="24"/>
          <w:szCs w:val="24"/>
        </w:rPr>
      </w:pPr>
    </w:p>
    <w:p w14:paraId="6D174F8E" w14:textId="77777777" w:rsidR="002B42AD" w:rsidRPr="009161D0" w:rsidRDefault="002B42AD">
      <w:pPr>
        <w:spacing w:after="200" w:line="276" w:lineRule="auto"/>
        <w:rPr>
          <w:rFonts w:ascii="Times New Roman" w:eastAsia="Calibri" w:hAnsi="Times New Roman" w:cs="Times New Roman"/>
          <w:b/>
          <w:sz w:val="24"/>
          <w:szCs w:val="24"/>
        </w:rPr>
      </w:pPr>
    </w:p>
    <w:p w14:paraId="58C94026" w14:textId="77777777" w:rsidR="002B42AD" w:rsidRPr="009161D0" w:rsidRDefault="002B42AD">
      <w:pPr>
        <w:spacing w:after="200" w:line="276" w:lineRule="auto"/>
        <w:rPr>
          <w:rFonts w:ascii="Times New Roman" w:eastAsia="Calibri" w:hAnsi="Times New Roman" w:cs="Times New Roman"/>
          <w:b/>
          <w:sz w:val="24"/>
          <w:szCs w:val="24"/>
        </w:rPr>
      </w:pPr>
    </w:p>
    <w:p w14:paraId="6D31D122" w14:textId="2C5EEAD1" w:rsidR="007204D5" w:rsidRPr="009161D0" w:rsidRDefault="00B51489">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 xml:space="preserve">Partie I : </w:t>
      </w:r>
      <w:r w:rsidR="00C24641" w:rsidRPr="009161D0">
        <w:rPr>
          <w:rFonts w:ascii="Times New Roman" w:eastAsia="Calibri" w:hAnsi="Times New Roman" w:cs="Times New Roman"/>
          <w:b/>
          <w:sz w:val="32"/>
          <w:szCs w:val="32"/>
        </w:rPr>
        <w:t>SYNTHESE BIBLIGRAPHIQUE</w:t>
      </w:r>
    </w:p>
    <w:p w14:paraId="11F412D1" w14:textId="77777777" w:rsidR="007204D5" w:rsidRPr="009161D0" w:rsidRDefault="007204D5">
      <w:pPr>
        <w:spacing w:after="200" w:line="276" w:lineRule="auto"/>
        <w:rPr>
          <w:rFonts w:ascii="Times New Roman" w:eastAsia="Calibri" w:hAnsi="Times New Roman" w:cs="Times New Roman"/>
          <w:b/>
          <w:sz w:val="24"/>
          <w:szCs w:val="24"/>
        </w:rPr>
      </w:pPr>
    </w:p>
    <w:p w14:paraId="6B6FB7E0" w14:textId="22A71BB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Chapitre </w:t>
      </w:r>
      <w:r w:rsidR="00FB2358" w:rsidRPr="009161D0">
        <w:rPr>
          <w:rFonts w:ascii="Times New Roman" w:eastAsia="Calibri" w:hAnsi="Times New Roman" w:cs="Times New Roman"/>
          <w:b/>
          <w:sz w:val="28"/>
          <w:szCs w:val="28"/>
        </w:rPr>
        <w:t>1</w:t>
      </w:r>
      <w:r w:rsidR="004E4193"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 xml:space="preserve"> Etude comparative des normes de la </w:t>
      </w:r>
      <w:r w:rsidR="002B42AD" w:rsidRPr="009161D0">
        <w:rPr>
          <w:rFonts w:ascii="Times New Roman" w:eastAsia="Calibri" w:hAnsi="Times New Roman" w:cs="Times New Roman"/>
          <w:b/>
          <w:sz w:val="28"/>
          <w:szCs w:val="28"/>
        </w:rPr>
        <w:t>radiodiffusion numérique terrestre</w:t>
      </w:r>
    </w:p>
    <w:p w14:paraId="67AE2E2A" w14:textId="2AC3D9E4" w:rsidR="00C425D8" w:rsidRPr="009161D0" w:rsidRDefault="00C425D8">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Introduction</w:t>
      </w:r>
    </w:p>
    <w:p w14:paraId="34063DA7" w14:textId="4038CD1A" w:rsidR="00C425D8" w:rsidRPr="009161D0" w:rsidRDefault="00C425D8" w:rsidP="00C425D8">
      <w:pPr>
        <w:spacing w:after="0" w:line="357" w:lineRule="auto"/>
        <w:ind w:right="440" w:firstLine="708"/>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Dans ce premier chapitre, nous allons présenter les différentes normes de la RNT</w:t>
      </w:r>
      <w:r w:rsidR="005A30DC" w:rsidRPr="009161D0">
        <w:rPr>
          <w:rFonts w:ascii="Times New Roman" w:eastAsia="Calibri" w:hAnsi="Times New Roman" w:cs="Times New Roman"/>
          <w:sz w:val="24"/>
          <w:szCs w:val="24"/>
        </w:rPr>
        <w:t xml:space="preserve"> puis </w:t>
      </w:r>
      <w:r w:rsidRPr="009161D0">
        <w:rPr>
          <w:rFonts w:ascii="Times New Roman" w:eastAsia="Calibri" w:hAnsi="Times New Roman" w:cs="Times New Roman"/>
          <w:sz w:val="24"/>
          <w:szCs w:val="24"/>
        </w:rPr>
        <w:t>les</w:t>
      </w:r>
      <w:r w:rsidR="001B329E" w:rsidRPr="009161D0">
        <w:rPr>
          <w:rFonts w:ascii="Times New Roman" w:eastAsia="Calibri" w:hAnsi="Times New Roman" w:cs="Times New Roman"/>
          <w:sz w:val="24"/>
          <w:szCs w:val="24"/>
        </w:rPr>
        <w:t xml:space="preserve"> comparer</w:t>
      </w:r>
      <w:r w:rsidRPr="009161D0">
        <w:rPr>
          <w:rFonts w:ascii="Times New Roman" w:eastAsia="Calibri" w:hAnsi="Times New Roman" w:cs="Times New Roman"/>
          <w:sz w:val="24"/>
          <w:szCs w:val="24"/>
        </w:rPr>
        <w:t xml:space="preserve"> </w:t>
      </w:r>
      <w:r w:rsidR="005A30DC" w:rsidRPr="009161D0">
        <w:rPr>
          <w:rFonts w:ascii="Times New Roman" w:eastAsia="Calibri" w:hAnsi="Times New Roman" w:cs="Times New Roman"/>
          <w:sz w:val="24"/>
          <w:szCs w:val="24"/>
        </w:rPr>
        <w:t>en vue d'identifier</w:t>
      </w:r>
      <w:r w:rsidR="00A7702E" w:rsidRPr="009161D0">
        <w:rPr>
          <w:rFonts w:ascii="Times New Roman" w:eastAsia="Calibri" w:hAnsi="Times New Roman" w:cs="Times New Roman"/>
          <w:sz w:val="24"/>
          <w:szCs w:val="24"/>
        </w:rPr>
        <w:t xml:space="preserve"> une</w:t>
      </w:r>
      <w:r w:rsidR="005A30D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norme adéquate à l’environnement béninois</w:t>
      </w:r>
      <w:r w:rsidR="005A30DC"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011EB19" w14:textId="77777777" w:rsidR="00DC3B6F" w:rsidRPr="009161D0" w:rsidRDefault="00DC3B6F">
      <w:pPr>
        <w:spacing w:line="256" w:lineRule="auto"/>
        <w:jc w:val="both"/>
        <w:rPr>
          <w:rFonts w:ascii="Times New Roman" w:eastAsia="Calibri" w:hAnsi="Times New Roman" w:cs="Times New Roman"/>
          <w:b/>
          <w:sz w:val="24"/>
          <w:szCs w:val="24"/>
        </w:rPr>
      </w:pPr>
    </w:p>
    <w:p w14:paraId="4778002E" w14:textId="66AB359D" w:rsidR="005A30DC" w:rsidRPr="009161D0" w:rsidRDefault="00766B83" w:rsidP="007F23BE">
      <w:pPr>
        <w:pStyle w:val="ListParagraph"/>
        <w:numPr>
          <w:ilvl w:val="0"/>
          <w:numId w:val="8"/>
        </w:numPr>
        <w:spacing w:line="256" w:lineRule="auto"/>
        <w:jc w:val="both"/>
        <w:rPr>
          <w:rFonts w:ascii="Times New Roman" w:eastAsia="Calibri" w:hAnsi="Times New Roman" w:cs="Times New Roman"/>
          <w:b/>
          <w:sz w:val="28"/>
          <w:szCs w:val="28"/>
        </w:rPr>
      </w:pPr>
      <w:bookmarkStart w:id="2" w:name="_Hlk69995837"/>
      <w:r w:rsidRPr="009161D0">
        <w:rPr>
          <w:rFonts w:ascii="Times New Roman" w:eastAsia="Calibri" w:hAnsi="Times New Roman" w:cs="Times New Roman"/>
          <w:b/>
          <w:sz w:val="28"/>
          <w:szCs w:val="28"/>
        </w:rPr>
        <w:t>Présentation des normes</w:t>
      </w:r>
      <w:r w:rsidR="00B91ED8" w:rsidRPr="009161D0">
        <w:rPr>
          <w:rFonts w:ascii="Times New Roman" w:eastAsia="Calibri" w:hAnsi="Times New Roman" w:cs="Times New Roman"/>
          <w:b/>
          <w:sz w:val="28"/>
          <w:szCs w:val="28"/>
        </w:rPr>
        <w:t xml:space="preserve"> de la radio numérique terrestre</w:t>
      </w:r>
    </w:p>
    <w:bookmarkEnd w:id="2"/>
    <w:p w14:paraId="0E8C6BF8" w14:textId="3427F722" w:rsidR="00A7702E" w:rsidRPr="009161D0" w:rsidRDefault="005A30DC" w:rsidP="001156EE">
      <w:pPr>
        <w:spacing w:after="0" w:line="357" w:lineRule="auto"/>
        <w:ind w:right="440" w:firstLine="708"/>
        <w:jc w:val="both"/>
        <w:rPr>
          <w:rFonts w:ascii="Times New Roman" w:eastAsia="Calibri" w:hAnsi="Times New Roman" w:cs="Times New Roman"/>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 xml:space="preserve">Pour assurer la fiabilité des systèmes de radiodiffusion numérique terrestre, différents standards ont été élaborés. </w:t>
      </w:r>
      <w:r w:rsidRPr="009161D0">
        <w:rPr>
          <w:rFonts w:ascii="Times New Roman" w:eastAsia="Calibri" w:hAnsi="Times New Roman" w:cs="Times New Roman"/>
          <w:sz w:val="24"/>
          <w:szCs w:val="24"/>
        </w:rPr>
        <w:t xml:space="preserve">Ce sont des normes européennes utilisées par la plupart des pays  dans les systèmes de Radiodiffusion Numérique Terrestre. </w:t>
      </w:r>
    </w:p>
    <w:p w14:paraId="0EB8263C" w14:textId="77777777" w:rsidR="001156EE" w:rsidRPr="009161D0" w:rsidRDefault="001156EE" w:rsidP="001156EE">
      <w:pPr>
        <w:spacing w:after="0" w:line="357" w:lineRule="auto"/>
        <w:ind w:right="440" w:firstLine="708"/>
        <w:jc w:val="both"/>
        <w:rPr>
          <w:rFonts w:ascii="Times New Roman" w:eastAsia="Calibri" w:hAnsi="Times New Roman" w:cs="Times New Roman"/>
          <w:sz w:val="24"/>
          <w:szCs w:val="24"/>
        </w:rPr>
      </w:pPr>
    </w:p>
    <w:p w14:paraId="5760077D" w14:textId="70B64FF1" w:rsidR="00DC3B6F" w:rsidRPr="009161D0" w:rsidRDefault="001156EE" w:rsidP="007F23BE">
      <w:pPr>
        <w:pStyle w:val="ListParagraph"/>
        <w:numPr>
          <w:ilvl w:val="1"/>
          <w:numId w:val="22"/>
        </w:numPr>
        <w:spacing w:after="200" w:line="276" w:lineRule="auto"/>
        <w:rPr>
          <w:rFonts w:ascii="Times New Roman" w:eastAsia="Calibri" w:hAnsi="Times New Roman" w:cs="Times New Roman"/>
          <w:b/>
          <w:sz w:val="28"/>
          <w:szCs w:val="28"/>
        </w:rPr>
      </w:pPr>
      <w:bookmarkStart w:id="3" w:name="_Hlk69995896"/>
      <w:bookmarkStart w:id="4" w:name="_Hlk69995884"/>
      <w:r w:rsidRPr="009161D0">
        <w:rPr>
          <w:rFonts w:ascii="Times New Roman" w:eastAsia="Calibri" w:hAnsi="Times New Roman" w:cs="Times New Roman"/>
          <w:b/>
          <w:sz w:val="28"/>
          <w:szCs w:val="28"/>
        </w:rPr>
        <w:t xml:space="preserve">La norme </w:t>
      </w:r>
      <w:r w:rsidR="00766B83" w:rsidRPr="009161D0">
        <w:rPr>
          <w:rFonts w:ascii="Times New Roman" w:eastAsia="Calibri" w:hAnsi="Times New Roman" w:cs="Times New Roman"/>
          <w:b/>
          <w:sz w:val="28"/>
          <w:szCs w:val="28"/>
        </w:rPr>
        <w:t>DAB</w:t>
      </w:r>
      <w:r w:rsidRPr="009161D0">
        <w:rPr>
          <w:rFonts w:ascii="Times New Roman" w:eastAsia="Calibri" w:hAnsi="Times New Roman" w:cs="Times New Roman"/>
          <w:b/>
          <w:sz w:val="28"/>
          <w:szCs w:val="28"/>
        </w:rPr>
        <w:t>/DAB+</w:t>
      </w:r>
      <w:r w:rsidR="00470BE1" w:rsidRPr="009161D0">
        <w:rPr>
          <w:rFonts w:ascii="Times New Roman" w:eastAsia="Calibri" w:hAnsi="Times New Roman" w:cs="Times New Roman"/>
          <w:b/>
          <w:sz w:val="28"/>
          <w:szCs w:val="28"/>
        </w:rPr>
        <w:t xml:space="preserve"> </w:t>
      </w:r>
      <w:bookmarkEnd w:id="3"/>
    </w:p>
    <w:p w14:paraId="2E8F390A" w14:textId="3B6F18BC" w:rsidR="001156EE" w:rsidRPr="009161D0" w:rsidRDefault="002C08FA" w:rsidP="002C08FA">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w:t>
      </w:r>
      <w:r w:rsidR="001156EE" w:rsidRPr="009161D0">
        <w:rPr>
          <w:rFonts w:ascii="Times New Roman" w:eastAsia="Calibri" w:hAnsi="Times New Roman" w:cs="Times New Roman"/>
          <w:b/>
          <w:sz w:val="28"/>
          <w:szCs w:val="28"/>
        </w:rPr>
        <w:t>La norme DAB</w:t>
      </w:r>
    </w:p>
    <w:bookmarkEnd w:id="4"/>
    <w:p w14:paraId="1A0C1FA7" w14:textId="0DDCEA88" w:rsidR="00DC3B6F" w:rsidRPr="009161D0" w:rsidRDefault="00766B83">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DAB </w:t>
      </w:r>
      <w:r w:rsidR="00DF0344" w:rsidRPr="009161D0">
        <w:rPr>
          <w:rFonts w:ascii="Times New Roman" w:eastAsia="Calibri" w:hAnsi="Times New Roman" w:cs="Times New Roman"/>
          <w:sz w:val="24"/>
          <w:szCs w:val="24"/>
        </w:rPr>
        <w:t xml:space="preserve">(Digital Audio Broadcasting) </w:t>
      </w:r>
      <w:r w:rsidRPr="009161D0">
        <w:rPr>
          <w:rFonts w:ascii="Times New Roman" w:eastAsia="Calibri" w:hAnsi="Times New Roman" w:cs="Times New Roman"/>
          <w:sz w:val="24"/>
          <w:szCs w:val="24"/>
          <w:shd w:val="clear" w:color="auto" w:fill="FFFFFF"/>
        </w:rPr>
        <w:t xml:space="preserve">constitue le premier système de la radiodiffusion numérique terrestre. </w:t>
      </w:r>
      <w:r w:rsidRPr="009161D0">
        <w:rPr>
          <w:rFonts w:ascii="Times New Roman" w:eastAsia="Calibri" w:hAnsi="Times New Roman" w:cs="Times New Roman"/>
          <w:sz w:val="24"/>
          <w:szCs w:val="24"/>
        </w:rPr>
        <w:t>La norme DAB a été élaborée vers 1990 dans le cadre du programme européen de recherche et de développement Eureka et normalisée en 1997</w:t>
      </w:r>
      <w:r w:rsidR="00DF0344" w:rsidRPr="009161D0">
        <w:rPr>
          <w:rFonts w:ascii="Times New Roman" w:eastAsia="Calibri" w:hAnsi="Times New Roman" w:cs="Times New Roman"/>
          <w:sz w:val="24"/>
          <w:szCs w:val="24"/>
        </w:rPr>
        <w:t xml:space="preserve"> </w:t>
      </w:r>
      <w:r w:rsidR="00470BE1"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00470BE1"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bandes de fréquences retenues pour la radiodiffusion</w:t>
      </w:r>
      <w:r w:rsidR="001D036E"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 xml:space="preserve">numérique DAB sont </w:t>
      </w:r>
      <w:r w:rsidRPr="009161D0">
        <w:rPr>
          <w:rFonts w:ascii="Times New Roman" w:eastAsia="Calibri" w:hAnsi="Times New Roman" w:cs="Times New Roman"/>
          <w:b/>
          <w:sz w:val="24"/>
          <w:szCs w:val="24"/>
        </w:rPr>
        <w:t xml:space="preserve">les bandes III en VHF (174 à 239 Mhz) ainsi que la bande L (1452 Mhz à 1492Mhz)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Le format de compression utilisé par la norme DAB est le </w:t>
      </w:r>
      <w:r w:rsidRPr="009161D0">
        <w:rPr>
          <w:rFonts w:ascii="Times New Roman" w:eastAsia="Calibri" w:hAnsi="Times New Roman" w:cs="Times New Roman"/>
          <w:b/>
          <w:sz w:val="24"/>
          <w:szCs w:val="24"/>
        </w:rPr>
        <w:t xml:space="preserve">MPEG-1/-2 Layer II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 xml:space="preserve">]. Pour protéger le message émis par la source contre les </w:t>
      </w:r>
      <w:r w:rsidR="004E4193" w:rsidRPr="009161D0">
        <w:rPr>
          <w:rFonts w:ascii="Times New Roman" w:eastAsia="Calibri" w:hAnsi="Times New Roman" w:cs="Times New Roman"/>
          <w:sz w:val="24"/>
          <w:szCs w:val="24"/>
        </w:rPr>
        <w:t>perturbations</w:t>
      </w:r>
      <w:r w:rsidRPr="009161D0">
        <w:rPr>
          <w:rFonts w:ascii="Times New Roman" w:eastAsia="Calibri" w:hAnsi="Times New Roman" w:cs="Times New Roman"/>
          <w:sz w:val="24"/>
          <w:szCs w:val="24"/>
        </w:rPr>
        <w:t xml:space="preserve"> du canal le système utilise le codage convolutif. Comme technique de modulation le système est basé sur la modulation </w:t>
      </w:r>
      <w:r w:rsidR="004E4193" w:rsidRPr="009161D0">
        <w:rPr>
          <w:rFonts w:ascii="Times New Roman" w:eastAsia="Calibri" w:hAnsi="Times New Roman" w:cs="Times New Roman"/>
          <w:sz w:val="24"/>
          <w:szCs w:val="24"/>
        </w:rPr>
        <w:t>multi</w:t>
      </w:r>
      <w:r w:rsidR="00394E48">
        <w:rPr>
          <w:rFonts w:ascii="Times New Roman" w:eastAsia="Calibri" w:hAnsi="Times New Roman" w:cs="Times New Roman"/>
          <w:sz w:val="24"/>
          <w:szCs w:val="24"/>
        </w:rPr>
        <w:t>-</w:t>
      </w:r>
      <w:r w:rsidR="004E4193" w:rsidRPr="009161D0">
        <w:rPr>
          <w:rFonts w:ascii="Times New Roman" w:eastAsia="Calibri" w:hAnsi="Times New Roman" w:cs="Times New Roman"/>
          <w:sz w:val="24"/>
          <w:szCs w:val="24"/>
        </w:rPr>
        <w:t>porteuse</w:t>
      </w:r>
      <w:r w:rsidRPr="009161D0">
        <w:rPr>
          <w:rFonts w:ascii="Times New Roman" w:eastAsia="Calibri" w:hAnsi="Times New Roman" w:cs="Times New Roman"/>
          <w:sz w:val="24"/>
          <w:szCs w:val="24"/>
        </w:rPr>
        <w:t xml:space="preserve"> OFDM.</w:t>
      </w:r>
      <w:r w:rsidR="002C08FA" w:rsidRPr="009161D0">
        <w:rPr>
          <w:rFonts w:ascii="Times New Roman" w:eastAsia="Calibri" w:hAnsi="Times New Roman" w:cs="Times New Roman"/>
          <w:sz w:val="24"/>
          <w:szCs w:val="24"/>
        </w:rPr>
        <w:t xml:space="preserve"> La figure ci-dessous présente le schéma simplifié de la chaîne d’émission DAB :</w:t>
      </w:r>
    </w:p>
    <w:p w14:paraId="5E2709F4" w14:textId="77777777" w:rsidR="00DC3B6F" w:rsidRPr="009161D0" w:rsidRDefault="00DC3B6F">
      <w:pPr>
        <w:spacing w:line="256" w:lineRule="auto"/>
        <w:ind w:firstLine="360"/>
        <w:jc w:val="both"/>
        <w:rPr>
          <w:rFonts w:ascii="Times New Roman" w:eastAsia="Calibri" w:hAnsi="Times New Roman" w:cs="Times New Roman"/>
          <w:sz w:val="24"/>
          <w:szCs w:val="24"/>
        </w:rPr>
      </w:pPr>
    </w:p>
    <w:p w14:paraId="1AB5D000" w14:textId="293B4805" w:rsidR="00DC3B6F" w:rsidRPr="009161D0" w:rsidRDefault="00AC7A82" w:rsidP="00701BE9">
      <w:pPr>
        <w:spacing w:line="256" w:lineRule="auto"/>
        <w:ind w:firstLine="360"/>
        <w:jc w:val="center"/>
        <w:rPr>
          <w:rFonts w:ascii="Times New Roman" w:eastAsia="Calibri" w:hAnsi="Times New Roman" w:cs="Times New Roman"/>
          <w:sz w:val="24"/>
          <w:szCs w:val="24"/>
        </w:rPr>
      </w:pPr>
      <w:r w:rsidRPr="009161D0">
        <w:rPr>
          <w:rFonts w:ascii="Times New Roman" w:hAnsi="Times New Roman" w:cs="Times New Roman"/>
          <w:noProof/>
          <w:sz w:val="24"/>
          <w:szCs w:val="24"/>
        </w:rPr>
        <w:drawing>
          <wp:inline distT="0" distB="0" distL="0" distR="0" wp14:anchorId="6246A6FB" wp14:editId="2CF124B6">
            <wp:extent cx="516699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340" cy="2620126"/>
                    </a:xfrm>
                    <a:prstGeom prst="rect">
                      <a:avLst/>
                    </a:prstGeom>
                  </pic:spPr>
                </pic:pic>
              </a:graphicData>
            </a:graphic>
          </wp:inline>
        </w:drawing>
      </w:r>
    </w:p>
    <w:p w14:paraId="382DA7FF" w14:textId="0D3780DC" w:rsidR="00DC3B6F" w:rsidRPr="009161D0" w:rsidRDefault="00AC7A82" w:rsidP="00AC7A82">
      <w:pPr>
        <w:spacing w:line="256" w:lineRule="auto"/>
        <w:ind w:firstLine="360"/>
        <w:jc w:val="center"/>
        <w:rPr>
          <w:rFonts w:ascii="Times New Roman" w:eastAsia="Calibri" w:hAnsi="Times New Roman" w:cs="Times New Roman"/>
          <w:sz w:val="24"/>
          <w:szCs w:val="24"/>
        </w:rPr>
      </w:pPr>
      <w:bookmarkStart w:id="5" w:name="_Hlk70009422"/>
      <w:r w:rsidRPr="009161D0">
        <w:rPr>
          <w:rFonts w:ascii="Times New Roman" w:eastAsia="Calibri" w:hAnsi="Times New Roman" w:cs="Times New Roman"/>
          <w:b/>
          <w:bCs/>
          <w:sz w:val="24"/>
          <w:szCs w:val="24"/>
          <w:u w:val="single"/>
        </w:rPr>
        <w:lastRenderedPageBreak/>
        <w:t>Figure 1</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DAB</w:t>
      </w:r>
      <w:r w:rsidR="00701BE9"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6</w:t>
      </w:r>
      <w:r w:rsidR="00701BE9" w:rsidRPr="009161D0">
        <w:rPr>
          <w:rFonts w:ascii="Times New Roman" w:eastAsia="Calibri" w:hAnsi="Times New Roman" w:cs="Times New Roman"/>
          <w:sz w:val="24"/>
          <w:szCs w:val="24"/>
        </w:rPr>
        <w:t>]</w:t>
      </w:r>
    </w:p>
    <w:bookmarkEnd w:id="5"/>
    <w:p w14:paraId="7FBED8F8" w14:textId="0B1EA25C" w:rsidR="00701BE9" w:rsidRPr="009161D0" w:rsidRDefault="00701BE9">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FIC : Fast information Channel</w:t>
      </w:r>
    </w:p>
    <w:p w14:paraId="5F009609" w14:textId="417CFC43" w:rsidR="00701BE9" w:rsidRPr="009161D0" w:rsidRDefault="00701BE9">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MSC : Multiplexeur de Service Principal</w:t>
      </w:r>
    </w:p>
    <w:p w14:paraId="4AE557DF" w14:textId="77777777" w:rsidR="00701BE9" w:rsidRPr="009161D0" w:rsidRDefault="00701BE9">
      <w:pPr>
        <w:spacing w:after="200" w:line="276" w:lineRule="auto"/>
        <w:rPr>
          <w:rFonts w:ascii="Times New Roman" w:eastAsia="Calibri" w:hAnsi="Times New Roman" w:cs="Times New Roman"/>
          <w:b/>
          <w:sz w:val="24"/>
          <w:szCs w:val="24"/>
        </w:rPr>
      </w:pPr>
    </w:p>
    <w:p w14:paraId="79D02D42" w14:textId="2668F54B"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La norme DAB+</w:t>
      </w:r>
      <w:r w:rsidR="00470BE1" w:rsidRPr="009161D0">
        <w:rPr>
          <w:rFonts w:ascii="Times New Roman" w:eastAsia="Calibri" w:hAnsi="Times New Roman" w:cs="Times New Roman"/>
          <w:b/>
          <w:sz w:val="28"/>
          <w:szCs w:val="28"/>
        </w:rPr>
        <w:t xml:space="preserve"> </w:t>
      </w:r>
    </w:p>
    <w:p w14:paraId="42652B45" w14:textId="737A1378" w:rsidR="00DC3B6F" w:rsidRPr="009161D0" w:rsidRDefault="00766B83">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est la 2</w:t>
      </w:r>
      <w:r w:rsidRPr="009161D0">
        <w:rPr>
          <w:rFonts w:ascii="Times New Roman" w:eastAsia="Calibri" w:hAnsi="Times New Roman" w:cs="Times New Roman"/>
          <w:sz w:val="24"/>
          <w:szCs w:val="24"/>
          <w:vertAlign w:val="superscript"/>
        </w:rPr>
        <w:t>ème</w:t>
      </w:r>
      <w:r w:rsidRPr="009161D0">
        <w:rPr>
          <w:rFonts w:ascii="Times New Roman" w:eastAsia="Calibri" w:hAnsi="Times New Roman" w:cs="Times New Roman"/>
          <w:sz w:val="24"/>
          <w:szCs w:val="24"/>
        </w:rPr>
        <w:t xml:space="preserve"> génération de la norme DAB</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et a été publiée en 2007. </w:t>
      </w:r>
    </w:p>
    <w:p w14:paraId="3E39DE4B" w14:textId="29228B91" w:rsidR="00DC3B6F" w:rsidRPr="009161D0" w:rsidRDefault="00766B83">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effet, des travaux ont été réalisés dans le cadre de l’amélioration de la norme initiale DAB. Ainsi nous avons : [</w:t>
      </w:r>
      <w:r w:rsidR="001957E0">
        <w:rPr>
          <w:rFonts w:ascii="Times New Roman" w:eastAsia="Calibri" w:hAnsi="Times New Roman" w:cs="Times New Roman"/>
          <w:sz w:val="24"/>
          <w:szCs w:val="24"/>
        </w:rPr>
        <w:t>7</w:t>
      </w:r>
      <w:r w:rsidRPr="009161D0">
        <w:rPr>
          <w:rFonts w:ascii="Times New Roman" w:eastAsia="Calibri" w:hAnsi="Times New Roman" w:cs="Times New Roman"/>
          <w:sz w:val="24"/>
          <w:szCs w:val="24"/>
        </w:rPr>
        <w:t>]</w:t>
      </w:r>
    </w:p>
    <w:p w14:paraId="4D11B01F" w14:textId="184DCDB2" w:rsidR="00DC3B6F" w:rsidRPr="009161D0" w:rsidRDefault="00701BE9">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 nouvelle technique de compression audio :</w:t>
      </w:r>
      <w:r w:rsidR="00766B83" w:rsidRPr="009161D0">
        <w:rPr>
          <w:rFonts w:ascii="Times New Roman" w:eastAsia="Calibri" w:hAnsi="Times New Roman" w:cs="Times New Roman"/>
          <w:b/>
          <w:sz w:val="24"/>
          <w:szCs w:val="24"/>
        </w:rPr>
        <w:t xml:space="preserve"> MPEG-4 AAC </w:t>
      </w:r>
      <w:r w:rsidR="00766B83" w:rsidRPr="009161D0">
        <w:rPr>
          <w:rFonts w:ascii="Times New Roman" w:eastAsia="Calibri" w:hAnsi="Times New Roman" w:cs="Times New Roman"/>
          <w:sz w:val="24"/>
          <w:szCs w:val="24"/>
        </w:rPr>
        <w:t>qui</w:t>
      </w:r>
      <w:r w:rsidR="00766B83" w:rsidRPr="009161D0">
        <w:rPr>
          <w:rFonts w:ascii="Times New Roman" w:eastAsia="Calibri" w:hAnsi="Times New Roman" w:cs="Times New Roman"/>
          <w:b/>
          <w:sz w:val="24"/>
          <w:szCs w:val="24"/>
        </w:rPr>
        <w:t xml:space="preserve"> </w:t>
      </w:r>
      <w:r w:rsidR="00766B83" w:rsidRPr="009161D0">
        <w:rPr>
          <w:rFonts w:ascii="Times New Roman" w:eastAsia="Calibri" w:hAnsi="Times New Roman" w:cs="Times New Roman"/>
          <w:sz w:val="24"/>
          <w:szCs w:val="24"/>
        </w:rPr>
        <w:t xml:space="preserve">est utilisée avec le DAB+. </w:t>
      </w:r>
    </w:p>
    <w:p w14:paraId="3A9E7D0A" w14:textId="23DEBA2C" w:rsidR="00DC3B6F" w:rsidRPr="009161D0" w:rsidRDefault="00701BE9">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 xml:space="preserve">ne protection supplémentaire de la trame audio MPEG-4 par un </w:t>
      </w:r>
      <w:r w:rsidR="00766B83" w:rsidRPr="009161D0">
        <w:rPr>
          <w:rFonts w:ascii="Times New Roman" w:eastAsia="Calibri" w:hAnsi="Times New Roman" w:cs="Times New Roman"/>
          <w:b/>
          <w:sz w:val="24"/>
          <w:szCs w:val="24"/>
        </w:rPr>
        <w:t>code de bloc Reed-Solomon</w:t>
      </w:r>
    </w:p>
    <w:p w14:paraId="6D2FB20F" w14:textId="7FA70DFE" w:rsidR="00DC3B6F" w:rsidRPr="009161D0" w:rsidRDefault="00766B83">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possibilité d'héberger plus de services. </w:t>
      </w:r>
    </w:p>
    <w:p w14:paraId="59CEE9F3" w14:textId="0821361C" w:rsidR="00DC3B6F" w:rsidRPr="009161D0" w:rsidRDefault="00DC3B6F">
      <w:pPr>
        <w:spacing w:line="256" w:lineRule="auto"/>
        <w:jc w:val="both"/>
        <w:rPr>
          <w:rFonts w:ascii="Times New Roman" w:eastAsia="Calibri" w:hAnsi="Times New Roman" w:cs="Times New Roman"/>
          <w:sz w:val="24"/>
          <w:szCs w:val="24"/>
        </w:rPr>
      </w:pPr>
    </w:p>
    <w:p w14:paraId="21DEEEB7" w14:textId="77777777" w:rsidR="00986B5E" w:rsidRPr="009161D0" w:rsidRDefault="00986B5E">
      <w:pPr>
        <w:spacing w:line="256" w:lineRule="auto"/>
        <w:jc w:val="both"/>
        <w:rPr>
          <w:rFonts w:ascii="Times New Roman" w:eastAsia="Calibri" w:hAnsi="Times New Roman" w:cs="Times New Roman"/>
          <w:b/>
          <w:sz w:val="24"/>
          <w:szCs w:val="24"/>
        </w:rPr>
      </w:pPr>
    </w:p>
    <w:p w14:paraId="0078AE89" w14:textId="6280AAAB" w:rsidR="00DC3B6F" w:rsidRPr="009161D0" w:rsidRDefault="005443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1.</w:t>
      </w:r>
      <w:r w:rsidR="002C08FA" w:rsidRPr="009161D0">
        <w:rPr>
          <w:rFonts w:ascii="Times New Roman" w:eastAsia="Calibri" w:hAnsi="Times New Roman" w:cs="Times New Roman"/>
          <w:b/>
          <w:sz w:val="28"/>
          <w:szCs w:val="28"/>
        </w:rPr>
        <w:t>2</w:t>
      </w:r>
      <w:r w:rsidR="00766B83" w:rsidRPr="009161D0">
        <w:rPr>
          <w:rFonts w:ascii="Times New Roman" w:eastAsia="Calibri" w:hAnsi="Times New Roman" w:cs="Times New Roman"/>
          <w:b/>
          <w:sz w:val="28"/>
          <w:szCs w:val="28"/>
        </w:rPr>
        <w:t xml:space="preserve"> </w:t>
      </w:r>
      <w:bookmarkStart w:id="6" w:name="_Hlk69995980"/>
      <w:r w:rsidR="002C08FA" w:rsidRPr="009161D0">
        <w:rPr>
          <w:rFonts w:ascii="Times New Roman" w:eastAsia="Calibri" w:hAnsi="Times New Roman" w:cs="Times New Roman"/>
          <w:b/>
          <w:sz w:val="28"/>
          <w:szCs w:val="28"/>
        </w:rPr>
        <w:t>La norme T-DMB</w:t>
      </w:r>
      <w:r w:rsidR="00766B83" w:rsidRPr="009161D0">
        <w:rPr>
          <w:rFonts w:ascii="Times New Roman" w:eastAsia="Calibri" w:hAnsi="Times New Roman" w:cs="Times New Roman"/>
          <w:b/>
          <w:sz w:val="28"/>
          <w:szCs w:val="28"/>
        </w:rPr>
        <w:t xml:space="preserve"> </w:t>
      </w:r>
      <w:bookmarkEnd w:id="6"/>
    </w:p>
    <w:p w14:paraId="30CC7F42" w14:textId="7D34FB24" w:rsidR="00DC3B6F" w:rsidRPr="009161D0" w:rsidRDefault="00766B83">
      <w:pPr>
        <w:spacing w:after="200" w:line="276"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La radiodiffusion multimédia numérique (T-DMB</w:t>
      </w:r>
      <w:r w:rsidR="00CE06E3" w:rsidRPr="009161D0">
        <w:rPr>
          <w:rFonts w:ascii="Times New Roman" w:eastAsia="Calibri" w:hAnsi="Times New Roman" w:cs="Times New Roman"/>
          <w:sz w:val="24"/>
          <w:szCs w:val="24"/>
        </w:rPr>
        <w:t xml:space="preserve"> pour </w:t>
      </w:r>
      <w:r w:rsidR="00CE06E3" w:rsidRPr="009161D0">
        <w:rPr>
          <w:rFonts w:ascii="Times New Roman" w:eastAsia="Calibri" w:hAnsi="Times New Roman" w:cs="Times New Roman"/>
          <w:bCs/>
          <w:sz w:val="24"/>
          <w:szCs w:val="24"/>
        </w:rPr>
        <w:t>Terrestrial Digital Multimedia Broadcasting</w:t>
      </w:r>
      <w:r w:rsidRPr="009161D0">
        <w:rPr>
          <w:rFonts w:ascii="Times New Roman" w:eastAsia="Calibri" w:hAnsi="Times New Roman" w:cs="Times New Roman"/>
          <w:sz w:val="24"/>
          <w:szCs w:val="24"/>
        </w:rPr>
        <w:t xml:space="preserve">) est une technologie de transmission radio numérique développée en Corée du Sud dans le cadre d’un projet informatique national pour l’envoi des données multimédia tels que la télévision, la radio et la diffusion de données sur des appareils mobiles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 xml:space="preserve">]. </w:t>
      </w:r>
    </w:p>
    <w:p w14:paraId="303AD761" w14:textId="5A61FA49"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norme a été normalisée au sein de la famille de normes européennes qui définissent le standard DAB par le forum WorldDAB. Elle constitue </w:t>
      </w:r>
      <w:r w:rsidR="005443AD" w:rsidRPr="009161D0">
        <w:rPr>
          <w:rFonts w:ascii="Times New Roman" w:eastAsia="Calibri" w:hAnsi="Times New Roman" w:cs="Times New Roman"/>
          <w:sz w:val="24"/>
          <w:szCs w:val="24"/>
        </w:rPr>
        <w:t xml:space="preserve">également </w:t>
      </w:r>
      <w:r w:rsidRPr="009161D0">
        <w:rPr>
          <w:rFonts w:ascii="Times New Roman" w:eastAsia="Calibri" w:hAnsi="Times New Roman" w:cs="Times New Roman"/>
          <w:sz w:val="24"/>
          <w:szCs w:val="24"/>
        </w:rPr>
        <w:t>une évolution du DAB qui offre des capacités multimédia</w:t>
      </w:r>
      <w:r w:rsidR="009715E7"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7</w:t>
      </w:r>
      <w:r w:rsidR="009715E7"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C655F65" w14:textId="1F8433E9"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Elle utilise le MPEG-4 (H.264) pour la vidéo et le HE-AAC v2 (High Efficiency-Advanced Audio Coding) pour l’audio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w:t>
      </w:r>
      <w:r w:rsidRPr="009161D0">
        <w:rPr>
          <w:rFonts w:ascii="Times New Roman" w:eastAsia="Calibri" w:hAnsi="Times New Roman" w:cs="Times New Roman"/>
          <w:sz w:val="24"/>
          <w:szCs w:val="24"/>
        </w:rPr>
        <w:t>. La norme T-DMB est très peu utilisée dans le monde.</w:t>
      </w:r>
      <w:r w:rsidR="00394E48">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Cette norme n’a vraiment pas réussi [</w:t>
      </w:r>
      <w:r w:rsidR="001957E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p>
    <w:p w14:paraId="38097BE6" w14:textId="77777777" w:rsidR="00DC3B6F" w:rsidRPr="009161D0" w:rsidRDefault="00DC3B6F">
      <w:pPr>
        <w:spacing w:after="200" w:line="276" w:lineRule="auto"/>
        <w:rPr>
          <w:rFonts w:ascii="Times New Roman" w:eastAsia="Calibri" w:hAnsi="Times New Roman" w:cs="Times New Roman"/>
          <w:sz w:val="24"/>
          <w:szCs w:val="24"/>
        </w:rPr>
      </w:pPr>
    </w:p>
    <w:p w14:paraId="429376E5" w14:textId="44E5D40E" w:rsidR="00DC3B6F" w:rsidRPr="009161D0" w:rsidRDefault="005443AD">
      <w:pPr>
        <w:spacing w:after="200" w:line="276" w:lineRule="auto"/>
        <w:rPr>
          <w:rFonts w:ascii="Times New Roman" w:eastAsia="Calibri"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1390" cy="3396615"/>
                    </a:xfrm>
                    <a:prstGeom prst="rect">
                      <a:avLst/>
                    </a:prstGeom>
                  </pic:spPr>
                </pic:pic>
              </a:graphicData>
            </a:graphic>
          </wp:inline>
        </w:drawing>
      </w:r>
    </w:p>
    <w:p w14:paraId="1AB3BB2C" w14:textId="24550B0A" w:rsidR="005443AD" w:rsidRPr="009161D0" w:rsidRDefault="005443AD" w:rsidP="005443AD">
      <w:pPr>
        <w:spacing w:line="256" w:lineRule="auto"/>
        <w:ind w:firstLine="360"/>
        <w:jc w:val="center"/>
        <w:rPr>
          <w:rFonts w:ascii="Times New Roman" w:eastAsia="Calibri" w:hAnsi="Times New Roman" w:cs="Times New Roman"/>
          <w:sz w:val="24"/>
          <w:szCs w:val="24"/>
        </w:rPr>
      </w:pPr>
      <w:bookmarkStart w:id="7" w:name="_Hlk70010036"/>
      <w:r w:rsidRPr="009161D0">
        <w:rPr>
          <w:rFonts w:ascii="Times New Roman" w:eastAsia="Calibri" w:hAnsi="Times New Roman" w:cs="Times New Roman"/>
          <w:b/>
          <w:bCs/>
          <w:sz w:val="24"/>
          <w:szCs w:val="24"/>
          <w:u w:val="single"/>
        </w:rPr>
        <w:t xml:space="preserve">Figure </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 xml:space="preserve">2 </w:t>
      </w:r>
      <w:r w:rsidRPr="009161D0">
        <w:rPr>
          <w:rFonts w:ascii="Times New Roman" w:eastAsia="Calibri" w:hAnsi="Times New Roman" w:cs="Times New Roman"/>
          <w:sz w:val="24"/>
          <w:szCs w:val="24"/>
        </w:rPr>
        <w:t>: Schéma simplifié de la chaîne d’émission T-DMB [</w:t>
      </w:r>
      <w:r w:rsidR="002406DE">
        <w:rPr>
          <w:rFonts w:ascii="Times New Roman" w:eastAsia="Calibri" w:hAnsi="Times New Roman" w:cs="Times New Roman"/>
          <w:sz w:val="24"/>
          <w:szCs w:val="24"/>
        </w:rPr>
        <w:t>9</w:t>
      </w:r>
      <w:r w:rsidRPr="009161D0">
        <w:rPr>
          <w:rFonts w:ascii="Times New Roman" w:eastAsia="Calibri" w:hAnsi="Times New Roman" w:cs="Times New Roman"/>
          <w:sz w:val="24"/>
          <w:szCs w:val="24"/>
        </w:rPr>
        <w:t>]</w:t>
      </w:r>
    </w:p>
    <w:bookmarkEnd w:id="7"/>
    <w:p w14:paraId="2E44FC5E" w14:textId="77777777" w:rsidR="00986B5E" w:rsidRPr="009161D0" w:rsidRDefault="00986B5E" w:rsidP="005443AD">
      <w:pPr>
        <w:spacing w:after="200" w:line="276" w:lineRule="auto"/>
        <w:jc w:val="center"/>
        <w:rPr>
          <w:rFonts w:ascii="Times New Roman" w:eastAsia="Calibri" w:hAnsi="Times New Roman" w:cs="Times New Roman"/>
          <w:sz w:val="24"/>
          <w:szCs w:val="24"/>
        </w:rPr>
      </w:pPr>
    </w:p>
    <w:p w14:paraId="27927F70" w14:textId="77777777" w:rsidR="00986B5E" w:rsidRPr="009161D0" w:rsidRDefault="00986B5E">
      <w:pPr>
        <w:spacing w:after="200" w:line="276" w:lineRule="auto"/>
        <w:rPr>
          <w:rFonts w:ascii="Times New Roman" w:eastAsia="Calibri" w:hAnsi="Times New Roman" w:cs="Times New Roman"/>
          <w:sz w:val="24"/>
          <w:szCs w:val="24"/>
        </w:rPr>
      </w:pPr>
    </w:p>
    <w:p w14:paraId="3A2FA4A2" w14:textId="77777777" w:rsidR="00986B5E" w:rsidRPr="009161D0" w:rsidRDefault="00986B5E">
      <w:pPr>
        <w:spacing w:after="200" w:line="276" w:lineRule="auto"/>
        <w:rPr>
          <w:rFonts w:ascii="Times New Roman" w:eastAsia="Calibri" w:hAnsi="Times New Roman" w:cs="Times New Roman"/>
          <w:sz w:val="24"/>
          <w:szCs w:val="24"/>
        </w:rPr>
      </w:pPr>
    </w:p>
    <w:p w14:paraId="50CBB67D" w14:textId="7635DA8A" w:rsidR="00DC3B6F" w:rsidRPr="009161D0" w:rsidRDefault="006433A4">
      <w:pPr>
        <w:spacing w:line="256" w:lineRule="auto"/>
        <w:jc w:val="both"/>
        <w:rPr>
          <w:rFonts w:ascii="Times New Roman" w:eastAsia="Calibri" w:hAnsi="Times New Roman" w:cs="Times New Roman"/>
          <w:b/>
          <w:sz w:val="24"/>
          <w:szCs w:val="24"/>
        </w:rPr>
      </w:pPr>
      <w:r w:rsidRPr="009161D0">
        <w:rPr>
          <w:rFonts w:ascii="Times New Roman" w:eastAsia="Calibri" w:hAnsi="Times New Roman" w:cs="Times New Roman"/>
          <w:b/>
          <w:sz w:val="24"/>
          <w:szCs w:val="24"/>
        </w:rPr>
        <w:t>1.3</w:t>
      </w:r>
      <w:bookmarkStart w:id="8" w:name="_Hlk69996008"/>
      <w:r w:rsidRPr="009161D0">
        <w:rPr>
          <w:rFonts w:ascii="Times New Roman" w:eastAsia="Calibri" w:hAnsi="Times New Roman" w:cs="Times New Roman"/>
          <w:b/>
          <w:sz w:val="24"/>
          <w:szCs w:val="24"/>
        </w:rPr>
        <w:t xml:space="preserve"> La norme DRM </w:t>
      </w:r>
    </w:p>
    <w:bookmarkEnd w:id="8"/>
    <w:p w14:paraId="12DD7B6E" w14:textId="3285C1CF" w:rsidR="007B34AB" w:rsidRPr="009161D0" w:rsidRDefault="007B34AB" w:rsidP="007B34AB">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DRM</w:t>
      </w:r>
      <w:r w:rsidR="000D2371" w:rsidRPr="009161D0">
        <w:rPr>
          <w:rFonts w:ascii="Times New Roman" w:eastAsia="Calibri" w:hAnsi="Times New Roman" w:cs="Times New Roman"/>
          <w:sz w:val="24"/>
          <w:szCs w:val="24"/>
        </w:rPr>
        <w:t xml:space="preserve"> </w:t>
      </w:r>
      <w:r w:rsidR="000D2371" w:rsidRPr="009161D0">
        <w:rPr>
          <w:rFonts w:ascii="Times New Roman" w:eastAsia="Calibri" w:hAnsi="Times New Roman" w:cs="Times New Roman"/>
          <w:bCs/>
          <w:sz w:val="24"/>
          <w:szCs w:val="24"/>
        </w:rPr>
        <w:t>(Digital Radio Mondiale)</w:t>
      </w:r>
      <w:r w:rsidR="000D2371"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est une norme mondiale de radio numérique approuvée par l’UIT qui offre en plus de l’audio des services multimédias (images,</w:t>
      </w:r>
      <w:r w:rsidR="00C66D2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texte…)</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w:t>
      </w:r>
    </w:p>
    <w:p w14:paraId="4EF94205" w14:textId="75661BCE" w:rsidR="007B34AB" w:rsidRPr="009161D0" w:rsidRDefault="00C66D2C" w:rsidP="007B34AB">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Elle</w:t>
      </w:r>
      <w:r w:rsidR="00766B83"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 xml:space="preserve">est la seule norme qui </w:t>
      </w:r>
      <w:r w:rsidR="00766B83" w:rsidRPr="009161D0">
        <w:rPr>
          <w:rFonts w:ascii="Times New Roman" w:eastAsia="Calibri" w:hAnsi="Times New Roman" w:cs="Times New Roman"/>
          <w:sz w:val="24"/>
          <w:szCs w:val="24"/>
        </w:rPr>
        <w:t>p</w:t>
      </w:r>
      <w:r w:rsidR="00AB0BDF" w:rsidRPr="009161D0">
        <w:rPr>
          <w:rFonts w:ascii="Times New Roman" w:eastAsia="Calibri" w:hAnsi="Times New Roman" w:cs="Times New Roman"/>
          <w:sz w:val="24"/>
          <w:szCs w:val="24"/>
        </w:rPr>
        <w:t xml:space="preserve">eut être utilisée dans toutes les bandes de fréquences de la </w:t>
      </w:r>
      <w:r w:rsidR="00766B83" w:rsidRPr="009161D0">
        <w:rPr>
          <w:rFonts w:ascii="Times New Roman" w:eastAsia="Calibri" w:hAnsi="Times New Roman" w:cs="Times New Roman"/>
          <w:sz w:val="24"/>
          <w:szCs w:val="24"/>
        </w:rPr>
        <w:t>radiodiffusion analogique</w:t>
      </w:r>
      <w:r w:rsidR="007B34AB"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(AM et FM)</w:t>
      </w:r>
      <w:r w:rsidR="00766B83" w:rsidRPr="009161D0">
        <w:rPr>
          <w:rFonts w:ascii="Times New Roman" w:eastAsia="Calibri" w:hAnsi="Times New Roman" w:cs="Times New Roman"/>
          <w:sz w:val="24"/>
          <w:szCs w:val="24"/>
        </w:rPr>
        <w:t xml:space="preserve">. </w:t>
      </w:r>
      <w:r w:rsidR="007B34AB" w:rsidRPr="009161D0">
        <w:rPr>
          <w:rFonts w:ascii="Times New Roman" w:eastAsia="Calibri" w:hAnsi="Times New Roman" w:cs="Times New Roman"/>
          <w:sz w:val="24"/>
          <w:szCs w:val="24"/>
        </w:rPr>
        <w:t xml:space="preserve"> Ainsi, nous avons la norme DRM30 développée pour les bandes de fréquences inférieures à 30Mhz et la norme DRM+ pour les fréquences supérieures à 30Mhz</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007B34AB" w:rsidRPr="009161D0">
        <w:rPr>
          <w:rFonts w:ascii="Times New Roman" w:eastAsia="Calibri" w:hAnsi="Times New Roman" w:cs="Times New Roman"/>
          <w:sz w:val="24"/>
          <w:szCs w:val="24"/>
        </w:rPr>
        <w:t>.</w:t>
      </w:r>
    </w:p>
    <w:p w14:paraId="086E813E" w14:textId="5F815072" w:rsidR="00DC3B6F" w:rsidRPr="009161D0" w:rsidRDefault="00766B83">
      <w:pPr>
        <w:spacing w:line="256" w:lineRule="auto"/>
        <w:rPr>
          <w:rFonts w:ascii="Times New Roman" w:eastAsia="Calibri" w:hAnsi="Times New Roman" w:cs="Times New Roman"/>
          <w:sz w:val="24"/>
          <w:szCs w:val="24"/>
        </w:rPr>
      </w:pPr>
      <w:r w:rsidRPr="009161D0">
        <w:rPr>
          <w:rFonts w:ascii="Times New Roman" w:eastAsia="Calibri" w:hAnsi="Times New Roman" w:cs="Times New Roman"/>
          <w:color w:val="000000"/>
          <w:sz w:val="24"/>
          <w:szCs w:val="24"/>
        </w:rPr>
        <w:t>Les émissions DRM30/DRM+ utilisent les modes de modulation QAM, QPSK et la modulation multi-porteuse OFDM.</w:t>
      </w:r>
      <w:r w:rsidRPr="009161D0">
        <w:rPr>
          <w:rFonts w:ascii="Times New Roman" w:eastAsia="Calibri" w:hAnsi="Times New Roman" w:cs="Times New Roman"/>
          <w:sz w:val="24"/>
          <w:szCs w:val="24"/>
        </w:rPr>
        <w:t xml:space="preserve"> La méthode de protection contre les erreurs est le codage convolutif.</w:t>
      </w:r>
      <w:r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sz w:val="24"/>
          <w:szCs w:val="24"/>
        </w:rPr>
        <w:t>[4] La norme utilise le MPEG4 pour le codage source.</w:t>
      </w:r>
    </w:p>
    <w:p w14:paraId="1260D515" w14:textId="77777777" w:rsidR="00DC3B6F" w:rsidRPr="009161D0" w:rsidRDefault="00DC3B6F">
      <w:pPr>
        <w:spacing w:line="256" w:lineRule="auto"/>
        <w:rPr>
          <w:rFonts w:ascii="Times New Roman" w:eastAsia="Calibri" w:hAnsi="Times New Roman" w:cs="Times New Roman"/>
          <w:sz w:val="24"/>
          <w:szCs w:val="24"/>
        </w:rPr>
      </w:pPr>
    </w:p>
    <w:p w14:paraId="22D4D283" w14:textId="77777777" w:rsidR="00DC3B6F" w:rsidRPr="009161D0" w:rsidRDefault="00986B5E">
      <w:pPr>
        <w:spacing w:line="256" w:lineRule="auto"/>
        <w:rPr>
          <w:rFonts w:ascii="Times New Roman" w:eastAsia="Calibri" w:hAnsi="Times New Roman" w:cs="Times New Roman"/>
          <w:sz w:val="24"/>
          <w:szCs w:val="24"/>
        </w:rPr>
      </w:pPr>
      <w:r w:rsidRPr="009161D0">
        <w:rPr>
          <w:rFonts w:ascii="Times New Roman" w:eastAsia="Calibri" w:hAnsi="Times New Roman" w:cs="Times New Roman"/>
          <w:noProof/>
          <w:sz w:val="24"/>
          <w:szCs w:val="24"/>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4"/>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161D0" w:rsidRDefault="00986B5E">
      <w:pPr>
        <w:spacing w:line="256" w:lineRule="auto"/>
        <w:rPr>
          <w:rFonts w:ascii="Times New Roman" w:eastAsia="Calibri" w:hAnsi="Times New Roman" w:cs="Times New Roman"/>
          <w:b/>
          <w:sz w:val="24"/>
          <w:szCs w:val="24"/>
        </w:rPr>
      </w:pPr>
    </w:p>
    <w:p w14:paraId="1CAB34A7" w14:textId="2FB71874" w:rsidR="00E026AD" w:rsidRPr="009161D0" w:rsidRDefault="00E026AD" w:rsidP="00E026AD">
      <w:pPr>
        <w:spacing w:line="256" w:lineRule="auto"/>
        <w:ind w:firstLine="360"/>
        <w:jc w:val="center"/>
        <w:rPr>
          <w:rFonts w:ascii="Times New Roman" w:eastAsia="Calibri" w:hAnsi="Times New Roman" w:cs="Times New Roman"/>
          <w:sz w:val="24"/>
          <w:szCs w:val="24"/>
        </w:rPr>
      </w:pPr>
      <w:bookmarkStart w:id="9" w:name="_Hlk70010055"/>
      <w:r w:rsidRPr="009161D0">
        <w:rPr>
          <w:rFonts w:ascii="Times New Roman" w:eastAsia="Calibri" w:hAnsi="Times New Roman" w:cs="Times New Roman"/>
          <w:b/>
          <w:bCs/>
          <w:sz w:val="24"/>
          <w:szCs w:val="24"/>
          <w:u w:val="single"/>
        </w:rPr>
        <w:t xml:space="preserve">Figure </w:t>
      </w:r>
      <w:r w:rsidR="006433A4"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3</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DRM [</w:t>
      </w:r>
      <w:r w:rsidR="002406DE">
        <w:rPr>
          <w:rFonts w:ascii="Times New Roman" w:eastAsia="Calibri" w:hAnsi="Times New Roman" w:cs="Times New Roman"/>
          <w:sz w:val="24"/>
          <w:szCs w:val="24"/>
        </w:rPr>
        <w:t>11</w:t>
      </w:r>
      <w:r w:rsidRPr="009161D0">
        <w:rPr>
          <w:rFonts w:ascii="Times New Roman" w:eastAsia="Calibri" w:hAnsi="Times New Roman" w:cs="Times New Roman"/>
          <w:sz w:val="24"/>
          <w:szCs w:val="24"/>
        </w:rPr>
        <w:t>]</w:t>
      </w:r>
    </w:p>
    <w:bookmarkEnd w:id="9"/>
    <w:p w14:paraId="6F0FB25F" w14:textId="77777777" w:rsidR="00E026AD" w:rsidRPr="009161D0" w:rsidRDefault="00E026AD" w:rsidP="00E026AD">
      <w:pPr>
        <w:spacing w:after="200" w:line="276" w:lineRule="auto"/>
        <w:jc w:val="center"/>
        <w:rPr>
          <w:rFonts w:ascii="Times New Roman" w:eastAsia="Calibri" w:hAnsi="Times New Roman" w:cs="Times New Roman"/>
          <w:sz w:val="24"/>
          <w:szCs w:val="24"/>
        </w:rPr>
      </w:pPr>
    </w:p>
    <w:p w14:paraId="3CF84CE8" w14:textId="07AC725B" w:rsidR="00E026AD" w:rsidRPr="009161D0" w:rsidRDefault="00E026AD">
      <w:pPr>
        <w:spacing w:line="256" w:lineRule="auto"/>
        <w:rPr>
          <w:rFonts w:ascii="Times New Roman" w:eastAsia="Calibri" w:hAnsi="Times New Roman" w:cs="Times New Roman"/>
          <w:b/>
          <w:sz w:val="24"/>
          <w:szCs w:val="24"/>
        </w:rPr>
      </w:pPr>
    </w:p>
    <w:p w14:paraId="415695D2" w14:textId="60238475" w:rsidR="00E026AD" w:rsidRPr="009161D0" w:rsidRDefault="00E026AD" w:rsidP="00E026AD">
      <w:pPr>
        <w:spacing w:line="256" w:lineRule="auto"/>
        <w:jc w:val="both"/>
        <w:rPr>
          <w:rFonts w:ascii="Times New Roman" w:eastAsia="Calibri" w:hAnsi="Times New Roman" w:cs="Times New Roman"/>
          <w:b/>
          <w:sz w:val="28"/>
          <w:szCs w:val="28"/>
        </w:rPr>
      </w:pPr>
      <w:bookmarkStart w:id="10" w:name="_Hlk69996420"/>
      <w:r w:rsidRPr="009161D0">
        <w:rPr>
          <w:rFonts w:ascii="Times New Roman" w:eastAsia="Calibri" w:hAnsi="Times New Roman" w:cs="Times New Roman"/>
          <w:b/>
          <w:sz w:val="28"/>
          <w:szCs w:val="28"/>
        </w:rPr>
        <w:t xml:space="preserve">2- </w:t>
      </w:r>
      <w:bookmarkStart w:id="11" w:name="_Hlk69996310"/>
      <w:r w:rsidRPr="009161D0">
        <w:rPr>
          <w:rFonts w:ascii="Times New Roman" w:eastAsia="Calibri" w:hAnsi="Times New Roman" w:cs="Times New Roman"/>
          <w:b/>
          <w:sz w:val="28"/>
          <w:szCs w:val="28"/>
        </w:rPr>
        <w:t>Comparaison des normes de la RNT</w:t>
      </w:r>
    </w:p>
    <w:bookmarkEnd w:id="10"/>
    <w:bookmarkEnd w:id="11"/>
    <w:p w14:paraId="13125591" w14:textId="416953B9" w:rsidR="00FB2358" w:rsidRPr="009161D0" w:rsidRDefault="00E026AD">
      <w:pPr>
        <w:spacing w:line="25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Le tableau ci-dessous </w:t>
      </w:r>
      <w:r w:rsidR="006433A4" w:rsidRPr="009161D0">
        <w:rPr>
          <w:rFonts w:ascii="Times New Roman" w:eastAsia="Calibri" w:hAnsi="Times New Roman" w:cs="Times New Roman"/>
          <w:bCs/>
          <w:sz w:val="24"/>
          <w:szCs w:val="24"/>
        </w:rPr>
        <w:t>résume</w:t>
      </w:r>
      <w:r w:rsidRPr="009161D0">
        <w:rPr>
          <w:rFonts w:ascii="Times New Roman" w:eastAsia="Calibri" w:hAnsi="Times New Roman" w:cs="Times New Roman"/>
          <w:bCs/>
          <w:sz w:val="24"/>
          <w:szCs w:val="24"/>
        </w:rPr>
        <w:t xml:space="preserve"> les caractéristiques des normes présentées plus haut.</w:t>
      </w:r>
    </w:p>
    <w:p w14:paraId="044C0E66" w14:textId="01014C1D" w:rsidR="00BD5768" w:rsidRPr="009161D0" w:rsidRDefault="00E026AD" w:rsidP="00C66D2C">
      <w:pPr>
        <w:spacing w:line="256" w:lineRule="auto"/>
        <w:rPr>
          <w:rFonts w:ascii="Times New Roman" w:eastAsia="Calibri" w:hAnsi="Times New Roman" w:cs="Times New Roman"/>
          <w:b/>
          <w:sz w:val="24"/>
          <w:szCs w:val="24"/>
        </w:rPr>
      </w:pPr>
      <w:bookmarkStart w:id="12" w:name="_Hlk70010430"/>
      <w:r w:rsidRPr="009161D0">
        <w:rPr>
          <w:rFonts w:ascii="Times New Roman" w:eastAsia="Calibri" w:hAnsi="Times New Roman" w:cs="Times New Roman"/>
          <w:b/>
          <w:sz w:val="24"/>
          <w:szCs w:val="24"/>
          <w:u w:val="single"/>
        </w:rPr>
        <w:t>T</w:t>
      </w:r>
      <w:r w:rsidR="006433A4" w:rsidRPr="009161D0">
        <w:rPr>
          <w:rFonts w:ascii="Times New Roman" w:eastAsia="Calibri" w:hAnsi="Times New Roman" w:cs="Times New Roman"/>
          <w:b/>
          <w:sz w:val="24"/>
          <w:szCs w:val="24"/>
          <w:u w:val="single"/>
        </w:rPr>
        <w:t>ableau 1.1</w:t>
      </w:r>
      <w:r w:rsidRPr="009161D0">
        <w:rPr>
          <w:rFonts w:ascii="Times New Roman" w:eastAsia="Calibri" w:hAnsi="Times New Roman" w:cs="Times New Roman"/>
          <w:b/>
          <w:sz w:val="24"/>
          <w:szCs w:val="24"/>
        </w:rPr>
        <w:t xml:space="preserve"> : </w:t>
      </w:r>
      <w:r w:rsidR="006433A4" w:rsidRPr="009161D0">
        <w:rPr>
          <w:rFonts w:ascii="Times New Roman" w:eastAsia="Calibri" w:hAnsi="Times New Roman" w:cs="Times New Roman"/>
          <w:b/>
          <w:sz w:val="24"/>
          <w:szCs w:val="24"/>
        </w:rPr>
        <w:t xml:space="preserve">Récapitulatif des caractéristiques des normes </w:t>
      </w:r>
      <w:bookmarkStart w:id="13" w:name="_Hlk70379380"/>
      <w:r w:rsidR="006433A4"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1</w:t>
      </w:r>
      <w:r w:rsidR="006433A4" w:rsidRPr="009161D0">
        <w:rPr>
          <w:rFonts w:ascii="Times New Roman" w:eastAsia="Calibri" w:hAnsi="Times New Roman" w:cs="Times New Roman"/>
          <w:b/>
          <w:sz w:val="24"/>
          <w:szCs w:val="24"/>
        </w:rPr>
        <w:t>]</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7</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8</w:t>
      </w:r>
      <w:r w:rsidR="00337C13" w:rsidRPr="009161D0">
        <w:rPr>
          <w:rFonts w:ascii="Times New Roman" w:eastAsia="Calibri" w:hAnsi="Times New Roman" w:cs="Times New Roman"/>
          <w:b/>
          <w:sz w:val="24"/>
          <w:szCs w:val="24"/>
        </w:rPr>
        <w:t>]</w:t>
      </w:r>
      <w:r w:rsidR="00D17EA6" w:rsidRPr="009161D0">
        <w:rPr>
          <w:rFonts w:ascii="Times New Roman" w:eastAsia="Calibri" w:hAnsi="Times New Roman" w:cs="Times New Roman"/>
          <w:b/>
          <w:sz w:val="24"/>
          <w:szCs w:val="24"/>
        </w:rPr>
        <w:t xml:space="preserve"> [</w:t>
      </w:r>
      <w:r w:rsidR="002406DE">
        <w:rPr>
          <w:rFonts w:ascii="Times New Roman" w:eastAsia="Calibri" w:hAnsi="Times New Roman" w:cs="Times New Roman"/>
          <w:b/>
          <w:sz w:val="24"/>
          <w:szCs w:val="24"/>
        </w:rPr>
        <w:t>10</w:t>
      </w:r>
      <w:r w:rsidR="00D17EA6" w:rsidRPr="009161D0">
        <w:rPr>
          <w:rFonts w:ascii="Times New Roman" w:eastAsia="Calibri" w:hAnsi="Times New Roman" w:cs="Times New Roman"/>
          <w:b/>
          <w:sz w:val="24"/>
          <w:szCs w:val="24"/>
        </w:rPr>
        <w:t>]</w:t>
      </w:r>
      <w:bookmarkEnd w:id="13"/>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161D0"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bookmarkEnd w:id="12"/>
          <w:p w14:paraId="74D11F1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w:t>
            </w:r>
          </w:p>
        </w:tc>
      </w:tr>
      <w:tr w:rsidR="00BD5768" w:rsidRPr="009161D0"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Capacités </w:t>
            </w:r>
          </w:p>
          <w:p w14:paraId="29927A4D"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31DC5F17" w:rsidR="00BD5768" w:rsidRPr="009161D0" w:rsidRDefault="00D17EA6"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Environ 8</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161D0" w:rsidRDefault="0009355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E</w:t>
            </w:r>
            <w:r w:rsidR="00C66D2C" w:rsidRPr="009161D0">
              <w:rPr>
                <w:rFonts w:ascii="Times New Roman" w:hAnsi="Times New Roman" w:cs="Times New Roman"/>
                <w:bCs/>
                <w:sz w:val="24"/>
                <w:szCs w:val="24"/>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Environ </w:t>
            </w:r>
            <w:r w:rsidR="00BD5768" w:rsidRPr="009161D0">
              <w:rPr>
                <w:rFonts w:ascii="Times New Roman" w:hAnsi="Times New Roman" w:cs="Times New Roman"/>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w:t>
            </w:r>
          </w:p>
          <w:p w14:paraId="689EEB85" w14:textId="77777777" w:rsidR="00BD5768" w:rsidRPr="009161D0" w:rsidRDefault="00BD5768" w:rsidP="004C1320">
            <w:pPr>
              <w:jc w:val="both"/>
              <w:rPr>
                <w:rFonts w:ascii="Times New Roman" w:hAnsi="Times New Roman" w:cs="Times New Roman"/>
                <w:bCs/>
                <w:sz w:val="24"/>
                <w:szCs w:val="24"/>
              </w:rPr>
            </w:pPr>
          </w:p>
        </w:tc>
      </w:tr>
      <w:tr w:rsidR="00BD5768" w:rsidRPr="009161D0"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4F5DE47"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375D170B" w14:textId="77777777" w:rsidR="00BD5768" w:rsidRPr="009161D0" w:rsidRDefault="00BD5768" w:rsidP="004C1320">
            <w:pPr>
              <w:jc w:val="both"/>
              <w:rPr>
                <w:rFonts w:ascii="Times New Roman" w:hAnsi="Times New Roman" w:cs="Times New Roman"/>
                <w:bCs/>
                <w:sz w:val="24"/>
                <w:szCs w:val="24"/>
              </w:rPr>
            </w:pPr>
          </w:p>
          <w:p w14:paraId="0949E541" w14:textId="77777777" w:rsidR="00BD5768" w:rsidRPr="009161D0" w:rsidRDefault="00BD5768" w:rsidP="00671670">
            <w:pPr>
              <w:jc w:val="both"/>
              <w:rPr>
                <w:rFonts w:ascii="Times New Roman" w:hAnsi="Times New Roman" w:cs="Times New Roman"/>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7B46DBB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68673DF6" w14:textId="77777777" w:rsidR="00BD5768" w:rsidRPr="009161D0" w:rsidRDefault="00BD5768" w:rsidP="004C1320">
            <w:pPr>
              <w:jc w:val="both"/>
              <w:rPr>
                <w:rFonts w:ascii="Times New Roman" w:hAnsi="Times New Roman" w:cs="Times New Roman"/>
                <w:bCs/>
                <w:sz w:val="24"/>
                <w:szCs w:val="24"/>
              </w:rPr>
            </w:pPr>
          </w:p>
          <w:p w14:paraId="5BC101C6" w14:textId="77777777" w:rsidR="00BD5768" w:rsidRPr="009161D0" w:rsidRDefault="00BD5768" w:rsidP="004C1320">
            <w:pPr>
              <w:jc w:val="both"/>
              <w:rPr>
                <w:rFonts w:ascii="Times New Roman" w:hAnsi="Times New Roman" w:cs="Times New Roman"/>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190068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5D565F79" w14:textId="77777777" w:rsidR="00BD5768" w:rsidRPr="009161D0" w:rsidRDefault="00BD5768" w:rsidP="00671670">
            <w:pPr>
              <w:jc w:val="both"/>
              <w:rPr>
                <w:rFonts w:ascii="Times New Roman" w:hAnsi="Times New Roman" w:cs="Times New Roman"/>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w:t>
            </w:r>
            <w:r w:rsidR="00671670" w:rsidRPr="009161D0">
              <w:rPr>
                <w:rFonts w:ascii="Times New Roman" w:hAnsi="Times New Roman" w:cs="Times New Roman"/>
                <w:bCs/>
                <w:sz w:val="24"/>
                <w:szCs w:val="24"/>
              </w:rPr>
              <w:t>-</w:t>
            </w:r>
            <w:r w:rsidRPr="009161D0">
              <w:rPr>
                <w:rFonts w:ascii="Times New Roman" w:hAnsi="Times New Roman" w:cs="Times New Roman"/>
                <w:bCs/>
                <w:sz w:val="24"/>
                <w:szCs w:val="24"/>
              </w:rPr>
              <w:t>174 MHz</w:t>
            </w:r>
          </w:p>
        </w:tc>
      </w:tr>
      <w:tr w:rsidR="00671670" w:rsidRPr="009161D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4.5 ou 5 KHz</w:t>
            </w:r>
          </w:p>
          <w:p w14:paraId="1CDC206F"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 ou 10 KHz</w:t>
            </w:r>
          </w:p>
          <w:p w14:paraId="43D50CF4"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18 ou 20 KHz</w:t>
            </w:r>
          </w:p>
          <w:p w14:paraId="5F5EC32E" w14:textId="77777777" w:rsidR="00671670" w:rsidRPr="009161D0" w:rsidRDefault="00671670" w:rsidP="004C1320">
            <w:pPr>
              <w:jc w:val="both"/>
              <w:rPr>
                <w:rFonts w:ascii="Times New Roman" w:hAnsi="Times New Roman" w:cs="Times New Roman"/>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96 KHz</w:t>
            </w:r>
          </w:p>
        </w:tc>
      </w:tr>
      <w:tr w:rsidR="00671670" w:rsidRPr="009161D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161D0" w:rsidRDefault="00671670" w:rsidP="00986B5E">
            <w:pPr>
              <w:jc w:val="center"/>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161D0" w:rsidRDefault="00671670" w:rsidP="004C1320">
            <w:pPr>
              <w:jc w:val="both"/>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MPEG-4 HE-AAC V2</w:t>
            </w:r>
          </w:p>
        </w:tc>
      </w:tr>
      <w:tr w:rsidR="00986B5E" w:rsidRPr="009161D0"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161D0" w:rsidRDefault="00986B5E"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161D0" w:rsidRDefault="00986B5E" w:rsidP="00986B5E">
            <w:pPr>
              <w:jc w:val="both"/>
              <w:rPr>
                <w:rFonts w:ascii="Times New Roman" w:hAnsi="Times New Roman" w:cs="Times New Roman"/>
                <w:bCs/>
                <w:sz w:val="24"/>
                <w:szCs w:val="24"/>
              </w:rPr>
            </w:pPr>
            <w:r w:rsidRPr="009161D0">
              <w:rPr>
                <w:rFonts w:ascii="Times New Roman" w:hAnsi="Times New Roman" w:cs="Times New Roman"/>
                <w:bCs/>
                <w:sz w:val="24"/>
                <w:szCs w:val="24"/>
              </w:rPr>
              <w:t>Convolutif</w:t>
            </w:r>
          </w:p>
          <w:p w14:paraId="3D6A8A69" w14:textId="77777777" w:rsidR="00986B5E" w:rsidRPr="009161D0" w:rsidRDefault="00986B5E" w:rsidP="00986B5E">
            <w:pPr>
              <w:jc w:val="both"/>
              <w:rPr>
                <w:rFonts w:ascii="Times New Roman" w:hAnsi="Times New Roman" w:cs="Times New Roman"/>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161D0" w:rsidRDefault="00986B5E" w:rsidP="00986B5E">
            <w:pPr>
              <w:jc w:val="both"/>
              <w:rPr>
                <w:rFonts w:ascii="Times New Roman" w:hAnsi="Times New Roman" w:cs="Times New Roman"/>
                <w:bCs/>
                <w:color w:val="111111"/>
                <w:sz w:val="24"/>
                <w:szCs w:val="24"/>
                <w:shd w:val="clear" w:color="auto" w:fill="FFFFFF"/>
              </w:rPr>
            </w:pPr>
            <w:r w:rsidRPr="009161D0">
              <w:rPr>
                <w:rFonts w:ascii="Times New Roman" w:hAnsi="Times New Roman" w:cs="Times New Roman"/>
                <w:bCs/>
                <w:sz w:val="24"/>
                <w:szCs w:val="24"/>
              </w:rPr>
              <w:t xml:space="preserve">Codage convolutif, </w:t>
            </w:r>
            <w:r w:rsidRPr="009161D0">
              <w:rPr>
                <w:rFonts w:ascii="Times New Roman" w:hAnsi="Times New Roman" w:cs="Times New Roman"/>
                <w:bCs/>
                <w:color w:val="111111"/>
                <w:sz w:val="24"/>
                <w:szCs w:val="24"/>
                <w:shd w:val="clear" w:color="auto" w:fill="FFFFFF"/>
              </w:rPr>
              <w:t>Reed-Solomon</w:t>
            </w:r>
          </w:p>
          <w:p w14:paraId="0A6322E7" w14:textId="77777777" w:rsidR="00986B5E" w:rsidRPr="009161D0" w:rsidRDefault="00986B5E" w:rsidP="004C1320">
            <w:pPr>
              <w:jc w:val="both"/>
              <w:rPr>
                <w:rFonts w:ascii="Times New Roman" w:hAnsi="Times New Roman" w:cs="Times New Roman"/>
                <w:bCs/>
                <w:sz w:val="24"/>
                <w:szCs w:val="24"/>
              </w:rPr>
            </w:pPr>
          </w:p>
          <w:p w14:paraId="183EA879" w14:textId="77777777" w:rsidR="00986B5E" w:rsidRPr="009161D0" w:rsidRDefault="00986B5E" w:rsidP="004C1320">
            <w:pPr>
              <w:jc w:val="both"/>
              <w:rPr>
                <w:rFonts w:ascii="Times New Roman" w:hAnsi="Times New Roman" w:cs="Times New Roman"/>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161D0" w:rsidRDefault="00986B5E"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Codage convolutif</w:t>
            </w:r>
          </w:p>
          <w:p w14:paraId="30338E71" w14:textId="77777777" w:rsidR="00986B5E" w:rsidRPr="009161D0" w:rsidRDefault="00986B5E" w:rsidP="004C1320">
            <w:pPr>
              <w:jc w:val="both"/>
              <w:rPr>
                <w:rFonts w:ascii="Times New Roman" w:hAnsi="Times New Roman" w:cs="Times New Roman"/>
                <w:bCs/>
                <w:sz w:val="24"/>
                <w:szCs w:val="24"/>
              </w:rPr>
            </w:pPr>
          </w:p>
        </w:tc>
      </w:tr>
      <w:tr w:rsidR="00BD5768" w:rsidRPr="009161D0"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3C838F16"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90D8492"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4FC6876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r w:rsidR="00671670"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16QAM</w:t>
            </w:r>
            <w:r w:rsidR="00FE4D31"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64QAM</w:t>
            </w:r>
          </w:p>
          <w:p w14:paraId="3AF7016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C7BE3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16QAM</w:t>
            </w:r>
          </w:p>
          <w:p w14:paraId="27C462A5"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r>
      <w:tr w:rsidR="00BD5768" w:rsidRPr="009161D0"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r>
    </w:tbl>
    <w:p w14:paraId="7CBAAD69" w14:textId="77777777" w:rsidR="00CA667A" w:rsidRPr="009161D0" w:rsidRDefault="00CA667A">
      <w:pPr>
        <w:spacing w:line="256" w:lineRule="auto"/>
        <w:jc w:val="both"/>
        <w:rPr>
          <w:rFonts w:ascii="Times New Roman" w:eastAsia="Calibri" w:hAnsi="Times New Roman" w:cs="Times New Roman"/>
          <w:b/>
          <w:sz w:val="24"/>
          <w:szCs w:val="24"/>
        </w:rPr>
      </w:pPr>
    </w:p>
    <w:p w14:paraId="0B58AD89" w14:textId="6E1CE2B6" w:rsidR="00DC3B6F" w:rsidRPr="009161D0" w:rsidRDefault="00E026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2.1 </w:t>
      </w:r>
      <w:bookmarkStart w:id="14" w:name="_Hlk69996492"/>
      <w:r w:rsidR="00766B83" w:rsidRPr="009161D0">
        <w:rPr>
          <w:rFonts w:ascii="Times New Roman" w:eastAsia="Calibri" w:hAnsi="Times New Roman" w:cs="Times New Roman"/>
          <w:b/>
          <w:sz w:val="28"/>
          <w:szCs w:val="28"/>
        </w:rPr>
        <w:t>DAB+ et TDMB</w:t>
      </w:r>
    </w:p>
    <w:bookmarkEnd w:id="14"/>
    <w:p w14:paraId="406A5EC1" w14:textId="77777777" w:rsidR="00706566" w:rsidRPr="009161D0" w:rsidRDefault="00766B83" w:rsidP="00706566">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b/>
          <w:sz w:val="24"/>
          <w:szCs w:val="24"/>
        </w:rPr>
        <w:t xml:space="preserve">DAB+ et T-DMB </w:t>
      </w:r>
      <w:r w:rsidRPr="009161D0">
        <w:rPr>
          <w:rFonts w:ascii="Times New Roman" w:eastAsia="Calibri" w:hAnsi="Times New Roman" w:cs="Times New Roman"/>
          <w:sz w:val="24"/>
          <w:szCs w:val="24"/>
        </w:rPr>
        <w:t>constituent des améliorations du DAB. Ces deux normes présentent des similarités. Elles utilisent un codage audio plus efficace et également</w:t>
      </w:r>
      <w:r w:rsidRPr="009161D0">
        <w:rPr>
          <w:rFonts w:ascii="Times New Roman" w:eastAsia="Calibri" w:hAnsi="Times New Roman" w:cs="Times New Roman"/>
          <w:color w:val="111111"/>
          <w:sz w:val="24"/>
          <w:szCs w:val="24"/>
          <w:shd w:val="clear" w:color="auto" w:fill="FFFFFF"/>
        </w:rPr>
        <w:t xml:space="preserve"> un codage FEC supplémentaire, Reed-Solomon, ce qui permet une meilleure protection contre les erreurs.</w:t>
      </w:r>
    </w:p>
    <w:p w14:paraId="56D0B73E" w14:textId="66D27CCF" w:rsidR="00DC3B6F" w:rsidRPr="009161D0" w:rsidRDefault="00766B83" w:rsidP="00706566">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sz w:val="24"/>
          <w:szCs w:val="24"/>
        </w:rPr>
        <w:t>La norme T-DMB permet des données associées plus riches qu’en DAB+.  Elle permet grâce à ses composantes MPEG-4 vidéo la mise en œuvre de services interactifs, de vidéo contrairement au DAB+</w:t>
      </w:r>
      <w:r w:rsidR="00FF0F0C">
        <w:rPr>
          <w:rFonts w:ascii="Times New Roman" w:eastAsia="Calibri" w:hAnsi="Times New Roman" w:cs="Times New Roman"/>
          <w:sz w:val="24"/>
          <w:szCs w:val="24"/>
        </w:rPr>
        <w:t>.</w:t>
      </w:r>
    </w:p>
    <w:p w14:paraId="04956EAD" w14:textId="340D7196" w:rsidR="00DC3B6F" w:rsidRPr="009161D0" w:rsidRDefault="00766B83">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Néanmoins T-DMB permet de diffuser moins de radios que le DAB+ et est plus gourmand en bande passante [</w:t>
      </w:r>
      <w:r w:rsidR="00C6550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La norme</w:t>
      </w:r>
      <w:r w:rsidR="00D17EA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w:t>
      </w:r>
      <w:r w:rsidR="00D17EA6"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DMB n’est actuellement utilisée en radio dans aucun pays européen en dehors de la France qui a opté pour elle</w:t>
      </w:r>
      <w:r w:rsidR="00C65500">
        <w:rPr>
          <w:rFonts w:ascii="Times New Roman" w:eastAsia="Calibri" w:hAnsi="Times New Roman" w:cs="Times New Roman"/>
          <w:sz w:val="24"/>
          <w:szCs w:val="24"/>
        </w:rPr>
        <w:t xml:space="preserve"> [8]</w:t>
      </w:r>
      <w:r w:rsidRPr="009161D0">
        <w:rPr>
          <w:rFonts w:ascii="Times New Roman" w:eastAsia="Calibri" w:hAnsi="Times New Roman" w:cs="Times New Roman"/>
          <w:sz w:val="24"/>
          <w:szCs w:val="24"/>
        </w:rPr>
        <w:t>. Pour permettre donc une harmonisation au niveau européen le choix est porté sur le DAB+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w:t>
      </w:r>
    </w:p>
    <w:p w14:paraId="73C3A887" w14:textId="1B2B610D" w:rsidR="00DC3B6F" w:rsidRPr="009161D0" w:rsidRDefault="00766B83">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De plus pour les éditeurs, le DAB+ permettra une meilleure utilisation de la ressource spectrale que le TDMB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 xml:space="preserve">. </w:t>
      </w:r>
    </w:p>
    <w:p w14:paraId="53B0DF95" w14:textId="77777777" w:rsidR="00FB2358" w:rsidRPr="009161D0" w:rsidRDefault="00FB2358">
      <w:pPr>
        <w:spacing w:after="0" w:line="240" w:lineRule="auto"/>
        <w:jc w:val="both"/>
        <w:rPr>
          <w:rFonts w:ascii="Times New Roman" w:eastAsia="Calibri" w:hAnsi="Times New Roman" w:cs="Times New Roman"/>
          <w:sz w:val="24"/>
          <w:szCs w:val="24"/>
        </w:rPr>
      </w:pPr>
    </w:p>
    <w:p w14:paraId="34254066" w14:textId="77777777" w:rsidR="00DC3B6F" w:rsidRPr="009161D0" w:rsidRDefault="00DC3B6F">
      <w:pPr>
        <w:spacing w:after="0" w:line="240" w:lineRule="auto"/>
        <w:jc w:val="both"/>
        <w:rPr>
          <w:rFonts w:ascii="Times New Roman" w:eastAsia="Calibri" w:hAnsi="Times New Roman" w:cs="Times New Roman"/>
          <w:sz w:val="24"/>
          <w:szCs w:val="24"/>
        </w:rPr>
      </w:pPr>
    </w:p>
    <w:p w14:paraId="14245E8D" w14:textId="1515D791" w:rsidR="00DC3B6F" w:rsidRPr="009161D0" w:rsidRDefault="00E026AD">
      <w:pPr>
        <w:spacing w:after="0" w:line="240"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2.2</w:t>
      </w:r>
      <w:r w:rsidR="00766B83" w:rsidRPr="009161D0">
        <w:rPr>
          <w:rFonts w:ascii="Times New Roman" w:eastAsia="Calibri" w:hAnsi="Times New Roman" w:cs="Times New Roman"/>
          <w:b/>
          <w:sz w:val="28"/>
          <w:szCs w:val="28"/>
        </w:rPr>
        <w:t xml:space="preserve"> DRM et DAB+ </w:t>
      </w:r>
    </w:p>
    <w:p w14:paraId="36E512C6" w14:textId="77777777" w:rsidR="00706566" w:rsidRPr="009161D0" w:rsidRDefault="00766B83" w:rsidP="00706566">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normes DRM et DAB+ offrent aux auditeurs une expérience radio équivalente.</w:t>
      </w:r>
    </w:p>
    <w:p w14:paraId="279AE650" w14:textId="728B3B15" w:rsidR="00DC3B6F" w:rsidRPr="009161D0" w:rsidRDefault="00766B83" w:rsidP="00706566">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offre la possibilité de multiplexage de plusieurs chaines radio contrairement au DRM qui offre un petit multiplex de 1 à 3 programmes audio</w:t>
      </w:r>
      <w:r w:rsidR="00A53E64" w:rsidRPr="009161D0">
        <w:rPr>
          <w:rFonts w:ascii="Times New Roman" w:eastAsia="Calibri" w:hAnsi="Times New Roman" w:cs="Times New Roman"/>
          <w:sz w:val="24"/>
          <w:szCs w:val="24"/>
        </w:rPr>
        <w:t xml:space="preserve"> [13].</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Pour une architecture ayant plusieurs programmes radios on utilisera plus d’émetteurs avec la norme DRM que la norme DAB+. Ce qui engendrera un coût d’investissement important et aussi une grande consommation en énergie [1</w:t>
      </w:r>
      <w:r w:rsidR="00A53E64" w:rsidRPr="009161D0">
        <w:rPr>
          <w:rFonts w:ascii="Times New Roman" w:eastAsia="Calibri" w:hAnsi="Times New Roman" w:cs="Times New Roman"/>
          <w:sz w:val="24"/>
          <w:szCs w:val="24"/>
        </w:rPr>
        <w:t>3</w:t>
      </w:r>
      <w:r w:rsidRPr="009161D0">
        <w:rPr>
          <w:rFonts w:ascii="Times New Roman" w:eastAsia="Calibri" w:hAnsi="Times New Roman" w:cs="Times New Roman"/>
          <w:sz w:val="24"/>
          <w:szCs w:val="24"/>
        </w:rPr>
        <w:t xml:space="preserve">]. </w:t>
      </w:r>
    </w:p>
    <w:p w14:paraId="31268670" w14:textId="77777777" w:rsidR="00DC3B6F" w:rsidRPr="009161D0" w:rsidRDefault="00DC3B6F" w:rsidP="00FB2358">
      <w:pPr>
        <w:spacing w:line="256" w:lineRule="auto"/>
        <w:jc w:val="both"/>
        <w:rPr>
          <w:rFonts w:ascii="Times New Roman" w:eastAsia="Calibri" w:hAnsi="Times New Roman" w:cs="Times New Roman"/>
          <w:sz w:val="24"/>
          <w:szCs w:val="24"/>
        </w:rPr>
      </w:pPr>
    </w:p>
    <w:p w14:paraId="2E0037A7" w14:textId="09D68E40" w:rsidR="00DC3B6F" w:rsidRPr="009161D0" w:rsidRDefault="00FB2358">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2.3</w:t>
      </w:r>
      <w:r w:rsidR="00160DF5"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Choix et justification de norme</w:t>
      </w:r>
    </w:p>
    <w:p w14:paraId="5963C7A6" w14:textId="77777777" w:rsidR="00DC3B6F" w:rsidRPr="009161D0" w:rsidRDefault="00766B83">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Sur la base des comparaisons précédentes, la norme DAB+ serait plus adaptée pour remplacer la FM dans l’environnement Béninois.  </w:t>
      </w:r>
    </w:p>
    <w:p w14:paraId="63EF1E2B" w14:textId="6EF9294C" w:rsidR="00DC3B6F" w:rsidRPr="009161D0" w:rsidRDefault="00766B83">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plupart des travaux européens en la matière préconisent une norme unique qui serait le DAB+, qui est donc déployée dans les pays européens</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modèles de récepteurs sont donc pour la plupart compatibles avec le DAB/DAB+</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De plus cette norme permettra une meilleure gestion de la ressource spectrale et aussi une réduction des coût</w:t>
      </w:r>
      <w:r w:rsidR="00160DF5" w:rsidRPr="009161D0">
        <w:rPr>
          <w:rFonts w:ascii="Times New Roman" w:eastAsia="Calibri" w:hAnsi="Times New Roman" w:cs="Times New Roman"/>
          <w:sz w:val="24"/>
          <w:szCs w:val="24"/>
        </w:rPr>
        <w:t>s</w:t>
      </w:r>
      <w:r w:rsidRPr="009161D0">
        <w:rPr>
          <w:rFonts w:ascii="Times New Roman" w:eastAsia="Calibri" w:hAnsi="Times New Roman" w:cs="Times New Roman"/>
          <w:sz w:val="24"/>
          <w:szCs w:val="24"/>
        </w:rPr>
        <w:t xml:space="preserve"> de diffusion par rapport aux autres normes. </w:t>
      </w:r>
    </w:p>
    <w:p w14:paraId="3ED47D88" w14:textId="66A765A0" w:rsidR="00375724" w:rsidRPr="009161D0" w:rsidRDefault="00766B83" w:rsidP="001F1FE2">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choix de la norme RNT pour le Benin sera donc le DAB+ </w:t>
      </w:r>
      <w:r w:rsidR="00A53E64" w:rsidRPr="009161D0">
        <w:rPr>
          <w:rFonts w:ascii="Times New Roman" w:eastAsia="Calibri" w:hAnsi="Times New Roman" w:cs="Times New Roman"/>
          <w:sz w:val="24"/>
          <w:szCs w:val="24"/>
        </w:rPr>
        <w:t>compte tenu</w:t>
      </w:r>
      <w:r w:rsidRPr="009161D0">
        <w:rPr>
          <w:rFonts w:ascii="Times New Roman" w:eastAsia="Calibri" w:hAnsi="Times New Roman" w:cs="Times New Roman"/>
          <w:sz w:val="24"/>
          <w:szCs w:val="24"/>
        </w:rPr>
        <w:t xml:space="preserve"> de ses avantages et du succès de son déploiement dans les autres pays.</w:t>
      </w:r>
    </w:p>
    <w:p w14:paraId="5D0416D1" w14:textId="00EC3190" w:rsidR="00375724" w:rsidRPr="009161D0" w:rsidRDefault="00375724">
      <w:pPr>
        <w:spacing w:line="256" w:lineRule="auto"/>
        <w:jc w:val="both"/>
        <w:rPr>
          <w:rFonts w:ascii="Times New Roman" w:eastAsia="Calibri" w:hAnsi="Times New Roman" w:cs="Times New Roman"/>
          <w:b/>
          <w:sz w:val="24"/>
          <w:szCs w:val="24"/>
        </w:rPr>
      </w:pPr>
    </w:p>
    <w:p w14:paraId="0036086E" w14:textId="2961E05F" w:rsidR="00375724" w:rsidRPr="009161D0" w:rsidRDefault="00DF0237">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Conclusion</w:t>
      </w:r>
    </w:p>
    <w:p w14:paraId="0BA23628" w14:textId="4ED4C25C" w:rsidR="00375724" w:rsidRPr="009161D0" w:rsidRDefault="00DF0237">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Ce chapitre nous a permis de présenter les différentes normes existantes de la radiodiffusion numérique terrestre et d’opter pour la norme DAB+ comme système adaptée </w:t>
      </w:r>
      <w:r w:rsidR="00B93DCF" w:rsidRPr="009161D0">
        <w:rPr>
          <w:rFonts w:ascii="Times New Roman" w:eastAsia="Calibri" w:hAnsi="Times New Roman" w:cs="Times New Roman"/>
          <w:bCs/>
          <w:sz w:val="24"/>
          <w:szCs w:val="24"/>
        </w:rPr>
        <w:t>à</w:t>
      </w:r>
      <w:r w:rsidRPr="009161D0">
        <w:rPr>
          <w:rFonts w:ascii="Times New Roman" w:eastAsia="Calibri" w:hAnsi="Times New Roman" w:cs="Times New Roman"/>
          <w:bCs/>
          <w:sz w:val="24"/>
          <w:szCs w:val="24"/>
        </w:rPr>
        <w:t xml:space="preserve"> l’environnement béninois. Dans le chapitre suivant</w:t>
      </w:r>
      <w:r w:rsidR="009B103E" w:rsidRPr="009161D0">
        <w:rPr>
          <w:rFonts w:ascii="Times New Roman" w:eastAsia="Calibri" w:hAnsi="Times New Roman" w:cs="Times New Roman"/>
          <w:bCs/>
          <w:sz w:val="24"/>
          <w:szCs w:val="24"/>
        </w:rPr>
        <w:t>, nous allons mener une étude détaillée du système DAB+ afin de l’implémenter.</w:t>
      </w:r>
    </w:p>
    <w:p w14:paraId="261A954C" w14:textId="77777777" w:rsidR="00FB2358" w:rsidRPr="009161D0" w:rsidRDefault="00FB2358">
      <w:pPr>
        <w:spacing w:line="256" w:lineRule="auto"/>
        <w:jc w:val="both"/>
        <w:rPr>
          <w:rFonts w:ascii="Times New Roman" w:eastAsia="Calibri" w:hAnsi="Times New Roman" w:cs="Times New Roman"/>
          <w:b/>
          <w:sz w:val="24"/>
          <w:szCs w:val="24"/>
        </w:rPr>
      </w:pPr>
    </w:p>
    <w:p w14:paraId="3E0BBF4B" w14:textId="77777777" w:rsidR="00FB2358" w:rsidRPr="009161D0" w:rsidRDefault="00FB2358">
      <w:pPr>
        <w:spacing w:line="256" w:lineRule="auto"/>
        <w:jc w:val="both"/>
        <w:rPr>
          <w:rFonts w:ascii="Times New Roman" w:eastAsia="Calibri" w:hAnsi="Times New Roman" w:cs="Times New Roman"/>
          <w:b/>
          <w:sz w:val="24"/>
          <w:szCs w:val="24"/>
        </w:rPr>
      </w:pPr>
    </w:p>
    <w:p w14:paraId="17F6BF99" w14:textId="77777777" w:rsidR="00FB2358" w:rsidRPr="009161D0" w:rsidRDefault="00FB2358">
      <w:pPr>
        <w:spacing w:line="256" w:lineRule="auto"/>
        <w:jc w:val="both"/>
        <w:rPr>
          <w:rFonts w:ascii="Times New Roman" w:eastAsia="Calibri" w:hAnsi="Times New Roman" w:cs="Times New Roman"/>
          <w:b/>
          <w:sz w:val="24"/>
          <w:szCs w:val="24"/>
        </w:rPr>
      </w:pPr>
    </w:p>
    <w:p w14:paraId="6EB51F09" w14:textId="75FC9FDF" w:rsidR="00DC3B6F" w:rsidRPr="009161D0" w:rsidRDefault="001F1FE2">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Chapitre</w:t>
      </w:r>
      <w:r w:rsidR="00160DF5" w:rsidRPr="009161D0">
        <w:rPr>
          <w:rFonts w:ascii="Times New Roman" w:eastAsia="Calibri" w:hAnsi="Times New Roman" w:cs="Times New Roman"/>
          <w:b/>
          <w:sz w:val="28"/>
          <w:szCs w:val="28"/>
        </w:rPr>
        <w:t xml:space="preserve"> </w:t>
      </w:r>
      <w:r w:rsidR="00FB2358" w:rsidRPr="009161D0">
        <w:rPr>
          <w:rFonts w:ascii="Times New Roman" w:eastAsia="Calibri" w:hAnsi="Times New Roman" w:cs="Times New Roman"/>
          <w:b/>
          <w:sz w:val="28"/>
          <w:szCs w:val="28"/>
        </w:rPr>
        <w:t>2</w:t>
      </w:r>
      <w:r w:rsidR="00160DF5" w:rsidRPr="009161D0">
        <w:rPr>
          <w:rFonts w:ascii="Times New Roman" w:eastAsia="Calibri" w:hAnsi="Times New Roman" w:cs="Times New Roman"/>
          <w:b/>
          <w:sz w:val="28"/>
          <w:szCs w:val="28"/>
        </w:rPr>
        <w:t xml:space="preserve"> : </w:t>
      </w:r>
      <w:bookmarkStart w:id="15" w:name="_Hlk69996926"/>
      <w:r w:rsidR="00160DF5" w:rsidRPr="009161D0">
        <w:rPr>
          <w:rFonts w:ascii="Times New Roman" w:eastAsia="Calibri" w:hAnsi="Times New Roman" w:cs="Times New Roman"/>
          <w:b/>
          <w:sz w:val="28"/>
          <w:szCs w:val="28"/>
        </w:rPr>
        <w:t>Etude approfondie de la norme DAB+</w:t>
      </w:r>
      <w:bookmarkEnd w:id="15"/>
    </w:p>
    <w:p w14:paraId="35747BF4" w14:textId="6D1CFAF3" w:rsidR="00160DF5" w:rsidRPr="009161D0" w:rsidRDefault="007D6B1E" w:rsidP="00160DF5">
      <w:pPr>
        <w:rPr>
          <w:rFonts w:ascii="Times New Roman" w:hAnsi="Times New Roman" w:cs="Times New Roman"/>
          <w:sz w:val="24"/>
          <w:szCs w:val="24"/>
        </w:rPr>
      </w:pPr>
      <w:r w:rsidRPr="009161D0">
        <w:rPr>
          <w:rFonts w:ascii="Times New Roman" w:hAnsi="Times New Roman" w:cs="Times New Roman"/>
          <w:sz w:val="24"/>
          <w:szCs w:val="24"/>
        </w:rPr>
        <w:t xml:space="preserve">Dans ce chapitre, comme le titre l’indique, nous allons faire une description détaillée du système DAB+ que nous avions choisie </w:t>
      </w:r>
      <w:r w:rsidR="00160DF5" w:rsidRPr="009161D0">
        <w:rPr>
          <w:rFonts w:ascii="Times New Roman" w:hAnsi="Times New Roman" w:cs="Times New Roman"/>
          <w:sz w:val="24"/>
          <w:szCs w:val="24"/>
        </w:rPr>
        <w:t>pour le déploiement de la RNT au Bénin</w:t>
      </w:r>
      <w:r w:rsidRPr="009161D0">
        <w:rPr>
          <w:rFonts w:ascii="Times New Roman" w:hAnsi="Times New Roman" w:cs="Times New Roman"/>
          <w:sz w:val="24"/>
          <w:szCs w:val="24"/>
        </w:rPr>
        <w:t>.</w:t>
      </w:r>
      <w:r w:rsidR="00160DF5" w:rsidRPr="009161D0">
        <w:rPr>
          <w:rFonts w:ascii="Times New Roman" w:hAnsi="Times New Roman" w:cs="Times New Roman"/>
          <w:sz w:val="24"/>
          <w:szCs w:val="24"/>
        </w:rPr>
        <w:t xml:space="preserve"> </w:t>
      </w:r>
    </w:p>
    <w:p w14:paraId="43A7BD62" w14:textId="77777777" w:rsidR="00B93DCF" w:rsidRPr="009161D0" w:rsidRDefault="00B93DCF" w:rsidP="00B93DCF">
      <w:pPr>
        <w:jc w:val="both"/>
        <w:rPr>
          <w:rFonts w:ascii="Times New Roman" w:eastAsia="Calibri" w:hAnsi="Times New Roman" w:cs="Times New Roman"/>
          <w:b/>
          <w:sz w:val="24"/>
          <w:szCs w:val="24"/>
        </w:rPr>
      </w:pPr>
    </w:p>
    <w:p w14:paraId="18A0D90C" w14:textId="56598748" w:rsidR="002F3BC9" w:rsidRPr="009161D0" w:rsidRDefault="002F3BC9" w:rsidP="00B93DCF">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 xml:space="preserve">La figure ci-dessus présente la chaîne d’émission </w:t>
      </w:r>
      <w:r w:rsidR="00E932D5" w:rsidRPr="009161D0">
        <w:rPr>
          <w:rFonts w:ascii="Times New Roman" w:hAnsi="Times New Roman" w:cs="Times New Roman"/>
          <w:color w:val="2E2E2D"/>
          <w:sz w:val="24"/>
          <w:szCs w:val="24"/>
        </w:rPr>
        <w:t xml:space="preserve">simplifié </w:t>
      </w:r>
      <w:r w:rsidRPr="009161D0">
        <w:rPr>
          <w:rFonts w:ascii="Times New Roman" w:hAnsi="Times New Roman" w:cs="Times New Roman"/>
          <w:color w:val="2E2E2D"/>
          <w:sz w:val="24"/>
          <w:szCs w:val="24"/>
        </w:rPr>
        <w:t>du système DAB+.</w:t>
      </w:r>
      <w:r w:rsidR="00E932D5" w:rsidRPr="009161D0">
        <w:rPr>
          <w:rFonts w:ascii="Times New Roman" w:hAnsi="Times New Roman" w:cs="Times New Roman"/>
          <w:color w:val="2E2E2D"/>
          <w:sz w:val="24"/>
          <w:szCs w:val="24"/>
        </w:rPr>
        <w:t xml:space="preserve"> </w:t>
      </w:r>
    </w:p>
    <w:p w14:paraId="054F5C87" w14:textId="02D21043" w:rsidR="007D6B1E" w:rsidRPr="009161D0" w:rsidRDefault="007D6B1E" w:rsidP="002F3BC9">
      <w:pPr>
        <w:pStyle w:val="ListParagraph"/>
        <w:ind w:left="435"/>
        <w:jc w:val="both"/>
        <w:rPr>
          <w:rFonts w:ascii="Times New Roman" w:hAnsi="Times New Roman" w:cs="Times New Roman"/>
          <w:color w:val="2E2E2D"/>
          <w:sz w:val="24"/>
          <w:szCs w:val="24"/>
        </w:rPr>
      </w:pPr>
    </w:p>
    <w:p w14:paraId="4FC699A7" w14:textId="77777777" w:rsidR="007D6B1E" w:rsidRPr="009161D0" w:rsidRDefault="007D6B1E" w:rsidP="002F3BC9">
      <w:pPr>
        <w:pStyle w:val="ListParagraph"/>
        <w:ind w:left="435"/>
        <w:jc w:val="both"/>
        <w:rPr>
          <w:rFonts w:ascii="Times New Roman" w:hAnsi="Times New Roman" w:cs="Times New Roman"/>
          <w:color w:val="2E2E2D"/>
          <w:sz w:val="24"/>
          <w:szCs w:val="24"/>
        </w:rPr>
      </w:pPr>
    </w:p>
    <w:p w14:paraId="59D37DBE" w14:textId="19433FC9" w:rsidR="001F1FE2" w:rsidRPr="009161D0" w:rsidRDefault="00F52A27" w:rsidP="00F52A27">
      <w:pPr>
        <w:pStyle w:val="ListParagraph"/>
        <w:ind w:left="435"/>
        <w:jc w:val="center"/>
        <w:rPr>
          <w:rFonts w:ascii="Times New Roman" w:hAnsi="Times New Roman" w:cs="Times New Roman"/>
          <w:color w:val="2E2E2D"/>
          <w:sz w:val="24"/>
          <w:szCs w:val="24"/>
        </w:rPr>
      </w:pPr>
      <w:r>
        <w:rPr>
          <w:noProof/>
        </w:rPr>
        <w:drawing>
          <wp:inline distT="0" distB="0" distL="0" distR="0" wp14:anchorId="7E86A4F7" wp14:editId="1A42498A">
            <wp:extent cx="6041390" cy="2733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1390" cy="2733675"/>
                    </a:xfrm>
                    <a:prstGeom prst="rect">
                      <a:avLst/>
                    </a:prstGeom>
                    <a:noFill/>
                    <a:ln>
                      <a:noFill/>
                    </a:ln>
                  </pic:spPr>
                </pic:pic>
              </a:graphicData>
            </a:graphic>
          </wp:inline>
        </w:drawing>
      </w:r>
    </w:p>
    <w:p w14:paraId="1086A627" w14:textId="5C446B73" w:rsidR="002F3BC9" w:rsidRPr="009161D0" w:rsidRDefault="002F3BC9" w:rsidP="002F3BC9">
      <w:pPr>
        <w:pStyle w:val="ListParagraph"/>
        <w:ind w:left="1290"/>
        <w:jc w:val="both"/>
        <w:rPr>
          <w:rFonts w:ascii="Times New Roman" w:hAnsi="Times New Roman" w:cs="Times New Roman"/>
          <w:b/>
          <w:bCs/>
          <w:sz w:val="24"/>
          <w:szCs w:val="24"/>
        </w:rPr>
      </w:pPr>
    </w:p>
    <w:p w14:paraId="155D82D3" w14:textId="79E3C3FC" w:rsidR="007D6B1E" w:rsidRPr="009161D0" w:rsidRDefault="007D6B1E" w:rsidP="007D6B1E">
      <w:pPr>
        <w:jc w:val="center"/>
        <w:rPr>
          <w:rFonts w:ascii="Times New Roman" w:hAnsi="Times New Roman" w:cs="Times New Roman"/>
          <w:sz w:val="24"/>
          <w:szCs w:val="24"/>
        </w:rPr>
      </w:pPr>
      <w:bookmarkStart w:id="16" w:name="_Hlk70011022"/>
      <w:r w:rsidRPr="009161D0">
        <w:rPr>
          <w:rFonts w:ascii="Times New Roman" w:hAnsi="Times New Roman" w:cs="Times New Roman"/>
          <w:b/>
          <w:bCs/>
          <w:sz w:val="24"/>
          <w:szCs w:val="24"/>
          <w:u w:val="single"/>
        </w:rPr>
        <w:t xml:space="preserve">Figure </w:t>
      </w:r>
      <w:r w:rsidR="00FB2358" w:rsidRPr="009161D0">
        <w:rPr>
          <w:rFonts w:ascii="Times New Roman" w:hAnsi="Times New Roman" w:cs="Times New Roman"/>
          <w:b/>
          <w:bCs/>
          <w:sz w:val="24"/>
          <w:szCs w:val="24"/>
          <w:u w:val="single"/>
        </w:rPr>
        <w:t>2.1</w:t>
      </w:r>
      <w:r w:rsidRPr="009161D0">
        <w:rPr>
          <w:rFonts w:ascii="Times New Roman" w:hAnsi="Times New Roman" w:cs="Times New Roman"/>
          <w:b/>
          <w:bCs/>
          <w:sz w:val="24"/>
          <w:szCs w:val="24"/>
        </w:rPr>
        <w:t xml:space="preserve"> : </w:t>
      </w:r>
      <w:r w:rsidRPr="009161D0">
        <w:rPr>
          <w:rFonts w:ascii="Times New Roman" w:hAnsi="Times New Roman" w:cs="Times New Roman"/>
          <w:sz w:val="24"/>
          <w:szCs w:val="24"/>
        </w:rPr>
        <w:t xml:space="preserve">Synoptique simplifié de la chaine d’émission DAB+ </w:t>
      </w:r>
      <w:r w:rsidR="00AF7102" w:rsidRPr="009161D0">
        <w:rPr>
          <w:rFonts w:ascii="Times New Roman" w:hAnsi="Times New Roman" w:cs="Times New Roman"/>
          <w:sz w:val="24"/>
          <w:szCs w:val="24"/>
        </w:rPr>
        <w:t>[</w:t>
      </w:r>
      <w:r w:rsidR="009E1A19">
        <w:rPr>
          <w:rFonts w:ascii="Times New Roman" w:hAnsi="Times New Roman" w:cs="Times New Roman"/>
          <w:sz w:val="24"/>
          <w:szCs w:val="24"/>
        </w:rPr>
        <w:t>6</w:t>
      </w:r>
      <w:r w:rsidR="00AF7102" w:rsidRPr="009161D0">
        <w:rPr>
          <w:rFonts w:ascii="Times New Roman" w:hAnsi="Times New Roman" w:cs="Times New Roman"/>
          <w:sz w:val="24"/>
          <w:szCs w:val="24"/>
        </w:rPr>
        <w:t>]</w:t>
      </w:r>
    </w:p>
    <w:bookmarkEnd w:id="16"/>
    <w:p w14:paraId="19BBEE8B" w14:textId="3FC68E0E" w:rsidR="000360BE" w:rsidRPr="009161D0" w:rsidRDefault="007D6B1E" w:rsidP="007D6B1E">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MSC :</w:t>
      </w:r>
      <w:r w:rsidR="00135209" w:rsidRPr="009161D0">
        <w:rPr>
          <w:rFonts w:ascii="Times New Roman" w:hAnsi="Times New Roman" w:cs="Times New Roman"/>
          <w:sz w:val="24"/>
          <w:szCs w:val="24"/>
        </w:rPr>
        <w:t xml:space="preserve"> Main Service Channel</w:t>
      </w:r>
    </w:p>
    <w:p w14:paraId="14CAD79A" w14:textId="3F447EBC" w:rsidR="000360BE" w:rsidRPr="009161D0" w:rsidRDefault="007D6B1E" w:rsidP="00135209">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FIC :</w:t>
      </w:r>
      <w:r w:rsidR="00135209" w:rsidRPr="009161D0">
        <w:rPr>
          <w:rFonts w:ascii="Times New Roman" w:hAnsi="Times New Roman" w:cs="Times New Roman"/>
          <w:sz w:val="24"/>
          <w:szCs w:val="24"/>
        </w:rPr>
        <w:t xml:space="preserve"> Fast Information Channel</w:t>
      </w:r>
    </w:p>
    <w:p w14:paraId="06753954" w14:textId="1C6F50AB" w:rsidR="00D95F03" w:rsidRPr="009161D0" w:rsidRDefault="00D95F03" w:rsidP="000360BE">
      <w:pPr>
        <w:jc w:val="both"/>
        <w:rPr>
          <w:rFonts w:ascii="Times New Roman" w:hAnsi="Times New Roman" w:cs="Times New Roman"/>
          <w:sz w:val="24"/>
          <w:szCs w:val="24"/>
        </w:rPr>
      </w:pPr>
      <w:r w:rsidRPr="009161D0">
        <w:rPr>
          <w:rFonts w:ascii="Times New Roman" w:hAnsi="Times New Roman" w:cs="Times New Roman"/>
          <w:sz w:val="24"/>
          <w:szCs w:val="24"/>
        </w:rPr>
        <w:t>A présent décrivons les différents blocs de cette chaine.</w:t>
      </w:r>
    </w:p>
    <w:p w14:paraId="44BDE160" w14:textId="5275674A" w:rsidR="000360BE" w:rsidRPr="009161D0" w:rsidRDefault="00B93DCF" w:rsidP="000360BE">
      <w:pPr>
        <w:jc w:val="both"/>
        <w:rPr>
          <w:rFonts w:ascii="Times New Roman" w:hAnsi="Times New Roman" w:cs="Times New Roman"/>
          <w:b/>
          <w:bCs/>
          <w:sz w:val="24"/>
          <w:szCs w:val="24"/>
        </w:rPr>
      </w:pPr>
      <w:r w:rsidRPr="009161D0">
        <w:rPr>
          <w:rFonts w:ascii="Times New Roman" w:eastAsia="Calibri" w:hAnsi="Times New Roman" w:cs="Times New Roman"/>
          <w:b/>
          <w:sz w:val="24"/>
          <w:szCs w:val="24"/>
        </w:rPr>
        <w:t>1</w:t>
      </w:r>
      <w:r w:rsidR="000360BE" w:rsidRPr="009161D0">
        <w:rPr>
          <w:rFonts w:ascii="Times New Roman" w:eastAsia="Calibri" w:hAnsi="Times New Roman" w:cs="Times New Roman"/>
          <w:b/>
          <w:sz w:val="24"/>
          <w:szCs w:val="24"/>
        </w:rPr>
        <w:t xml:space="preserve"> </w:t>
      </w:r>
      <w:bookmarkStart w:id="17" w:name="_Hlk69997080"/>
      <w:r w:rsidR="00FB2358" w:rsidRPr="009161D0">
        <w:rPr>
          <w:rFonts w:ascii="Times New Roman" w:eastAsia="Calibri" w:hAnsi="Times New Roman" w:cs="Times New Roman"/>
          <w:b/>
          <w:sz w:val="24"/>
          <w:szCs w:val="24"/>
        </w:rPr>
        <w:t xml:space="preserve">Le </w:t>
      </w:r>
      <w:r w:rsidR="00FB2358" w:rsidRPr="009161D0">
        <w:rPr>
          <w:rFonts w:ascii="Times New Roman" w:hAnsi="Times New Roman" w:cs="Times New Roman"/>
          <w:b/>
          <w:bCs/>
          <w:sz w:val="24"/>
          <w:szCs w:val="24"/>
        </w:rPr>
        <w:t>c</w:t>
      </w:r>
      <w:r w:rsidR="000360BE" w:rsidRPr="009161D0">
        <w:rPr>
          <w:rFonts w:ascii="Times New Roman" w:hAnsi="Times New Roman" w:cs="Times New Roman"/>
          <w:b/>
          <w:bCs/>
          <w:sz w:val="24"/>
          <w:szCs w:val="24"/>
        </w:rPr>
        <w:t xml:space="preserve">odage </w:t>
      </w:r>
      <w:r w:rsidR="00FB2358" w:rsidRPr="009161D0">
        <w:rPr>
          <w:rFonts w:ascii="Times New Roman" w:hAnsi="Times New Roman" w:cs="Times New Roman"/>
          <w:b/>
          <w:bCs/>
          <w:sz w:val="24"/>
          <w:szCs w:val="24"/>
        </w:rPr>
        <w:t xml:space="preserve">de </w:t>
      </w:r>
      <w:r w:rsidR="000360BE" w:rsidRPr="009161D0">
        <w:rPr>
          <w:rFonts w:ascii="Times New Roman" w:hAnsi="Times New Roman" w:cs="Times New Roman"/>
          <w:b/>
          <w:bCs/>
          <w:sz w:val="24"/>
          <w:szCs w:val="24"/>
        </w:rPr>
        <w:t>source </w:t>
      </w:r>
    </w:p>
    <w:bookmarkEnd w:id="17"/>
    <w:p w14:paraId="437BE838" w14:textId="544974A7" w:rsidR="000360BE" w:rsidRPr="009161D0" w:rsidRDefault="000360BE" w:rsidP="000360BE">
      <w:pPr>
        <w:jc w:val="both"/>
        <w:rPr>
          <w:rFonts w:ascii="Times New Roman" w:hAnsi="Times New Roman" w:cs="Times New Roman"/>
          <w:b/>
          <w:bCs/>
          <w:sz w:val="24"/>
          <w:szCs w:val="24"/>
        </w:rPr>
      </w:pPr>
      <w:r w:rsidRPr="009161D0">
        <w:rPr>
          <w:rFonts w:ascii="Times New Roman" w:hAnsi="Times New Roman" w:cs="Times New Roman"/>
          <w:sz w:val="24"/>
          <w:szCs w:val="24"/>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0863783" w:rsidR="000360BE" w:rsidRPr="009161D0" w:rsidRDefault="000360BE" w:rsidP="000360BE">
      <w:pPr>
        <w:jc w:val="both"/>
        <w:rPr>
          <w:rFonts w:ascii="Times New Roman" w:hAnsi="Times New Roman" w:cs="Times New Roman"/>
          <w:sz w:val="24"/>
          <w:szCs w:val="24"/>
        </w:rPr>
      </w:pPr>
      <w:r w:rsidRPr="009161D0">
        <w:rPr>
          <w:rFonts w:ascii="Times New Roman" w:hAnsi="Times New Roman" w:cs="Times New Roman"/>
          <w:sz w:val="24"/>
          <w:szCs w:val="24"/>
        </w:rPr>
        <w:t>La</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norme DAB+ utilise la compression HE-AAC version 2 (High-Efficiency Advanced Audio Coding)</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définie dans la norme MPEG-4</w:t>
      </w:r>
      <w:r w:rsidR="00135209" w:rsidRPr="009161D0">
        <w:rPr>
          <w:rFonts w:ascii="Times New Roman" w:hAnsi="Times New Roman" w:cs="Times New Roman"/>
          <w:sz w:val="24"/>
          <w:szCs w:val="24"/>
        </w:rPr>
        <w:t xml:space="preserve"> </w:t>
      </w:r>
      <w:r w:rsidR="007D52EF" w:rsidRPr="009161D0">
        <w:rPr>
          <w:rFonts w:ascii="Times New Roman" w:hAnsi="Times New Roman" w:cs="Times New Roman"/>
          <w:sz w:val="24"/>
          <w:szCs w:val="24"/>
        </w:rPr>
        <w:t>[</w:t>
      </w:r>
      <w:r w:rsidR="009E1A19">
        <w:rPr>
          <w:rFonts w:ascii="Times New Roman" w:hAnsi="Times New Roman" w:cs="Times New Roman"/>
          <w:sz w:val="24"/>
          <w:szCs w:val="24"/>
        </w:rPr>
        <w:t>6</w:t>
      </w:r>
      <w:r w:rsidR="007D52EF" w:rsidRPr="009161D0">
        <w:rPr>
          <w:rFonts w:ascii="Times New Roman" w:hAnsi="Times New Roman" w:cs="Times New Roman"/>
          <w:sz w:val="24"/>
          <w:szCs w:val="24"/>
        </w:rPr>
        <w:t>]</w:t>
      </w:r>
      <w:r w:rsidR="0022621F" w:rsidRPr="009161D0">
        <w:rPr>
          <w:rFonts w:ascii="Times New Roman" w:hAnsi="Times New Roman" w:cs="Times New Roman"/>
          <w:sz w:val="24"/>
          <w:szCs w:val="24"/>
        </w:rPr>
        <w:t>.</w:t>
      </w:r>
    </w:p>
    <w:p w14:paraId="26D5B327" w14:textId="77777777" w:rsidR="000360BE" w:rsidRPr="009161D0" w:rsidRDefault="000360BE" w:rsidP="000360BE">
      <w:pPr>
        <w:spacing w:line="256" w:lineRule="auto"/>
        <w:jc w:val="both"/>
        <w:rPr>
          <w:rFonts w:ascii="Times New Roman" w:eastAsia="Calibri" w:hAnsi="Times New Roman" w:cs="Times New Roman"/>
          <w:b/>
          <w:sz w:val="24"/>
          <w:szCs w:val="24"/>
        </w:rPr>
      </w:pPr>
    </w:p>
    <w:p w14:paraId="6F46B7E1" w14:textId="263747BA" w:rsidR="000360BE" w:rsidRPr="009161D0" w:rsidRDefault="00681803" w:rsidP="000360BE">
      <w:pPr>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B2358" w:rsidRPr="009161D0">
        <w:rPr>
          <w:rFonts w:ascii="Times New Roman" w:hAnsi="Times New Roman" w:cs="Times New Roman"/>
          <w:b/>
          <w:bCs/>
          <w:sz w:val="24"/>
          <w:szCs w:val="24"/>
        </w:rPr>
        <w:t xml:space="preserve"> La</w:t>
      </w:r>
      <w:r w:rsidR="00566601" w:rsidRPr="009161D0">
        <w:rPr>
          <w:rFonts w:ascii="Times New Roman" w:hAnsi="Times New Roman" w:cs="Times New Roman"/>
          <w:b/>
          <w:bCs/>
          <w:sz w:val="24"/>
          <w:szCs w:val="24"/>
        </w:rPr>
        <w:t xml:space="preserve"> </w:t>
      </w:r>
      <w:r w:rsidR="00FB2358" w:rsidRPr="009161D0">
        <w:rPr>
          <w:rFonts w:ascii="Times New Roman" w:hAnsi="Times New Roman" w:cs="Times New Roman"/>
          <w:b/>
          <w:bCs/>
          <w:sz w:val="24"/>
          <w:szCs w:val="24"/>
        </w:rPr>
        <w:t>d</w:t>
      </w:r>
      <w:r w:rsidR="000360BE" w:rsidRPr="009161D0">
        <w:rPr>
          <w:rFonts w:ascii="Times New Roman" w:hAnsi="Times New Roman" w:cs="Times New Roman"/>
          <w:b/>
          <w:bCs/>
          <w:sz w:val="24"/>
          <w:szCs w:val="24"/>
        </w:rPr>
        <w:t>ispersion d’énergie</w:t>
      </w:r>
    </w:p>
    <w:p w14:paraId="499AF2B0" w14:textId="00B2CF5E" w:rsidR="000360BE" w:rsidRPr="009161D0" w:rsidRDefault="007D52EF" w:rsidP="000360BE">
      <w:pPr>
        <w:jc w:val="both"/>
        <w:rPr>
          <w:rFonts w:ascii="Times New Roman" w:hAnsi="Times New Roman" w:cs="Times New Roman"/>
          <w:sz w:val="24"/>
          <w:szCs w:val="24"/>
        </w:rPr>
      </w:pPr>
      <w:r w:rsidRPr="009161D0">
        <w:rPr>
          <w:rFonts w:ascii="Times New Roman" w:hAnsi="Times New Roman" w:cs="Times New Roman"/>
          <w:sz w:val="24"/>
          <w:szCs w:val="24"/>
        </w:rPr>
        <w:t xml:space="preserve">Cette opération consiste à effectuer un brassage du flux de données à transmettre avec une séquence pseudo aléatoire (PRBS). Elle permet d’éviter les longues séquences de 1 ou de 0 qui pourrait perturber la récupération du rythme à la réception. </w:t>
      </w:r>
      <w:r w:rsidR="000360BE" w:rsidRPr="009161D0">
        <w:rPr>
          <w:rFonts w:ascii="Times New Roman" w:hAnsi="Times New Roman" w:cs="Times New Roman"/>
          <w:color w:val="000000"/>
          <w:sz w:val="24"/>
          <w:szCs w:val="24"/>
        </w:rPr>
        <w:t>Elle est effectuée par la sommation modulo 2 (ou exclusif) des données à transmettre avec celles du PRBS (Pseudo-Random Binary Sequence).</w:t>
      </w:r>
      <w:r w:rsidRPr="009161D0">
        <w:rPr>
          <w:rFonts w:ascii="Times New Roman" w:hAnsi="Times New Roman" w:cs="Times New Roman"/>
          <w:sz w:val="24"/>
          <w:szCs w:val="24"/>
        </w:rPr>
        <w:t xml:space="preserve"> </w:t>
      </w:r>
      <w:r w:rsidR="000360BE" w:rsidRPr="009161D0">
        <w:rPr>
          <w:rFonts w:ascii="Times New Roman" w:hAnsi="Times New Roman" w:cs="Times New Roman"/>
          <w:color w:val="000000"/>
          <w:sz w:val="24"/>
          <w:szCs w:val="24"/>
        </w:rPr>
        <w:t xml:space="preserve">Le PRBS peut </w:t>
      </w:r>
      <w:r w:rsidR="003712A3" w:rsidRPr="009161D0">
        <w:rPr>
          <w:rFonts w:ascii="Times New Roman" w:hAnsi="Times New Roman" w:cs="Times New Roman"/>
          <w:color w:val="000000"/>
          <w:sz w:val="24"/>
          <w:szCs w:val="24"/>
        </w:rPr>
        <w:t>est</w:t>
      </w:r>
      <w:r w:rsidR="000360BE" w:rsidRPr="009161D0">
        <w:rPr>
          <w:rFonts w:ascii="Times New Roman" w:hAnsi="Times New Roman" w:cs="Times New Roman"/>
          <w:color w:val="000000"/>
          <w:sz w:val="24"/>
          <w:szCs w:val="24"/>
        </w:rPr>
        <w:t xml:space="preserve"> défini comme la sortie d’un registre à décalage à rétroaction. </w:t>
      </w:r>
    </w:p>
    <w:p w14:paraId="5BBA43F9" w14:textId="77777777" w:rsidR="00467104" w:rsidRPr="009161D0" w:rsidRDefault="00467104" w:rsidP="000360BE">
      <w:pPr>
        <w:jc w:val="both"/>
        <w:rPr>
          <w:rFonts w:ascii="Times New Roman" w:hAnsi="Times New Roman" w:cs="Times New Roman"/>
          <w:b/>
          <w:bCs/>
          <w:color w:val="000000"/>
          <w:sz w:val="24"/>
          <w:szCs w:val="24"/>
        </w:rPr>
      </w:pPr>
    </w:p>
    <w:p w14:paraId="585D1876" w14:textId="2CB35B89" w:rsidR="000360BE" w:rsidRPr="009161D0" w:rsidRDefault="000360BE" w:rsidP="000360BE">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lastRenderedPageBreak/>
        <w:t>Caractéristiques du PRBS</w:t>
      </w:r>
      <w:r w:rsidR="00135209" w:rsidRPr="009161D0">
        <w:rPr>
          <w:rFonts w:ascii="Times New Roman" w:hAnsi="Times New Roman" w:cs="Times New Roman"/>
          <w:b/>
          <w:bCs/>
          <w:color w:val="000000"/>
          <w:sz w:val="24"/>
          <w:szCs w:val="24"/>
        </w:rPr>
        <w:t xml:space="preserve"> [</w:t>
      </w:r>
      <w:r w:rsidR="009E1A19">
        <w:rPr>
          <w:rFonts w:ascii="Times New Roman" w:hAnsi="Times New Roman" w:cs="Times New Roman"/>
          <w:b/>
          <w:bCs/>
          <w:color w:val="000000"/>
          <w:sz w:val="24"/>
          <w:szCs w:val="24"/>
        </w:rPr>
        <w:t>6</w:t>
      </w:r>
      <w:r w:rsidR="00135209" w:rsidRPr="009161D0">
        <w:rPr>
          <w:rFonts w:ascii="Times New Roman" w:hAnsi="Times New Roman" w:cs="Times New Roman"/>
          <w:b/>
          <w:bCs/>
          <w:color w:val="000000"/>
          <w:sz w:val="24"/>
          <w:szCs w:val="24"/>
        </w:rPr>
        <w:t>]</w:t>
      </w:r>
      <w:r w:rsidR="00566601" w:rsidRPr="009161D0">
        <w:rPr>
          <w:rFonts w:ascii="Times New Roman" w:hAnsi="Times New Roman" w:cs="Times New Roman"/>
          <w:b/>
          <w:bCs/>
          <w:color w:val="000000"/>
          <w:sz w:val="24"/>
          <w:szCs w:val="24"/>
        </w:rPr>
        <w:t> :</w:t>
      </w:r>
    </w:p>
    <w:p w14:paraId="06804E7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Registre à décalage à 9 étages</w:t>
      </w:r>
    </w:p>
    <w:p w14:paraId="035019A2"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Séquence d’initialisation : 1111111111</w:t>
      </w:r>
    </w:p>
    <w:p w14:paraId="32F417D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 xml:space="preserve">Polynôme générateur de séquence :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9</m:t>
            </m:r>
          </m:sup>
        </m:sSup>
      </m:oMath>
      <w:r w:rsidRPr="009161D0">
        <w:rPr>
          <w:rFonts w:ascii="Times New Roman" w:hAnsi="Times New Roman" w:cs="Times New Roman"/>
          <w:color w:val="000000"/>
          <w:sz w:val="24"/>
          <w:szCs w:val="24"/>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5</m:t>
            </m:r>
          </m:sup>
        </m:sSup>
      </m:oMath>
      <w:r w:rsidRPr="009161D0">
        <w:rPr>
          <w:rFonts w:ascii="Times New Roman" w:hAnsi="Times New Roman" w:cs="Times New Roman"/>
          <w:color w:val="000000"/>
          <w:sz w:val="24"/>
          <w:szCs w:val="24"/>
        </w:rPr>
        <w:t>+1.</w:t>
      </w:r>
    </w:p>
    <w:p w14:paraId="59448C72" w14:textId="77777777" w:rsidR="00566601" w:rsidRPr="009161D0" w:rsidRDefault="00566601" w:rsidP="00566601">
      <w:pPr>
        <w:jc w:val="both"/>
        <w:rPr>
          <w:rFonts w:ascii="Times New Roman" w:hAnsi="Times New Roman" w:cs="Times New Roman"/>
          <w:color w:val="000000"/>
          <w:sz w:val="24"/>
          <w:szCs w:val="24"/>
        </w:rPr>
      </w:pPr>
    </w:p>
    <w:p w14:paraId="35CCD85E" w14:textId="4696B588" w:rsidR="00566601" w:rsidRPr="009161D0" w:rsidRDefault="003712A3" w:rsidP="000360BE">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La figure ci-dessous permet d’illustrer le principe de la dispersion en DAB+</w:t>
      </w:r>
    </w:p>
    <w:p w14:paraId="0E9557A8"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25082C7" w14:textId="154C432B" w:rsidR="000360BE" w:rsidRPr="009161D0" w:rsidRDefault="00D53D0F" w:rsidP="000360BE">
      <w:pPr>
        <w:spacing w:line="256" w:lineRule="auto"/>
        <w:jc w:val="both"/>
        <w:rPr>
          <w:rFonts w:ascii="Times New Roman" w:eastAsia="Calibri" w:hAnsi="Times New Roman" w:cs="Times New Roman"/>
          <w:b/>
          <w:sz w:val="24"/>
          <w:szCs w:val="24"/>
        </w:rPr>
      </w:pPr>
      <w:r w:rsidRPr="009161D0">
        <w:rPr>
          <w:rFonts w:ascii="Times New Roman" w:hAnsi="Times New Roman" w:cs="Times New Roman"/>
          <w:noProof/>
          <w:sz w:val="24"/>
          <w:szCs w:val="24"/>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AE09F57" w14:textId="4DA41C48" w:rsidR="00566601" w:rsidRPr="009161D0" w:rsidRDefault="00566601" w:rsidP="00D53D0F">
      <w:pPr>
        <w:jc w:val="center"/>
        <w:rPr>
          <w:rFonts w:ascii="Times New Roman" w:hAnsi="Times New Roman" w:cs="Times New Roman"/>
          <w:color w:val="000000"/>
          <w:sz w:val="24"/>
          <w:szCs w:val="24"/>
        </w:rPr>
      </w:pPr>
      <w:bookmarkStart w:id="18" w:name="_Hlk70011157"/>
      <w:r w:rsidRPr="009161D0">
        <w:rPr>
          <w:rFonts w:ascii="Times New Roman" w:hAnsi="Times New Roman" w:cs="Times New Roman"/>
          <w:b/>
          <w:bCs/>
          <w:color w:val="000000"/>
          <w:sz w:val="24"/>
          <w:szCs w:val="24"/>
          <w:u w:val="single"/>
        </w:rPr>
        <w:t xml:space="preserve">Figure </w:t>
      </w:r>
      <w:r w:rsidR="00467104" w:rsidRPr="009161D0">
        <w:rPr>
          <w:rFonts w:ascii="Times New Roman" w:hAnsi="Times New Roman" w:cs="Times New Roman"/>
          <w:b/>
          <w:bCs/>
          <w:color w:val="000000"/>
          <w:sz w:val="24"/>
          <w:szCs w:val="24"/>
          <w:u w:val="single"/>
        </w:rPr>
        <w:t>2.2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Dispersion d’énergie de la donnée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w:t>
      </w:r>
      <w:r w:rsidR="009E1A19">
        <w:rPr>
          <w:rFonts w:ascii="Times New Roman" w:hAnsi="Times New Roman" w:cs="Times New Roman"/>
          <w:color w:val="000000"/>
          <w:sz w:val="24"/>
          <w:szCs w:val="24"/>
        </w:rPr>
        <w:t>7</w:t>
      </w:r>
      <w:r w:rsidRPr="009161D0">
        <w:rPr>
          <w:rFonts w:ascii="Times New Roman" w:hAnsi="Times New Roman" w:cs="Times New Roman"/>
          <w:color w:val="000000"/>
          <w:sz w:val="24"/>
          <w:szCs w:val="24"/>
        </w:rPr>
        <w:t>]</w:t>
      </w:r>
    </w:p>
    <w:p w14:paraId="364D98CF" w14:textId="77777777" w:rsidR="00566601" w:rsidRPr="009161D0" w:rsidRDefault="00566601" w:rsidP="00D53D0F">
      <w:pPr>
        <w:spacing w:line="256" w:lineRule="auto"/>
        <w:jc w:val="center"/>
        <w:rPr>
          <w:rFonts w:ascii="Times New Roman" w:eastAsia="Calibri" w:hAnsi="Times New Roman" w:cs="Times New Roman"/>
          <w:b/>
          <w:sz w:val="24"/>
          <w:szCs w:val="24"/>
        </w:rPr>
      </w:pPr>
    </w:p>
    <w:bookmarkEnd w:id="18"/>
    <w:p w14:paraId="59EC0C9F" w14:textId="382B5117" w:rsidR="00566601" w:rsidRPr="009161D0" w:rsidRDefault="00467104" w:rsidP="00681803">
      <w:pPr>
        <w:jc w:val="both"/>
        <w:rPr>
          <w:rFonts w:ascii="Times New Roman" w:hAnsi="Times New Roman" w:cs="Times New Roman"/>
          <w:b/>
          <w:bCs/>
          <w:sz w:val="24"/>
          <w:szCs w:val="24"/>
        </w:rPr>
      </w:pPr>
      <w:r w:rsidRPr="009161D0">
        <w:rPr>
          <w:rFonts w:ascii="Times New Roman" w:hAnsi="Times New Roman" w:cs="Times New Roman"/>
          <w:b/>
          <w:bCs/>
          <w:sz w:val="24"/>
          <w:szCs w:val="24"/>
        </w:rPr>
        <w:t>3 Le</w:t>
      </w:r>
      <w:r w:rsidR="0056660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c</w:t>
      </w:r>
      <w:r w:rsidR="00566601" w:rsidRPr="009161D0">
        <w:rPr>
          <w:rFonts w:ascii="Times New Roman" w:hAnsi="Times New Roman" w:cs="Times New Roman"/>
          <w:b/>
          <w:bCs/>
          <w:sz w:val="24"/>
          <w:szCs w:val="24"/>
        </w:rPr>
        <w:t>odage de canal</w:t>
      </w:r>
    </w:p>
    <w:p w14:paraId="4FAD1E48" w14:textId="66408B23" w:rsidR="00566601" w:rsidRPr="009161D0" w:rsidRDefault="00566601" w:rsidP="00566601">
      <w:pPr>
        <w:ind w:firstLine="360"/>
        <w:jc w:val="both"/>
        <w:rPr>
          <w:rFonts w:ascii="Times New Roman" w:hAnsi="Times New Roman" w:cs="Times New Roman"/>
          <w:b/>
          <w:bCs/>
          <w:sz w:val="24"/>
          <w:szCs w:val="24"/>
        </w:rPr>
      </w:pPr>
      <w:r w:rsidRPr="009161D0">
        <w:rPr>
          <w:rFonts w:ascii="Times New Roman" w:hAnsi="Times New Roman" w:cs="Times New Roman"/>
          <w:sz w:val="24"/>
          <w:szCs w:val="24"/>
        </w:rPr>
        <w:t>Le codage de canal consiste à protéger le message émis par la source contre les perturbations du canal.</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 codage de canal permet de détecter les erreurs introduites par le canal et de les corriger. Le système DAB+ utilise le </w:t>
      </w:r>
      <w:r w:rsidRPr="009161D0">
        <w:rPr>
          <w:rFonts w:ascii="Times New Roman" w:hAnsi="Times New Roman" w:cs="Times New Roman"/>
          <w:b/>
          <w:bCs/>
          <w:sz w:val="24"/>
          <w:szCs w:val="24"/>
        </w:rPr>
        <w:t>codage convolutif et le codage Reed Solomon</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w:t>
      </w:r>
    </w:p>
    <w:p w14:paraId="3F6F86EC"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3497F29D" w14:textId="1E9988C8" w:rsidR="00566601" w:rsidRPr="009161D0" w:rsidRDefault="00681803" w:rsidP="00566601">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566601"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4"/>
          <w:szCs w:val="24"/>
        </w:rPr>
        <w:t>Le c</w:t>
      </w:r>
      <w:r w:rsidR="00566601" w:rsidRPr="009161D0">
        <w:rPr>
          <w:rFonts w:ascii="Times New Roman" w:hAnsi="Times New Roman" w:cs="Times New Roman"/>
          <w:b/>
          <w:bCs/>
          <w:sz w:val="24"/>
          <w:szCs w:val="24"/>
        </w:rPr>
        <w:t>odage Reed Solomon</w:t>
      </w:r>
    </w:p>
    <w:p w14:paraId="44433392" w14:textId="777777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Il s’agit d’un code en bloc consistant à ajouter les</w:t>
      </w:r>
      <w:r w:rsidRPr="009161D0">
        <w:rPr>
          <w:rFonts w:ascii="Times New Roman" w:hAnsi="Times New Roman" w:cs="Times New Roman"/>
          <w:color w:val="000000"/>
          <w:sz w:val="24"/>
          <w:szCs w:val="24"/>
        </w:rPr>
        <w:t xml:space="preserve"> </w:t>
      </w:r>
      <w:r w:rsidRPr="009161D0">
        <w:rPr>
          <w:rStyle w:val="fontstyle01"/>
          <w:rFonts w:ascii="Times New Roman" w:hAnsi="Times New Roman" w:cs="Times New Roman"/>
          <w:sz w:val="24"/>
          <w:szCs w:val="24"/>
        </w:rPr>
        <w:t xml:space="preserve">bits de redondance à un bloc binaire. </w:t>
      </w:r>
    </w:p>
    <w:p w14:paraId="611E4D44" w14:textId="77777777" w:rsidR="00566601" w:rsidRPr="009161D0" w:rsidRDefault="00566601" w:rsidP="00566601">
      <w:pPr>
        <w:jc w:val="both"/>
        <w:rPr>
          <w:rStyle w:val="fontstyle01"/>
          <w:rFonts w:ascii="Times New Roman" w:hAnsi="Times New Roman" w:cs="Times New Roman"/>
          <w:b/>
          <w:bCs/>
          <w:sz w:val="24"/>
          <w:szCs w:val="24"/>
        </w:rPr>
      </w:pPr>
      <w:r w:rsidRPr="009161D0">
        <w:rPr>
          <w:rStyle w:val="fontstyle01"/>
          <w:rFonts w:ascii="Times New Roman" w:hAnsi="Times New Roman" w:cs="Times New Roman"/>
          <w:b/>
          <w:bCs/>
          <w:sz w:val="24"/>
          <w:szCs w:val="24"/>
        </w:rPr>
        <w:t>Principe de fonctionnement</w:t>
      </w:r>
    </w:p>
    <w:p w14:paraId="628712C0" w14:textId="07CE3B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Le codeur prend </w:t>
      </w:r>
      <w:r w:rsidRPr="009161D0">
        <w:rPr>
          <w:rStyle w:val="fontstyle01"/>
          <w:rFonts w:ascii="Times New Roman" w:hAnsi="Times New Roman" w:cs="Times New Roman"/>
          <w:b/>
          <w:bCs/>
          <w:sz w:val="24"/>
          <w:szCs w:val="24"/>
        </w:rPr>
        <w:t xml:space="preserve">k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de données en entrée et calcule les informations de contrôle pour construire </w:t>
      </w:r>
      <w:r w:rsidRPr="009161D0">
        <w:rPr>
          <w:rStyle w:val="fontstyle01"/>
          <w:rFonts w:ascii="Times New Roman" w:hAnsi="Times New Roman" w:cs="Times New Roman"/>
          <w:b/>
          <w:bCs/>
          <w:sz w:val="24"/>
          <w:szCs w:val="24"/>
        </w:rPr>
        <w:t>n</w:t>
      </w:r>
      <w:r w:rsidRPr="009161D0">
        <w:rPr>
          <w:rStyle w:val="fontstyle01"/>
          <w:rFonts w:ascii="Times New Roman" w:hAnsi="Times New Roman" w:cs="Times New Roman"/>
          <w:sz w:val="24"/>
          <w:szCs w:val="24"/>
        </w:rPr>
        <w:t xml:space="preserve">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en sortie. Il est défini par </w:t>
      </w:r>
      <w:r w:rsidRPr="009161D0">
        <w:rPr>
          <w:rStyle w:val="fontstyle01"/>
          <w:rFonts w:ascii="Times New Roman" w:hAnsi="Times New Roman" w:cs="Times New Roman"/>
          <w:b/>
          <w:bCs/>
          <w:sz w:val="24"/>
          <w:szCs w:val="24"/>
        </w:rPr>
        <w:t>RS (n, k, t, l) </w:t>
      </w:r>
      <w:r w:rsidRPr="009161D0">
        <w:rPr>
          <w:rStyle w:val="fontstyle01"/>
          <w:rFonts w:ascii="Times New Roman" w:hAnsi="Times New Roman" w:cs="Times New Roman"/>
          <w:sz w:val="24"/>
          <w:szCs w:val="24"/>
        </w:rPr>
        <w:t>:</w:t>
      </w:r>
    </w:p>
    <w:p w14:paraId="72E742E9" w14:textId="6C2CA992"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n nombre de </w:t>
      </w:r>
      <w:r w:rsidR="00E35C1A" w:rsidRPr="009161D0">
        <w:rPr>
          <w:rStyle w:val="fontstyle01"/>
          <w:rFonts w:ascii="Times New Roman" w:hAnsi="Times New Roman" w:cs="Times New Roman"/>
          <w:sz w:val="24"/>
          <w:szCs w:val="24"/>
        </w:rPr>
        <w:t xml:space="preserve">symbole </w:t>
      </w:r>
      <w:r w:rsidRPr="009161D0">
        <w:rPr>
          <w:rStyle w:val="fontstyle01"/>
          <w:rFonts w:ascii="Times New Roman" w:hAnsi="Times New Roman" w:cs="Times New Roman"/>
          <w:sz w:val="24"/>
          <w:szCs w:val="24"/>
        </w:rPr>
        <w:t>en sortie du codeur</w:t>
      </w:r>
    </w:p>
    <w:p w14:paraId="2CFEEBD1" w14:textId="704AAFFD"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k : nombre de </w:t>
      </w:r>
      <w:r w:rsidR="00E35C1A" w:rsidRPr="009161D0">
        <w:rPr>
          <w:rStyle w:val="fontstyle01"/>
          <w:rFonts w:ascii="Times New Roman" w:hAnsi="Times New Roman" w:cs="Times New Roman"/>
          <w:sz w:val="24"/>
          <w:szCs w:val="24"/>
        </w:rPr>
        <w:t>symbole</w:t>
      </w:r>
      <w:r w:rsidRPr="009161D0">
        <w:rPr>
          <w:rStyle w:val="fontstyle01"/>
          <w:rFonts w:ascii="Times New Roman" w:hAnsi="Times New Roman" w:cs="Times New Roman"/>
          <w:sz w:val="24"/>
          <w:szCs w:val="24"/>
        </w:rPr>
        <w:t xml:space="preserve"> de l’information (en entrée)</w:t>
      </w:r>
    </w:p>
    <w:p w14:paraId="4AA97E7A" w14:textId="77777777" w:rsidR="00566601" w:rsidRPr="009161D0" w:rsidRDefault="00566601" w:rsidP="007F23BE">
      <w:pPr>
        <w:pStyle w:val="ListParagraph"/>
        <w:numPr>
          <w:ilvl w:val="0"/>
          <w:numId w:val="6"/>
        </w:numPr>
        <w:jc w:val="both"/>
        <w:rPr>
          <w:rFonts w:ascii="Times New Roman" w:hAnsi="Times New Roman" w:cs="Times New Roman"/>
          <w:sz w:val="24"/>
          <w:szCs w:val="24"/>
        </w:rPr>
      </w:pPr>
      <w:r w:rsidRPr="009161D0">
        <w:rPr>
          <w:rStyle w:val="fontstyle01"/>
          <w:rFonts w:ascii="Times New Roman" w:hAnsi="Times New Roman" w:cs="Times New Roman"/>
          <w:sz w:val="24"/>
          <w:szCs w:val="24"/>
        </w:rPr>
        <w:t>t :</w:t>
      </w:r>
      <w:r w:rsidRPr="009161D0">
        <w:rPr>
          <w:rFonts w:ascii="Times New Roman" w:hAnsi="Times New Roman" w:cs="Times New Roman"/>
          <w:sz w:val="24"/>
          <w:szCs w:val="24"/>
        </w:rPr>
        <w:t xml:space="preserve"> capacité de correction d’erreur du codeur avec 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n-k/2</w:t>
      </w:r>
    </w:p>
    <w:p w14:paraId="6365E815" w14:textId="1B6CA549" w:rsidR="00646F51" w:rsidRPr="009161D0" w:rsidRDefault="00646F51" w:rsidP="007F23BE">
      <w:pPr>
        <w:pStyle w:val="ListParagraph"/>
        <w:numPr>
          <w:ilvl w:val="0"/>
          <w:numId w:val="6"/>
        </w:numPr>
        <w:jc w:val="both"/>
        <w:rPr>
          <w:rFonts w:ascii="Times New Roman" w:hAnsi="Times New Roman" w:cs="Times New Roman"/>
          <w:sz w:val="24"/>
          <w:szCs w:val="24"/>
        </w:rPr>
      </w:pPr>
      <w:r w:rsidRPr="009161D0">
        <w:rPr>
          <w:rFonts w:ascii="Times New Roman" w:hAnsi="Times New Roman" w:cs="Times New Roman"/>
          <w:b/>
          <w:bCs/>
          <w:sz w:val="24"/>
          <w:szCs w:val="24"/>
        </w:rPr>
        <w:t>l</w:t>
      </w:r>
      <w:r w:rsidRPr="009161D0">
        <w:rPr>
          <w:rFonts w:ascii="Times New Roman" w:hAnsi="Times New Roman" w:cs="Times New Roman"/>
          <w:sz w:val="24"/>
          <w:szCs w:val="24"/>
        </w:rPr>
        <w:t xml:space="preserve">: </w:t>
      </w:r>
      <w:r w:rsidR="00951B02" w:rsidRPr="009161D0">
        <w:rPr>
          <w:rFonts w:ascii="Times New Roman" w:hAnsi="Times New Roman" w:cs="Times New Roman"/>
          <w:sz w:val="24"/>
          <w:szCs w:val="24"/>
        </w:rPr>
        <w:t>symboles</w:t>
      </w:r>
      <w:r w:rsidRPr="009161D0">
        <w:rPr>
          <w:rFonts w:ascii="Times New Roman" w:hAnsi="Times New Roman" w:cs="Times New Roman"/>
          <w:sz w:val="24"/>
          <w:szCs w:val="24"/>
        </w:rPr>
        <w:t xml:space="preserve"> de redondances ajoutés (l=2*t)</w:t>
      </w:r>
      <w:r w:rsidRPr="009161D0">
        <w:rPr>
          <w:rFonts w:ascii="Times New Roman" w:hAnsi="Times New Roman" w:cs="Times New Roman"/>
          <w:b/>
          <w:bCs/>
          <w:sz w:val="24"/>
          <w:szCs w:val="24"/>
        </w:rPr>
        <w:t xml:space="preserve"> </w:t>
      </w:r>
    </w:p>
    <w:p w14:paraId="57855EB2" w14:textId="77777777" w:rsidR="00646F51" w:rsidRPr="009161D0" w:rsidRDefault="00646F51" w:rsidP="00646F51">
      <w:pPr>
        <w:pStyle w:val="ListParagraph"/>
        <w:jc w:val="both"/>
        <w:rPr>
          <w:rFonts w:ascii="Times New Roman" w:hAnsi="Times New Roman" w:cs="Times New Roman"/>
          <w:sz w:val="24"/>
          <w:szCs w:val="24"/>
        </w:rPr>
      </w:pPr>
    </w:p>
    <w:p w14:paraId="328EB02D" w14:textId="6304E05B" w:rsidR="00566601" w:rsidRPr="009161D0" w:rsidRDefault="00566601" w:rsidP="00566601">
      <w:pPr>
        <w:jc w:val="both"/>
        <w:rPr>
          <w:rFonts w:ascii="Times New Roman" w:hAnsi="Times New Roman" w:cs="Times New Roman"/>
          <w:b/>
          <w:bCs/>
          <w:sz w:val="24"/>
          <w:szCs w:val="24"/>
        </w:rPr>
      </w:pPr>
      <w:r w:rsidRPr="009161D0">
        <w:rPr>
          <w:rStyle w:val="fontstyle01"/>
          <w:rFonts w:ascii="Times New Roman" w:hAnsi="Times New Roman" w:cs="Times New Roman"/>
          <w:b/>
          <w:bCs/>
          <w:sz w:val="24"/>
          <w:szCs w:val="24"/>
        </w:rPr>
        <w:t>Caractéristiques du codeur RS en DAB+</w:t>
      </w:r>
      <w:r w:rsidRPr="009161D0">
        <w:rPr>
          <w:rFonts w:ascii="Times New Roman" w:hAnsi="Times New Roman" w:cs="Times New Roman"/>
          <w:b/>
          <w:bCs/>
          <w:sz w:val="24"/>
          <w:szCs w:val="24"/>
        </w:rPr>
        <w:t xml:space="preserve"> </w:t>
      </w:r>
      <w:r w:rsidR="00135209" w:rsidRPr="009161D0">
        <w:rPr>
          <w:rFonts w:ascii="Times New Roman" w:hAnsi="Times New Roman" w:cs="Times New Roman"/>
          <w:sz w:val="24"/>
          <w:szCs w:val="24"/>
        </w:rPr>
        <w:t>[</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p>
    <w:p w14:paraId="27097C33" w14:textId="41457E40" w:rsidR="00646F51" w:rsidRPr="009161D0" w:rsidRDefault="00646F51" w:rsidP="00F90075">
      <w:pPr>
        <w:ind w:left="60"/>
        <w:rPr>
          <w:rFonts w:ascii="Times New Roman" w:hAnsi="Times New Roman" w:cs="Times New Roman"/>
          <w:color w:val="000000"/>
          <w:sz w:val="24"/>
          <w:szCs w:val="24"/>
        </w:rPr>
      </w:pPr>
      <w:r w:rsidRPr="009161D0">
        <w:rPr>
          <w:rFonts w:ascii="Times New Roman" w:hAnsi="Times New Roman" w:cs="Times New Roman"/>
          <w:color w:val="000000"/>
          <w:sz w:val="24"/>
          <w:szCs w:val="24"/>
        </w:rPr>
        <w:lastRenderedPageBreak/>
        <w:t>Le codeur Reed Solomon</w:t>
      </w:r>
      <w:r w:rsidR="002F1AD6" w:rsidRPr="009161D0">
        <w:rPr>
          <w:rFonts w:ascii="Times New Roman" w:hAnsi="Times New Roman" w:cs="Times New Roman"/>
          <w:color w:val="000000"/>
          <w:sz w:val="24"/>
          <w:szCs w:val="24"/>
        </w:rPr>
        <w:t xml:space="preserve"> utilisé dans le standard DAB</w:t>
      </w:r>
      <w:r w:rsidR="00135209" w:rsidRPr="009161D0">
        <w:rPr>
          <w:rFonts w:ascii="Times New Roman" w:hAnsi="Times New Roman" w:cs="Times New Roman"/>
          <w:color w:val="000000"/>
          <w:sz w:val="24"/>
          <w:szCs w:val="24"/>
        </w:rPr>
        <w:t>+</w:t>
      </w:r>
      <w:r w:rsidR="002F1AD6" w:rsidRPr="009161D0">
        <w:rPr>
          <w:rFonts w:ascii="Times New Roman" w:hAnsi="Times New Roman" w:cs="Times New Roman"/>
          <w:color w:val="000000"/>
          <w:sz w:val="24"/>
          <w:szCs w:val="24"/>
        </w:rPr>
        <w:t xml:space="preserve"> est un code RS</w:t>
      </w:r>
      <w:r w:rsidRPr="009161D0">
        <w:rPr>
          <w:rFonts w:ascii="Times New Roman" w:hAnsi="Times New Roman" w:cs="Times New Roman"/>
          <w:color w:val="000000"/>
          <w:sz w:val="24"/>
          <w:szCs w:val="24"/>
        </w:rPr>
        <w:t xml:space="preserve"> </w:t>
      </w:r>
      <w:r w:rsidRPr="009161D0">
        <w:rPr>
          <w:rFonts w:ascii="Times New Roman" w:hAnsi="Times New Roman" w:cs="Times New Roman"/>
          <w:b/>
          <w:bCs/>
          <w:color w:val="000000"/>
          <w:sz w:val="24"/>
          <w:szCs w:val="24"/>
        </w:rPr>
        <w:t>(204,188,8,16</w:t>
      </w:r>
      <w:r w:rsidRPr="009161D0">
        <w:rPr>
          <w:rFonts w:ascii="Times New Roman" w:hAnsi="Times New Roman" w:cs="Times New Roman"/>
          <w:color w:val="000000"/>
          <w:sz w:val="24"/>
          <w:szCs w:val="24"/>
        </w:rPr>
        <w:t xml:space="preserve">). </w:t>
      </w:r>
      <w:r w:rsidRPr="009161D0">
        <w:rPr>
          <w:rFonts w:ascii="Times New Roman" w:hAnsi="Times New Roman" w:cs="Times New Roman"/>
          <w:sz w:val="24"/>
          <w:szCs w:val="24"/>
        </w:rPr>
        <w:t xml:space="preserve">Il </w:t>
      </w:r>
      <w:r w:rsidR="00566601" w:rsidRPr="009161D0">
        <w:rPr>
          <w:rFonts w:ascii="Times New Roman" w:hAnsi="Times New Roman" w:cs="Times New Roman"/>
          <w:sz w:val="24"/>
          <w:szCs w:val="24"/>
        </w:rPr>
        <w:t xml:space="preserve">ajoute </w:t>
      </w:r>
      <w:r w:rsidR="00F90075" w:rsidRPr="009161D0">
        <w:rPr>
          <w:rFonts w:ascii="Times New Roman" w:hAnsi="Times New Roman" w:cs="Times New Roman"/>
          <w:color w:val="000000"/>
          <w:sz w:val="24"/>
          <w:szCs w:val="24"/>
        </w:rPr>
        <w:t>l</w:t>
      </w:r>
      <w:r w:rsidR="00566601" w:rsidRPr="009161D0">
        <w:rPr>
          <w:rFonts w:ascii="Times New Roman" w:hAnsi="Times New Roman" w:cs="Times New Roman"/>
          <w:sz w:val="24"/>
          <w:szCs w:val="24"/>
        </w:rPr>
        <w:t>=16 octets de parité à chaque paquet de k=188 octets.</w:t>
      </w:r>
      <w:r w:rsidRPr="009161D0">
        <w:rPr>
          <w:rFonts w:ascii="Times New Roman" w:hAnsi="Times New Roman" w:cs="Times New Roman"/>
          <w:sz w:val="24"/>
          <w:szCs w:val="24"/>
        </w:rPr>
        <w:t xml:space="preserve"> </w:t>
      </w:r>
      <w:r w:rsidR="00566601" w:rsidRPr="009161D0">
        <w:rPr>
          <w:rFonts w:ascii="Times New Roman" w:hAnsi="Times New Roman" w:cs="Times New Roman"/>
          <w:sz w:val="24"/>
          <w:szCs w:val="24"/>
        </w:rPr>
        <w:t>Sa capacité de correction d’erreur est t= 8 octets sur un paquet de k=188 octets</w:t>
      </w:r>
      <w:r w:rsidR="002F1AD6" w:rsidRPr="009161D0">
        <w:rPr>
          <w:rFonts w:ascii="Times New Roman" w:hAnsi="Times New Roman" w:cs="Times New Roman"/>
          <w:sz w:val="24"/>
          <w:szCs w:val="24"/>
        </w:rPr>
        <w:t xml:space="preserve"> </w:t>
      </w:r>
    </w:p>
    <w:p w14:paraId="31EE7FCD" w14:textId="77777777" w:rsidR="002F1AD6" w:rsidRPr="009161D0" w:rsidRDefault="002F1AD6" w:rsidP="00646F51">
      <w:pPr>
        <w:ind w:left="60"/>
        <w:rPr>
          <w:rFonts w:ascii="Times New Roman" w:hAnsi="Times New Roman" w:cs="Times New Roman"/>
          <w:sz w:val="24"/>
          <w:szCs w:val="24"/>
        </w:rPr>
      </w:pPr>
    </w:p>
    <w:p w14:paraId="25A9BC0F" w14:textId="19F11331" w:rsidR="002F1AD6" w:rsidRPr="009161D0" w:rsidRDefault="00F90075"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2F1AD6" w:rsidRPr="009161D0">
        <w:rPr>
          <w:rFonts w:ascii="Times New Roman" w:hAnsi="Times New Roman" w:cs="Times New Roman"/>
          <w:b/>
          <w:bCs/>
          <w:sz w:val="24"/>
          <w:szCs w:val="24"/>
        </w:rPr>
        <w:t xml:space="preserve">2 </w:t>
      </w:r>
      <w:r w:rsidR="00467104" w:rsidRPr="009161D0">
        <w:rPr>
          <w:rFonts w:ascii="Times New Roman" w:hAnsi="Times New Roman" w:cs="Times New Roman"/>
          <w:b/>
          <w:bCs/>
          <w:sz w:val="24"/>
          <w:szCs w:val="24"/>
        </w:rPr>
        <w:t>Le c</w:t>
      </w:r>
      <w:r w:rsidR="002F1AD6" w:rsidRPr="009161D0">
        <w:rPr>
          <w:rFonts w:ascii="Times New Roman" w:hAnsi="Times New Roman" w:cs="Times New Roman"/>
          <w:b/>
          <w:bCs/>
          <w:sz w:val="24"/>
          <w:szCs w:val="24"/>
        </w:rPr>
        <w:t>odage convolutif</w:t>
      </w:r>
      <w:r w:rsidR="002714BB" w:rsidRPr="009161D0">
        <w:rPr>
          <w:rFonts w:ascii="Times New Roman" w:hAnsi="Times New Roman" w:cs="Times New Roman"/>
          <w:b/>
          <w:bCs/>
          <w:sz w:val="24"/>
          <w:szCs w:val="24"/>
        </w:rPr>
        <w:t xml:space="preserve"> </w:t>
      </w:r>
    </w:p>
    <w:p w14:paraId="7BA04417" w14:textId="5ADCDA92"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A la différence d’un code en bloc comme le code RS, ce codeur ajoute des bits de redondance de manière dispersée au niveau de chaque paquet de 204 octets</w:t>
      </w:r>
      <w:r w:rsidR="00135209" w:rsidRPr="009161D0">
        <w:rPr>
          <w:rFonts w:ascii="Times New Roman" w:hAnsi="Times New Roman" w:cs="Times New Roman"/>
          <w:sz w:val="24"/>
          <w:szCs w:val="24"/>
        </w:rPr>
        <w:t xml:space="preserve"> [</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4E6132D8" w14:textId="77777777" w:rsidR="007E1350"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Fonctionnement du codeur </w:t>
      </w:r>
      <w:r w:rsidR="00865FEB" w:rsidRPr="009161D0">
        <w:rPr>
          <w:rFonts w:ascii="Times New Roman" w:hAnsi="Times New Roman" w:cs="Times New Roman"/>
          <w:b/>
          <w:bCs/>
          <w:sz w:val="24"/>
          <w:szCs w:val="24"/>
        </w:rPr>
        <w:t>DAB+</w:t>
      </w:r>
      <w:r w:rsidRPr="009161D0">
        <w:rPr>
          <w:rFonts w:ascii="Times New Roman" w:hAnsi="Times New Roman" w:cs="Times New Roman"/>
          <w:b/>
          <w:bCs/>
          <w:sz w:val="24"/>
          <w:szCs w:val="24"/>
        </w:rPr>
        <w:t xml:space="preserve"> </w:t>
      </w:r>
    </w:p>
    <w:p w14:paraId="01E8787E" w14:textId="77777777"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 xml:space="preserve">Le codage se fait à partir des registres à décalage à N= 6 étages et des opérateurs logique XOR. </w:t>
      </w:r>
      <w:r w:rsidRPr="009161D0">
        <w:rPr>
          <w:rFonts w:ascii="Times New Roman" w:hAnsi="Times New Roman" w:cs="Times New Roman"/>
          <w:bCs/>
          <w:sz w:val="24"/>
          <w:szCs w:val="24"/>
        </w:rPr>
        <w:t xml:space="preserve">Chaque bit en entrée du codeur donne </w:t>
      </w:r>
      <w:r w:rsidR="00865FEB" w:rsidRPr="009161D0">
        <w:rPr>
          <w:rFonts w:ascii="Times New Roman" w:hAnsi="Times New Roman" w:cs="Times New Roman"/>
          <w:bCs/>
          <w:sz w:val="24"/>
          <w:szCs w:val="24"/>
        </w:rPr>
        <w:t>quatre</w:t>
      </w:r>
      <w:r w:rsidRPr="009161D0">
        <w:rPr>
          <w:rFonts w:ascii="Times New Roman" w:hAnsi="Times New Roman" w:cs="Times New Roman"/>
          <w:bCs/>
          <w:sz w:val="24"/>
          <w:szCs w:val="24"/>
        </w:rPr>
        <w:t xml:space="preserve"> bits en sortie. </w:t>
      </w:r>
    </w:p>
    <w:p w14:paraId="4E631C17" w14:textId="0592D50B" w:rsidR="002F1AD6"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Caractéristiques</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 :</w:t>
      </w:r>
    </w:p>
    <w:p w14:paraId="4B397F8A" w14:textId="77777777" w:rsidR="007E1350" w:rsidRPr="009161D0" w:rsidRDefault="007E1350" w:rsidP="002F1AD6">
      <w:pPr>
        <w:jc w:val="both"/>
        <w:rPr>
          <w:rFonts w:ascii="Times New Roman" w:hAnsi="Times New Roman" w:cs="Times New Roman"/>
          <w:bCs/>
          <w:sz w:val="24"/>
          <w:szCs w:val="24"/>
        </w:rPr>
      </w:pPr>
      <w:r w:rsidRPr="009161D0">
        <w:rPr>
          <w:rFonts w:ascii="Times New Roman" w:hAnsi="Times New Roman" w:cs="Times New Roman"/>
          <w:bCs/>
          <w:sz w:val="24"/>
          <w:szCs w:val="24"/>
        </w:rPr>
        <w:t>Le codeur est défini par :</w:t>
      </w:r>
    </w:p>
    <w:p w14:paraId="77DEB229" w14:textId="77777777" w:rsidR="002F1AD6" w:rsidRPr="009161D0" w:rsidRDefault="002F1AD6" w:rsidP="007F23BE">
      <w:pPr>
        <w:pStyle w:val="ListParagraph"/>
        <w:numPr>
          <w:ilvl w:val="0"/>
          <w:numId w:val="7"/>
        </w:numPr>
        <w:jc w:val="both"/>
        <w:rPr>
          <w:rFonts w:ascii="Times New Roman" w:hAnsi="Times New Roman" w:cs="Times New Roman"/>
          <w:sz w:val="24"/>
          <w:szCs w:val="24"/>
        </w:rPr>
      </w:pPr>
      <w:r w:rsidRPr="009161D0">
        <w:rPr>
          <w:rFonts w:ascii="Times New Roman" w:hAnsi="Times New Roman" w:cs="Times New Roman"/>
          <w:bCs/>
          <w:color w:val="000000"/>
          <w:sz w:val="24"/>
          <w:szCs w:val="24"/>
        </w:rPr>
        <w:t>La longueur de contrainte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d’un code qui correspond au nombre de bits</w:t>
      </w:r>
      <w:r w:rsidR="007E1350" w:rsidRPr="009161D0">
        <w:rPr>
          <w:rFonts w:ascii="Times New Roman" w:hAnsi="Times New Roman" w:cs="Times New Roman"/>
          <w:color w:val="000000"/>
          <w:sz w:val="24"/>
          <w:szCs w:val="24"/>
        </w:rPr>
        <w:t xml:space="preserve"> d’entrée consécutifs</w:t>
      </w:r>
      <w:r w:rsidRPr="009161D0">
        <w:rPr>
          <w:rFonts w:ascii="Times New Roman" w:hAnsi="Times New Roman" w:cs="Times New Roman"/>
          <w:color w:val="000000"/>
          <w:sz w:val="24"/>
          <w:szCs w:val="24"/>
        </w:rPr>
        <w:t xml:space="preserve"> sur lesquels s’effectue le codage. Elle vaut 7 avec DAB+.</w:t>
      </w:r>
    </w:p>
    <w:p w14:paraId="3565D7B7" w14:textId="77777777" w:rsidR="002F1AD6" w:rsidRPr="009161D0" w:rsidRDefault="002F1AD6" w:rsidP="007F23BE">
      <w:pPr>
        <w:pStyle w:val="ListParagraph"/>
        <w:numPr>
          <w:ilvl w:val="0"/>
          <w:numId w:val="7"/>
        </w:numPr>
        <w:jc w:val="both"/>
        <w:rPr>
          <w:rFonts w:ascii="Times New Roman" w:hAnsi="Times New Roman" w:cs="Times New Roman"/>
          <w:color w:val="000000"/>
          <w:sz w:val="24"/>
          <w:szCs w:val="24"/>
        </w:rPr>
      </w:pPr>
      <w:r w:rsidRPr="009161D0">
        <w:rPr>
          <w:rFonts w:ascii="Times New Roman" w:hAnsi="Times New Roman" w:cs="Times New Roman"/>
          <w:bCs/>
          <w:color w:val="000000"/>
          <w:sz w:val="24"/>
          <w:szCs w:val="24"/>
        </w:rPr>
        <w:t>Le rendement de code</w:t>
      </w:r>
      <w:r w:rsidR="007E1350" w:rsidRPr="009161D0">
        <w:rPr>
          <w:rFonts w:ascii="Times New Roman" w:hAnsi="Times New Roman" w:cs="Times New Roman"/>
          <w:color w:val="000000"/>
          <w:sz w:val="24"/>
          <w:szCs w:val="24"/>
        </w:rPr>
        <w:t xml:space="preserve"> qui est le rapport entre le nombre de bits en entrée et le nombre de bits en sortie du codeur.</w:t>
      </w:r>
      <w:r w:rsidR="007E1350" w:rsidRPr="009161D0">
        <w:rPr>
          <w:rFonts w:ascii="Times New Roman" w:hAnsi="Times New Roman" w:cs="Times New Roman"/>
          <w:sz w:val="24"/>
          <w:szCs w:val="24"/>
        </w:rPr>
        <w:t xml:space="preserve"> </w:t>
      </w:r>
      <w:r w:rsidRPr="009161D0">
        <w:rPr>
          <w:rFonts w:ascii="Times New Roman" w:hAnsi="Times New Roman" w:cs="Times New Roman"/>
          <w:color w:val="000000"/>
          <w:sz w:val="24"/>
          <w:szCs w:val="24"/>
        </w:rPr>
        <w:t>DAB+ utilise des codes convolutifs de rendement ¼.</w:t>
      </w:r>
    </w:p>
    <w:p w14:paraId="2065AA31" w14:textId="729AB748" w:rsidR="002F1AD6" w:rsidRPr="009161D0" w:rsidRDefault="002F1AD6" w:rsidP="00BC31E8">
      <w:pPr>
        <w:rPr>
          <w:rFonts w:ascii="Times New Roman" w:hAnsi="Times New Roman" w:cs="Times New Roman"/>
          <w:sz w:val="24"/>
          <w:szCs w:val="24"/>
        </w:rPr>
      </w:pPr>
    </w:p>
    <w:p w14:paraId="773ED105" w14:textId="77777777" w:rsidR="007E1350" w:rsidRPr="009161D0" w:rsidRDefault="007E1350" w:rsidP="00646F51">
      <w:pPr>
        <w:ind w:left="60"/>
        <w:rPr>
          <w:rFonts w:ascii="Times New Roman" w:hAnsi="Times New Roman" w:cs="Times New Roman"/>
          <w:sz w:val="24"/>
          <w:szCs w:val="24"/>
        </w:rPr>
      </w:pPr>
    </w:p>
    <w:p w14:paraId="62529AC9" w14:textId="4047A20E" w:rsidR="00467104" w:rsidRPr="009161D0" w:rsidRDefault="00467104"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4 L’entrelacement de données</w:t>
      </w:r>
    </w:p>
    <w:p w14:paraId="3FE5A800" w14:textId="27D99B9A" w:rsidR="007E1350" w:rsidRPr="009161D0" w:rsidRDefault="007E1350"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 xml:space="preserve">Entrelacement temporel </w:t>
      </w:r>
    </w:p>
    <w:p w14:paraId="686AD327" w14:textId="1E71459A" w:rsidR="007E1350" w:rsidRPr="009161D0" w:rsidRDefault="007E1350" w:rsidP="007E1350">
      <w:p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Cette opération consiste à séparer dans le domaine temporel les éléments</w:t>
      </w:r>
      <w:r w:rsidRPr="009161D0">
        <w:rPr>
          <w:rFonts w:ascii="Times New Roman" w:hAnsi="Times New Roman" w:cs="Times New Roman"/>
          <w:color w:val="000000"/>
          <w:sz w:val="24"/>
          <w:szCs w:val="24"/>
        </w:rPr>
        <w:br/>
        <w:t>binaires consécutifs en sortie du codeur convolutif pour éviter la succession d’erreurs.</w:t>
      </w:r>
      <w:r w:rsidRPr="009161D0">
        <w:rPr>
          <w:rFonts w:ascii="Times New Roman" w:hAnsi="Times New Roman" w:cs="Times New Roman"/>
          <w:color w:val="000000"/>
          <w:sz w:val="24"/>
          <w:szCs w:val="24"/>
        </w:rPr>
        <w:br/>
        <w:t xml:space="preserve">Le principe </w:t>
      </w:r>
      <w:r w:rsidR="002D48EF" w:rsidRPr="009161D0">
        <w:rPr>
          <w:rFonts w:ascii="Times New Roman" w:hAnsi="Times New Roman" w:cs="Times New Roman"/>
          <w:color w:val="000000"/>
          <w:sz w:val="24"/>
          <w:szCs w:val="24"/>
        </w:rPr>
        <w:t xml:space="preserve">est de changer </w:t>
      </w:r>
      <w:r w:rsidRPr="009161D0">
        <w:rPr>
          <w:rFonts w:ascii="Times New Roman" w:hAnsi="Times New Roman" w:cs="Times New Roman"/>
          <w:color w:val="000000"/>
          <w:sz w:val="24"/>
          <w:szCs w:val="24"/>
        </w:rPr>
        <w:t xml:space="preserve">l’ordre des </w:t>
      </w:r>
      <w:r w:rsidR="002D48EF" w:rsidRPr="009161D0">
        <w:rPr>
          <w:rFonts w:ascii="Times New Roman" w:hAnsi="Times New Roman" w:cs="Times New Roman"/>
          <w:color w:val="000000"/>
          <w:sz w:val="24"/>
          <w:szCs w:val="24"/>
        </w:rPr>
        <w:t>données</w:t>
      </w:r>
      <w:r w:rsidRPr="009161D0">
        <w:rPr>
          <w:rFonts w:ascii="Times New Roman" w:hAnsi="Times New Roman" w:cs="Times New Roman"/>
          <w:color w:val="000000"/>
          <w:sz w:val="24"/>
          <w:szCs w:val="24"/>
        </w:rPr>
        <w:t xml:space="preserve"> à l’émission et de les remettre en ordre à la réception</w:t>
      </w:r>
      <w:r w:rsidR="00BC31E8" w:rsidRPr="009161D0">
        <w:rPr>
          <w:rFonts w:ascii="Times New Roman" w:hAnsi="Times New Roman" w:cs="Times New Roman"/>
          <w:color w:val="000000"/>
          <w:sz w:val="24"/>
          <w:szCs w:val="24"/>
        </w:rPr>
        <w:t xml:space="preserve"> [</w:t>
      </w:r>
      <w:r w:rsidR="009E1A19">
        <w:rPr>
          <w:rFonts w:ascii="Times New Roman" w:hAnsi="Times New Roman" w:cs="Times New Roman"/>
          <w:color w:val="000000"/>
          <w:sz w:val="24"/>
          <w:szCs w:val="24"/>
        </w:rPr>
        <w:t>6</w:t>
      </w:r>
      <w:r w:rsidR="00BC31E8" w:rsidRPr="009161D0">
        <w:rPr>
          <w:rFonts w:ascii="Times New Roman" w:hAnsi="Times New Roman" w:cs="Times New Roman"/>
          <w:color w:val="000000"/>
          <w:sz w:val="24"/>
          <w:szCs w:val="24"/>
        </w:rPr>
        <w:t>]</w:t>
      </w:r>
      <w:r w:rsidRPr="009161D0">
        <w:rPr>
          <w:rFonts w:ascii="Times New Roman" w:hAnsi="Times New Roman" w:cs="Times New Roman"/>
          <w:color w:val="000000"/>
          <w:sz w:val="24"/>
          <w:szCs w:val="24"/>
        </w:rPr>
        <w:t xml:space="preserve">. </w:t>
      </w:r>
    </w:p>
    <w:p w14:paraId="65336020" w14:textId="6233304F" w:rsidR="002D48EF" w:rsidRPr="009161D0" w:rsidRDefault="002D48EF" w:rsidP="002D48EF">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Entrelacement fréquentiel</w:t>
      </w:r>
    </w:p>
    <w:p w14:paraId="1B95A407" w14:textId="76494E68" w:rsidR="0099403C" w:rsidRPr="009161D0" w:rsidRDefault="006F2BB8" w:rsidP="006F2BB8">
      <w:pPr>
        <w:spacing w:line="351" w:lineRule="auto"/>
        <w:ind w:right="460"/>
        <w:jc w:val="both"/>
        <w:rPr>
          <w:rFonts w:ascii="Times New Roman" w:eastAsia="Times New Roman" w:hAnsi="Times New Roman" w:cs="Times New Roman"/>
          <w:sz w:val="24"/>
          <w:szCs w:val="24"/>
        </w:rPr>
      </w:pPr>
      <w:r w:rsidRPr="009161D0">
        <w:rPr>
          <w:rFonts w:ascii="Times New Roman" w:hAnsi="Times New Roman" w:cs="Times New Roman"/>
          <w:bCs/>
          <w:color w:val="000000"/>
          <w:sz w:val="24"/>
          <w:szCs w:val="24"/>
        </w:rPr>
        <w:t xml:space="preserve">Il consiste en la permutation des symboles issus de la modulation </w:t>
      </w:r>
      <w:r w:rsidR="00115B39" w:rsidRPr="009161D0">
        <w:rPr>
          <w:rFonts w:ascii="Times New Roman" w:hAnsi="Times New Roman" w:cs="Times New Roman"/>
          <w:bCs/>
          <w:color w:val="000000"/>
          <w:sz w:val="24"/>
          <w:szCs w:val="24"/>
        </w:rPr>
        <w:t>D</w:t>
      </w:r>
      <w:r w:rsidRPr="009161D0">
        <w:rPr>
          <w:rFonts w:ascii="Times New Roman" w:hAnsi="Times New Roman" w:cs="Times New Roman"/>
          <w:bCs/>
          <w:color w:val="000000"/>
          <w:sz w:val="24"/>
          <w:szCs w:val="24"/>
        </w:rPr>
        <w:t xml:space="preserve">QPSK. </w:t>
      </w:r>
      <w:r w:rsidRPr="009161D0">
        <w:rPr>
          <w:rFonts w:ascii="Times New Roman" w:eastAsia="Times New Roman" w:hAnsi="Times New Roman" w:cs="Times New Roman"/>
          <w:sz w:val="24"/>
          <w:szCs w:val="24"/>
        </w:rPr>
        <w:t>Ce procédé permet d’optimiser l’exploitation</w:t>
      </w:r>
      <w:r w:rsidRPr="009161D0">
        <w:rPr>
          <w:rFonts w:ascii="Times New Roman" w:hAnsi="Times New Roman" w:cs="Times New Roman"/>
          <w:noProof/>
          <w:sz w:val="24"/>
          <w:szCs w:val="24"/>
        </w:rPr>
        <w:drawing>
          <wp:anchor distT="0" distB="0" distL="114300" distR="114300" simplePos="0" relativeHeight="251653120"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476250" cy="332740"/>
                    </a:xfrm>
                    <a:prstGeom prst="rect">
                      <a:avLst/>
                    </a:prstGeom>
                    <a:noFill/>
                  </pic:spPr>
                </pic:pic>
              </a:graphicData>
            </a:graphic>
          </wp:anchor>
        </w:drawing>
      </w:r>
      <w:r w:rsidRPr="009161D0">
        <w:rPr>
          <w:rFonts w:ascii="Times New Roman" w:eastAsia="Times New Roman" w:hAnsi="Times New Roman" w:cs="Times New Roman"/>
          <w:sz w:val="24"/>
          <w:szCs w:val="24"/>
        </w:rPr>
        <w:t xml:space="preserve"> de la diversité fréquentielle du canal et d’éviter que les symboles consécutifs n’occupent pas des canaux adjacents</w:t>
      </w:r>
      <w:r w:rsidR="0047022D" w:rsidRPr="009161D0">
        <w:rPr>
          <w:rFonts w:ascii="Times New Roman" w:eastAsia="Times New Roman" w:hAnsi="Times New Roman" w:cs="Times New Roman"/>
          <w:sz w:val="24"/>
          <w:szCs w:val="24"/>
        </w:rPr>
        <w:t xml:space="preserve"> [</w:t>
      </w:r>
      <w:r w:rsidR="009E1A19">
        <w:rPr>
          <w:rFonts w:ascii="Times New Roman" w:eastAsia="Times New Roman" w:hAnsi="Times New Roman" w:cs="Times New Roman"/>
          <w:sz w:val="24"/>
          <w:szCs w:val="24"/>
        </w:rPr>
        <w:t>6</w:t>
      </w:r>
      <w:r w:rsidR="0047022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w:t>
      </w:r>
      <w:r w:rsidR="0022621F" w:rsidRPr="009161D0">
        <w:rPr>
          <w:rFonts w:ascii="Times New Roman" w:eastAsia="Times New Roman" w:hAnsi="Times New Roman" w:cs="Times New Roman"/>
          <w:sz w:val="24"/>
          <w:szCs w:val="24"/>
        </w:rPr>
        <w:t xml:space="preserve"> </w:t>
      </w:r>
    </w:p>
    <w:p w14:paraId="77B69A24" w14:textId="77777777" w:rsidR="0099403C" w:rsidRPr="009161D0" w:rsidRDefault="0099403C" w:rsidP="006F2BB8">
      <w:pPr>
        <w:spacing w:line="351" w:lineRule="auto"/>
        <w:ind w:right="460"/>
        <w:jc w:val="both"/>
        <w:rPr>
          <w:rFonts w:ascii="Times New Roman" w:eastAsia="Times New Roman" w:hAnsi="Times New Roman" w:cs="Times New Roman"/>
          <w:sz w:val="24"/>
          <w:szCs w:val="24"/>
        </w:rPr>
      </w:pPr>
    </w:p>
    <w:p w14:paraId="7EFB871C" w14:textId="019E2DDC" w:rsidR="006F2BB8" w:rsidRPr="009161D0" w:rsidRDefault="00BC4936" w:rsidP="006F2BB8">
      <w:pPr>
        <w:spacing w:line="351" w:lineRule="auto"/>
        <w:ind w:right="460"/>
        <w:jc w:val="both"/>
        <w:rPr>
          <w:rFonts w:ascii="Times New Roman" w:eastAsia="Times New Roman" w:hAnsi="Times New Roman" w:cs="Times New Roman"/>
          <w:b/>
          <w:bCs/>
          <w:sz w:val="28"/>
          <w:szCs w:val="28"/>
        </w:rPr>
      </w:pPr>
      <w:r w:rsidRPr="009161D0">
        <w:rPr>
          <w:rFonts w:ascii="Times New Roman" w:eastAsia="Times New Roman" w:hAnsi="Times New Roman" w:cs="Times New Roman"/>
          <w:b/>
          <w:bCs/>
          <w:sz w:val="28"/>
          <w:szCs w:val="28"/>
        </w:rPr>
        <w:t xml:space="preserve">5 </w:t>
      </w:r>
      <w:r w:rsidR="00467104" w:rsidRPr="009161D0">
        <w:rPr>
          <w:rFonts w:ascii="Times New Roman" w:eastAsia="Times New Roman" w:hAnsi="Times New Roman" w:cs="Times New Roman"/>
          <w:b/>
          <w:bCs/>
          <w:sz w:val="28"/>
          <w:szCs w:val="28"/>
        </w:rPr>
        <w:t>Le m</w:t>
      </w:r>
      <w:r w:rsidR="0099403C" w:rsidRPr="009161D0">
        <w:rPr>
          <w:rFonts w:ascii="Times New Roman" w:eastAsia="Times New Roman" w:hAnsi="Times New Roman" w:cs="Times New Roman"/>
          <w:b/>
          <w:bCs/>
          <w:sz w:val="28"/>
          <w:szCs w:val="28"/>
        </w:rPr>
        <w:t xml:space="preserve">ultiplexage et </w:t>
      </w:r>
      <w:r w:rsidR="00467104" w:rsidRPr="009161D0">
        <w:rPr>
          <w:rFonts w:ascii="Times New Roman" w:eastAsia="Times New Roman" w:hAnsi="Times New Roman" w:cs="Times New Roman"/>
          <w:b/>
          <w:bCs/>
          <w:sz w:val="28"/>
          <w:szCs w:val="28"/>
        </w:rPr>
        <w:t xml:space="preserve">la </w:t>
      </w:r>
      <w:r w:rsidR="0099403C" w:rsidRPr="009161D0">
        <w:rPr>
          <w:rFonts w:ascii="Times New Roman" w:eastAsia="Times New Roman" w:hAnsi="Times New Roman" w:cs="Times New Roman"/>
          <w:b/>
          <w:bCs/>
          <w:sz w:val="28"/>
          <w:szCs w:val="28"/>
        </w:rPr>
        <w:t>trame de transmission</w:t>
      </w:r>
    </w:p>
    <w:p w14:paraId="30995ABF" w14:textId="51B044CD" w:rsidR="0099403C" w:rsidRPr="009161D0" w:rsidRDefault="0099403C" w:rsidP="0099403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Le système DAB+ est conçu pour le transport de signaux audios et de données. Le système de transmission DAB combine 3 canaux</w:t>
      </w:r>
      <w:r w:rsidR="0026069A" w:rsidRPr="009161D0">
        <w:rPr>
          <w:rFonts w:ascii="Times New Roman" w:hAnsi="Times New Roman" w:cs="Times New Roman"/>
          <w:color w:val="2E2E2D"/>
          <w:sz w:val="24"/>
          <w:szCs w:val="24"/>
        </w:rPr>
        <w:t xml:space="preserve"> [</w:t>
      </w:r>
      <w:r w:rsidR="009E1A19">
        <w:rPr>
          <w:rFonts w:ascii="Times New Roman" w:hAnsi="Times New Roman" w:cs="Times New Roman"/>
          <w:color w:val="2E2E2D"/>
          <w:sz w:val="24"/>
          <w:szCs w:val="24"/>
        </w:rPr>
        <w:t>6</w:t>
      </w:r>
      <w:r w:rsidR="0026069A" w:rsidRPr="009161D0">
        <w:rPr>
          <w:rFonts w:ascii="Times New Roman" w:hAnsi="Times New Roman" w:cs="Times New Roman"/>
          <w:color w:val="2E2E2D"/>
          <w:sz w:val="24"/>
          <w:szCs w:val="24"/>
        </w:rPr>
        <w:t>]</w:t>
      </w:r>
      <w:r w:rsidRPr="009161D0">
        <w:rPr>
          <w:rFonts w:ascii="Times New Roman" w:hAnsi="Times New Roman" w:cs="Times New Roman"/>
          <w:color w:val="2E2E2D"/>
          <w:sz w:val="24"/>
          <w:szCs w:val="24"/>
        </w:rPr>
        <w:t> :</w:t>
      </w:r>
    </w:p>
    <w:p w14:paraId="063B18DF" w14:textId="77777777" w:rsidR="0099403C" w:rsidRPr="009161D0" w:rsidRDefault="0099403C" w:rsidP="0099403C">
      <w:pPr>
        <w:jc w:val="both"/>
        <w:rPr>
          <w:rFonts w:ascii="Times New Roman" w:hAnsi="Times New Roman" w:cs="Times New Roman"/>
          <w:color w:val="2E2E2D"/>
          <w:sz w:val="24"/>
          <w:szCs w:val="24"/>
        </w:rPr>
      </w:pPr>
    </w:p>
    <w:p w14:paraId="2435E16E" w14:textId="06ABBB3C" w:rsidR="0099403C" w:rsidRPr="009161D0" w:rsidRDefault="00BC4936"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 xml:space="preserve">Le </w:t>
      </w:r>
      <w:r w:rsidR="0099403C" w:rsidRPr="009161D0">
        <w:rPr>
          <w:rFonts w:ascii="Times New Roman" w:hAnsi="Times New Roman" w:cs="Times New Roman"/>
          <w:b/>
          <w:bCs/>
          <w:color w:val="2E2E2D"/>
          <w:sz w:val="24"/>
          <w:szCs w:val="24"/>
        </w:rPr>
        <w:t>canal de service principal </w:t>
      </w:r>
      <w:r w:rsidRPr="009161D0">
        <w:rPr>
          <w:rFonts w:ascii="Times New Roman" w:hAnsi="Times New Roman" w:cs="Times New Roman"/>
          <w:b/>
          <w:bCs/>
          <w:color w:val="2E2E2D"/>
          <w:sz w:val="24"/>
          <w:szCs w:val="24"/>
        </w:rPr>
        <w:t xml:space="preserve">(MSC en anglais pour Main Service Channel) </w:t>
      </w:r>
      <w:r w:rsidR="0099403C" w:rsidRPr="009161D0">
        <w:rPr>
          <w:rFonts w:ascii="Times New Roman" w:hAnsi="Times New Roman" w:cs="Times New Roman"/>
          <w:color w:val="2E2E2D"/>
          <w:sz w:val="24"/>
          <w:szCs w:val="24"/>
        </w:rPr>
        <w:t>utilisé pour acheminer les composantes de services audio et de données. Il est divisé en sous</w:t>
      </w:r>
      <w:r w:rsidR="00D43542"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canaux</w:t>
      </w:r>
      <w:r w:rsidR="00EF0DCB" w:rsidRPr="009161D0">
        <w:rPr>
          <w:rFonts w:ascii="Times New Roman" w:hAnsi="Times New Roman" w:cs="Times New Roman"/>
          <w:color w:val="2E2E2D"/>
          <w:sz w:val="24"/>
          <w:szCs w:val="24"/>
        </w:rPr>
        <w:t>. Les données transportées dans un sous-canal</w:t>
      </w:r>
      <w:r w:rsidR="0099403C" w:rsidRPr="009161D0">
        <w:rPr>
          <w:rFonts w:ascii="Times New Roman" w:hAnsi="Times New Roman" w:cs="Times New Roman"/>
          <w:color w:val="2E2E2D"/>
          <w:sz w:val="24"/>
          <w:szCs w:val="24"/>
        </w:rPr>
        <w:t xml:space="preserve"> </w:t>
      </w:r>
      <w:r w:rsidR="00EF0DCB" w:rsidRPr="009161D0">
        <w:rPr>
          <w:rFonts w:ascii="Times New Roman" w:hAnsi="Times New Roman" w:cs="Times New Roman"/>
          <w:color w:val="2E2E2D"/>
          <w:sz w:val="24"/>
          <w:szCs w:val="24"/>
        </w:rPr>
        <w:t>s</w:t>
      </w:r>
      <w:r w:rsidR="0099403C" w:rsidRPr="009161D0">
        <w:rPr>
          <w:rFonts w:ascii="Times New Roman" w:hAnsi="Times New Roman" w:cs="Times New Roman"/>
          <w:color w:val="2E2E2D"/>
          <w:sz w:val="24"/>
          <w:szCs w:val="24"/>
        </w:rPr>
        <w:t>o</w:t>
      </w:r>
      <w:r w:rsidR="00EF0DCB" w:rsidRPr="009161D0">
        <w:rPr>
          <w:rFonts w:ascii="Times New Roman" w:hAnsi="Times New Roman" w:cs="Times New Roman"/>
          <w:color w:val="2E2E2D"/>
          <w:sz w:val="24"/>
          <w:szCs w:val="24"/>
        </w:rPr>
        <w:t>nt co</w:t>
      </w:r>
      <w:r w:rsidR="0099403C" w:rsidRPr="009161D0">
        <w:rPr>
          <w:rFonts w:ascii="Times New Roman" w:hAnsi="Times New Roman" w:cs="Times New Roman"/>
          <w:color w:val="2E2E2D"/>
          <w:sz w:val="24"/>
          <w:szCs w:val="24"/>
        </w:rPr>
        <w:t>dé</w:t>
      </w:r>
      <w:r w:rsidR="00EF0DCB" w:rsidRPr="009161D0">
        <w:rPr>
          <w:rFonts w:ascii="Times New Roman" w:hAnsi="Times New Roman" w:cs="Times New Roman"/>
          <w:color w:val="2E2E2D"/>
          <w:sz w:val="24"/>
          <w:szCs w:val="24"/>
        </w:rPr>
        <w:t>e</w:t>
      </w:r>
      <w:r w:rsidR="0099403C" w:rsidRPr="009161D0">
        <w:rPr>
          <w:rFonts w:ascii="Times New Roman" w:hAnsi="Times New Roman" w:cs="Times New Roman"/>
          <w:color w:val="2E2E2D"/>
          <w:sz w:val="24"/>
          <w:szCs w:val="24"/>
        </w:rPr>
        <w:t xml:space="preserve">s </w:t>
      </w:r>
      <w:r w:rsidR="0021754E" w:rsidRPr="009161D0">
        <w:rPr>
          <w:rFonts w:ascii="Times New Roman" w:hAnsi="Times New Roman" w:cs="Times New Roman"/>
          <w:color w:val="2E2E2D"/>
          <w:sz w:val="24"/>
          <w:szCs w:val="24"/>
        </w:rPr>
        <w:t>et entrelacées en temps</w:t>
      </w:r>
      <w:r w:rsidR="0099403C" w:rsidRPr="009161D0">
        <w:rPr>
          <w:rFonts w:ascii="Times New Roman" w:hAnsi="Times New Roman" w:cs="Times New Roman"/>
          <w:color w:val="2E2E2D"/>
          <w:sz w:val="24"/>
          <w:szCs w:val="24"/>
        </w:rPr>
        <w:t>.</w:t>
      </w:r>
      <w:r w:rsidR="0021754E" w:rsidRPr="009161D0">
        <w:rPr>
          <w:rFonts w:ascii="Times New Roman" w:hAnsi="Times New Roman" w:cs="Times New Roman"/>
          <w:color w:val="2E2E2D"/>
          <w:sz w:val="24"/>
          <w:szCs w:val="24"/>
        </w:rPr>
        <w:t xml:space="preserve"> Le MSC du système DAB+ a une capacité brute de 2.304 Mbps. </w:t>
      </w:r>
      <w:r w:rsidR="0099403C" w:rsidRPr="009161D0">
        <w:rPr>
          <w:rFonts w:ascii="Times New Roman" w:hAnsi="Times New Roman" w:cs="Times New Roman"/>
          <w:color w:val="2E2E2D"/>
          <w:sz w:val="24"/>
          <w:szCs w:val="24"/>
        </w:rPr>
        <w:t xml:space="preserve"> </w:t>
      </w:r>
    </w:p>
    <w:p w14:paraId="0A093936" w14:textId="4A68BDC7" w:rsidR="00D43542" w:rsidRPr="009161D0" w:rsidRDefault="0021754E"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lastRenderedPageBreak/>
        <w:t>Le canal d’information rapide (</w:t>
      </w:r>
      <w:r w:rsidR="0099403C" w:rsidRPr="009161D0">
        <w:rPr>
          <w:rFonts w:ascii="Times New Roman" w:hAnsi="Times New Roman" w:cs="Times New Roman"/>
          <w:b/>
          <w:bCs/>
          <w:color w:val="2E2E2D"/>
          <w:sz w:val="24"/>
          <w:szCs w:val="24"/>
        </w:rPr>
        <w:t>FIC </w:t>
      </w:r>
      <w:r w:rsidRPr="009161D0">
        <w:rPr>
          <w:rFonts w:ascii="Times New Roman" w:hAnsi="Times New Roman" w:cs="Times New Roman"/>
          <w:b/>
          <w:bCs/>
          <w:color w:val="2E2E2D"/>
          <w:sz w:val="24"/>
          <w:szCs w:val="24"/>
        </w:rPr>
        <w:t xml:space="preserve">en anglais pour </w:t>
      </w:r>
      <w:r w:rsidR="0099403C" w:rsidRPr="009161D0">
        <w:rPr>
          <w:rFonts w:ascii="Times New Roman" w:hAnsi="Times New Roman" w:cs="Times New Roman"/>
          <w:b/>
          <w:bCs/>
          <w:color w:val="2E2E2D"/>
          <w:sz w:val="24"/>
          <w:szCs w:val="24"/>
        </w:rPr>
        <w:t>Fast Information Channel</w:t>
      </w:r>
      <w:r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 xml:space="preserve"> utilisé pour un accès rapide aux informations par un récepteur. En particulier, il est utilisé pour envoyer les informations de configuration multiplex </w:t>
      </w:r>
      <w:r w:rsidRPr="009161D0">
        <w:rPr>
          <w:rFonts w:ascii="Times New Roman" w:hAnsi="Times New Roman" w:cs="Times New Roman"/>
          <w:color w:val="2E2E2D"/>
          <w:sz w:val="24"/>
          <w:szCs w:val="24"/>
        </w:rPr>
        <w:t xml:space="preserve">(MCI) </w:t>
      </w:r>
      <w:r w:rsidR="0099403C" w:rsidRPr="009161D0">
        <w:rPr>
          <w:rFonts w:ascii="Times New Roman" w:hAnsi="Times New Roman" w:cs="Times New Roman"/>
          <w:color w:val="2E2E2D"/>
          <w:sz w:val="24"/>
          <w:szCs w:val="24"/>
        </w:rPr>
        <w:t>et les informations de service</w:t>
      </w:r>
      <w:r w:rsidRPr="009161D0">
        <w:rPr>
          <w:rFonts w:ascii="Times New Roman" w:hAnsi="Times New Roman" w:cs="Times New Roman"/>
          <w:color w:val="2E2E2D"/>
          <w:sz w:val="24"/>
          <w:szCs w:val="24"/>
        </w:rPr>
        <w:t xml:space="preserve"> (SI)</w:t>
      </w:r>
      <w:r w:rsidR="0099403C" w:rsidRPr="009161D0">
        <w:rPr>
          <w:rFonts w:ascii="Times New Roman" w:hAnsi="Times New Roman" w:cs="Times New Roman"/>
          <w:color w:val="2E2E2D"/>
          <w:sz w:val="24"/>
          <w:szCs w:val="24"/>
        </w:rPr>
        <w:t>.</w:t>
      </w:r>
      <w:r w:rsidR="00D43542" w:rsidRPr="009161D0">
        <w:rPr>
          <w:rFonts w:ascii="Times New Roman" w:hAnsi="Times New Roman" w:cs="Times New Roman"/>
          <w:color w:val="2E2E2D"/>
          <w:sz w:val="24"/>
          <w:szCs w:val="24"/>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sidRPr="009161D0">
        <w:rPr>
          <w:rFonts w:ascii="Times New Roman" w:hAnsi="Times New Roman" w:cs="Times New Roman"/>
          <w:color w:val="2E2E2D"/>
          <w:sz w:val="24"/>
          <w:szCs w:val="24"/>
        </w:rPr>
        <w:t xml:space="preserve"> Le FIC est un canal de données non entrelacé dans le temps qui est hautement protégé pour assurer sa </w:t>
      </w:r>
      <w:r w:rsidR="00303A58" w:rsidRPr="009161D0">
        <w:rPr>
          <w:rFonts w:ascii="Times New Roman" w:hAnsi="Times New Roman" w:cs="Times New Roman"/>
          <w:color w:val="2E2E2D"/>
          <w:sz w:val="24"/>
          <w:szCs w:val="24"/>
        </w:rPr>
        <w:t>robustesse</w:t>
      </w:r>
      <w:r w:rsidR="00994ADE" w:rsidRPr="009161D0">
        <w:rPr>
          <w:rFonts w:ascii="Times New Roman" w:hAnsi="Times New Roman" w:cs="Times New Roman"/>
          <w:color w:val="2E2E2D"/>
          <w:sz w:val="24"/>
          <w:szCs w:val="24"/>
        </w:rPr>
        <w:t>.</w:t>
      </w:r>
    </w:p>
    <w:p w14:paraId="5ACCF238" w14:textId="34C49A9F" w:rsidR="0099403C" w:rsidRPr="009161D0" w:rsidRDefault="00D43542"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Le c</w:t>
      </w:r>
      <w:r w:rsidR="0099403C" w:rsidRPr="009161D0">
        <w:rPr>
          <w:rFonts w:ascii="Times New Roman" w:hAnsi="Times New Roman" w:cs="Times New Roman"/>
          <w:b/>
          <w:bCs/>
          <w:color w:val="2E2E2D"/>
          <w:sz w:val="24"/>
          <w:szCs w:val="24"/>
        </w:rPr>
        <w:t>anal de synchronisation</w:t>
      </w:r>
      <w:r w:rsidR="0099403C" w:rsidRPr="009161D0">
        <w:rPr>
          <w:rFonts w:ascii="Times New Roman" w:hAnsi="Times New Roman" w:cs="Times New Roman"/>
          <w:color w:val="2E2E2D"/>
          <w:sz w:val="24"/>
          <w:szCs w:val="24"/>
        </w:rPr>
        <w:t xml:space="preserve"> : utilisé en interne dans le système de transmission </w:t>
      </w:r>
      <w:r w:rsidRPr="009161D0">
        <w:rPr>
          <w:rFonts w:ascii="Times New Roman" w:hAnsi="Times New Roman" w:cs="Times New Roman"/>
          <w:color w:val="2E2E2D"/>
          <w:sz w:val="24"/>
          <w:szCs w:val="24"/>
        </w:rPr>
        <w:t xml:space="preserve">pour </w:t>
      </w:r>
      <w:r w:rsidR="0099403C" w:rsidRPr="009161D0">
        <w:rPr>
          <w:rFonts w:ascii="Times New Roman" w:hAnsi="Times New Roman" w:cs="Times New Roman"/>
          <w:color w:val="2E2E2D"/>
          <w:sz w:val="24"/>
          <w:szCs w:val="24"/>
        </w:rPr>
        <w:t>la</w:t>
      </w:r>
      <w:r w:rsidRPr="009161D0">
        <w:rPr>
          <w:rFonts w:ascii="Times New Roman" w:hAnsi="Times New Roman" w:cs="Times New Roman"/>
          <w:color w:val="2E2E2D"/>
          <w:sz w:val="24"/>
          <w:szCs w:val="24"/>
        </w:rPr>
        <w:t xml:space="preserve"> </w:t>
      </w:r>
      <w:r w:rsidR="0099403C" w:rsidRPr="009161D0">
        <w:rPr>
          <w:rFonts w:ascii="Times New Roman" w:hAnsi="Times New Roman" w:cs="Times New Roman"/>
          <w:color w:val="2E2E2D"/>
          <w:sz w:val="24"/>
          <w:szCs w:val="24"/>
        </w:rPr>
        <w:t>synchronisation des trames de transmission</w:t>
      </w:r>
      <w:r w:rsidRPr="009161D0">
        <w:rPr>
          <w:rFonts w:ascii="Times New Roman" w:hAnsi="Times New Roman" w:cs="Times New Roman"/>
          <w:color w:val="2E2E2D"/>
          <w:sz w:val="24"/>
          <w:szCs w:val="24"/>
        </w:rPr>
        <w:t>.</w:t>
      </w:r>
    </w:p>
    <w:p w14:paraId="127B350F" w14:textId="4F6349AD" w:rsidR="006F2BB8" w:rsidRPr="009161D0" w:rsidRDefault="006F2BB8" w:rsidP="006F2BB8">
      <w:pPr>
        <w:ind w:left="720"/>
        <w:rPr>
          <w:rFonts w:ascii="Times New Roman" w:hAnsi="Times New Roman" w:cs="Times New Roman"/>
          <w:bCs/>
          <w:color w:val="000000"/>
          <w:sz w:val="24"/>
          <w:szCs w:val="24"/>
        </w:rPr>
      </w:pPr>
    </w:p>
    <w:p w14:paraId="2F0E4E16" w14:textId="52D66C78" w:rsidR="0099403C" w:rsidRPr="009161D0" w:rsidRDefault="0099403C" w:rsidP="006F2BB8">
      <w:pPr>
        <w:ind w:left="720"/>
        <w:rPr>
          <w:rFonts w:ascii="Times New Roman" w:hAnsi="Times New Roman" w:cs="Times New Roman"/>
          <w:bCs/>
          <w:color w:val="000000"/>
          <w:sz w:val="24"/>
          <w:szCs w:val="24"/>
        </w:rPr>
      </w:pPr>
    </w:p>
    <w:p w14:paraId="070C2691" w14:textId="77777777" w:rsidR="0099403C" w:rsidRPr="009161D0" w:rsidRDefault="0099403C" w:rsidP="006F2BB8">
      <w:pPr>
        <w:ind w:left="720"/>
        <w:rPr>
          <w:rFonts w:ascii="Times New Roman" w:hAnsi="Times New Roman" w:cs="Times New Roman"/>
          <w:bCs/>
          <w:color w:val="000000"/>
          <w:sz w:val="24"/>
          <w:szCs w:val="24"/>
        </w:rPr>
      </w:pPr>
    </w:p>
    <w:p w14:paraId="2EFFB363" w14:textId="335EB569" w:rsidR="0047022D" w:rsidRPr="009161D0" w:rsidRDefault="0047022D" w:rsidP="0047022D">
      <w:pPr>
        <w:rPr>
          <w:rFonts w:ascii="Times New Roman" w:hAnsi="Times New Roman" w:cs="Times New Roman"/>
          <w:b/>
          <w:bCs/>
          <w:sz w:val="24"/>
          <w:szCs w:val="24"/>
        </w:rPr>
      </w:pPr>
      <w:r w:rsidRPr="009161D0">
        <w:rPr>
          <w:rFonts w:ascii="Times New Roman" w:hAnsi="Times New Roman" w:cs="Times New Roman"/>
          <w:b/>
          <w:bCs/>
          <w:color w:val="000000"/>
          <w:sz w:val="24"/>
          <w:szCs w:val="24"/>
        </w:rPr>
        <w:t xml:space="preserve"> </w:t>
      </w:r>
      <w:r w:rsidR="00BC4936" w:rsidRPr="009161D0">
        <w:rPr>
          <w:rFonts w:ascii="Times New Roman" w:hAnsi="Times New Roman" w:cs="Times New Roman"/>
          <w:b/>
          <w:bCs/>
          <w:color w:val="000000"/>
          <w:sz w:val="24"/>
          <w:szCs w:val="24"/>
        </w:rPr>
        <w:t>6</w:t>
      </w:r>
      <w:r w:rsidR="00A20443" w:rsidRPr="009161D0">
        <w:rPr>
          <w:rFonts w:ascii="Times New Roman" w:hAnsi="Times New Roman" w:cs="Times New Roman"/>
          <w:b/>
          <w:bCs/>
          <w:color w:val="000000"/>
          <w:sz w:val="24"/>
          <w:szCs w:val="24"/>
        </w:rPr>
        <w:t xml:space="preserve"> </w:t>
      </w:r>
      <w:r w:rsidR="00467104" w:rsidRPr="009161D0">
        <w:rPr>
          <w:rFonts w:ascii="Times New Roman" w:hAnsi="Times New Roman" w:cs="Times New Roman"/>
          <w:b/>
          <w:bCs/>
          <w:color w:val="000000"/>
          <w:sz w:val="28"/>
          <w:szCs w:val="28"/>
        </w:rPr>
        <w:t>Les m</w:t>
      </w:r>
      <w:r w:rsidRPr="009161D0">
        <w:rPr>
          <w:rFonts w:ascii="Times New Roman" w:hAnsi="Times New Roman" w:cs="Times New Roman"/>
          <w:b/>
          <w:bCs/>
          <w:color w:val="000000"/>
          <w:sz w:val="28"/>
          <w:szCs w:val="28"/>
        </w:rPr>
        <w:t>odulations numériques en DAB+</w:t>
      </w:r>
    </w:p>
    <w:p w14:paraId="2291A7F8" w14:textId="77777777" w:rsidR="00773D24" w:rsidRPr="009161D0" w:rsidRDefault="00773D24" w:rsidP="00773D24">
      <w:pPr>
        <w:jc w:val="both"/>
        <w:rPr>
          <w:rFonts w:ascii="Times New Roman" w:hAnsi="Times New Roman" w:cs="Times New Roman"/>
          <w:sz w:val="24"/>
          <w:szCs w:val="24"/>
        </w:rPr>
      </w:pPr>
      <w:r w:rsidRPr="009161D0">
        <w:rPr>
          <w:rFonts w:ascii="Times New Roman" w:hAnsi="Times New Roman" w:cs="Times New Roman"/>
          <w:sz w:val="24"/>
          <w:szCs w:val="24"/>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161D0" w:rsidRDefault="00773D24" w:rsidP="00773D24">
      <w:pPr>
        <w:jc w:val="both"/>
        <w:rPr>
          <w:rFonts w:ascii="Times New Roman" w:hAnsi="Times New Roman" w:cs="Times New Roman"/>
          <w:sz w:val="24"/>
          <w:szCs w:val="24"/>
        </w:rPr>
      </w:pPr>
    </w:p>
    <w:p w14:paraId="2D6F4444" w14:textId="2650E76E" w:rsidR="00A20443" w:rsidRPr="009161D0" w:rsidRDefault="00BC493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00A20443"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8"/>
          <w:szCs w:val="28"/>
        </w:rPr>
        <w:t xml:space="preserve">La </w:t>
      </w:r>
      <w:r w:rsidR="00A20443" w:rsidRPr="009161D0">
        <w:rPr>
          <w:rFonts w:ascii="Times New Roman" w:hAnsi="Times New Roman" w:cs="Times New Roman"/>
          <w:b/>
          <w:bCs/>
          <w:sz w:val="28"/>
          <w:szCs w:val="28"/>
        </w:rPr>
        <w:t xml:space="preserve">Modulation </w:t>
      </w:r>
      <w:r w:rsidR="00C97544" w:rsidRPr="009161D0">
        <w:rPr>
          <w:rFonts w:ascii="Times New Roman" w:hAnsi="Times New Roman" w:cs="Times New Roman"/>
          <w:b/>
          <w:bCs/>
          <w:sz w:val="28"/>
          <w:szCs w:val="28"/>
        </w:rPr>
        <w:t>D</w:t>
      </w:r>
      <w:r w:rsidR="00A20443" w:rsidRPr="009161D0">
        <w:rPr>
          <w:rFonts w:ascii="Times New Roman" w:hAnsi="Times New Roman" w:cs="Times New Roman"/>
          <w:b/>
          <w:bCs/>
          <w:sz w:val="28"/>
          <w:szCs w:val="28"/>
        </w:rPr>
        <w:t>QPSK (</w:t>
      </w:r>
      <w:r w:rsidR="00C97544" w:rsidRPr="009161D0">
        <w:rPr>
          <w:rFonts w:ascii="Times New Roman" w:hAnsi="Times New Roman" w:cs="Times New Roman"/>
          <w:b/>
          <w:bCs/>
          <w:sz w:val="28"/>
          <w:szCs w:val="28"/>
        </w:rPr>
        <w:t xml:space="preserve">Differential </w:t>
      </w:r>
      <w:r w:rsidR="00A20443" w:rsidRPr="009161D0">
        <w:rPr>
          <w:rFonts w:ascii="Times New Roman" w:hAnsi="Times New Roman" w:cs="Times New Roman"/>
          <w:b/>
          <w:bCs/>
          <w:sz w:val="28"/>
          <w:szCs w:val="28"/>
        </w:rPr>
        <w:t>Quadrature Phase Shift Keying)</w:t>
      </w:r>
    </w:p>
    <w:p w14:paraId="113C930D" w14:textId="23EB0FD4" w:rsidR="001930B6" w:rsidRPr="009161D0" w:rsidRDefault="001930B6" w:rsidP="00A20443">
      <w:pPr>
        <w:rPr>
          <w:rFonts w:ascii="Times New Roman" w:hAnsi="Times New Roman" w:cs="Times New Roman"/>
          <w:sz w:val="24"/>
          <w:szCs w:val="24"/>
        </w:rPr>
      </w:pPr>
      <w:r w:rsidRPr="009161D0">
        <w:rPr>
          <w:rFonts w:ascii="Times New Roman" w:hAnsi="Times New Roman" w:cs="Times New Roman"/>
          <w:sz w:val="24"/>
          <w:szCs w:val="24"/>
        </w:rPr>
        <w:t>La modulation DQPSK est une variante de la modulation QPSK.</w:t>
      </w:r>
      <w:r w:rsidR="00AE0786" w:rsidRPr="009161D0">
        <w:rPr>
          <w:rFonts w:ascii="Times New Roman" w:hAnsi="Times New Roman" w:cs="Times New Roman"/>
          <w:sz w:val="24"/>
          <w:szCs w:val="24"/>
        </w:rPr>
        <w:t xml:space="preserve"> Avant de décrire son principe, présentons la modulation QPSK.</w:t>
      </w:r>
    </w:p>
    <w:p w14:paraId="2F05B8FC" w14:textId="77777777" w:rsidR="00AE0786" w:rsidRPr="009161D0" w:rsidRDefault="00AE0786" w:rsidP="00A20443">
      <w:pPr>
        <w:rPr>
          <w:rFonts w:ascii="Times New Roman" w:hAnsi="Times New Roman" w:cs="Times New Roman"/>
          <w:sz w:val="24"/>
          <w:szCs w:val="24"/>
        </w:rPr>
      </w:pPr>
    </w:p>
    <w:p w14:paraId="726A8407" w14:textId="0252E0BD" w:rsidR="001930B6" w:rsidRPr="009161D0" w:rsidRDefault="00944705" w:rsidP="00A20443">
      <w:pPr>
        <w:rPr>
          <w:rFonts w:ascii="Times New Roman" w:hAnsi="Times New Roman" w:cs="Times New Roman"/>
          <w:b/>
          <w:bCs/>
          <w:sz w:val="28"/>
          <w:szCs w:val="28"/>
        </w:rPr>
      </w:pPr>
      <w:r w:rsidRPr="009161D0">
        <w:rPr>
          <w:rFonts w:ascii="Times New Roman" w:hAnsi="Times New Roman" w:cs="Times New Roman"/>
          <w:b/>
          <w:bCs/>
          <w:sz w:val="28"/>
          <w:szCs w:val="28"/>
        </w:rPr>
        <w:t>6</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1</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 xml:space="preserve">1 </w:t>
      </w:r>
      <w:r w:rsidR="001930B6" w:rsidRPr="009161D0">
        <w:rPr>
          <w:rFonts w:ascii="Times New Roman" w:hAnsi="Times New Roman" w:cs="Times New Roman"/>
          <w:b/>
          <w:bCs/>
          <w:sz w:val="28"/>
          <w:szCs w:val="28"/>
        </w:rPr>
        <w:t>QPSK</w:t>
      </w:r>
      <w:r w:rsidR="009B2BB2" w:rsidRPr="009161D0">
        <w:rPr>
          <w:rFonts w:ascii="Times New Roman" w:hAnsi="Times New Roman" w:cs="Times New Roman"/>
          <w:b/>
          <w:bCs/>
          <w:sz w:val="28"/>
          <w:szCs w:val="28"/>
        </w:rPr>
        <w:t xml:space="preserve"> (Quadrature Phase Shift Keying)</w:t>
      </w:r>
    </w:p>
    <w:p w14:paraId="2435D145" w14:textId="77777777" w:rsidR="001C4F15" w:rsidRPr="009161D0" w:rsidRDefault="00AE0786" w:rsidP="00A20443">
      <w:pPr>
        <w:rPr>
          <w:rFonts w:ascii="Times New Roman" w:hAnsi="Times New Roman" w:cs="Times New Roman"/>
          <w:sz w:val="24"/>
          <w:szCs w:val="24"/>
        </w:rPr>
      </w:pPr>
      <w:r w:rsidRPr="009161D0">
        <w:rPr>
          <w:rFonts w:ascii="Times New Roman" w:hAnsi="Times New Roman" w:cs="Times New Roman"/>
          <w:sz w:val="24"/>
          <w:szCs w:val="24"/>
        </w:rPr>
        <w:t xml:space="preserve">La modulation QPSK est une technique de </w:t>
      </w:r>
      <w:r w:rsidR="001C4F15" w:rsidRPr="009161D0">
        <w:rPr>
          <w:rFonts w:ascii="Times New Roman" w:hAnsi="Times New Roman" w:cs="Times New Roman"/>
          <w:sz w:val="24"/>
          <w:szCs w:val="24"/>
        </w:rPr>
        <w:t xml:space="preserve">modulation mono-porteuse basée sur la </w:t>
      </w:r>
      <w:r w:rsidRPr="009161D0">
        <w:rPr>
          <w:rFonts w:ascii="Times New Roman" w:hAnsi="Times New Roman" w:cs="Times New Roman"/>
          <w:sz w:val="24"/>
          <w:szCs w:val="24"/>
        </w:rPr>
        <w:t xml:space="preserve">modulation de phase. </w:t>
      </w:r>
      <w:r w:rsidR="001C4F15" w:rsidRPr="009161D0">
        <w:rPr>
          <w:rFonts w:ascii="Times New Roman" w:hAnsi="Times New Roman" w:cs="Times New Roman"/>
          <w:sz w:val="24"/>
          <w:szCs w:val="24"/>
        </w:rPr>
        <w:t>Il s’agit d’une modulation PSK à 4 états.</w:t>
      </w:r>
    </w:p>
    <w:p w14:paraId="4131DA4C" w14:textId="5CEB5098" w:rsidR="0044591C" w:rsidRPr="009161D0" w:rsidRDefault="00AE0786" w:rsidP="0065670C">
      <w:pPr>
        <w:spacing w:line="360" w:lineRule="auto"/>
        <w:rPr>
          <w:rFonts w:ascii="Times New Roman" w:hAnsi="Times New Roman" w:cs="Times New Roman"/>
          <w:sz w:val="24"/>
          <w:szCs w:val="24"/>
        </w:rPr>
      </w:pPr>
      <w:r w:rsidRPr="009161D0">
        <w:rPr>
          <w:rFonts w:ascii="Times New Roman" w:hAnsi="Times New Roman" w:cs="Times New Roman"/>
          <w:sz w:val="24"/>
          <w:szCs w:val="24"/>
        </w:rPr>
        <w:t>Le principe est de regrouper deux bits du train binaire pour constituer les symboles correspondants. Les symboles prennent</w:t>
      </w:r>
      <w:r w:rsidR="001C4F15" w:rsidRPr="009161D0">
        <w:rPr>
          <w:rFonts w:ascii="Times New Roman" w:hAnsi="Times New Roman" w:cs="Times New Roman"/>
          <w:sz w:val="24"/>
          <w:szCs w:val="24"/>
        </w:rPr>
        <w:t xml:space="preserve"> donc l</w:t>
      </w:r>
      <w:r w:rsidRPr="009161D0">
        <w:rPr>
          <w:rFonts w:ascii="Times New Roman" w:hAnsi="Times New Roman" w:cs="Times New Roman"/>
          <w:sz w:val="24"/>
          <w:szCs w:val="24"/>
        </w:rPr>
        <w:t>eurs valeurs dans un alphabet de 4 mots, 00,01,10,11</w:t>
      </w:r>
      <w:r w:rsidR="001C4F15" w:rsidRPr="009161D0">
        <w:rPr>
          <w:rFonts w:ascii="Times New Roman" w:hAnsi="Times New Roman" w:cs="Times New Roman"/>
          <w:sz w:val="24"/>
          <w:szCs w:val="24"/>
        </w:rPr>
        <w:t>. A chaque symbole</w:t>
      </w:r>
      <w:r w:rsidR="00263F19" w:rsidRPr="009161D0">
        <w:rPr>
          <w:rFonts w:ascii="Times New Roman" w:hAnsi="Times New Roman" w:cs="Times New Roman"/>
          <w:sz w:val="24"/>
          <w:szCs w:val="24"/>
        </w:rPr>
        <w:t xml:space="preserve"> binaire</w:t>
      </w:r>
      <w:r w:rsidR="001C4F15" w:rsidRPr="009161D0">
        <w:rPr>
          <w:rFonts w:ascii="Times New Roman" w:hAnsi="Times New Roman" w:cs="Times New Roman"/>
          <w:sz w:val="24"/>
          <w:szCs w:val="24"/>
        </w:rPr>
        <w:t xml:space="preserve"> est associé </w:t>
      </w:r>
      <w:r w:rsidR="00263F19" w:rsidRPr="009161D0">
        <w:rPr>
          <w:rFonts w:ascii="Times New Roman" w:hAnsi="Times New Roman" w:cs="Times New Roman"/>
          <w:sz w:val="24"/>
          <w:szCs w:val="24"/>
        </w:rPr>
        <w:t xml:space="preserve">un symbole complexe </w:t>
      </w:r>
      <m:oMath>
        <m:r>
          <w:rPr>
            <w:rFonts w:ascii="Cambria Math" w:hAnsi="Cambria Math" w:cs="Times New Roman"/>
            <w:sz w:val="24"/>
            <w:szCs w:val="24"/>
          </w:rPr>
          <m:t>Ck=ak+jbk=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jφk</m:t>
            </m:r>
          </m:sup>
        </m:sSup>
      </m:oMath>
      <w:r w:rsidR="00671762" w:rsidRPr="009161D0">
        <w:rPr>
          <w:rFonts w:ascii="Times New Roman" w:hAnsi="Times New Roman" w:cs="Times New Roman"/>
          <w:sz w:val="24"/>
          <w:szCs w:val="24"/>
        </w:rPr>
        <w:t xml:space="preserve"> avec :  </w:t>
      </w:r>
      <m:oMath>
        <m:r>
          <w:rPr>
            <w:rFonts w:ascii="Cambria Math" w:hAnsi="Cambria Math" w:cs="Times New Roman"/>
            <w:sz w:val="24"/>
            <w:szCs w:val="24"/>
          </w:rPr>
          <m:t xml:space="preserve"> ak=</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 </w:t>
      </w:r>
      <m:oMath>
        <m:r>
          <w:rPr>
            <w:rFonts w:ascii="Cambria Math" w:hAnsi="Cambria Math" w:cs="Times New Roman"/>
            <w:sz w:val="24"/>
            <w:szCs w:val="24"/>
          </w:rPr>
          <m:t>bk=</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et </w:t>
      </w:r>
      <m:oMath>
        <m:r>
          <w:rPr>
            <w:rFonts w:ascii="Cambria Math" w:hAnsi="Cambria Math" w:cs="Times New Roman"/>
            <w:sz w:val="24"/>
            <w:szCs w:val="24"/>
          </w:rPr>
          <m:t>φk=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00671762" w:rsidRPr="009161D0">
        <w:rPr>
          <w:rFonts w:ascii="Times New Roman" w:hAnsi="Times New Roman" w:cs="Times New Roman"/>
          <w:sz w:val="24"/>
          <w:szCs w:val="24"/>
        </w:rPr>
        <w:t xml:space="preserve"> , k € {0,1,2,3}</w:t>
      </w:r>
      <w:r w:rsidR="0026069A" w:rsidRPr="009161D0">
        <w:rPr>
          <w:rFonts w:ascii="Times New Roman" w:hAnsi="Times New Roman" w:cs="Times New Roman"/>
          <w:sz w:val="24"/>
          <w:szCs w:val="24"/>
        </w:rPr>
        <w:t xml:space="preserve"> </w:t>
      </w:r>
      <w:r w:rsidR="0065670C" w:rsidRPr="009161D0">
        <w:rPr>
          <w:rFonts w:ascii="Times New Roman" w:hAnsi="Times New Roman" w:cs="Times New Roman"/>
          <w:sz w:val="24"/>
          <w:szCs w:val="24"/>
        </w:rPr>
        <w:t>[</w:t>
      </w:r>
      <w:r w:rsidR="0026069A" w:rsidRPr="009161D0">
        <w:rPr>
          <w:rFonts w:ascii="Times New Roman" w:hAnsi="Times New Roman" w:cs="Times New Roman"/>
          <w:sz w:val="24"/>
          <w:szCs w:val="24"/>
        </w:rPr>
        <w:t>1</w:t>
      </w:r>
      <w:r w:rsidR="0065670C" w:rsidRPr="009161D0">
        <w:rPr>
          <w:rFonts w:ascii="Times New Roman" w:hAnsi="Times New Roman" w:cs="Times New Roman"/>
          <w:sz w:val="24"/>
          <w:szCs w:val="24"/>
        </w:rPr>
        <w:t>]</w:t>
      </w:r>
      <w:r w:rsidR="0038094B" w:rsidRPr="009161D0">
        <w:rPr>
          <w:rFonts w:ascii="Times New Roman" w:hAnsi="Times New Roman" w:cs="Times New Roman"/>
          <w:sz w:val="24"/>
          <w:szCs w:val="24"/>
        </w:rPr>
        <w:t xml:space="preserve">. </w:t>
      </w:r>
      <w:r w:rsidR="0044591C" w:rsidRPr="009161D0">
        <w:rPr>
          <w:rFonts w:ascii="Times New Roman" w:hAnsi="Times New Roman" w:cs="Times New Roman"/>
          <w:sz w:val="24"/>
          <w:szCs w:val="24"/>
        </w:rPr>
        <w:t xml:space="preserve">Les </w:t>
      </w:r>
      <w:r w:rsidR="00671762" w:rsidRPr="009161D0">
        <w:rPr>
          <w:rFonts w:ascii="Times New Roman" w:hAnsi="Times New Roman" w:cs="Times New Roman"/>
          <w:sz w:val="24"/>
          <w:szCs w:val="24"/>
        </w:rPr>
        <w:t>symboles Ck sont ensuite modulés en amplitude autour d’une sous-porteuse</w:t>
      </w:r>
      <w:r w:rsidR="00A910FA" w:rsidRPr="009161D0">
        <w:rPr>
          <w:rFonts w:ascii="Times New Roman" w:hAnsi="Times New Roman" w:cs="Times New Roman"/>
          <w:sz w:val="24"/>
          <w:szCs w:val="24"/>
        </w:rPr>
        <w:t>.</w:t>
      </w:r>
    </w:p>
    <w:p w14:paraId="6D06F671" w14:textId="1FF9319D"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Diagramme de constellation</w:t>
      </w:r>
    </w:p>
    <w:p w14:paraId="1A8B5AB1" w14:textId="6F22F85D" w:rsidR="009515F6" w:rsidRPr="009161D0" w:rsidRDefault="009515F6" w:rsidP="00A20443">
      <w:pPr>
        <w:rPr>
          <w:rFonts w:ascii="Times New Roman" w:hAnsi="Times New Roman" w:cs="Times New Roman"/>
          <w:sz w:val="24"/>
          <w:szCs w:val="24"/>
        </w:rPr>
      </w:pPr>
      <w:r w:rsidRPr="009161D0">
        <w:rPr>
          <w:rFonts w:ascii="Times New Roman" w:hAnsi="Times New Roman" w:cs="Times New Roman"/>
          <w:sz w:val="24"/>
          <w:szCs w:val="24"/>
        </w:rPr>
        <w:t>Il représente dans le plan complexe les symboles Ck d’un alphabet et permet de différencier chaque type de modulation.</w:t>
      </w:r>
    </w:p>
    <w:p w14:paraId="6CD5E8AF" w14:textId="5F675742" w:rsidR="009B2BB2" w:rsidRPr="009161D0" w:rsidRDefault="00A40C9C" w:rsidP="00A20443">
      <w:pPr>
        <w:rPr>
          <w:rFonts w:ascii="Times New Roman" w:hAnsi="Times New Roman" w:cs="Times New Roman"/>
          <w:sz w:val="24"/>
          <w:szCs w:val="24"/>
        </w:rPr>
      </w:pPr>
      <w:r w:rsidRPr="009161D0">
        <w:rPr>
          <w:rFonts w:ascii="Times New Roman" w:hAnsi="Times New Roman" w:cs="Times New Roman"/>
          <w:sz w:val="24"/>
          <w:szCs w:val="24"/>
        </w:rPr>
        <w:t>La figure ci-dessous présente le d</w:t>
      </w:r>
      <w:r w:rsidR="009B2BB2" w:rsidRPr="009161D0">
        <w:rPr>
          <w:rFonts w:ascii="Times New Roman" w:hAnsi="Times New Roman" w:cs="Times New Roman"/>
          <w:sz w:val="24"/>
          <w:szCs w:val="24"/>
        </w:rPr>
        <w:t>iagramme de constellation</w:t>
      </w:r>
      <w:r w:rsidRPr="009161D0">
        <w:rPr>
          <w:rFonts w:ascii="Times New Roman" w:hAnsi="Times New Roman" w:cs="Times New Roman"/>
          <w:sz w:val="24"/>
          <w:szCs w:val="24"/>
        </w:rPr>
        <w:t xml:space="preserve"> d’une modulation QPSK :</w:t>
      </w:r>
    </w:p>
    <w:p w14:paraId="5A80B48A" w14:textId="3AED67C9" w:rsidR="00BC31E8" w:rsidRPr="009161D0" w:rsidRDefault="00BC31E8" w:rsidP="00A20443">
      <w:pPr>
        <w:rPr>
          <w:rFonts w:ascii="Times New Roman" w:hAnsi="Times New Roman" w:cs="Times New Roman"/>
          <w:sz w:val="24"/>
          <w:szCs w:val="24"/>
        </w:rPr>
      </w:pPr>
    </w:p>
    <w:p w14:paraId="40B3577F" w14:textId="1B66AF3F" w:rsidR="0038094B" w:rsidRPr="009161D0" w:rsidRDefault="0038094B" w:rsidP="0038094B">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2000250"/>
                    </a:xfrm>
                    <a:prstGeom prst="rect">
                      <a:avLst/>
                    </a:prstGeom>
                  </pic:spPr>
                </pic:pic>
              </a:graphicData>
            </a:graphic>
          </wp:inline>
        </w:drawing>
      </w:r>
    </w:p>
    <w:p w14:paraId="10046FE8" w14:textId="77777777" w:rsidR="009515F6" w:rsidRPr="009161D0" w:rsidRDefault="009515F6" w:rsidP="00A20443">
      <w:pPr>
        <w:rPr>
          <w:rFonts w:ascii="Times New Roman" w:hAnsi="Times New Roman" w:cs="Times New Roman"/>
          <w:b/>
          <w:bCs/>
          <w:sz w:val="24"/>
          <w:szCs w:val="24"/>
        </w:rPr>
      </w:pPr>
    </w:p>
    <w:p w14:paraId="33774F84" w14:textId="48008CAF" w:rsidR="009515F6" w:rsidRPr="009161D0" w:rsidRDefault="009515F6" w:rsidP="009515F6">
      <w:pPr>
        <w:jc w:val="center"/>
        <w:rPr>
          <w:rFonts w:ascii="Times New Roman" w:hAnsi="Times New Roman" w:cs="Times New Roman"/>
          <w:b/>
          <w:bCs/>
          <w:sz w:val="24"/>
          <w:szCs w:val="24"/>
        </w:rPr>
      </w:pPr>
      <w:bookmarkStart w:id="19" w:name="_Hlk70011747"/>
      <w:r w:rsidRPr="009161D0">
        <w:rPr>
          <w:rFonts w:ascii="Times New Roman" w:hAnsi="Times New Roman" w:cs="Times New Roman"/>
          <w:b/>
          <w:bCs/>
          <w:sz w:val="24"/>
          <w:szCs w:val="24"/>
          <w:u w:val="single"/>
        </w:rPr>
        <w:t>Figure</w:t>
      </w:r>
      <w:r w:rsidR="00467104" w:rsidRPr="009161D0">
        <w:rPr>
          <w:rFonts w:ascii="Times New Roman" w:hAnsi="Times New Roman" w:cs="Times New Roman"/>
          <w:b/>
          <w:bCs/>
          <w:sz w:val="24"/>
          <w:szCs w:val="24"/>
          <w:u w:val="single"/>
        </w:rPr>
        <w:t xml:space="preserve"> 2.3</w:t>
      </w:r>
      <w:r w:rsidRPr="009161D0">
        <w:rPr>
          <w:rFonts w:ascii="Times New Roman" w:hAnsi="Times New Roman" w:cs="Times New Roman"/>
          <w:b/>
          <w:bCs/>
          <w:sz w:val="24"/>
          <w:szCs w:val="24"/>
        </w:rPr>
        <w:t> : Diagramme de constellation QPSK</w:t>
      </w:r>
      <w:r w:rsidR="0065670C" w:rsidRPr="009161D0">
        <w:rPr>
          <w:rFonts w:ascii="Times New Roman" w:hAnsi="Times New Roman" w:cs="Times New Roman"/>
          <w:b/>
          <w:bCs/>
          <w:sz w:val="24"/>
          <w:szCs w:val="24"/>
        </w:rPr>
        <w:t xml:space="preserve"> [</w:t>
      </w:r>
      <w:r w:rsidR="0026069A" w:rsidRPr="009161D0">
        <w:rPr>
          <w:rFonts w:ascii="Times New Roman" w:hAnsi="Times New Roman" w:cs="Times New Roman"/>
          <w:b/>
          <w:bCs/>
          <w:sz w:val="24"/>
          <w:szCs w:val="24"/>
        </w:rPr>
        <w:t>1</w:t>
      </w:r>
      <w:r w:rsidR="00C65500">
        <w:rPr>
          <w:rFonts w:ascii="Times New Roman" w:hAnsi="Times New Roman" w:cs="Times New Roman"/>
          <w:b/>
          <w:bCs/>
          <w:sz w:val="24"/>
          <w:szCs w:val="24"/>
        </w:rPr>
        <w:t>4</w:t>
      </w:r>
      <w:r w:rsidR="0065670C" w:rsidRPr="009161D0">
        <w:rPr>
          <w:rFonts w:ascii="Times New Roman" w:hAnsi="Times New Roman" w:cs="Times New Roman"/>
          <w:b/>
          <w:bCs/>
          <w:sz w:val="24"/>
          <w:szCs w:val="24"/>
        </w:rPr>
        <w:t>]</w:t>
      </w:r>
    </w:p>
    <w:bookmarkEnd w:id="19"/>
    <w:p w14:paraId="58DC6B3D" w14:textId="77777777" w:rsidR="00980C69" w:rsidRPr="009161D0" w:rsidRDefault="00980C69" w:rsidP="00A20443">
      <w:pPr>
        <w:rPr>
          <w:rFonts w:ascii="Times New Roman" w:hAnsi="Times New Roman" w:cs="Times New Roman"/>
          <w:b/>
          <w:bCs/>
          <w:sz w:val="24"/>
          <w:szCs w:val="24"/>
        </w:rPr>
      </w:pPr>
    </w:p>
    <w:p w14:paraId="33B552FF" w14:textId="014B5654"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1</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r w:rsidR="00980C69" w:rsidRPr="009161D0">
        <w:rPr>
          <w:rFonts w:ascii="Times New Roman" w:hAnsi="Times New Roman" w:cs="Times New Roman"/>
          <w:b/>
          <w:bCs/>
          <w:sz w:val="24"/>
          <w:szCs w:val="24"/>
        </w:rPr>
        <w:t xml:space="preserve">La modulation </w:t>
      </w:r>
      <w:r w:rsidR="0070259E" w:rsidRPr="009161D0">
        <w:rPr>
          <w:rFonts w:ascii="Times New Roman" w:hAnsi="Times New Roman" w:cs="Times New Roman"/>
          <w:b/>
          <w:bCs/>
          <w:sz w:val="24"/>
          <w:szCs w:val="24"/>
        </w:rPr>
        <w:t xml:space="preserve">pi/4 </w:t>
      </w:r>
      <w:r w:rsidR="00BC31E8" w:rsidRPr="009161D0">
        <w:rPr>
          <w:rFonts w:ascii="Times New Roman" w:hAnsi="Times New Roman" w:cs="Times New Roman"/>
          <w:b/>
          <w:bCs/>
          <w:sz w:val="24"/>
          <w:szCs w:val="24"/>
        </w:rPr>
        <w:t>D</w:t>
      </w:r>
      <w:r w:rsidRPr="009161D0">
        <w:rPr>
          <w:rFonts w:ascii="Times New Roman" w:hAnsi="Times New Roman" w:cs="Times New Roman"/>
          <w:b/>
          <w:bCs/>
          <w:sz w:val="24"/>
          <w:szCs w:val="24"/>
        </w:rPr>
        <w:t xml:space="preserve">ifferential </w:t>
      </w:r>
      <w:r w:rsidR="00BC31E8" w:rsidRPr="009161D0">
        <w:rPr>
          <w:rFonts w:ascii="Times New Roman" w:hAnsi="Times New Roman" w:cs="Times New Roman"/>
          <w:b/>
          <w:bCs/>
          <w:sz w:val="24"/>
          <w:szCs w:val="24"/>
        </w:rPr>
        <w:t>QPSK</w:t>
      </w:r>
    </w:p>
    <w:p w14:paraId="4B5A4A13" w14:textId="242284D7" w:rsidR="005647D2" w:rsidRPr="009161D0" w:rsidRDefault="005647D2" w:rsidP="005647D2">
      <w:pPr>
        <w:rPr>
          <w:rFonts w:ascii="Times New Roman" w:hAnsi="Times New Roman" w:cs="Times New Roman"/>
          <w:sz w:val="24"/>
          <w:szCs w:val="24"/>
        </w:rPr>
      </w:pPr>
      <w:r w:rsidRPr="009161D0">
        <w:rPr>
          <w:rFonts w:ascii="Times New Roman" w:hAnsi="Times New Roman" w:cs="Times New Roman"/>
          <w:sz w:val="24"/>
          <w:szCs w:val="24"/>
        </w:rPr>
        <w:t>La modulation QPSK véhicule l’information à travers la phase absolue de chaque symbole</w:t>
      </w:r>
      <w:r w:rsidR="00AD750C" w:rsidRPr="009161D0">
        <w:rPr>
          <w:rFonts w:ascii="Times New Roman" w:hAnsi="Times New Roman" w:cs="Times New Roman"/>
          <w:sz w:val="24"/>
          <w:szCs w:val="24"/>
        </w:rPr>
        <w:t>.</w:t>
      </w:r>
      <w:r w:rsidRPr="009161D0">
        <w:rPr>
          <w:rFonts w:ascii="Times New Roman" w:hAnsi="Times New Roman" w:cs="Times New Roman"/>
          <w:sz w:val="24"/>
          <w:szCs w:val="24"/>
        </w:rPr>
        <w:t xml:space="preserve"> Par contre la modulation DQPSK transmet l’information en associant la phase d’un symbole par rapport au symbole précédent</w:t>
      </w:r>
      <w:r w:rsidR="0026069A" w:rsidRPr="009161D0">
        <w:rPr>
          <w:rFonts w:ascii="Times New Roman" w:hAnsi="Times New Roman" w:cs="Times New Roman"/>
          <w:sz w:val="24"/>
          <w:szCs w:val="24"/>
        </w:rPr>
        <w:t xml:space="preserve"> [</w:t>
      </w:r>
      <w:r w:rsidR="00C65500">
        <w:rPr>
          <w:rFonts w:ascii="Times New Roman" w:hAnsi="Times New Roman" w:cs="Times New Roman"/>
          <w:sz w:val="24"/>
          <w:szCs w:val="24"/>
        </w:rPr>
        <w:t>15</w:t>
      </w:r>
      <w:r w:rsidR="0026069A"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0741AA0E" w14:textId="7D6E1EB8" w:rsidR="005647D2" w:rsidRPr="009161D0" w:rsidRDefault="0095201D" w:rsidP="005647D2">
      <w:pPr>
        <w:rPr>
          <w:rFonts w:ascii="Times New Roman" w:hAnsi="Times New Roman" w:cs="Times New Roman"/>
          <w:sz w:val="24"/>
          <w:szCs w:val="24"/>
        </w:rPr>
      </w:pPr>
      <w:r w:rsidRPr="009161D0">
        <w:rPr>
          <w:rFonts w:ascii="Times New Roman" w:hAnsi="Times New Roman" w:cs="Times New Roman"/>
          <w:sz w:val="24"/>
          <w:szCs w:val="24"/>
        </w:rPr>
        <w:t>Soit k la première entrée, k € {0,1,2,3</w:t>
      </w:r>
      <w:r w:rsidR="0070259E" w:rsidRPr="009161D0">
        <w:rPr>
          <w:rFonts w:ascii="Times New Roman" w:hAnsi="Times New Roman" w:cs="Times New Roman"/>
          <w:sz w:val="24"/>
          <w:szCs w:val="24"/>
        </w:rPr>
        <w:t>}</w:t>
      </w:r>
      <w:r w:rsidRPr="009161D0">
        <w:rPr>
          <w:rFonts w:ascii="Times New Roman" w:hAnsi="Times New Roman" w:cs="Times New Roman"/>
          <w:sz w:val="24"/>
          <w:szCs w:val="24"/>
        </w:rPr>
        <w:t>.</w:t>
      </w:r>
    </w:p>
    <w:p w14:paraId="3C1E52FB" w14:textId="70840269" w:rsidR="0095201D" w:rsidRPr="009161D0" w:rsidRDefault="0095201D" w:rsidP="005647D2">
      <w:pPr>
        <w:rPr>
          <w:rFonts w:ascii="Times New Roman" w:hAnsi="Times New Roman" w:cs="Times New Roman"/>
          <w:sz w:val="24"/>
          <w:szCs w:val="24"/>
        </w:rPr>
      </w:pPr>
      <w:r w:rsidRPr="009161D0">
        <w:rPr>
          <w:rFonts w:ascii="Times New Roman" w:hAnsi="Times New Roman" w:cs="Times New Roman"/>
          <w:sz w:val="24"/>
          <w:szCs w:val="24"/>
        </w:rPr>
        <w:t xml:space="preserve">Le signal modulé est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Ck=e</m:t>
            </m:r>
          </m:e>
          <m:sup>
            <m:r>
              <m:rPr>
                <m:sty m:val="bi"/>
              </m:rPr>
              <w:rPr>
                <w:rFonts w:ascii="Cambria Math" w:hAnsi="Cambria Math" w:cs="Times New Roman"/>
                <w:sz w:val="24"/>
                <w:szCs w:val="24"/>
              </w:rPr>
              <m:t>jϴ+jπk/2</m:t>
            </m:r>
          </m:sup>
        </m:sSup>
      </m:oMath>
      <w:r w:rsidR="0070259E" w:rsidRPr="009161D0">
        <w:rPr>
          <w:rFonts w:ascii="Times New Roman" w:hAnsi="Times New Roman" w:cs="Times New Roman"/>
          <w:sz w:val="24"/>
          <w:szCs w:val="24"/>
        </w:rPr>
        <w:t xml:space="preserve"> avec </w:t>
      </w:r>
      <m:oMath>
        <m:r>
          <w:rPr>
            <w:rFonts w:ascii="Cambria Math" w:hAnsi="Cambria Math" w:cs="Times New Roman"/>
            <w:sz w:val="24"/>
            <w:szCs w:val="24"/>
          </w:rPr>
          <m:t>ϴ=π/4</m:t>
        </m:r>
      </m:oMath>
      <w:r w:rsidR="0070259E" w:rsidRPr="009161D0">
        <w:rPr>
          <w:rFonts w:ascii="Times New Roman" w:hAnsi="Times New Roman" w:cs="Times New Roman"/>
          <w:sz w:val="24"/>
          <w:szCs w:val="24"/>
        </w:rPr>
        <w:t xml:space="preserve"> le paramètre de rotation</w:t>
      </w:r>
      <w:r w:rsidR="002940EA" w:rsidRPr="009161D0">
        <w:rPr>
          <w:rFonts w:ascii="Times New Roman" w:hAnsi="Times New Roman" w:cs="Times New Roman"/>
          <w:sz w:val="24"/>
          <w:szCs w:val="24"/>
        </w:rPr>
        <w:t xml:space="preserve"> de phase</w:t>
      </w:r>
      <w:r w:rsidR="0070259E" w:rsidRPr="009161D0">
        <w:rPr>
          <w:rFonts w:ascii="Times New Roman" w:hAnsi="Times New Roman" w:cs="Times New Roman"/>
          <w:sz w:val="24"/>
          <w:szCs w:val="24"/>
        </w:rPr>
        <w:t>.</w:t>
      </w:r>
    </w:p>
    <w:p w14:paraId="12E92463" w14:textId="1AA47313" w:rsidR="0070259E" w:rsidRPr="009161D0" w:rsidRDefault="0070259E" w:rsidP="005647D2">
      <w:pPr>
        <w:rPr>
          <w:rFonts w:ascii="Times New Roman" w:hAnsi="Times New Roman" w:cs="Times New Roman"/>
          <w:sz w:val="24"/>
          <w:szCs w:val="24"/>
        </w:rPr>
      </w:pPr>
      <w:r w:rsidRPr="009161D0">
        <w:rPr>
          <w:rFonts w:ascii="Times New Roman" w:hAnsi="Times New Roman" w:cs="Times New Roman"/>
          <w:sz w:val="24"/>
          <w:szCs w:val="24"/>
        </w:rPr>
        <w:t>Pou</w:t>
      </w:r>
      <w:r w:rsidR="00AD750C" w:rsidRPr="009161D0">
        <w:rPr>
          <w:rFonts w:ascii="Times New Roman" w:hAnsi="Times New Roman" w:cs="Times New Roman"/>
          <w:sz w:val="24"/>
          <w:szCs w:val="24"/>
        </w:rPr>
        <w:t>r les</w:t>
      </w:r>
      <w:r w:rsidRPr="009161D0">
        <w:rPr>
          <w:rFonts w:ascii="Times New Roman" w:hAnsi="Times New Roman" w:cs="Times New Roman"/>
          <w:sz w:val="24"/>
          <w:szCs w:val="24"/>
        </w:rPr>
        <w:t xml:space="preserve"> entrée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suivante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k, le symbole modulé est obtenu en multipliant le symbole modulé précédent par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jϴ+jπk/2</m:t>
            </m:r>
          </m:sup>
        </m:sSup>
      </m:oMath>
      <w:r w:rsidRPr="009161D0">
        <w:rPr>
          <w:rFonts w:ascii="Times New Roman" w:hAnsi="Times New Roman" w:cs="Times New Roman"/>
          <w:sz w:val="24"/>
          <w:szCs w:val="24"/>
        </w:rPr>
        <w:t>.</w:t>
      </w:r>
    </w:p>
    <w:p w14:paraId="7D88C3A3" w14:textId="53C31D5C" w:rsidR="008E6D1F" w:rsidRPr="009161D0" w:rsidRDefault="008E6D1F" w:rsidP="005647D2">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 (Suivant)</m:t>
            </m:r>
          </m:sub>
        </m:sSub>
      </m:oMath>
      <w:r w:rsidRPr="009161D0">
        <w:rPr>
          <w:rFonts w:ascii="Times New Roman" w:hAnsi="Times New Roman" w:cs="Times New Roman"/>
          <w:b/>
          <w:bCs/>
          <w:sz w:val="24"/>
          <w:szCs w:val="24"/>
        </w:rPr>
        <w:t xml:space="preserve">= symbole précédent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jϴ+jπk/2</m:t>
            </m:r>
          </m:sup>
        </m:sSup>
      </m:oMath>
      <w:r w:rsidR="00F52A27">
        <w:rPr>
          <w:rFonts w:ascii="Times New Roman" w:hAnsi="Times New Roman" w:cs="Times New Roman"/>
          <w:b/>
          <w:bCs/>
          <w:sz w:val="24"/>
          <w:szCs w:val="24"/>
        </w:rPr>
        <w:t xml:space="preserve"> </w:t>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t>(2.1)</w:t>
      </w:r>
    </w:p>
    <w:p w14:paraId="2269B7DE" w14:textId="5A1E03A8" w:rsidR="00191433" w:rsidRPr="009161D0" w:rsidRDefault="00AD750C" w:rsidP="00191433">
      <w:pPr>
        <w:rPr>
          <w:rFonts w:ascii="Times New Roman" w:hAnsi="Times New Roman" w:cs="Times New Roman"/>
          <w:sz w:val="24"/>
          <w:szCs w:val="24"/>
        </w:rPr>
      </w:pPr>
      <w:r w:rsidRPr="009161D0">
        <w:rPr>
          <w:rFonts w:ascii="Times New Roman" w:hAnsi="Times New Roman" w:cs="Times New Roman"/>
          <w:sz w:val="24"/>
          <w:szCs w:val="24"/>
        </w:rPr>
        <w:t xml:space="preserve">On obtient au total 8 positions pour les points de constellations </w:t>
      </w:r>
      <w:r w:rsidR="00191433" w:rsidRPr="009161D0">
        <w:rPr>
          <w:rFonts w:ascii="Times New Roman" w:hAnsi="Times New Roman" w:cs="Times New Roman"/>
          <w:sz w:val="24"/>
          <w:szCs w:val="24"/>
        </w:rPr>
        <w:t>qui ne sont rien d’autre que deux constellations QPSK décalées de 45 degrés.</w:t>
      </w:r>
      <w:r w:rsidRPr="009161D0">
        <w:rPr>
          <w:rFonts w:ascii="Times New Roman" w:hAnsi="Times New Roman" w:cs="Times New Roman"/>
          <w:sz w:val="24"/>
          <w:szCs w:val="24"/>
        </w:rPr>
        <w:t xml:space="preserve"> </w:t>
      </w:r>
      <w:r w:rsidR="00C17843" w:rsidRPr="009161D0">
        <w:rPr>
          <w:rFonts w:ascii="Times New Roman" w:hAnsi="Times New Roman" w:cs="Times New Roman"/>
          <w:sz w:val="24"/>
          <w:szCs w:val="24"/>
        </w:rPr>
        <w:t>N</w:t>
      </w:r>
      <w:r w:rsidR="00191433" w:rsidRPr="009161D0">
        <w:rPr>
          <w:rFonts w:ascii="Times New Roman" w:hAnsi="Times New Roman" w:cs="Times New Roman"/>
          <w:sz w:val="24"/>
          <w:szCs w:val="24"/>
        </w:rPr>
        <w:t xml:space="preserve">ous avons quatre transitions possibles </w:t>
      </w:r>
      <w:r w:rsidR="00C17843" w:rsidRPr="009161D0">
        <w:rPr>
          <w:rFonts w:ascii="Times New Roman" w:hAnsi="Times New Roman" w:cs="Times New Roman"/>
          <w:sz w:val="24"/>
          <w:szCs w:val="24"/>
        </w:rPr>
        <w:t xml:space="preserve">pour chaque symbole </w:t>
      </w:r>
      <w:r w:rsidR="00191433" w:rsidRPr="009161D0">
        <w:rPr>
          <w:rFonts w:ascii="Times New Roman" w:hAnsi="Times New Roman" w:cs="Times New Roman"/>
          <w:sz w:val="24"/>
          <w:szCs w:val="24"/>
        </w:rPr>
        <w:t>au symbole suivant.</w:t>
      </w:r>
    </w:p>
    <w:p w14:paraId="63ECAF9A" w14:textId="4CBF71ED" w:rsidR="00AD750C" w:rsidRPr="009161D0" w:rsidRDefault="00AD750C" w:rsidP="005647D2">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6BCD57FB" w14:textId="427DD7A2" w:rsidR="00191433"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La figure suivante montre la constellation d’une modulation pi/4 DQPSK </w:t>
      </w:r>
    </w:p>
    <w:p w14:paraId="01822035" w14:textId="77777777" w:rsidR="00191433" w:rsidRPr="009161D0" w:rsidRDefault="00191433" w:rsidP="00191433">
      <w:pPr>
        <w:rPr>
          <w:rFonts w:ascii="Times New Roman" w:hAnsi="Times New Roman" w:cs="Times New Roman"/>
          <w:sz w:val="24"/>
          <w:szCs w:val="24"/>
        </w:rPr>
      </w:pPr>
    </w:p>
    <w:p w14:paraId="20AF23EC" w14:textId="2F85C81A" w:rsidR="00191433" w:rsidRPr="009161D0" w:rsidRDefault="00191433" w:rsidP="00191433">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2705100"/>
                    </a:xfrm>
                    <a:prstGeom prst="rect">
                      <a:avLst/>
                    </a:prstGeom>
                  </pic:spPr>
                </pic:pic>
              </a:graphicData>
            </a:graphic>
          </wp:inline>
        </w:drawing>
      </w:r>
    </w:p>
    <w:p w14:paraId="0231DD21" w14:textId="51383719" w:rsidR="00191433" w:rsidRPr="009161D0" w:rsidRDefault="00191433" w:rsidP="00191433">
      <w:pPr>
        <w:jc w:val="center"/>
        <w:rPr>
          <w:rFonts w:ascii="Times New Roman" w:hAnsi="Times New Roman" w:cs="Times New Roman"/>
          <w:sz w:val="24"/>
          <w:szCs w:val="24"/>
        </w:rPr>
      </w:pPr>
    </w:p>
    <w:p w14:paraId="74A68EC0" w14:textId="54470E90" w:rsidR="00191433" w:rsidRPr="009161D0" w:rsidRDefault="00191433" w:rsidP="00191433">
      <w:pPr>
        <w:jc w:val="center"/>
        <w:rPr>
          <w:rFonts w:ascii="Times New Roman" w:hAnsi="Times New Roman" w:cs="Times New Roman"/>
          <w:sz w:val="24"/>
          <w:szCs w:val="24"/>
        </w:rPr>
      </w:pPr>
      <w:bookmarkStart w:id="20" w:name="_Hlk7001181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2.4</w:t>
      </w:r>
      <w:r w:rsidRPr="009161D0">
        <w:rPr>
          <w:rFonts w:ascii="Times New Roman" w:hAnsi="Times New Roman" w:cs="Times New Roman"/>
          <w:sz w:val="24"/>
          <w:szCs w:val="24"/>
        </w:rPr>
        <w:t xml:space="preserve"> Constellation pi/4 DQPSK [</w:t>
      </w:r>
      <w:r w:rsidR="009E1A19">
        <w:rPr>
          <w:rFonts w:ascii="Times New Roman" w:hAnsi="Times New Roman" w:cs="Times New Roman"/>
          <w:sz w:val="24"/>
          <w:szCs w:val="24"/>
        </w:rPr>
        <w:t>1</w:t>
      </w:r>
      <w:r w:rsidR="00C65500">
        <w:rPr>
          <w:rFonts w:ascii="Times New Roman" w:hAnsi="Times New Roman" w:cs="Times New Roman"/>
          <w:sz w:val="24"/>
          <w:szCs w:val="24"/>
        </w:rPr>
        <w:t>5</w:t>
      </w:r>
      <w:r w:rsidRPr="009161D0">
        <w:rPr>
          <w:rFonts w:ascii="Times New Roman" w:hAnsi="Times New Roman" w:cs="Times New Roman"/>
          <w:sz w:val="24"/>
          <w:szCs w:val="24"/>
        </w:rPr>
        <w:t>]</w:t>
      </w:r>
    </w:p>
    <w:bookmarkEnd w:id="20"/>
    <w:p w14:paraId="00592369" w14:textId="6FE43F9F" w:rsidR="00AD750C"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17205F95" w14:textId="77777777" w:rsidR="00AD750C" w:rsidRPr="009161D0" w:rsidRDefault="00AD750C" w:rsidP="005647D2">
      <w:pPr>
        <w:rPr>
          <w:rFonts w:ascii="Times New Roman" w:hAnsi="Times New Roman" w:cs="Times New Roman"/>
          <w:sz w:val="24"/>
          <w:szCs w:val="24"/>
        </w:rPr>
      </w:pPr>
    </w:p>
    <w:p w14:paraId="1284D4F9" w14:textId="6A23C42A" w:rsidR="009D4D41" w:rsidRPr="009161D0" w:rsidRDefault="009D4D41" w:rsidP="00A20443">
      <w:pPr>
        <w:rPr>
          <w:rFonts w:ascii="Times New Roman" w:hAnsi="Times New Roman" w:cs="Times New Roman"/>
          <w:sz w:val="24"/>
          <w:szCs w:val="24"/>
        </w:rPr>
      </w:pPr>
      <w:r w:rsidRPr="009161D0">
        <w:rPr>
          <w:rFonts w:ascii="Times New Roman" w:hAnsi="Times New Roman" w:cs="Times New Roman"/>
          <w:sz w:val="24"/>
          <w:szCs w:val="24"/>
        </w:rPr>
        <w:t xml:space="preserve">Le principale avantage de la modulation </w:t>
      </w:r>
      <w:r w:rsidR="000175DB" w:rsidRPr="009161D0">
        <w:rPr>
          <w:rFonts w:ascii="Times New Roman" w:hAnsi="Times New Roman" w:cs="Times New Roman"/>
          <w:sz w:val="24"/>
          <w:szCs w:val="24"/>
        </w:rPr>
        <w:t>différentielle</w:t>
      </w:r>
      <w:r w:rsidRPr="009161D0">
        <w:rPr>
          <w:rFonts w:ascii="Times New Roman" w:hAnsi="Times New Roman" w:cs="Times New Roman"/>
          <w:sz w:val="24"/>
          <w:szCs w:val="24"/>
        </w:rPr>
        <w:t xml:space="preserve"> est</w:t>
      </w:r>
      <w:r w:rsidR="00F52A27">
        <w:rPr>
          <w:rFonts w:ascii="Times New Roman" w:hAnsi="Times New Roman" w:cs="Times New Roman"/>
          <w:sz w:val="24"/>
          <w:szCs w:val="24"/>
        </w:rPr>
        <w:t xml:space="preserve"> </w:t>
      </w:r>
      <w:r w:rsidRPr="009161D0">
        <w:rPr>
          <w:rFonts w:ascii="Times New Roman" w:hAnsi="Times New Roman" w:cs="Times New Roman"/>
          <w:sz w:val="24"/>
          <w:szCs w:val="24"/>
        </w:rPr>
        <w:t>d’assurer la synchronisation</w:t>
      </w:r>
      <w:r w:rsidR="009102C2" w:rsidRPr="009161D0">
        <w:rPr>
          <w:rFonts w:ascii="Times New Roman" w:hAnsi="Times New Roman" w:cs="Times New Roman"/>
          <w:sz w:val="24"/>
          <w:szCs w:val="24"/>
        </w:rPr>
        <w:t xml:space="preserve"> en envoyant les informations par la différence entre les phases de deux symboles successifs</w:t>
      </w:r>
      <w:r w:rsidRPr="009161D0">
        <w:rPr>
          <w:rFonts w:ascii="Times New Roman" w:hAnsi="Times New Roman" w:cs="Times New Roman"/>
          <w:sz w:val="24"/>
          <w:szCs w:val="24"/>
        </w:rPr>
        <w:t>.</w:t>
      </w:r>
    </w:p>
    <w:p w14:paraId="2E923275" w14:textId="77777777" w:rsidR="009D4D41" w:rsidRPr="009161D0" w:rsidRDefault="009D4D41" w:rsidP="00A20443">
      <w:pPr>
        <w:rPr>
          <w:rFonts w:ascii="Times New Roman" w:hAnsi="Times New Roman" w:cs="Times New Roman"/>
          <w:sz w:val="24"/>
          <w:szCs w:val="24"/>
        </w:rPr>
      </w:pPr>
    </w:p>
    <w:p w14:paraId="2BC7A17F" w14:textId="248B4919" w:rsidR="00C86C30" w:rsidRPr="009161D0" w:rsidRDefault="00C86C30" w:rsidP="00A20443">
      <w:pPr>
        <w:rPr>
          <w:rFonts w:ascii="Times New Roman" w:hAnsi="Times New Roman" w:cs="Times New Roman"/>
          <w:sz w:val="24"/>
          <w:szCs w:val="24"/>
        </w:rPr>
      </w:pPr>
    </w:p>
    <w:p w14:paraId="71D31D44" w14:textId="7E2B8304" w:rsidR="00115B39" w:rsidRPr="009161D0" w:rsidRDefault="00980C69" w:rsidP="00A20443">
      <w:pPr>
        <w:rPr>
          <w:rFonts w:ascii="Times New Roman" w:hAnsi="Times New Roman" w:cs="Times New Roman"/>
          <w:b/>
          <w:bCs/>
          <w:sz w:val="24"/>
          <w:szCs w:val="24"/>
        </w:rPr>
      </w:pPr>
      <w:r w:rsidRPr="009161D0">
        <w:rPr>
          <w:rFonts w:ascii="Times New Roman" w:hAnsi="Times New Roman" w:cs="Times New Roman"/>
          <w:b/>
          <w:bCs/>
          <w:sz w:val="24"/>
          <w:szCs w:val="24"/>
        </w:rPr>
        <w:t>6.2</w:t>
      </w:r>
      <w:r w:rsidR="001D6E1A" w:rsidRPr="009161D0">
        <w:rPr>
          <w:rFonts w:ascii="Times New Roman" w:hAnsi="Times New Roman" w:cs="Times New Roman"/>
          <w:b/>
          <w:bCs/>
          <w:sz w:val="24"/>
          <w:szCs w:val="24"/>
        </w:rPr>
        <w:t xml:space="preserve"> </w:t>
      </w:r>
      <w:r w:rsidR="0042111B" w:rsidRPr="009161D0">
        <w:rPr>
          <w:rFonts w:ascii="Times New Roman" w:hAnsi="Times New Roman" w:cs="Times New Roman"/>
          <w:b/>
          <w:bCs/>
          <w:sz w:val="24"/>
          <w:szCs w:val="24"/>
        </w:rPr>
        <w:t>Modulation multi porteuse OFDM</w:t>
      </w:r>
    </w:p>
    <w:p w14:paraId="78A6ABA6" w14:textId="6ABCA68B" w:rsidR="0042111B" w:rsidRPr="009161D0" w:rsidRDefault="0042111B" w:rsidP="00A20443">
      <w:pPr>
        <w:rPr>
          <w:rFonts w:ascii="Times New Roman" w:hAnsi="Times New Roman" w:cs="Times New Roman"/>
          <w:sz w:val="24"/>
          <w:szCs w:val="24"/>
        </w:rPr>
      </w:pPr>
      <w:r w:rsidRPr="009161D0">
        <w:rPr>
          <w:rFonts w:ascii="Times New Roman" w:hAnsi="Times New Roman" w:cs="Times New Roman"/>
          <w:sz w:val="24"/>
          <w:szCs w:val="24"/>
        </w:rPr>
        <w:t>La norme DAB+ utilise la modulation multi porteuse OFDM (Orthogonal Frequency Division Multiplex) pour lutter contre le problème des interférences inter</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 xml:space="preserve">symboles causées </w:t>
      </w:r>
      <w:r w:rsidR="001D6E1A" w:rsidRPr="009161D0">
        <w:rPr>
          <w:rFonts w:ascii="Times New Roman" w:hAnsi="Times New Roman" w:cs="Times New Roman"/>
          <w:sz w:val="24"/>
          <w:szCs w:val="24"/>
        </w:rPr>
        <w:t xml:space="preserve">par </w:t>
      </w:r>
      <w:r w:rsidRPr="009161D0">
        <w:rPr>
          <w:rFonts w:ascii="Times New Roman" w:hAnsi="Times New Roman" w:cs="Times New Roman"/>
          <w:sz w:val="24"/>
          <w:szCs w:val="24"/>
        </w:rPr>
        <w:t>le phénomène multi</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trajets. Elle consiste à diviser le flux de données à haut débit en K flux de données parall</w:t>
      </w:r>
      <w:r w:rsidR="00F658A2" w:rsidRPr="009161D0">
        <w:rPr>
          <w:rFonts w:ascii="Times New Roman" w:hAnsi="Times New Roman" w:cs="Times New Roman"/>
          <w:sz w:val="24"/>
          <w:szCs w:val="24"/>
        </w:rPr>
        <w:t>èles à faible débit et à moduler chacun d’eux</w:t>
      </w:r>
      <w:r w:rsidRPr="009161D0">
        <w:rPr>
          <w:rFonts w:ascii="Times New Roman" w:hAnsi="Times New Roman" w:cs="Times New Roman"/>
          <w:sz w:val="24"/>
          <w:szCs w:val="24"/>
        </w:rPr>
        <w:t xml:space="preserve"> </w:t>
      </w:r>
      <w:r w:rsidR="00F658A2" w:rsidRPr="009161D0">
        <w:rPr>
          <w:rFonts w:ascii="Times New Roman" w:hAnsi="Times New Roman" w:cs="Times New Roman"/>
          <w:sz w:val="24"/>
          <w:szCs w:val="24"/>
        </w:rPr>
        <w:t xml:space="preserve">sur sa propre porteuse. Pour s’assurer qu’il n’y ait pas d’interférence entre elles, les sous porteuses doivent être orthogonales. </w:t>
      </w:r>
    </w:p>
    <w:p w14:paraId="209AB57A" w14:textId="0067FBF5" w:rsidR="00773D24" w:rsidRPr="009161D0" w:rsidRDefault="00980C69" w:rsidP="0047022D">
      <w:pPr>
        <w:rPr>
          <w:rFonts w:ascii="Times New Roman" w:hAnsi="Times New Roman" w:cs="Times New Roman"/>
          <w:b/>
          <w:bCs/>
          <w:color w:val="000000"/>
          <w:sz w:val="24"/>
          <w:szCs w:val="24"/>
        </w:rPr>
      </w:pPr>
      <w:r w:rsidRPr="009161D0">
        <w:rPr>
          <w:rFonts w:ascii="Times New Roman" w:hAnsi="Times New Roman" w:cs="Times New Roman"/>
          <w:color w:val="000000"/>
          <w:sz w:val="24"/>
          <w:szCs w:val="24"/>
        </w:rPr>
        <w:t>6.2.</w:t>
      </w:r>
      <w:r w:rsidR="00566D81" w:rsidRPr="009161D0">
        <w:rPr>
          <w:rFonts w:ascii="Times New Roman" w:hAnsi="Times New Roman" w:cs="Times New Roman"/>
          <w:color w:val="000000"/>
          <w:sz w:val="24"/>
          <w:szCs w:val="24"/>
        </w:rPr>
        <w:t xml:space="preserve">1 </w:t>
      </w:r>
      <w:r w:rsidR="00566D81" w:rsidRPr="009161D0">
        <w:rPr>
          <w:rFonts w:ascii="Times New Roman" w:hAnsi="Times New Roman" w:cs="Times New Roman"/>
          <w:b/>
          <w:bCs/>
          <w:color w:val="000000"/>
          <w:sz w:val="24"/>
          <w:szCs w:val="24"/>
        </w:rPr>
        <w:t>Orthogonalité</w:t>
      </w:r>
    </w:p>
    <w:p w14:paraId="64A9687F" w14:textId="6762B243" w:rsidR="00847E2E" w:rsidRPr="009161D0" w:rsidRDefault="007251F7" w:rsidP="0047022D">
      <w:pPr>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L’interférence entre sous-porteuses peut arriver à cause de la difficulté de séparer parfaitement les informations transmises simultanément sur les différentes sous-porteuses. Pour</w:t>
      </w:r>
      <w:r w:rsidR="004F0227" w:rsidRPr="009161D0">
        <w:rPr>
          <w:rFonts w:ascii="Times New Roman" w:hAnsi="Times New Roman" w:cs="Times New Roman"/>
          <w:bCs/>
          <w:color w:val="000000"/>
          <w:sz w:val="24"/>
          <w:szCs w:val="24"/>
        </w:rPr>
        <w:t xml:space="preserve"> résoudre ce problème, il faut que les sous-porteuses soient orthogonales. C’est-à-dire que l’espace inter-porteuse ∆f soit égale à 1/T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avec 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la durée d’un symbole OFDM.</w:t>
      </w:r>
      <w:r w:rsidR="00F16D38" w:rsidRPr="009161D0">
        <w:rPr>
          <w:rFonts w:ascii="Times New Roman" w:hAnsi="Times New Roman" w:cs="Times New Roman"/>
          <w:bCs/>
          <w:color w:val="000000"/>
          <w:sz w:val="24"/>
          <w:szCs w:val="24"/>
        </w:rPr>
        <w:t xml:space="preserve"> Ainsi, </w:t>
      </w:r>
      <w:r w:rsidR="00F02B5A" w:rsidRPr="009161D0">
        <w:rPr>
          <w:rFonts w:ascii="Times New Roman" w:hAnsi="Times New Roman" w:cs="Times New Roman"/>
          <w:bCs/>
          <w:color w:val="000000"/>
          <w:sz w:val="24"/>
          <w:szCs w:val="24"/>
        </w:rPr>
        <w:t xml:space="preserve">l’orthogonalité se traduit par le fait que </w:t>
      </w:r>
      <w:r w:rsidR="00F16D38" w:rsidRPr="009161D0">
        <w:rPr>
          <w:rFonts w:ascii="Times New Roman" w:hAnsi="Times New Roman" w:cs="Times New Roman"/>
          <w:bCs/>
          <w:color w:val="000000"/>
          <w:sz w:val="24"/>
          <w:szCs w:val="24"/>
        </w:rPr>
        <w:t>dans le domaine fréquentielle, lorsqu‘on se positionne à la fréquence d’une sous-porteuse, les amplitudes des autres sous-porteuses sont nulles.</w:t>
      </w:r>
    </w:p>
    <w:p w14:paraId="3A0DB325" w14:textId="3A9E5B92" w:rsidR="009E76B0" w:rsidRPr="009161D0" w:rsidRDefault="009E76B0" w:rsidP="0047022D">
      <w:pPr>
        <w:rPr>
          <w:rFonts w:ascii="Times New Roman" w:hAnsi="Times New Roman" w:cs="Times New Roman"/>
          <w:bCs/>
          <w:color w:val="000000"/>
          <w:sz w:val="24"/>
          <w:szCs w:val="24"/>
        </w:rPr>
      </w:pPr>
    </w:p>
    <w:p w14:paraId="682BD4AA" w14:textId="52F83D42" w:rsidR="009E76B0" w:rsidRPr="009161D0" w:rsidRDefault="009E76B0" w:rsidP="0047022D">
      <w:pPr>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La figure suivante illustre la condition d’orthogonalité</w:t>
      </w:r>
    </w:p>
    <w:p w14:paraId="04607C01" w14:textId="7ED40486" w:rsidR="009E76B0" w:rsidRPr="009161D0" w:rsidRDefault="009E76B0" w:rsidP="00185194">
      <w:pPr>
        <w:jc w:val="center"/>
        <w:rPr>
          <w:rFonts w:ascii="Times New Roman" w:hAnsi="Times New Roman" w:cs="Times New Roman"/>
          <w:bCs/>
          <w:color w:val="000000"/>
          <w:sz w:val="24"/>
          <w:szCs w:val="24"/>
        </w:rPr>
      </w:pPr>
      <w:r w:rsidRPr="009161D0">
        <w:rPr>
          <w:rFonts w:ascii="Times New Roman" w:hAnsi="Times New Roman" w:cs="Times New Roman"/>
          <w:noProof/>
          <w:sz w:val="24"/>
          <w:szCs w:val="24"/>
        </w:rPr>
        <w:lastRenderedPageBreak/>
        <w:drawing>
          <wp:inline distT="0" distB="0" distL="0" distR="0" wp14:anchorId="70460AC4" wp14:editId="7208D29D">
            <wp:extent cx="440309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3090" cy="2705100"/>
                    </a:xfrm>
                    <a:prstGeom prst="rect">
                      <a:avLst/>
                    </a:prstGeom>
                  </pic:spPr>
                </pic:pic>
              </a:graphicData>
            </a:graphic>
          </wp:inline>
        </w:drawing>
      </w:r>
    </w:p>
    <w:p w14:paraId="3E70BCFB" w14:textId="77777777" w:rsidR="009E76B0" w:rsidRPr="009161D0" w:rsidRDefault="009E76B0" w:rsidP="00BD5209">
      <w:pPr>
        <w:rPr>
          <w:rFonts w:ascii="Times New Roman" w:hAnsi="Times New Roman" w:cs="Times New Roman"/>
          <w:b/>
          <w:bCs/>
          <w:sz w:val="24"/>
          <w:szCs w:val="24"/>
        </w:rPr>
      </w:pPr>
    </w:p>
    <w:p w14:paraId="7C2673D6" w14:textId="25AF81DA" w:rsidR="009E76B0" w:rsidRPr="009161D0" w:rsidRDefault="009E76B0" w:rsidP="00E95360">
      <w:pPr>
        <w:jc w:val="center"/>
        <w:rPr>
          <w:rFonts w:ascii="Times New Roman" w:hAnsi="Times New Roman" w:cs="Times New Roman"/>
          <w:b/>
          <w:bCs/>
          <w:sz w:val="24"/>
          <w:szCs w:val="24"/>
        </w:rPr>
      </w:pPr>
      <w:bookmarkStart w:id="21" w:name="_Hlk70011912"/>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2.5</w:t>
      </w:r>
      <w:r w:rsidR="00E95360" w:rsidRPr="009161D0">
        <w:rPr>
          <w:rFonts w:ascii="Times New Roman" w:hAnsi="Times New Roman" w:cs="Times New Roman"/>
          <w:b/>
          <w:bCs/>
          <w:sz w:val="24"/>
          <w:szCs w:val="24"/>
        </w:rPr>
        <w:t> : Spectre des différentes sous-porteuses OFDM [</w:t>
      </w:r>
      <w:r w:rsidR="009E1A19">
        <w:rPr>
          <w:rFonts w:ascii="Times New Roman" w:hAnsi="Times New Roman" w:cs="Times New Roman"/>
          <w:b/>
          <w:bCs/>
          <w:sz w:val="24"/>
          <w:szCs w:val="24"/>
        </w:rPr>
        <w:t>1</w:t>
      </w:r>
      <w:r w:rsidR="00C65500">
        <w:rPr>
          <w:rFonts w:ascii="Times New Roman" w:hAnsi="Times New Roman" w:cs="Times New Roman"/>
          <w:b/>
          <w:bCs/>
          <w:sz w:val="24"/>
          <w:szCs w:val="24"/>
        </w:rPr>
        <w:t>6</w:t>
      </w:r>
      <w:r w:rsidR="00E95360" w:rsidRPr="009161D0">
        <w:rPr>
          <w:rFonts w:ascii="Times New Roman" w:hAnsi="Times New Roman" w:cs="Times New Roman"/>
          <w:b/>
          <w:bCs/>
          <w:sz w:val="24"/>
          <w:szCs w:val="24"/>
        </w:rPr>
        <w:t>]</w:t>
      </w:r>
    </w:p>
    <w:bookmarkEnd w:id="21"/>
    <w:p w14:paraId="22E365BF" w14:textId="77777777" w:rsidR="00980C69" w:rsidRPr="009161D0" w:rsidRDefault="00980C69" w:rsidP="008C1847">
      <w:pPr>
        <w:rPr>
          <w:rFonts w:ascii="Times New Roman" w:hAnsi="Times New Roman" w:cs="Times New Roman"/>
          <w:b/>
          <w:bCs/>
          <w:sz w:val="24"/>
          <w:szCs w:val="24"/>
        </w:rPr>
      </w:pPr>
    </w:p>
    <w:p w14:paraId="0C03A591" w14:textId="3A59D23E" w:rsidR="008C1847" w:rsidRPr="009161D0" w:rsidRDefault="008C1847"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2 Principe de l’OFDM</w:t>
      </w:r>
    </w:p>
    <w:p w14:paraId="0B9B354F" w14:textId="398EA46F" w:rsidR="000D6A70" w:rsidRPr="009161D0" w:rsidRDefault="00177908" w:rsidP="008C1847">
      <w:pPr>
        <w:rPr>
          <w:rFonts w:ascii="Times New Roman" w:hAnsi="Times New Roman" w:cs="Times New Roman"/>
          <w:sz w:val="24"/>
          <w:szCs w:val="24"/>
        </w:rPr>
      </w:pPr>
      <w:r w:rsidRPr="009161D0">
        <w:rPr>
          <w:rFonts w:ascii="Times New Roman" w:hAnsi="Times New Roman" w:cs="Times New Roman"/>
          <w:sz w:val="24"/>
          <w:szCs w:val="24"/>
        </w:rPr>
        <w:t xml:space="preserve">L’OFDM consiste à regrouper </w:t>
      </w:r>
      <w:r w:rsidR="000D6A70" w:rsidRPr="009161D0">
        <w:rPr>
          <w:rFonts w:ascii="Times New Roman" w:hAnsi="Times New Roman" w:cs="Times New Roman"/>
          <w:sz w:val="24"/>
          <w:szCs w:val="24"/>
        </w:rPr>
        <w:t xml:space="preserve">les données numériques </w:t>
      </w:r>
      <w:r w:rsidRPr="009161D0">
        <w:rPr>
          <w:rFonts w:ascii="Times New Roman" w:hAnsi="Times New Roman" w:cs="Times New Roman"/>
          <w:sz w:val="24"/>
          <w:szCs w:val="24"/>
        </w:rPr>
        <w:t xml:space="preserve">par paquets </w:t>
      </w:r>
      <w:r w:rsidR="000D6A70" w:rsidRPr="009161D0">
        <w:rPr>
          <w:rFonts w:ascii="Times New Roman" w:hAnsi="Times New Roman" w:cs="Times New Roman"/>
          <w:sz w:val="24"/>
          <w:szCs w:val="24"/>
        </w:rPr>
        <w:t xml:space="preserve">de N et à moduler par chaque donnée une sous-porteuse différente simultanément. Les données numériques ne sont rien d’autres que les symboles issus de modulations classiques et un paquet de N </w:t>
      </w:r>
      <w:r w:rsidR="00131631" w:rsidRPr="009161D0">
        <w:rPr>
          <w:rFonts w:ascii="Times New Roman" w:hAnsi="Times New Roman" w:cs="Times New Roman"/>
          <w:sz w:val="24"/>
          <w:szCs w:val="24"/>
        </w:rPr>
        <w:t>d</w:t>
      </w:r>
      <w:r w:rsidR="000D6A70" w:rsidRPr="009161D0">
        <w:rPr>
          <w:rFonts w:ascii="Times New Roman" w:hAnsi="Times New Roman" w:cs="Times New Roman"/>
          <w:sz w:val="24"/>
          <w:szCs w:val="24"/>
        </w:rPr>
        <w:t>onnées constitue un symbole OFDM.</w:t>
      </w:r>
    </w:p>
    <w:p w14:paraId="2C5A1ECA" w14:textId="645F075B" w:rsidR="000D6A70" w:rsidRPr="009161D0" w:rsidRDefault="000D6A70" w:rsidP="008C1847">
      <w:pPr>
        <w:rPr>
          <w:rFonts w:ascii="Times New Roman" w:hAnsi="Times New Roman" w:cs="Times New Roman"/>
          <w:sz w:val="24"/>
          <w:szCs w:val="24"/>
        </w:rPr>
      </w:pPr>
      <w:r w:rsidRPr="009161D0">
        <w:rPr>
          <w:rFonts w:ascii="Times New Roman" w:hAnsi="Times New Roman" w:cs="Times New Roman"/>
          <w:sz w:val="24"/>
          <w:szCs w:val="24"/>
        </w:rPr>
        <w:t>Soit Ts la durée d’un symbole OFDM</w:t>
      </w:r>
      <w:r w:rsidR="00131631" w:rsidRPr="009161D0">
        <w:rPr>
          <w:rFonts w:ascii="Times New Roman" w:hAnsi="Times New Roman" w:cs="Times New Roman"/>
          <w:sz w:val="24"/>
          <w:szCs w:val="24"/>
        </w:rPr>
        <w:t>, Ck</w:t>
      </w:r>
      <w:r w:rsidR="00377A76" w:rsidRPr="009161D0">
        <w:rPr>
          <w:rFonts w:ascii="Times New Roman" w:hAnsi="Times New Roman" w:cs="Times New Roman"/>
          <w:sz w:val="24"/>
          <w:szCs w:val="24"/>
        </w:rPr>
        <w:t xml:space="preserve"> le symbole complexe modulant la kième sous-porteuse</w:t>
      </w:r>
      <w:r w:rsidR="00FE540E" w:rsidRPr="009161D0">
        <w:rPr>
          <w:rFonts w:ascii="Times New Roman" w:hAnsi="Times New Roman" w:cs="Times New Roman"/>
          <w:sz w:val="24"/>
          <w:szCs w:val="24"/>
        </w:rPr>
        <w:t xml:space="preserve"> de fréquence fk</w:t>
      </w:r>
      <w:r w:rsidR="00377A76" w:rsidRPr="009161D0">
        <w:rPr>
          <w:rFonts w:ascii="Times New Roman" w:hAnsi="Times New Roman" w:cs="Times New Roman"/>
          <w:sz w:val="24"/>
          <w:szCs w:val="24"/>
        </w:rPr>
        <w:t>, k € [</w:t>
      </w:r>
      <w:r w:rsidR="00AE5321" w:rsidRPr="009161D0">
        <w:rPr>
          <w:rFonts w:ascii="Times New Roman" w:hAnsi="Times New Roman" w:cs="Times New Roman"/>
          <w:sz w:val="24"/>
          <w:szCs w:val="24"/>
        </w:rPr>
        <w:t>0, ...,</w:t>
      </w:r>
      <w:r w:rsidR="00377A76" w:rsidRPr="009161D0">
        <w:rPr>
          <w:rFonts w:ascii="Times New Roman" w:hAnsi="Times New Roman" w:cs="Times New Roman"/>
          <w:sz w:val="24"/>
          <w:szCs w:val="24"/>
        </w:rPr>
        <w:t xml:space="preserve"> N-1]</w:t>
      </w:r>
      <w:r w:rsidR="00FE540E" w:rsidRPr="009161D0">
        <w:rPr>
          <w:rFonts w:ascii="Times New Roman" w:hAnsi="Times New Roman" w:cs="Times New Roman"/>
          <w:sz w:val="24"/>
          <w:szCs w:val="24"/>
        </w:rPr>
        <w:t xml:space="preserve"> </w:t>
      </w:r>
    </w:p>
    <w:p w14:paraId="21663B73" w14:textId="19C0BEA0" w:rsidR="00377A76" w:rsidRPr="009161D0" w:rsidRDefault="00377A76" w:rsidP="008C1847">
      <w:pPr>
        <w:rPr>
          <w:rFonts w:ascii="Times New Roman" w:hAnsi="Times New Roman" w:cs="Times New Roman"/>
          <w:sz w:val="24"/>
          <w:szCs w:val="24"/>
        </w:rPr>
      </w:pPr>
      <w:r w:rsidRPr="009161D0">
        <w:rPr>
          <w:rFonts w:ascii="Times New Roman" w:hAnsi="Times New Roman" w:cs="Times New Roman"/>
          <w:sz w:val="24"/>
          <w:szCs w:val="24"/>
        </w:rPr>
        <w:t>Le signal s(t) du symbole OFDM s’</w:t>
      </w:r>
      <w:r w:rsidR="00AE5321" w:rsidRPr="009161D0">
        <w:rPr>
          <w:rFonts w:ascii="Times New Roman" w:hAnsi="Times New Roman" w:cs="Times New Roman"/>
          <w:sz w:val="24"/>
          <w:szCs w:val="24"/>
        </w:rPr>
        <w:t>écrit</w:t>
      </w:r>
      <w:r w:rsidRPr="009161D0">
        <w:rPr>
          <w:rFonts w:ascii="Times New Roman" w:hAnsi="Times New Roman" w:cs="Times New Roman"/>
          <w:sz w:val="24"/>
          <w:szCs w:val="24"/>
        </w:rPr>
        <w:t> </w:t>
      </w:r>
      <w:r w:rsidR="00C07D23" w:rsidRPr="009161D0">
        <w:rPr>
          <w:rFonts w:ascii="Times New Roman" w:hAnsi="Times New Roman" w:cs="Times New Roman"/>
          <w:sz w:val="24"/>
          <w:szCs w:val="24"/>
        </w:rPr>
        <w:t>[ref]</w:t>
      </w:r>
      <w:r w:rsidRPr="009161D0">
        <w:rPr>
          <w:rFonts w:ascii="Times New Roman" w:hAnsi="Times New Roman" w:cs="Times New Roman"/>
          <w:sz w:val="24"/>
          <w:szCs w:val="24"/>
        </w:rPr>
        <w:t xml:space="preserve">: </w:t>
      </w:r>
    </w:p>
    <w:p w14:paraId="3D611C25" w14:textId="6E781F30" w:rsidR="00377A76" w:rsidRPr="009161D0" w:rsidRDefault="00AE5321" w:rsidP="00F52A27">
      <w:pPr>
        <w:jc w:val="center"/>
        <w:rPr>
          <w:rFonts w:ascii="Times New Roman" w:hAnsi="Times New Roman" w:cs="Times New Roman"/>
          <w:b/>
          <w:bCs/>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2jπ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t</m:t>
                </m:r>
              </m:sup>
            </m:sSup>
          </m:e>
        </m:nary>
      </m:oMath>
      <w:r w:rsidR="00F52A27">
        <w:rPr>
          <w:rFonts w:ascii="Times New Roman" w:hAnsi="Times New Roman" w:cs="Times New Roman"/>
          <w:sz w:val="24"/>
          <w:szCs w:val="24"/>
        </w:rPr>
        <w:t xml:space="preserve">     </w:t>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t>(2.2)</w:t>
      </w:r>
    </w:p>
    <w:p w14:paraId="42762846" w14:textId="77777777" w:rsidR="00377A76" w:rsidRPr="009161D0" w:rsidRDefault="00377A76" w:rsidP="00F52A27">
      <w:pPr>
        <w:jc w:val="center"/>
        <w:rPr>
          <w:rFonts w:ascii="Times New Roman" w:hAnsi="Times New Roman" w:cs="Times New Roman"/>
          <w:sz w:val="24"/>
          <w:szCs w:val="24"/>
        </w:rPr>
      </w:pPr>
    </w:p>
    <w:p w14:paraId="3DD797FB" w14:textId="214476AC" w:rsidR="007F2EA7" w:rsidRPr="009161D0" w:rsidRDefault="007F2EA7" w:rsidP="008C1847">
      <w:pPr>
        <w:rPr>
          <w:rFonts w:ascii="Times New Roman" w:hAnsi="Times New Roman" w:cs="Times New Roman"/>
          <w:sz w:val="24"/>
          <w:szCs w:val="24"/>
        </w:rPr>
      </w:pPr>
      <w:r w:rsidRPr="009161D0">
        <w:rPr>
          <w:rFonts w:ascii="Times New Roman" w:hAnsi="Times New Roman" w:cs="Times New Roman"/>
          <w:sz w:val="24"/>
          <w:szCs w:val="24"/>
        </w:rPr>
        <w:t xml:space="preserve">Avec </w:t>
      </w:r>
      <m:oMath>
        <m:r>
          <w:rPr>
            <w:rFonts w:ascii="Cambria Math" w:hAnsi="Cambria Math" w:cs="Times New Roman"/>
            <w:sz w:val="24"/>
            <w:szCs w:val="24"/>
          </w:rPr>
          <m:t xml:space="preserve">fk=fo+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Ts</m:t>
            </m:r>
          </m:den>
        </m:f>
      </m:oMath>
    </w:p>
    <w:p w14:paraId="2F9023E4" w14:textId="47BDA749" w:rsidR="0095116B" w:rsidRPr="009161D0" w:rsidRDefault="0095116B" w:rsidP="008C1847">
      <w:pPr>
        <w:rPr>
          <w:rFonts w:ascii="Times New Roman" w:hAnsi="Times New Roman" w:cs="Times New Roman"/>
          <w:sz w:val="24"/>
          <w:szCs w:val="24"/>
        </w:rPr>
      </w:pPr>
    </w:p>
    <w:p w14:paraId="1C414F3A" w14:textId="6ED226C5"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t>Pour réaliser l’OFDM dans la pratique, il suffit d’appliquer de manière instantanée la Transformé de Fourrier Rapide Inverse (IFFT) à N échantillons de symboles QAM/QPSK complexes.</w:t>
      </w:r>
    </w:p>
    <w:p w14:paraId="68CF4600" w14:textId="77777777" w:rsidR="002679CC"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t>Le schéma de principe du modulateur OFDM utilisant l’algorithme de la transformée de Fourrier rapide inverse est présenté dans la figure suivante :</w:t>
      </w:r>
    </w:p>
    <w:p w14:paraId="1089366B" w14:textId="05109921"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lastRenderedPageBreak/>
        <w:br/>
      </w:r>
      <w:r w:rsidR="007F2EA7" w:rsidRPr="009161D0">
        <w:rPr>
          <w:rFonts w:ascii="Times New Roman" w:hAnsi="Times New Roman" w:cs="Times New Roman"/>
          <w:noProof/>
          <w:sz w:val="24"/>
          <w:szCs w:val="24"/>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1657350"/>
                    </a:xfrm>
                    <a:prstGeom prst="rect">
                      <a:avLst/>
                    </a:prstGeom>
                  </pic:spPr>
                </pic:pic>
              </a:graphicData>
            </a:graphic>
          </wp:inline>
        </w:drawing>
      </w:r>
    </w:p>
    <w:p w14:paraId="00026CD9" w14:textId="66855D44" w:rsidR="007F2EA7" w:rsidRPr="009161D0" w:rsidRDefault="007F2EA7" w:rsidP="007F2EA7">
      <w:pPr>
        <w:ind w:left="708"/>
        <w:jc w:val="center"/>
        <w:rPr>
          <w:rFonts w:ascii="Times New Roman" w:hAnsi="Times New Roman" w:cs="Times New Roman"/>
          <w:sz w:val="24"/>
          <w:szCs w:val="24"/>
        </w:rPr>
      </w:pPr>
      <w:bookmarkStart w:id="22" w:name="_Hlk70011967"/>
      <w:r w:rsidRPr="009161D0">
        <w:rPr>
          <w:rFonts w:ascii="Times New Roman" w:hAnsi="Times New Roman" w:cs="Times New Roman"/>
          <w:b/>
          <w:bCs/>
          <w:sz w:val="24"/>
          <w:szCs w:val="24"/>
          <w:u w:val="single"/>
        </w:rPr>
        <w:t>Figure </w:t>
      </w:r>
      <w:r w:rsidR="00980C69" w:rsidRPr="009161D0">
        <w:rPr>
          <w:rFonts w:ascii="Times New Roman" w:hAnsi="Times New Roman" w:cs="Times New Roman"/>
          <w:b/>
          <w:bCs/>
          <w:sz w:val="24"/>
          <w:szCs w:val="24"/>
          <w:u w:val="single"/>
        </w:rPr>
        <w:t>2.6</w:t>
      </w:r>
      <w:r w:rsidRPr="009161D0">
        <w:rPr>
          <w:rFonts w:ascii="Times New Roman" w:hAnsi="Times New Roman" w:cs="Times New Roman"/>
          <w:sz w:val="24"/>
          <w:szCs w:val="24"/>
        </w:rPr>
        <w:t>: Modulateur OFDM</w:t>
      </w:r>
      <w:r w:rsidR="004A49CB" w:rsidRPr="009161D0">
        <w:rPr>
          <w:rFonts w:ascii="Times New Roman" w:hAnsi="Times New Roman" w:cs="Times New Roman"/>
          <w:sz w:val="24"/>
          <w:szCs w:val="24"/>
        </w:rPr>
        <w:t xml:space="preserve"> [</w:t>
      </w:r>
      <w:r w:rsidR="00C65500">
        <w:rPr>
          <w:rFonts w:ascii="Times New Roman" w:hAnsi="Times New Roman" w:cs="Times New Roman"/>
          <w:sz w:val="24"/>
          <w:szCs w:val="24"/>
        </w:rPr>
        <w:t>17</w:t>
      </w:r>
      <w:r w:rsidR="004A49CB" w:rsidRPr="009161D0">
        <w:rPr>
          <w:rFonts w:ascii="Times New Roman" w:hAnsi="Times New Roman" w:cs="Times New Roman"/>
          <w:sz w:val="24"/>
          <w:szCs w:val="24"/>
        </w:rPr>
        <w:t>]</w:t>
      </w:r>
    </w:p>
    <w:p w14:paraId="231F6C7E" w14:textId="77777777" w:rsidR="004A49CB" w:rsidRPr="009161D0" w:rsidRDefault="00C63F96"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bookmarkEnd w:id="22"/>
    <w:p w14:paraId="51C783F8" w14:textId="7EB74DF7" w:rsidR="0095116B" w:rsidRPr="009161D0" w:rsidRDefault="002679CC"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3</w:t>
      </w:r>
      <w:r w:rsidRPr="009161D0">
        <w:rPr>
          <w:rFonts w:ascii="Times New Roman" w:hAnsi="Times New Roman" w:cs="Times New Roman"/>
          <w:sz w:val="24"/>
          <w:szCs w:val="24"/>
        </w:rPr>
        <w:t xml:space="preserve"> </w:t>
      </w:r>
      <w:r w:rsidRPr="009161D0">
        <w:rPr>
          <w:rFonts w:ascii="Times New Roman" w:hAnsi="Times New Roman" w:cs="Times New Roman"/>
          <w:b/>
          <w:bCs/>
          <w:sz w:val="24"/>
          <w:szCs w:val="24"/>
        </w:rPr>
        <w:t>Intervalle de garde</w:t>
      </w:r>
    </w:p>
    <w:p w14:paraId="39B55097" w14:textId="18EF55DD" w:rsidR="002679CC" w:rsidRPr="009161D0" w:rsidRDefault="004A49CB" w:rsidP="008C1847">
      <w:pPr>
        <w:rPr>
          <w:rFonts w:ascii="Times New Roman" w:hAnsi="Times New Roman" w:cs="Times New Roman"/>
          <w:sz w:val="24"/>
          <w:szCs w:val="24"/>
        </w:rPr>
      </w:pPr>
      <w:r w:rsidRPr="009161D0">
        <w:rPr>
          <w:rFonts w:ascii="Times New Roman" w:hAnsi="Times New Roman" w:cs="Times New Roman"/>
          <w:sz w:val="24"/>
          <w:szCs w:val="24"/>
        </w:rPr>
        <w:t xml:space="preserve">Pour </w:t>
      </w:r>
      <w:r w:rsidR="00D04C6B" w:rsidRPr="009161D0">
        <w:rPr>
          <w:rFonts w:ascii="Times New Roman" w:hAnsi="Times New Roman" w:cs="Times New Roman"/>
          <w:sz w:val="24"/>
          <w:szCs w:val="24"/>
        </w:rPr>
        <w:t>éliminer les interférences inter-symboles</w:t>
      </w:r>
      <w:r w:rsidRPr="009161D0">
        <w:rPr>
          <w:rFonts w:ascii="Times New Roman" w:hAnsi="Times New Roman" w:cs="Times New Roman"/>
          <w:sz w:val="24"/>
          <w:szCs w:val="24"/>
        </w:rPr>
        <w:t>, le DAB+ ajoute un intervalle de garde entre les symboles OFDM</w:t>
      </w:r>
      <w:r w:rsidR="00885B7B" w:rsidRPr="009161D0">
        <w:rPr>
          <w:rFonts w:ascii="Times New Roman" w:hAnsi="Times New Roman" w:cs="Times New Roman"/>
          <w:sz w:val="24"/>
          <w:szCs w:val="24"/>
        </w:rPr>
        <w:t>.</w:t>
      </w:r>
      <w:r w:rsidR="00D04C6B" w:rsidRPr="009161D0">
        <w:rPr>
          <w:rFonts w:ascii="Times New Roman" w:hAnsi="Times New Roman" w:cs="Times New Roman"/>
          <w:sz w:val="24"/>
          <w:szCs w:val="24"/>
        </w:rPr>
        <w:t xml:space="preserve"> </w:t>
      </w:r>
      <w:r w:rsidRPr="009161D0">
        <w:rPr>
          <w:rFonts w:ascii="Times New Roman" w:hAnsi="Times New Roman" w:cs="Times New Roman"/>
          <w:sz w:val="24"/>
          <w:szCs w:val="24"/>
        </w:rPr>
        <w:t>L’intervalle de garde est formé par une continuation cyclique du signal, de sorte que l</w:t>
      </w:r>
      <w:r w:rsidR="00461A33" w:rsidRPr="009161D0">
        <w:rPr>
          <w:rFonts w:ascii="Times New Roman" w:hAnsi="Times New Roman" w:cs="Times New Roman"/>
          <w:sz w:val="24"/>
          <w:szCs w:val="24"/>
        </w:rPr>
        <w:t>’intervalle de garde soit présente dans le symbole. L’intervalle de garde étend la longueur du symbole transmis</w:t>
      </w:r>
      <w:r w:rsidRPr="009161D0">
        <w:rPr>
          <w:rFonts w:ascii="Times New Roman" w:hAnsi="Times New Roman" w:cs="Times New Roman"/>
          <w:sz w:val="24"/>
          <w:szCs w:val="24"/>
        </w:rPr>
        <w:t xml:space="preserve"> </w:t>
      </w:r>
      <w:r w:rsidR="00461A33" w:rsidRPr="009161D0">
        <w:rPr>
          <w:rFonts w:ascii="Times New Roman" w:hAnsi="Times New Roman" w:cs="Times New Roman"/>
          <w:sz w:val="24"/>
          <w:szCs w:val="24"/>
        </w:rPr>
        <w:t>et est ajouté en copiant la dernière partie du symbole au début du symbole</w:t>
      </w:r>
      <w:r w:rsidR="00885B7B" w:rsidRPr="009161D0">
        <w:rPr>
          <w:rFonts w:ascii="Times New Roman" w:hAnsi="Times New Roman" w:cs="Times New Roman"/>
          <w:sz w:val="24"/>
          <w:szCs w:val="24"/>
        </w:rPr>
        <w:t xml:space="preserve"> (préfixe cyclique). </w:t>
      </w:r>
    </w:p>
    <w:p w14:paraId="4AA04F76" w14:textId="77777777" w:rsidR="00885B7B" w:rsidRPr="009161D0" w:rsidRDefault="00885B7B" w:rsidP="008C1847">
      <w:pPr>
        <w:rPr>
          <w:rFonts w:ascii="Times New Roman" w:hAnsi="Times New Roman" w:cs="Times New Roman"/>
          <w:sz w:val="24"/>
          <w:szCs w:val="24"/>
        </w:rPr>
      </w:pPr>
    </w:p>
    <w:p w14:paraId="4E7FEED1" w14:textId="5CC6FDC6"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1733550"/>
                    </a:xfrm>
                    <a:prstGeom prst="rect">
                      <a:avLst/>
                    </a:prstGeom>
                  </pic:spPr>
                </pic:pic>
              </a:graphicData>
            </a:graphic>
          </wp:inline>
        </w:drawing>
      </w:r>
    </w:p>
    <w:p w14:paraId="2E1EE0A1" w14:textId="2FB316B9" w:rsidR="00D04C6B" w:rsidRPr="009161D0" w:rsidRDefault="00D04C6B" w:rsidP="008C1847">
      <w:pPr>
        <w:rPr>
          <w:rFonts w:ascii="Times New Roman" w:hAnsi="Times New Roman" w:cs="Times New Roman"/>
          <w:sz w:val="24"/>
          <w:szCs w:val="24"/>
        </w:rPr>
      </w:pPr>
    </w:p>
    <w:p w14:paraId="417D79B7" w14:textId="109B2C90" w:rsidR="0065670C" w:rsidRPr="009161D0" w:rsidRDefault="00D04C6B" w:rsidP="008C1847">
      <w:pPr>
        <w:rPr>
          <w:rFonts w:ascii="Times New Roman" w:hAnsi="Times New Roman" w:cs="Times New Roman"/>
          <w:sz w:val="24"/>
          <w:szCs w:val="24"/>
        </w:rPr>
      </w:pPr>
      <w:bookmarkStart w:id="23" w:name="_Hlk7001200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2.7</w:t>
      </w:r>
      <w:r w:rsidR="00885B7B" w:rsidRPr="009161D0">
        <w:rPr>
          <w:rFonts w:ascii="Times New Roman" w:hAnsi="Times New Roman" w:cs="Times New Roman"/>
          <w:sz w:val="24"/>
          <w:szCs w:val="24"/>
        </w:rPr>
        <w:t> : Intervalle de garde et mécanisme d’insertion de préfixe cyclique</w:t>
      </w:r>
      <w:r w:rsidR="00185194"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3D50AD">
        <w:rPr>
          <w:rFonts w:ascii="Times New Roman" w:hAnsi="Times New Roman" w:cs="Times New Roman"/>
          <w:sz w:val="24"/>
          <w:szCs w:val="24"/>
        </w:rPr>
        <w:t>6</w:t>
      </w:r>
      <w:r w:rsidR="00185194" w:rsidRPr="009161D0">
        <w:rPr>
          <w:rFonts w:ascii="Times New Roman" w:hAnsi="Times New Roman" w:cs="Times New Roman"/>
          <w:sz w:val="24"/>
          <w:szCs w:val="24"/>
        </w:rPr>
        <w:t>]</w:t>
      </w:r>
    </w:p>
    <w:bookmarkEnd w:id="23"/>
    <w:p w14:paraId="49AC8244" w14:textId="77777777" w:rsidR="0065670C" w:rsidRPr="009161D0" w:rsidRDefault="0065670C" w:rsidP="008C1847">
      <w:pPr>
        <w:rPr>
          <w:rFonts w:ascii="Times New Roman" w:hAnsi="Times New Roman" w:cs="Times New Roman"/>
          <w:sz w:val="24"/>
          <w:szCs w:val="24"/>
        </w:rPr>
      </w:pPr>
    </w:p>
    <w:p w14:paraId="55080273" w14:textId="2D2EDE89"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7A1BF3D3" w14:textId="61CE0D15" w:rsidR="00EB5AF7" w:rsidRPr="009161D0" w:rsidRDefault="00980C69" w:rsidP="008C1847">
      <w:pPr>
        <w:rPr>
          <w:rFonts w:ascii="Times New Roman" w:hAnsi="Times New Roman" w:cs="Times New Roman"/>
          <w:b/>
          <w:bCs/>
          <w:sz w:val="24"/>
          <w:szCs w:val="24"/>
        </w:rPr>
      </w:pPr>
      <w:r w:rsidRPr="009161D0">
        <w:rPr>
          <w:rFonts w:ascii="Times New Roman" w:hAnsi="Times New Roman" w:cs="Times New Roman"/>
          <w:sz w:val="24"/>
          <w:szCs w:val="24"/>
        </w:rPr>
        <w:t>7</w:t>
      </w:r>
      <w:r w:rsidR="00EB5AF7"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Les </w:t>
      </w:r>
      <w:r w:rsidRPr="009161D0">
        <w:rPr>
          <w:rFonts w:ascii="Times New Roman" w:hAnsi="Times New Roman" w:cs="Times New Roman"/>
          <w:b/>
          <w:bCs/>
          <w:sz w:val="24"/>
          <w:szCs w:val="24"/>
        </w:rPr>
        <w:t>m</w:t>
      </w:r>
      <w:r w:rsidR="00EB5AF7" w:rsidRPr="009161D0">
        <w:rPr>
          <w:rFonts w:ascii="Times New Roman" w:hAnsi="Times New Roman" w:cs="Times New Roman"/>
          <w:b/>
          <w:bCs/>
          <w:sz w:val="24"/>
          <w:szCs w:val="24"/>
        </w:rPr>
        <w:t>odes de transmission DAB+</w:t>
      </w:r>
    </w:p>
    <w:p w14:paraId="6CD6052E" w14:textId="731755CF" w:rsidR="00EB5AF7" w:rsidRPr="009161D0" w:rsidRDefault="00EB5AF7" w:rsidP="008C1847">
      <w:pPr>
        <w:rPr>
          <w:rFonts w:ascii="Times New Roman" w:hAnsi="Times New Roman" w:cs="Times New Roman"/>
          <w:sz w:val="24"/>
          <w:szCs w:val="24"/>
        </w:rPr>
      </w:pPr>
      <w:r w:rsidRPr="009161D0">
        <w:rPr>
          <w:rFonts w:ascii="Times New Roman" w:hAnsi="Times New Roman" w:cs="Times New Roman"/>
          <w:sz w:val="24"/>
          <w:szCs w:val="24"/>
        </w:rPr>
        <w:t>Pour assurer l’application du système DAB+ dans différentes configurations de réseau et sur une large gamme de fréquences, quatre modes de transmission</w:t>
      </w:r>
      <w:r w:rsidR="00DE18FA" w:rsidRPr="009161D0">
        <w:rPr>
          <w:rFonts w:ascii="Times New Roman" w:hAnsi="Times New Roman" w:cs="Times New Roman"/>
          <w:sz w:val="24"/>
          <w:szCs w:val="24"/>
        </w:rPr>
        <w:t xml:space="preserve"> (TM)</w:t>
      </w:r>
      <w:r w:rsidRPr="009161D0">
        <w:rPr>
          <w:rFonts w:ascii="Times New Roman" w:hAnsi="Times New Roman" w:cs="Times New Roman"/>
          <w:sz w:val="24"/>
          <w:szCs w:val="24"/>
        </w:rPr>
        <w:t xml:space="preserve"> ont été défini </w:t>
      </w:r>
      <w:r w:rsidR="00185194" w:rsidRPr="009161D0">
        <w:rPr>
          <w:rFonts w:ascii="Times New Roman" w:hAnsi="Times New Roman" w:cs="Times New Roman"/>
          <w:sz w:val="24"/>
          <w:szCs w:val="24"/>
        </w:rPr>
        <w:t>[</w:t>
      </w:r>
      <w:r w:rsidR="006D7164">
        <w:rPr>
          <w:rFonts w:ascii="Times New Roman" w:hAnsi="Times New Roman" w:cs="Times New Roman"/>
          <w:b/>
          <w:bCs/>
          <w:sz w:val="24"/>
          <w:szCs w:val="24"/>
        </w:rPr>
        <w:t>1</w:t>
      </w:r>
      <w:r w:rsidR="00185194" w:rsidRPr="009161D0">
        <w:rPr>
          <w:rFonts w:ascii="Times New Roman" w:hAnsi="Times New Roman" w:cs="Times New Roman"/>
          <w:b/>
          <w:bCs/>
          <w:sz w:val="24"/>
          <w:szCs w:val="24"/>
        </w:rPr>
        <w:t>]</w:t>
      </w:r>
      <w:r w:rsidR="00F52A27">
        <w:rPr>
          <w:rFonts w:ascii="Times New Roman" w:hAnsi="Times New Roman" w:cs="Times New Roman"/>
          <w:b/>
          <w:bCs/>
          <w:sz w:val="24"/>
          <w:szCs w:val="24"/>
        </w:rPr>
        <w:t xml:space="preserve"> </w:t>
      </w:r>
      <w:r w:rsidRPr="009161D0">
        <w:rPr>
          <w:rFonts w:ascii="Times New Roman" w:hAnsi="Times New Roman" w:cs="Times New Roman"/>
          <w:sz w:val="24"/>
          <w:szCs w:val="24"/>
        </w:rPr>
        <w:t>:</w:t>
      </w:r>
    </w:p>
    <w:p w14:paraId="1F3B630F" w14:textId="2967B503" w:rsidR="00DE18FA" w:rsidRPr="009161D0" w:rsidRDefault="00DE18FA"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Le mode de transmission I destiné à la transmission terrestre, en particulier pour l’utilisation de</w:t>
      </w:r>
      <w:r w:rsidR="00C253AD" w:rsidRPr="009161D0">
        <w:rPr>
          <w:rFonts w:ascii="Times New Roman" w:hAnsi="Times New Roman" w:cs="Times New Roman"/>
          <w:sz w:val="24"/>
          <w:szCs w:val="24"/>
        </w:rPr>
        <w:t xml:space="preserve"> </w:t>
      </w:r>
      <w:r w:rsidRPr="009161D0">
        <w:rPr>
          <w:rFonts w:ascii="Times New Roman" w:hAnsi="Times New Roman" w:cs="Times New Roman"/>
          <w:sz w:val="24"/>
          <w:szCs w:val="24"/>
        </w:rPr>
        <w:t>réseaux SFN. Ce mode fonctionne à des fréquences inférieur</w:t>
      </w:r>
      <w:r w:rsidR="00311448" w:rsidRPr="009161D0">
        <w:rPr>
          <w:rFonts w:ascii="Times New Roman" w:hAnsi="Times New Roman" w:cs="Times New Roman"/>
          <w:sz w:val="24"/>
          <w:szCs w:val="24"/>
        </w:rPr>
        <w:t>e</w:t>
      </w:r>
      <w:r w:rsidRPr="009161D0">
        <w:rPr>
          <w:rFonts w:ascii="Times New Roman" w:hAnsi="Times New Roman" w:cs="Times New Roman"/>
          <w:sz w:val="24"/>
          <w:szCs w:val="24"/>
        </w:rPr>
        <w:t>s à 300MHz</w:t>
      </w:r>
      <w:r w:rsidR="0023330B" w:rsidRPr="009161D0">
        <w:rPr>
          <w:rFonts w:ascii="Times New Roman" w:hAnsi="Times New Roman" w:cs="Times New Roman"/>
          <w:sz w:val="24"/>
          <w:szCs w:val="24"/>
        </w:rPr>
        <w:t xml:space="preserve"> (bande III)</w:t>
      </w:r>
      <w:r w:rsidRPr="009161D0">
        <w:rPr>
          <w:rFonts w:ascii="Times New Roman" w:hAnsi="Times New Roman" w:cs="Times New Roman"/>
          <w:sz w:val="24"/>
          <w:szCs w:val="24"/>
        </w:rPr>
        <w:t>.</w:t>
      </w:r>
    </w:p>
    <w:p w14:paraId="27AFC858" w14:textId="000BE21D" w:rsidR="00311448" w:rsidRPr="009161D0" w:rsidRDefault="00311448"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Le mode II destiné à la transmission terrestre et satellite à des fréquences à 1.5GHz. La mise en œuvre de réseau SFN est également possible.</w:t>
      </w:r>
    </w:p>
    <w:p w14:paraId="54FD4F6E" w14:textId="4FFBD48F" w:rsidR="00311448" w:rsidRPr="009161D0" w:rsidRDefault="00311448"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 xml:space="preserve">Le mode III a été conçu pour la transmission par satellite </w:t>
      </w:r>
      <w:r w:rsidR="00C253AD" w:rsidRPr="009161D0">
        <w:rPr>
          <w:rFonts w:ascii="Times New Roman" w:hAnsi="Times New Roman" w:cs="Times New Roman"/>
          <w:sz w:val="24"/>
          <w:szCs w:val="24"/>
        </w:rPr>
        <w:t xml:space="preserve">à des fréquences inférieures à 3GHz. </w:t>
      </w:r>
    </w:p>
    <w:p w14:paraId="4A62794F" w14:textId="1C737CF0" w:rsidR="00EB5AF7" w:rsidRPr="009161D0" w:rsidRDefault="00C253AD"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mode IV a été inclus plus tard dans la spécification pour permettre une plus grande flexibilité dans la planification de la radiodiffusion. Il est adapté à la transmission terrestre et satellite en bande L. </w:t>
      </w:r>
      <w:r w:rsidR="00185194" w:rsidRPr="009161D0">
        <w:rPr>
          <w:rFonts w:ascii="Times New Roman" w:hAnsi="Times New Roman" w:cs="Times New Roman"/>
          <w:sz w:val="24"/>
          <w:szCs w:val="24"/>
        </w:rPr>
        <w:t>Le tableau 2.1 résume les différents modes de transmission</w:t>
      </w:r>
      <w:r w:rsidR="009A0943" w:rsidRPr="009161D0">
        <w:rPr>
          <w:rFonts w:ascii="Times New Roman" w:hAnsi="Times New Roman" w:cs="Times New Roman"/>
          <w:sz w:val="24"/>
          <w:szCs w:val="24"/>
        </w:rPr>
        <w:t xml:space="preserve"> avec leurs paramètres OFDM.</w:t>
      </w:r>
    </w:p>
    <w:p w14:paraId="0BB890AF" w14:textId="3BAF1004" w:rsidR="00980C69" w:rsidRPr="009161D0" w:rsidRDefault="00980C69" w:rsidP="00980C69">
      <w:pPr>
        <w:rPr>
          <w:rFonts w:ascii="Times New Roman" w:hAnsi="Times New Roman" w:cs="Times New Roman"/>
          <w:sz w:val="24"/>
          <w:szCs w:val="24"/>
        </w:rPr>
      </w:pPr>
    </w:p>
    <w:p w14:paraId="4606361B" w14:textId="6C547235" w:rsidR="00980C69" w:rsidRPr="009161D0" w:rsidRDefault="00980C69" w:rsidP="002E6E0C">
      <w:pPr>
        <w:ind w:left="360"/>
        <w:rPr>
          <w:rFonts w:ascii="Times New Roman" w:hAnsi="Times New Roman" w:cs="Times New Roman"/>
          <w:sz w:val="24"/>
          <w:szCs w:val="24"/>
        </w:rPr>
      </w:pPr>
      <w:bookmarkStart w:id="24" w:name="_Hlk70012214"/>
      <w:r w:rsidRPr="009161D0">
        <w:rPr>
          <w:rFonts w:ascii="Times New Roman" w:hAnsi="Times New Roman" w:cs="Times New Roman"/>
          <w:sz w:val="24"/>
          <w:szCs w:val="24"/>
        </w:rPr>
        <w:t>Tableau 2.1</w:t>
      </w:r>
      <w:r w:rsidR="00185194" w:rsidRPr="009161D0">
        <w:rPr>
          <w:rFonts w:ascii="Times New Roman" w:hAnsi="Times New Roman" w:cs="Times New Roman"/>
          <w:sz w:val="24"/>
          <w:szCs w:val="24"/>
        </w:rPr>
        <w:t> : Modes de transmission DAB+</w:t>
      </w:r>
      <w:r w:rsidR="00FD2586" w:rsidRPr="009161D0">
        <w:rPr>
          <w:rFonts w:ascii="Times New Roman" w:hAnsi="Times New Roman" w:cs="Times New Roman"/>
          <w:sz w:val="24"/>
          <w:szCs w:val="24"/>
        </w:rPr>
        <w:t xml:space="preserve"> (TM) et paramètres OFDM</w:t>
      </w:r>
      <w:r w:rsidR="00C74F40"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C74F40" w:rsidRPr="009161D0">
        <w:rPr>
          <w:rFonts w:ascii="Times New Roman" w:hAnsi="Times New Roman" w:cs="Times New Roman"/>
          <w:sz w:val="24"/>
          <w:szCs w:val="24"/>
        </w:rPr>
        <w:t>]</w:t>
      </w:r>
    </w:p>
    <w:p w14:paraId="28BF77CC" w14:textId="54639244" w:rsidR="002E6E0C" w:rsidRPr="009161D0" w:rsidRDefault="002E6E0C" w:rsidP="002E6E0C">
      <w:pPr>
        <w:ind w:left="360"/>
        <w:jc w:val="center"/>
        <w:rPr>
          <w:rFonts w:ascii="Times New Roman" w:hAnsi="Times New Roman" w:cs="Times New Roman"/>
          <w:sz w:val="24"/>
          <w:szCs w:val="24"/>
        </w:rPr>
      </w:pPr>
    </w:p>
    <w:tbl>
      <w:tblPr>
        <w:tblStyle w:val="TableGrid"/>
        <w:tblpPr w:leftFromText="141" w:rightFromText="141" w:vertAnchor="page" w:horzAnchor="page" w:tblpX="2128" w:tblpY="3886"/>
        <w:tblW w:w="0" w:type="auto"/>
        <w:tblInd w:w="0" w:type="dxa"/>
        <w:tblLook w:val="04A0" w:firstRow="1" w:lastRow="0" w:firstColumn="1" w:lastColumn="0" w:noHBand="0" w:noVBand="1"/>
      </w:tblPr>
      <w:tblGrid>
        <w:gridCol w:w="793"/>
        <w:gridCol w:w="1914"/>
        <w:gridCol w:w="1857"/>
        <w:gridCol w:w="1673"/>
        <w:gridCol w:w="959"/>
        <w:gridCol w:w="1195"/>
        <w:gridCol w:w="1339"/>
      </w:tblGrid>
      <w:tr w:rsidR="00FD2586" w:rsidRPr="009161D0" w14:paraId="33742018" w14:textId="77777777" w:rsidTr="00FD2586">
        <w:tc>
          <w:tcPr>
            <w:tcW w:w="793" w:type="dxa"/>
          </w:tcPr>
          <w:p w14:paraId="6764E51E" w14:textId="22C18B2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Mode</w:t>
            </w:r>
          </w:p>
        </w:tc>
        <w:tc>
          <w:tcPr>
            <w:tcW w:w="1914" w:type="dxa"/>
          </w:tcPr>
          <w:p w14:paraId="24B693A1" w14:textId="4D96003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Type de diffusion</w:t>
            </w:r>
          </w:p>
        </w:tc>
        <w:tc>
          <w:tcPr>
            <w:tcW w:w="1857" w:type="dxa"/>
          </w:tcPr>
          <w:p w14:paraId="0B4A5844" w14:textId="54CB5748"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Nombres de sous-porteuses</w:t>
            </w:r>
          </w:p>
        </w:tc>
        <w:tc>
          <w:tcPr>
            <w:tcW w:w="1673" w:type="dxa"/>
          </w:tcPr>
          <w:p w14:paraId="3E28D4D6" w14:textId="0A670B19"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Espace inter-porteuses</w:t>
            </w:r>
          </w:p>
        </w:tc>
        <w:tc>
          <w:tcPr>
            <w:tcW w:w="959" w:type="dxa"/>
          </w:tcPr>
          <w:p w14:paraId="3F79EF0F" w14:textId="2A8963D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Taille de FFT</w:t>
            </w:r>
          </w:p>
        </w:tc>
        <w:tc>
          <w:tcPr>
            <w:tcW w:w="1195" w:type="dxa"/>
          </w:tcPr>
          <w:p w14:paraId="43D4D9B5" w14:textId="13DDE48B"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Durée d’un symbole</w:t>
            </w:r>
          </w:p>
        </w:tc>
        <w:tc>
          <w:tcPr>
            <w:tcW w:w="1339" w:type="dxa"/>
          </w:tcPr>
          <w:p w14:paraId="57B0C4A0" w14:textId="54615BF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Durée de l’intervalle de garde</w:t>
            </w:r>
          </w:p>
        </w:tc>
      </w:tr>
      <w:tr w:rsidR="00FD2586" w:rsidRPr="009161D0" w14:paraId="56E21EF9" w14:textId="1E4331FA" w:rsidTr="00FD2586">
        <w:tc>
          <w:tcPr>
            <w:tcW w:w="793" w:type="dxa"/>
          </w:tcPr>
          <w:p w14:paraId="7C3F5B22"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w:t>
            </w:r>
          </w:p>
        </w:tc>
        <w:tc>
          <w:tcPr>
            <w:tcW w:w="1914" w:type="dxa"/>
          </w:tcPr>
          <w:p w14:paraId="2598181F"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(bande III)</w:t>
            </w:r>
          </w:p>
        </w:tc>
        <w:tc>
          <w:tcPr>
            <w:tcW w:w="1857" w:type="dxa"/>
          </w:tcPr>
          <w:p w14:paraId="087D771D" w14:textId="53B3886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1536</w:t>
            </w:r>
          </w:p>
        </w:tc>
        <w:tc>
          <w:tcPr>
            <w:tcW w:w="1673" w:type="dxa"/>
          </w:tcPr>
          <w:p w14:paraId="1A73F45A" w14:textId="4B2E339A"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 KHz</w:t>
            </w:r>
          </w:p>
        </w:tc>
        <w:tc>
          <w:tcPr>
            <w:tcW w:w="959" w:type="dxa"/>
          </w:tcPr>
          <w:p w14:paraId="071F4B16" w14:textId="508FD91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2048</w:t>
            </w:r>
          </w:p>
        </w:tc>
        <w:tc>
          <w:tcPr>
            <w:tcW w:w="1195" w:type="dxa"/>
          </w:tcPr>
          <w:p w14:paraId="376E205C" w14:textId="354F2872"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w:t>
            </w:r>
            <w:r w:rsidR="00C74F40" w:rsidRPr="009161D0">
              <w:rPr>
                <w:rFonts w:ascii="Times New Roman" w:hAnsi="Times New Roman" w:cs="Times New Roman"/>
                <w:sz w:val="24"/>
                <w:szCs w:val="24"/>
              </w:rPr>
              <w:t>246 us</w:t>
            </w:r>
          </w:p>
        </w:tc>
        <w:tc>
          <w:tcPr>
            <w:tcW w:w="1339" w:type="dxa"/>
          </w:tcPr>
          <w:p w14:paraId="12E10A08" w14:textId="29376BBF"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246 us</w:t>
            </w:r>
          </w:p>
        </w:tc>
      </w:tr>
      <w:tr w:rsidR="00FD2586" w:rsidRPr="009161D0" w14:paraId="4015BDD1" w14:textId="5E4A8FF3" w:rsidTr="00FD2586">
        <w:tc>
          <w:tcPr>
            <w:tcW w:w="793" w:type="dxa"/>
          </w:tcPr>
          <w:p w14:paraId="3BCB1BC3"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II</w:t>
            </w:r>
          </w:p>
        </w:tc>
        <w:tc>
          <w:tcPr>
            <w:tcW w:w="1914" w:type="dxa"/>
          </w:tcPr>
          <w:p w14:paraId="79F4D17E"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0E133C5E" w14:textId="3E42593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384</w:t>
            </w:r>
          </w:p>
        </w:tc>
        <w:tc>
          <w:tcPr>
            <w:tcW w:w="1673" w:type="dxa"/>
          </w:tcPr>
          <w:p w14:paraId="44863AE7" w14:textId="6D530C6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4 KHz</w:t>
            </w:r>
          </w:p>
        </w:tc>
        <w:tc>
          <w:tcPr>
            <w:tcW w:w="959" w:type="dxa"/>
          </w:tcPr>
          <w:p w14:paraId="7970F3F7" w14:textId="002CFAC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512</w:t>
            </w:r>
          </w:p>
        </w:tc>
        <w:tc>
          <w:tcPr>
            <w:tcW w:w="1195" w:type="dxa"/>
          </w:tcPr>
          <w:p w14:paraId="17F3D6B5" w14:textId="52DEEF10"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312 us</w:t>
            </w:r>
          </w:p>
        </w:tc>
        <w:tc>
          <w:tcPr>
            <w:tcW w:w="1339" w:type="dxa"/>
          </w:tcPr>
          <w:p w14:paraId="6D813C36" w14:textId="47F8EE96"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62 us</w:t>
            </w:r>
          </w:p>
        </w:tc>
      </w:tr>
      <w:tr w:rsidR="00FD2586" w:rsidRPr="009161D0" w14:paraId="59A4ABD4" w14:textId="11EFC2C7" w:rsidTr="00FD2586">
        <w:tc>
          <w:tcPr>
            <w:tcW w:w="793" w:type="dxa"/>
          </w:tcPr>
          <w:p w14:paraId="1D1FDC43"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III</w:t>
            </w:r>
          </w:p>
        </w:tc>
        <w:tc>
          <w:tcPr>
            <w:tcW w:w="1914" w:type="dxa"/>
          </w:tcPr>
          <w:p w14:paraId="6A51A7F1" w14:textId="7C315630"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 xml:space="preserve">Satellite (bande </w:t>
            </w:r>
            <w:r w:rsidR="00182A68">
              <w:rPr>
                <w:rFonts w:ascii="Times New Roman" w:hAnsi="Times New Roman" w:cs="Times New Roman"/>
                <w:sz w:val="24"/>
                <w:szCs w:val="24"/>
              </w:rPr>
              <w:t>L</w:t>
            </w:r>
            <w:r w:rsidRPr="009161D0">
              <w:rPr>
                <w:rFonts w:ascii="Times New Roman" w:hAnsi="Times New Roman" w:cs="Times New Roman"/>
                <w:sz w:val="24"/>
                <w:szCs w:val="24"/>
              </w:rPr>
              <w:t>)</w:t>
            </w:r>
          </w:p>
        </w:tc>
        <w:tc>
          <w:tcPr>
            <w:tcW w:w="1857" w:type="dxa"/>
          </w:tcPr>
          <w:p w14:paraId="7163F512" w14:textId="418ABDD6"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192</w:t>
            </w:r>
          </w:p>
        </w:tc>
        <w:tc>
          <w:tcPr>
            <w:tcW w:w="1673" w:type="dxa"/>
          </w:tcPr>
          <w:p w14:paraId="35A90DBB" w14:textId="2450B645"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8 KHz</w:t>
            </w:r>
          </w:p>
        </w:tc>
        <w:tc>
          <w:tcPr>
            <w:tcW w:w="959" w:type="dxa"/>
          </w:tcPr>
          <w:p w14:paraId="72D80516" w14:textId="12BF4D96"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256</w:t>
            </w:r>
          </w:p>
        </w:tc>
        <w:tc>
          <w:tcPr>
            <w:tcW w:w="1195" w:type="dxa"/>
          </w:tcPr>
          <w:p w14:paraId="62F96BF2" w14:textId="39041A81"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156 us</w:t>
            </w:r>
          </w:p>
        </w:tc>
        <w:tc>
          <w:tcPr>
            <w:tcW w:w="1339" w:type="dxa"/>
          </w:tcPr>
          <w:p w14:paraId="36101A25" w14:textId="012B7E1A"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31 us</w:t>
            </w:r>
          </w:p>
        </w:tc>
      </w:tr>
      <w:tr w:rsidR="00FD2586" w:rsidRPr="009161D0" w14:paraId="5D3E011A" w14:textId="22C7CCB8" w:rsidTr="00FD2586">
        <w:tc>
          <w:tcPr>
            <w:tcW w:w="793" w:type="dxa"/>
          </w:tcPr>
          <w:p w14:paraId="1D60D7B5"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IV</w:t>
            </w:r>
          </w:p>
        </w:tc>
        <w:tc>
          <w:tcPr>
            <w:tcW w:w="1914" w:type="dxa"/>
          </w:tcPr>
          <w:p w14:paraId="273FFF9D"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61DC1AD2" w14:textId="035BE7B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768</w:t>
            </w:r>
          </w:p>
        </w:tc>
        <w:tc>
          <w:tcPr>
            <w:tcW w:w="1673" w:type="dxa"/>
          </w:tcPr>
          <w:p w14:paraId="2EB3A71E" w14:textId="5CCC15D8"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 KHz</w:t>
            </w:r>
          </w:p>
        </w:tc>
        <w:tc>
          <w:tcPr>
            <w:tcW w:w="959" w:type="dxa"/>
          </w:tcPr>
          <w:p w14:paraId="3B4A734B" w14:textId="4BFC3F3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1024</w:t>
            </w:r>
          </w:p>
        </w:tc>
        <w:tc>
          <w:tcPr>
            <w:tcW w:w="1195" w:type="dxa"/>
          </w:tcPr>
          <w:p w14:paraId="74F55751" w14:textId="2418672B"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623 us</w:t>
            </w:r>
          </w:p>
        </w:tc>
        <w:tc>
          <w:tcPr>
            <w:tcW w:w="1339" w:type="dxa"/>
          </w:tcPr>
          <w:p w14:paraId="66056910" w14:textId="62418A0E"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123 us</w:t>
            </w:r>
          </w:p>
        </w:tc>
      </w:tr>
    </w:tbl>
    <w:p w14:paraId="0AEF2DA6" w14:textId="14B6DED9" w:rsidR="002E6E0C" w:rsidRPr="009161D0" w:rsidRDefault="002E6E0C" w:rsidP="002E6E0C">
      <w:pPr>
        <w:ind w:left="360"/>
        <w:jc w:val="center"/>
        <w:rPr>
          <w:rFonts w:ascii="Times New Roman" w:hAnsi="Times New Roman" w:cs="Times New Roman"/>
          <w:sz w:val="24"/>
          <w:szCs w:val="24"/>
        </w:rPr>
      </w:pPr>
    </w:p>
    <w:p w14:paraId="468FDE62" w14:textId="77777777" w:rsidR="002E6E0C" w:rsidRPr="009161D0" w:rsidRDefault="002E6E0C" w:rsidP="002E6E0C">
      <w:pPr>
        <w:ind w:left="360"/>
        <w:jc w:val="center"/>
        <w:rPr>
          <w:rFonts w:ascii="Times New Roman" w:hAnsi="Times New Roman" w:cs="Times New Roman"/>
          <w:sz w:val="24"/>
          <w:szCs w:val="24"/>
        </w:rPr>
      </w:pPr>
    </w:p>
    <w:p w14:paraId="7CE9ABE2" w14:textId="7B65B012" w:rsidR="00185194" w:rsidRPr="009161D0" w:rsidRDefault="00185194" w:rsidP="002E6E0C">
      <w:pPr>
        <w:jc w:val="center"/>
        <w:rPr>
          <w:rFonts w:ascii="Times New Roman" w:hAnsi="Times New Roman" w:cs="Times New Roman"/>
          <w:sz w:val="24"/>
          <w:szCs w:val="24"/>
        </w:rPr>
      </w:pPr>
    </w:p>
    <w:bookmarkEnd w:id="24"/>
    <w:p w14:paraId="73D62526" w14:textId="795C1884" w:rsidR="002E6E0C" w:rsidRPr="009161D0" w:rsidRDefault="002E6E0C" w:rsidP="002E6E0C">
      <w:pPr>
        <w:rPr>
          <w:rFonts w:ascii="Times New Roman" w:hAnsi="Times New Roman" w:cs="Times New Roman"/>
          <w:sz w:val="24"/>
          <w:szCs w:val="24"/>
        </w:rPr>
      </w:pPr>
    </w:p>
    <w:p w14:paraId="4386E803" w14:textId="297FA3EB" w:rsidR="002E6E0C" w:rsidRPr="009161D0" w:rsidRDefault="002E6E0C" w:rsidP="002E6E0C">
      <w:pPr>
        <w:rPr>
          <w:rFonts w:ascii="Times New Roman" w:hAnsi="Times New Roman" w:cs="Times New Roman"/>
          <w:sz w:val="24"/>
          <w:szCs w:val="24"/>
        </w:rPr>
      </w:pPr>
    </w:p>
    <w:p w14:paraId="20C02645" w14:textId="77777777" w:rsidR="002E6E0C" w:rsidRPr="009161D0" w:rsidRDefault="002E6E0C" w:rsidP="0057319D">
      <w:pPr>
        <w:pStyle w:val="ListParagraph"/>
        <w:rPr>
          <w:rFonts w:ascii="Times New Roman" w:hAnsi="Times New Roman" w:cs="Times New Roman"/>
          <w:sz w:val="24"/>
          <w:szCs w:val="24"/>
        </w:rPr>
      </w:pPr>
    </w:p>
    <w:p w14:paraId="38D32628" w14:textId="77777777" w:rsidR="00C74F40" w:rsidRPr="009161D0" w:rsidRDefault="00C74F40" w:rsidP="00F02147">
      <w:pPr>
        <w:pStyle w:val="ListParagraph"/>
        <w:ind w:left="0"/>
        <w:rPr>
          <w:rFonts w:ascii="Times New Roman" w:hAnsi="Times New Roman" w:cs="Times New Roman"/>
          <w:sz w:val="24"/>
          <w:szCs w:val="24"/>
        </w:rPr>
      </w:pPr>
    </w:p>
    <w:p w14:paraId="182518D3" w14:textId="77777777" w:rsidR="00C74F40" w:rsidRPr="009161D0" w:rsidRDefault="00C74F40" w:rsidP="00F02147">
      <w:pPr>
        <w:pStyle w:val="ListParagraph"/>
        <w:ind w:left="0"/>
        <w:rPr>
          <w:rFonts w:ascii="Times New Roman" w:hAnsi="Times New Roman" w:cs="Times New Roman"/>
          <w:sz w:val="24"/>
          <w:szCs w:val="24"/>
        </w:rPr>
      </w:pPr>
    </w:p>
    <w:p w14:paraId="4F4ED8BA" w14:textId="77777777" w:rsidR="00C74F40" w:rsidRPr="009161D0" w:rsidRDefault="00C74F40" w:rsidP="00F02147">
      <w:pPr>
        <w:pStyle w:val="ListParagraph"/>
        <w:ind w:left="0"/>
        <w:rPr>
          <w:rFonts w:ascii="Times New Roman" w:hAnsi="Times New Roman" w:cs="Times New Roman"/>
          <w:sz w:val="24"/>
          <w:szCs w:val="24"/>
        </w:rPr>
      </w:pPr>
    </w:p>
    <w:p w14:paraId="28278A86" w14:textId="77777777" w:rsidR="00C74F40" w:rsidRPr="009161D0" w:rsidRDefault="00C74F40" w:rsidP="00F02147">
      <w:pPr>
        <w:pStyle w:val="ListParagraph"/>
        <w:ind w:left="0"/>
        <w:rPr>
          <w:rFonts w:ascii="Times New Roman" w:hAnsi="Times New Roman" w:cs="Times New Roman"/>
          <w:sz w:val="24"/>
          <w:szCs w:val="24"/>
        </w:rPr>
      </w:pPr>
    </w:p>
    <w:p w14:paraId="0433B434" w14:textId="77777777" w:rsidR="00C74F40" w:rsidRPr="009161D0" w:rsidRDefault="00C74F40" w:rsidP="00F02147">
      <w:pPr>
        <w:pStyle w:val="ListParagraph"/>
        <w:ind w:left="0"/>
        <w:rPr>
          <w:rFonts w:ascii="Times New Roman" w:hAnsi="Times New Roman" w:cs="Times New Roman"/>
          <w:sz w:val="24"/>
          <w:szCs w:val="24"/>
        </w:rPr>
      </w:pPr>
    </w:p>
    <w:p w14:paraId="411EBD6C" w14:textId="77777777" w:rsidR="00C74F40" w:rsidRPr="009161D0" w:rsidRDefault="00C74F40" w:rsidP="00F02147">
      <w:pPr>
        <w:pStyle w:val="ListParagraph"/>
        <w:ind w:left="0"/>
        <w:rPr>
          <w:rFonts w:ascii="Times New Roman" w:hAnsi="Times New Roman" w:cs="Times New Roman"/>
          <w:sz w:val="24"/>
          <w:szCs w:val="24"/>
        </w:rPr>
      </w:pPr>
    </w:p>
    <w:p w14:paraId="2A3FDE35" w14:textId="45E2A41D" w:rsidR="0057319D" w:rsidRPr="009161D0" w:rsidRDefault="0057319D" w:rsidP="00F02147">
      <w:pPr>
        <w:pStyle w:val="ListParagraph"/>
        <w:ind w:left="0"/>
        <w:rPr>
          <w:rFonts w:ascii="Times New Roman" w:hAnsi="Times New Roman" w:cs="Times New Roman"/>
          <w:sz w:val="24"/>
          <w:szCs w:val="24"/>
        </w:rPr>
      </w:pPr>
      <w:r w:rsidRPr="009161D0">
        <w:rPr>
          <w:rFonts w:ascii="Times New Roman" w:hAnsi="Times New Roman" w:cs="Times New Roman"/>
          <w:sz w:val="24"/>
          <w:szCs w:val="24"/>
        </w:rPr>
        <w:t>Parmi les bandes retenues pour le système DAB+, la plus intéressante est la bande III en VHF (174-240Mhz) [</w:t>
      </w:r>
      <w:r w:rsidR="006D7164">
        <w:rPr>
          <w:rFonts w:ascii="Times New Roman" w:hAnsi="Times New Roman" w:cs="Times New Roman"/>
          <w:sz w:val="24"/>
          <w:szCs w:val="24"/>
        </w:rPr>
        <w:t>1</w:t>
      </w:r>
      <w:r w:rsidR="003D50AD">
        <w:rPr>
          <w:rFonts w:ascii="Times New Roman" w:hAnsi="Times New Roman" w:cs="Times New Roman"/>
          <w:sz w:val="24"/>
          <w:szCs w:val="24"/>
        </w:rPr>
        <w:t>8</w:t>
      </w:r>
      <w:r w:rsidRPr="009161D0">
        <w:rPr>
          <w:rFonts w:ascii="Times New Roman" w:hAnsi="Times New Roman" w:cs="Times New Roman"/>
          <w:sz w:val="24"/>
          <w:szCs w:val="24"/>
        </w:rPr>
        <w:t>] car la propagation y est plus favorable. La portée des ondes est supérieure à celle obtenue en bande L et la pénétration à l’intérieur des bâtiments est satisfaisante [</w:t>
      </w:r>
      <w:r w:rsidR="003D50AD">
        <w:rPr>
          <w:rFonts w:ascii="Times New Roman" w:hAnsi="Times New Roman" w:cs="Times New Roman"/>
          <w:sz w:val="24"/>
          <w:szCs w:val="24"/>
        </w:rPr>
        <w:t>18</w:t>
      </w:r>
      <w:r w:rsidRPr="009161D0">
        <w:rPr>
          <w:rFonts w:ascii="Times New Roman" w:hAnsi="Times New Roman" w:cs="Times New Roman"/>
          <w:sz w:val="24"/>
          <w:szCs w:val="24"/>
        </w:rPr>
        <w:t>].</w:t>
      </w:r>
      <w:r w:rsidRPr="009161D0">
        <w:rPr>
          <w:rFonts w:ascii="Times New Roman" w:hAnsi="Times New Roman" w:cs="Times New Roman"/>
          <w:b/>
          <w:bCs/>
          <w:sz w:val="24"/>
          <w:szCs w:val="24"/>
        </w:rPr>
        <w:t xml:space="preserve"> </w:t>
      </w:r>
      <w:r w:rsidR="0023330B" w:rsidRPr="009161D0">
        <w:rPr>
          <w:rFonts w:ascii="Times New Roman" w:hAnsi="Times New Roman" w:cs="Times New Roman"/>
          <w:sz w:val="24"/>
          <w:szCs w:val="24"/>
        </w:rPr>
        <w:t>De ce fait le mode de transmission I est le plus utilisé [</w:t>
      </w:r>
      <w:r w:rsidR="006D7164">
        <w:rPr>
          <w:rFonts w:ascii="Times New Roman" w:hAnsi="Times New Roman" w:cs="Times New Roman"/>
          <w:sz w:val="24"/>
          <w:szCs w:val="24"/>
        </w:rPr>
        <w:t>5</w:t>
      </w:r>
      <w:r w:rsidR="0023330B" w:rsidRPr="009161D0">
        <w:rPr>
          <w:rFonts w:ascii="Times New Roman" w:hAnsi="Times New Roman" w:cs="Times New Roman"/>
          <w:sz w:val="24"/>
          <w:szCs w:val="24"/>
        </w:rPr>
        <w:t>].</w:t>
      </w:r>
    </w:p>
    <w:p w14:paraId="341DBEF8" w14:textId="77777777" w:rsidR="00F02147" w:rsidRPr="009161D0" w:rsidRDefault="00F02147" w:rsidP="0057319D">
      <w:pPr>
        <w:pStyle w:val="ListParagraph"/>
        <w:rPr>
          <w:rFonts w:ascii="Times New Roman" w:hAnsi="Times New Roman" w:cs="Times New Roman"/>
          <w:sz w:val="24"/>
          <w:szCs w:val="24"/>
        </w:rPr>
      </w:pPr>
    </w:p>
    <w:p w14:paraId="3D712A04" w14:textId="0705090A" w:rsidR="00BD5209" w:rsidRPr="009161D0" w:rsidRDefault="00980C69" w:rsidP="00F02147">
      <w:pPr>
        <w:rPr>
          <w:rFonts w:ascii="Times New Roman" w:hAnsi="Times New Roman" w:cs="Times New Roman"/>
          <w:sz w:val="24"/>
          <w:szCs w:val="24"/>
        </w:rPr>
      </w:pPr>
      <w:r w:rsidRPr="009161D0">
        <w:rPr>
          <w:rFonts w:ascii="Times New Roman" w:hAnsi="Times New Roman" w:cs="Times New Roman"/>
          <w:b/>
          <w:bCs/>
          <w:sz w:val="24"/>
          <w:szCs w:val="24"/>
        </w:rPr>
        <w:t>8</w:t>
      </w:r>
      <w:r w:rsidR="00A40C9C" w:rsidRPr="009161D0">
        <w:rPr>
          <w:rFonts w:ascii="Times New Roman" w:hAnsi="Times New Roman" w:cs="Times New Roman"/>
          <w:b/>
          <w:bCs/>
          <w:sz w:val="24"/>
          <w:szCs w:val="24"/>
        </w:rPr>
        <w:t xml:space="preserve"> Perspective d’amélioration de la norme</w:t>
      </w:r>
      <w:r w:rsidR="00BD5209" w:rsidRPr="009161D0">
        <w:rPr>
          <w:rFonts w:ascii="Times New Roman" w:hAnsi="Times New Roman" w:cs="Times New Roman"/>
          <w:b/>
          <w:bCs/>
          <w:sz w:val="24"/>
          <w:szCs w:val="24"/>
        </w:rPr>
        <w:t> : La rotation de constellation</w:t>
      </w:r>
      <w:r w:rsidR="006F4162" w:rsidRPr="009161D0">
        <w:rPr>
          <w:rFonts w:ascii="Times New Roman" w:hAnsi="Times New Roman" w:cs="Times New Roman"/>
          <w:b/>
          <w:bCs/>
          <w:sz w:val="24"/>
          <w:szCs w:val="24"/>
        </w:rPr>
        <w:t xml:space="preserve"> </w:t>
      </w:r>
    </w:p>
    <w:p w14:paraId="3DA8C911" w14:textId="7E816495" w:rsidR="00D44572" w:rsidRPr="009161D0" w:rsidRDefault="00BD5209" w:rsidP="00D44572">
      <w:pPr>
        <w:rPr>
          <w:rFonts w:ascii="Times New Roman" w:hAnsi="Times New Roman" w:cs="Times New Roman"/>
          <w:sz w:val="24"/>
          <w:szCs w:val="24"/>
        </w:rPr>
      </w:pPr>
      <w:r w:rsidRPr="009161D0">
        <w:rPr>
          <w:rFonts w:ascii="Times New Roman" w:hAnsi="Times New Roman" w:cs="Times New Roman"/>
          <w:sz w:val="24"/>
          <w:szCs w:val="24"/>
        </w:rPr>
        <w:t>La rotation de constellation est une nouvelle technique introduite par la norme DVB-T2</w:t>
      </w:r>
      <w:r w:rsidR="00D44572" w:rsidRPr="009161D0">
        <w:rPr>
          <w:rFonts w:ascii="Times New Roman" w:hAnsi="Times New Roman" w:cs="Times New Roman"/>
          <w:sz w:val="24"/>
          <w:szCs w:val="24"/>
        </w:rPr>
        <w:t xml:space="preserve">, </w:t>
      </w:r>
      <w:r w:rsidRPr="009161D0">
        <w:rPr>
          <w:rFonts w:ascii="Times New Roman" w:hAnsi="Times New Roman" w:cs="Times New Roman"/>
          <w:sz w:val="24"/>
          <w:szCs w:val="24"/>
        </w:rPr>
        <w:t>norme de télévision numérique terrestre pour améliorer les performances du système sur les canaux à évanouissement.</w:t>
      </w:r>
      <w:r w:rsidR="00D44572" w:rsidRPr="009161D0">
        <w:rPr>
          <w:rFonts w:ascii="Times New Roman" w:hAnsi="Times New Roman" w:cs="Times New Roman"/>
          <w:sz w:val="24"/>
          <w:szCs w:val="24"/>
        </w:rPr>
        <w:t xml:space="preserve"> Elle consiste à appliquer un angle de rotation dans le plan complexe à une constellation de signal classique</w:t>
      </w:r>
      <w:r w:rsidR="00650071" w:rsidRPr="009161D0">
        <w:rPr>
          <w:rFonts w:ascii="Times New Roman" w:hAnsi="Times New Roman" w:cs="Times New Roman"/>
          <w:sz w:val="24"/>
          <w:szCs w:val="24"/>
        </w:rPr>
        <w:t xml:space="preserve"> QAM</w:t>
      </w:r>
      <w:r w:rsidR="00D44572" w:rsidRPr="009161D0">
        <w:rPr>
          <w:rFonts w:ascii="Times New Roman" w:hAnsi="Times New Roman" w:cs="Times New Roman"/>
          <w:sz w:val="24"/>
          <w:szCs w:val="24"/>
        </w:rPr>
        <w:t xml:space="preserve"> et à décaler les composantes en quadrature (Q) vers la porteuse OFDM suivante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D44572" w:rsidRPr="009161D0">
        <w:rPr>
          <w:rFonts w:ascii="Times New Roman" w:hAnsi="Times New Roman" w:cs="Times New Roman"/>
          <w:sz w:val="24"/>
          <w:szCs w:val="24"/>
        </w:rPr>
        <w:t xml:space="preserve">. Les composantes en phase (I) et en quadrature (Q) </w:t>
      </w:r>
      <w:r w:rsidR="00636BEE" w:rsidRPr="009161D0">
        <w:rPr>
          <w:rFonts w:ascii="Times New Roman" w:hAnsi="Times New Roman" w:cs="Times New Roman"/>
          <w:sz w:val="24"/>
          <w:szCs w:val="24"/>
        </w:rPr>
        <w:t xml:space="preserve">d’un symbole </w:t>
      </w:r>
      <w:r w:rsidR="00D44572" w:rsidRPr="009161D0">
        <w:rPr>
          <w:rFonts w:ascii="Times New Roman" w:hAnsi="Times New Roman" w:cs="Times New Roman"/>
          <w:sz w:val="24"/>
          <w:szCs w:val="24"/>
        </w:rPr>
        <w:t>sont donc séparées et transmis sur différentes porteuses et à des moments différents.</w:t>
      </w:r>
      <w:r w:rsidR="00636BEE" w:rsidRPr="009161D0">
        <w:rPr>
          <w:rFonts w:ascii="Times New Roman" w:hAnsi="Times New Roman" w:cs="Times New Roman"/>
          <w:sz w:val="24"/>
          <w:szCs w:val="24"/>
        </w:rPr>
        <w:t xml:space="preserve"> Chaque symbole de la constellation tournée présente ses propres composantes </w:t>
      </w:r>
      <w:r w:rsidR="009418FF" w:rsidRPr="009161D0">
        <w:rPr>
          <w:rFonts w:ascii="Times New Roman" w:hAnsi="Times New Roman" w:cs="Times New Roman"/>
          <w:sz w:val="24"/>
          <w:szCs w:val="24"/>
        </w:rPr>
        <w:t xml:space="preserve">différentes de celles de tous les autres points de constellation </w:t>
      </w:r>
      <w:r w:rsidR="00636BEE" w:rsidRPr="009161D0">
        <w:rPr>
          <w:rFonts w:ascii="Times New Roman" w:hAnsi="Times New Roman" w:cs="Times New Roman"/>
          <w:sz w:val="24"/>
          <w:szCs w:val="24"/>
        </w:rPr>
        <w:t>contrairement à une constellation classique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 xml:space="preserve">. </w:t>
      </w:r>
    </w:p>
    <w:p w14:paraId="162C6904" w14:textId="0F740C9C" w:rsidR="00636BEE" w:rsidRPr="009161D0" w:rsidRDefault="00D44572" w:rsidP="0047022D">
      <w:pPr>
        <w:rPr>
          <w:rFonts w:ascii="Times New Roman" w:hAnsi="Times New Roman" w:cs="Times New Roman"/>
          <w:sz w:val="24"/>
          <w:szCs w:val="24"/>
        </w:rPr>
      </w:pPr>
      <w:r w:rsidRPr="009161D0">
        <w:rPr>
          <w:rFonts w:ascii="Times New Roman" w:hAnsi="Times New Roman" w:cs="Times New Roman"/>
          <w:sz w:val="24"/>
          <w:szCs w:val="24"/>
        </w:rPr>
        <w:t xml:space="preserve">L’avantage de cette technique est donc de récupérer l’information </w:t>
      </w:r>
      <w:r w:rsidR="008A1838" w:rsidRPr="009161D0">
        <w:rPr>
          <w:rFonts w:ascii="Times New Roman" w:hAnsi="Times New Roman" w:cs="Times New Roman"/>
          <w:sz w:val="24"/>
          <w:szCs w:val="24"/>
        </w:rPr>
        <w:t xml:space="preserve">même si l’une des </w:t>
      </w:r>
      <w:r w:rsidRPr="009161D0">
        <w:rPr>
          <w:rFonts w:ascii="Times New Roman" w:hAnsi="Times New Roman" w:cs="Times New Roman"/>
          <w:sz w:val="24"/>
          <w:szCs w:val="24"/>
        </w:rPr>
        <w:t>composante</w:t>
      </w:r>
      <w:r w:rsidR="00636BEE" w:rsidRPr="009161D0">
        <w:rPr>
          <w:rFonts w:ascii="Times New Roman" w:hAnsi="Times New Roman" w:cs="Times New Roman"/>
          <w:sz w:val="24"/>
          <w:szCs w:val="24"/>
        </w:rPr>
        <w:t xml:space="preserve">s I ou Q </w:t>
      </w:r>
      <w:r w:rsidR="008A1838" w:rsidRPr="009161D0">
        <w:rPr>
          <w:rFonts w:ascii="Times New Roman" w:hAnsi="Times New Roman" w:cs="Times New Roman"/>
          <w:sz w:val="24"/>
          <w:szCs w:val="24"/>
        </w:rPr>
        <w:t>est</w:t>
      </w:r>
      <w:r w:rsidR="00636BEE" w:rsidRPr="009161D0">
        <w:rPr>
          <w:rFonts w:ascii="Times New Roman" w:hAnsi="Times New Roman" w:cs="Times New Roman"/>
          <w:sz w:val="24"/>
          <w:szCs w:val="24"/>
        </w:rPr>
        <w:t xml:space="preserve"> effacée</w:t>
      </w:r>
      <w:r w:rsidRPr="009161D0">
        <w:rPr>
          <w:rFonts w:ascii="Times New Roman" w:hAnsi="Times New Roman" w:cs="Times New Roman"/>
          <w:sz w:val="24"/>
          <w:szCs w:val="24"/>
        </w:rPr>
        <w:t xml:space="preserve"> par le canal</w:t>
      </w:r>
      <w:r w:rsidR="00117F85" w:rsidRPr="009161D0">
        <w:rPr>
          <w:rFonts w:ascii="Times New Roman" w:hAnsi="Times New Roman" w:cs="Times New Roman"/>
          <w:sz w:val="24"/>
          <w:szCs w:val="24"/>
        </w:rPr>
        <w:t xml:space="preserve"> et d’exploiter la diversité fréquentielle sur un canal sélectif en fréquence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w:t>
      </w:r>
    </w:p>
    <w:p w14:paraId="7EBBC963" w14:textId="0529D1E1" w:rsidR="008C4D40" w:rsidRPr="009161D0" w:rsidRDefault="008C4D40" w:rsidP="0047022D">
      <w:pPr>
        <w:rPr>
          <w:rFonts w:ascii="Times New Roman" w:hAnsi="Times New Roman" w:cs="Times New Roman"/>
          <w:sz w:val="24"/>
          <w:szCs w:val="24"/>
        </w:rPr>
      </w:pPr>
    </w:p>
    <w:p w14:paraId="30656268" w14:textId="18DBF7CD" w:rsidR="008C4D40" w:rsidRPr="009161D0" w:rsidRDefault="00980C6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8.1 </w:t>
      </w:r>
      <w:r w:rsidR="008C4D40" w:rsidRPr="009161D0">
        <w:rPr>
          <w:rFonts w:ascii="Times New Roman" w:hAnsi="Times New Roman" w:cs="Times New Roman"/>
          <w:b/>
          <w:bCs/>
          <w:sz w:val="24"/>
          <w:szCs w:val="24"/>
        </w:rPr>
        <w:t xml:space="preserve">Principe de </w:t>
      </w:r>
      <w:r w:rsidRPr="009161D0">
        <w:rPr>
          <w:rFonts w:ascii="Times New Roman" w:hAnsi="Times New Roman" w:cs="Times New Roman"/>
          <w:b/>
          <w:bCs/>
          <w:sz w:val="24"/>
          <w:szCs w:val="24"/>
        </w:rPr>
        <w:t>la technique de rotation de constellation</w:t>
      </w:r>
    </w:p>
    <w:p w14:paraId="7311C9E0" w14:textId="06B0BF60" w:rsidR="009E198E" w:rsidRPr="009161D0" w:rsidRDefault="009E7B72" w:rsidP="0047022D">
      <w:pPr>
        <w:rPr>
          <w:rFonts w:ascii="Times New Roman" w:hAnsi="Times New Roman" w:cs="Times New Roman"/>
          <w:sz w:val="24"/>
          <w:szCs w:val="24"/>
        </w:rPr>
      </w:pPr>
      <w:r w:rsidRPr="009161D0">
        <w:rPr>
          <w:rFonts w:ascii="Times New Roman" w:hAnsi="Times New Roman" w:cs="Times New Roman"/>
          <w:sz w:val="24"/>
          <w:szCs w:val="24"/>
        </w:rPr>
        <w:t>Soit</w:t>
      </w:r>
      <w:r w:rsidR="009E198E" w:rsidRPr="009161D0">
        <w:rPr>
          <w:rFonts w:ascii="Times New Roman" w:hAnsi="Times New Roman" w:cs="Times New Roman"/>
          <w:sz w:val="24"/>
          <w:szCs w:val="24"/>
        </w:rPr>
        <w:t xml:space="preserve">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jS</m:t>
            </m:r>
          </m:e>
          <m:sub>
            <m:r>
              <w:rPr>
                <w:rFonts w:ascii="Cambria Math" w:hAnsi="Cambria Math" w:cs="Times New Roman"/>
                <w:sz w:val="24"/>
                <w:szCs w:val="24"/>
              </w:rPr>
              <m:t>Q</m:t>
            </m:r>
          </m:sub>
        </m:sSub>
      </m:oMath>
      <w:r w:rsidRPr="009161D0">
        <w:rPr>
          <w:rFonts w:ascii="Times New Roman" w:hAnsi="Times New Roman" w:cs="Times New Roman"/>
          <w:sz w:val="24"/>
          <w:szCs w:val="24"/>
        </w:rPr>
        <w:t>, un symbole issu d’une constellation classique</w:t>
      </w:r>
      <w:r w:rsidR="00841E2D" w:rsidRPr="009161D0">
        <w:rPr>
          <w:rFonts w:ascii="Times New Roman" w:hAnsi="Times New Roman" w:cs="Times New Roman"/>
          <w:sz w:val="24"/>
          <w:szCs w:val="24"/>
        </w:rPr>
        <w:t>.</w:t>
      </w:r>
      <w:r w:rsidR="009E19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On applique à chaque symbole </w:t>
      </w:r>
      <w:r w:rsidR="009E198E" w:rsidRPr="009161D0">
        <w:rPr>
          <w:rFonts w:ascii="Times New Roman" w:hAnsi="Times New Roman" w:cs="Times New Roman"/>
          <w:sz w:val="24"/>
          <w:szCs w:val="24"/>
        </w:rPr>
        <w:t xml:space="preserve">S </w:t>
      </w:r>
      <w:r w:rsidRPr="009161D0">
        <w:rPr>
          <w:rFonts w:ascii="Times New Roman" w:hAnsi="Times New Roman" w:cs="Times New Roman"/>
          <w:sz w:val="24"/>
          <w:szCs w:val="24"/>
        </w:rPr>
        <w:t xml:space="preserve">un angle de rotation ϴ tel que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Z=S.e</m:t>
            </m:r>
          </m:e>
          <m:sup>
            <m:r>
              <m:rPr>
                <m:sty m:val="bi"/>
              </m:rPr>
              <w:rPr>
                <w:rFonts w:ascii="Cambria Math" w:hAnsi="Cambria Math" w:cs="Times New Roman"/>
                <w:sz w:val="24"/>
                <w:szCs w:val="24"/>
              </w:rPr>
              <m:t>jθ</m:t>
            </m:r>
          </m:sup>
        </m:sSup>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oMath>
      <w:r w:rsidR="006F4162"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avec Z le symbole obtenu après rotation.</w:t>
      </w:r>
      <w:r w:rsidR="006F4162" w:rsidRPr="009161D0">
        <w:rPr>
          <w:rFonts w:ascii="Times New Roman" w:hAnsi="Times New Roman" w:cs="Times New Roman"/>
          <w:sz w:val="24"/>
          <w:szCs w:val="24"/>
        </w:rPr>
        <w:t xml:space="preserve"> On a :</w:t>
      </w:r>
    </w:p>
    <w:p w14:paraId="5C5E86A7" w14:textId="2E5A47DA" w:rsidR="006F4162" w:rsidRPr="009161D0" w:rsidRDefault="002D2CF4" w:rsidP="0047022D">
      <w:pP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jsin</m:t>
              </m:r>
            </m:fName>
            <m:e>
              <m:r>
                <m:rPr>
                  <m:sty m:val="bi"/>
                </m:rPr>
                <w:rPr>
                  <w:rFonts w:ascii="Cambria Math" w:hAnsi="Cambria Math" w:cs="Times New Roman"/>
                  <w:sz w:val="24"/>
                  <w:szCs w:val="24"/>
                </w:rPr>
                <m:t>θ)*(</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jS</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oMath>
      </m:oMathPara>
    </w:p>
    <w:p w14:paraId="4292B7B2" w14:textId="7C070A7A" w:rsidR="006F4162" w:rsidRPr="009161D0" w:rsidRDefault="006F4162" w:rsidP="006F4162">
      <w:pPr>
        <w:rPr>
          <w:rFonts w:ascii="Times New Roman" w:hAnsi="Times New Roman" w:cs="Times New Roman"/>
          <w:b/>
          <w:bCs/>
          <w:sz w:val="24"/>
          <w:szCs w:val="24"/>
        </w:rPr>
      </w:pP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θ)+j(</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oMath>
      </m:oMathPara>
    </w:p>
    <w:p w14:paraId="4F14DB33" w14:textId="6F4632CA" w:rsidR="00C71685" w:rsidRPr="009161D0" w:rsidRDefault="006F4162" w:rsidP="0047022D">
      <w:pPr>
        <w:rPr>
          <w:rFonts w:ascii="Times New Roman" w:hAnsi="Times New Roman" w:cs="Times New Roman"/>
          <w:b/>
          <w:bCs/>
          <w:sz w:val="24"/>
          <w:szCs w:val="24"/>
        </w:rPr>
      </w:pPr>
      <w:r w:rsidRPr="009161D0">
        <w:rPr>
          <w:rFonts w:ascii="Times New Roman" w:hAnsi="Times New Roman" w:cs="Times New Roman"/>
          <w:b/>
          <w:bCs/>
          <w:sz w:val="24"/>
          <w:szCs w:val="24"/>
        </w:rPr>
        <w:tab/>
      </w:r>
      <w:bookmarkStart w:id="25" w:name="_Hlk69766766"/>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oMath>
      <w:r w:rsidR="00C71685" w:rsidRPr="009161D0">
        <w:rPr>
          <w:rFonts w:ascii="Times New Roman" w:hAnsi="Times New Roman" w:cs="Times New Roman"/>
          <w:b/>
          <w:bCs/>
          <w:sz w:val="24"/>
          <w:szCs w:val="24"/>
        </w:rPr>
        <w:t>=</w:t>
      </w:r>
      <m:oMath>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w:bookmarkEnd w:id="25"/>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w:t>
      </w:r>
      <w:r w:rsidR="00F52A27">
        <w:rPr>
          <w:rFonts w:ascii="Times New Roman" w:hAnsi="Times New Roman" w:cs="Times New Roman"/>
          <w:b/>
          <w:bCs/>
          <w:sz w:val="24"/>
          <w:szCs w:val="24"/>
        </w:rPr>
        <w:t xml:space="preserve">    </w:t>
      </w:r>
    </w:p>
    <w:p w14:paraId="07166626" w14:textId="77777777" w:rsidR="00C71685" w:rsidRPr="009161D0" w:rsidRDefault="00C71685" w:rsidP="0047022D">
      <w:pPr>
        <w:rPr>
          <w:rFonts w:ascii="Times New Roman" w:hAnsi="Times New Roman" w:cs="Times New Roman"/>
          <w:b/>
          <w:bCs/>
          <w:sz w:val="24"/>
          <w:szCs w:val="24"/>
        </w:rPr>
      </w:pPr>
    </w:p>
    <w:p w14:paraId="2E5FC08F" w14:textId="083058B7" w:rsidR="00EA66A7" w:rsidRPr="009161D0" w:rsidRDefault="00841E2D" w:rsidP="0047022D">
      <w:pPr>
        <w:rPr>
          <w:rFonts w:ascii="Times New Roman" w:hAnsi="Times New Roman" w:cs="Times New Roman"/>
          <w:sz w:val="24"/>
          <w:szCs w:val="24"/>
        </w:rPr>
      </w:pPr>
      <w:r w:rsidRPr="009161D0">
        <w:rPr>
          <w:rFonts w:ascii="Times New Roman" w:hAnsi="Times New Roman" w:cs="Times New Roman"/>
          <w:sz w:val="24"/>
          <w:szCs w:val="24"/>
        </w:rPr>
        <w:t>L</w:t>
      </w:r>
      <w:r w:rsidR="00EA66A7" w:rsidRPr="009161D0">
        <w:rPr>
          <w:rFonts w:ascii="Times New Roman" w:hAnsi="Times New Roman" w:cs="Times New Roman"/>
          <w:sz w:val="24"/>
          <w:szCs w:val="24"/>
        </w:rPr>
        <w:t xml:space="preserve">a partie imaginaire de Z est </w:t>
      </w:r>
      <w:r w:rsidR="009418FF" w:rsidRPr="009161D0">
        <w:rPr>
          <w:rFonts w:ascii="Times New Roman" w:hAnsi="Times New Roman" w:cs="Times New Roman"/>
          <w:sz w:val="24"/>
          <w:szCs w:val="24"/>
        </w:rPr>
        <w:t xml:space="preserve">ensuite </w:t>
      </w:r>
      <w:r w:rsidR="00EA66A7" w:rsidRPr="009161D0">
        <w:rPr>
          <w:rFonts w:ascii="Times New Roman" w:hAnsi="Times New Roman" w:cs="Times New Roman"/>
          <w:sz w:val="24"/>
          <w:szCs w:val="24"/>
        </w:rPr>
        <w:t>envoyée sur la porteuse OFDM suivante</w:t>
      </w:r>
      <w:r w:rsidR="00543A95">
        <w:rPr>
          <w:rFonts w:ascii="Times New Roman" w:hAnsi="Times New Roman" w:cs="Times New Roman"/>
          <w:sz w:val="24"/>
          <w:szCs w:val="24"/>
        </w:rPr>
        <w:t>.</w:t>
      </w:r>
    </w:p>
    <w:p w14:paraId="355647A7" w14:textId="370F03DD" w:rsidR="00EA66A7" w:rsidRPr="009161D0" w:rsidRDefault="009418FF" w:rsidP="0047022D">
      <w:pPr>
        <w:rPr>
          <w:rFonts w:ascii="Times New Roman" w:hAnsi="Times New Roman" w:cs="Times New Roman"/>
          <w:sz w:val="24"/>
          <w:szCs w:val="24"/>
        </w:rPr>
      </w:pPr>
      <w:r w:rsidRPr="009161D0">
        <w:rPr>
          <w:rFonts w:ascii="Times New Roman" w:hAnsi="Times New Roman" w:cs="Times New Roman"/>
          <w:sz w:val="24"/>
          <w:szCs w:val="24"/>
        </w:rPr>
        <w:t>Ainsi</w:t>
      </w:r>
      <w:r w:rsidR="00EA66A7" w:rsidRPr="009161D0">
        <w:rPr>
          <w:rFonts w:ascii="Times New Roman" w:hAnsi="Times New Roman" w:cs="Times New Roman"/>
          <w:sz w:val="24"/>
          <w:szCs w:val="24"/>
        </w:rPr>
        <w:t xml:space="preserve"> </w:t>
      </w:r>
      <w:r w:rsidRPr="009161D0">
        <w:rPr>
          <w:rFonts w:ascii="Times New Roman" w:hAnsi="Times New Roman" w:cs="Times New Roman"/>
          <w:sz w:val="24"/>
          <w:szCs w:val="24"/>
        </w:rPr>
        <w:t>u</w:t>
      </w:r>
      <w:r w:rsidR="00EA66A7" w:rsidRPr="009161D0">
        <w:rPr>
          <w:rFonts w:ascii="Times New Roman" w:hAnsi="Times New Roman" w:cs="Times New Roman"/>
          <w:sz w:val="24"/>
          <w:szCs w:val="24"/>
        </w:rPr>
        <w:t>n</w:t>
      </w:r>
      <w:r w:rsidR="000A29AF"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 xml:space="preserve">symbole transmis s’écrit donc </w:t>
      </w:r>
      <w:r w:rsidR="00EA66A7" w:rsidRPr="009161D0">
        <w:rPr>
          <w:rFonts w:ascii="Times New Roman" w:hAnsi="Times New Roman" w:cs="Times New Roman"/>
          <w:b/>
          <w:bCs/>
          <w:sz w:val="24"/>
          <w:szCs w:val="24"/>
        </w:rPr>
        <w:t>x= Re(Z)</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Im(Z</w:t>
      </w:r>
      <w:r w:rsidRPr="009161D0">
        <w:rPr>
          <w:rFonts w:ascii="Times New Roman" w:hAnsi="Times New Roman" w:cs="Times New Roman"/>
          <w:b/>
          <w:bCs/>
          <w:sz w:val="24"/>
          <w:szCs w:val="24"/>
        </w:rPr>
        <w:t>’</w:t>
      </w:r>
      <w:r w:rsidR="00EA66A7" w:rsidRPr="009161D0">
        <w:rPr>
          <w:rFonts w:ascii="Times New Roman" w:hAnsi="Times New Roman" w:cs="Times New Roman"/>
          <w:sz w:val="24"/>
          <w:szCs w:val="24"/>
        </w:rPr>
        <w:t>)</w:t>
      </w:r>
      <w:r w:rsidR="00B14A7B" w:rsidRPr="009161D0">
        <w:rPr>
          <w:rFonts w:ascii="Times New Roman" w:hAnsi="Times New Roman" w:cs="Times New Roman"/>
          <w:sz w:val="24"/>
          <w:szCs w:val="24"/>
        </w:rPr>
        <w:t xml:space="preserve"> </w:t>
      </w:r>
      <w:r w:rsidR="009E198E" w:rsidRPr="009161D0">
        <w:rPr>
          <w:rFonts w:ascii="Times New Roman" w:hAnsi="Times New Roman" w:cs="Times New Roman"/>
          <w:sz w:val="24"/>
          <w:szCs w:val="24"/>
        </w:rPr>
        <w:t>avec Re(Z) la partie réelle du symbole Z et Im(Z’) l</w:t>
      </w:r>
      <w:r w:rsidR="006F4162" w:rsidRPr="009161D0">
        <w:rPr>
          <w:rFonts w:ascii="Times New Roman" w:hAnsi="Times New Roman" w:cs="Times New Roman"/>
          <w:sz w:val="24"/>
          <w:szCs w:val="24"/>
        </w:rPr>
        <w:t>a partie imaginaire d’un autre symbole Z’</w:t>
      </w:r>
      <w:r w:rsidR="00543A95">
        <w:rPr>
          <w:rFonts w:ascii="Times New Roman" w:hAnsi="Times New Roman" w:cs="Times New Roman"/>
          <w:sz w:val="24"/>
          <w:szCs w:val="24"/>
        </w:rPr>
        <w:t xml:space="preserve"> </w:t>
      </w:r>
    </w:p>
    <w:p w14:paraId="29AB75C4" w14:textId="03CE725B" w:rsidR="009418FF"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La figure suivante montre un exemple de constellation QPSK classique et tournée</w:t>
      </w:r>
    </w:p>
    <w:p w14:paraId="2205D059" w14:textId="54169E27" w:rsidR="00615A7F" w:rsidRPr="009161D0" w:rsidRDefault="00615A7F" w:rsidP="0047022D">
      <w:pPr>
        <w:rPr>
          <w:rFonts w:ascii="Times New Roman" w:hAnsi="Times New Roman" w:cs="Times New Roman"/>
          <w:sz w:val="24"/>
          <w:szCs w:val="24"/>
        </w:rPr>
      </w:pPr>
    </w:p>
    <w:p w14:paraId="02BE2460" w14:textId="77777777" w:rsidR="00615A7F" w:rsidRPr="009161D0" w:rsidRDefault="00615A7F" w:rsidP="0047022D">
      <w:pPr>
        <w:rPr>
          <w:rFonts w:ascii="Times New Roman" w:hAnsi="Times New Roman" w:cs="Times New Roman"/>
          <w:sz w:val="24"/>
          <w:szCs w:val="24"/>
        </w:rPr>
      </w:pPr>
    </w:p>
    <w:p w14:paraId="50FB81CB" w14:textId="708BE04A" w:rsidR="009418FF" w:rsidRPr="009161D0" w:rsidRDefault="009418FF" w:rsidP="00650071">
      <w:pPr>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5260" cy="3313071"/>
                    </a:xfrm>
                    <a:prstGeom prst="rect">
                      <a:avLst/>
                    </a:prstGeom>
                  </pic:spPr>
                </pic:pic>
              </a:graphicData>
            </a:graphic>
          </wp:inline>
        </w:drawing>
      </w:r>
    </w:p>
    <w:p w14:paraId="6B0B1423" w14:textId="7E04B766" w:rsidR="00372A77" w:rsidRPr="009161D0" w:rsidRDefault="00372A77" w:rsidP="00372A77">
      <w:pPr>
        <w:jc w:val="center"/>
        <w:rPr>
          <w:rFonts w:ascii="Times New Roman" w:hAnsi="Times New Roman" w:cs="Times New Roman"/>
          <w:color w:val="000000"/>
          <w:sz w:val="24"/>
          <w:szCs w:val="24"/>
        </w:rPr>
      </w:pPr>
      <w:bookmarkStart w:id="26" w:name="_Hlk70012317"/>
      <w:r w:rsidRPr="009161D0">
        <w:rPr>
          <w:rFonts w:ascii="Times New Roman" w:hAnsi="Times New Roman" w:cs="Times New Roman"/>
          <w:b/>
          <w:bCs/>
          <w:color w:val="000000"/>
          <w:sz w:val="24"/>
          <w:szCs w:val="24"/>
          <w:u w:val="single"/>
        </w:rPr>
        <w:t xml:space="preserve">Figure </w:t>
      </w:r>
      <w:r w:rsidR="00980C69" w:rsidRPr="009161D0">
        <w:rPr>
          <w:rFonts w:ascii="Times New Roman" w:hAnsi="Times New Roman" w:cs="Times New Roman"/>
          <w:b/>
          <w:bCs/>
          <w:color w:val="000000"/>
          <w:sz w:val="24"/>
          <w:szCs w:val="24"/>
          <w:u w:val="single"/>
        </w:rPr>
        <w:t>2.8</w:t>
      </w:r>
      <w:r w:rsidRPr="009161D0">
        <w:rPr>
          <w:rFonts w:ascii="Times New Roman" w:hAnsi="Times New Roman" w:cs="Times New Roman"/>
          <w:b/>
          <w:bCs/>
          <w:color w:val="000000"/>
          <w:sz w:val="24"/>
          <w:szCs w:val="24"/>
        </w:rPr>
        <w:t xml:space="preserve"> : </w:t>
      </w:r>
      <w:r w:rsidR="00980C69" w:rsidRPr="009161D0">
        <w:rPr>
          <w:rFonts w:ascii="Times New Roman" w:hAnsi="Times New Roman" w:cs="Times New Roman"/>
          <w:color w:val="000000"/>
          <w:sz w:val="24"/>
          <w:szCs w:val="24"/>
        </w:rPr>
        <w:t>C</w:t>
      </w:r>
      <w:r w:rsidRPr="009161D0">
        <w:rPr>
          <w:rFonts w:ascii="Times New Roman" w:hAnsi="Times New Roman" w:cs="Times New Roman"/>
          <w:color w:val="000000"/>
          <w:sz w:val="24"/>
          <w:szCs w:val="24"/>
        </w:rPr>
        <w:t>onstellation QPSK classique (en bleu) et tournée (en rouge)</w:t>
      </w:r>
      <w:r w:rsidR="00B14A7B" w:rsidRPr="009161D0">
        <w:rPr>
          <w:rFonts w:ascii="Times New Roman" w:hAnsi="Times New Roman" w:cs="Times New Roman"/>
          <w:color w:val="000000"/>
          <w:sz w:val="24"/>
          <w:szCs w:val="24"/>
        </w:rPr>
        <w:t xml:space="preserve"> [</w:t>
      </w:r>
      <w:r w:rsidR="003D50AD">
        <w:rPr>
          <w:rFonts w:ascii="Times New Roman" w:hAnsi="Times New Roman" w:cs="Times New Roman"/>
          <w:color w:val="000000"/>
          <w:sz w:val="24"/>
          <w:szCs w:val="24"/>
        </w:rPr>
        <w:t>19</w:t>
      </w:r>
      <w:r w:rsidR="00B14A7B" w:rsidRPr="009161D0">
        <w:rPr>
          <w:rFonts w:ascii="Times New Roman" w:hAnsi="Times New Roman" w:cs="Times New Roman"/>
          <w:color w:val="000000"/>
          <w:sz w:val="24"/>
          <w:szCs w:val="24"/>
        </w:rPr>
        <w:t>]</w:t>
      </w:r>
    </w:p>
    <w:p w14:paraId="73D27A54" w14:textId="77777777" w:rsidR="00650071" w:rsidRPr="009161D0" w:rsidRDefault="00650071" w:rsidP="0047022D">
      <w:pPr>
        <w:rPr>
          <w:rFonts w:ascii="Times New Roman" w:hAnsi="Times New Roman" w:cs="Times New Roman"/>
          <w:sz w:val="24"/>
          <w:szCs w:val="24"/>
        </w:rPr>
      </w:pPr>
    </w:p>
    <w:bookmarkEnd w:id="26"/>
    <w:p w14:paraId="4E454E83" w14:textId="0FAFE452" w:rsidR="008C4D40" w:rsidRPr="009161D0" w:rsidRDefault="00650071" w:rsidP="0047022D">
      <w:pPr>
        <w:rPr>
          <w:rFonts w:ascii="Times New Roman" w:hAnsi="Times New Roman" w:cs="Times New Roman"/>
          <w:sz w:val="24"/>
          <w:szCs w:val="24"/>
        </w:rPr>
      </w:pPr>
      <w:r w:rsidRPr="009161D0">
        <w:rPr>
          <w:rFonts w:ascii="Times New Roman" w:hAnsi="Times New Roman" w:cs="Times New Roman"/>
          <w:sz w:val="24"/>
          <w:szCs w:val="24"/>
        </w:rPr>
        <w:t xml:space="preserve">Les performances obtenues dépendent de l’angle de rotation choisi. </w:t>
      </w:r>
      <w:r w:rsidR="00372A77" w:rsidRPr="009161D0">
        <w:rPr>
          <w:rFonts w:ascii="Times New Roman" w:hAnsi="Times New Roman" w:cs="Times New Roman"/>
          <w:sz w:val="24"/>
          <w:szCs w:val="24"/>
        </w:rPr>
        <w:t xml:space="preserve">La norme DVB-T2 a défini des valeurs des angles de rotations pour les formats de modulation. </w:t>
      </w:r>
    </w:p>
    <w:p w14:paraId="2CF388EF" w14:textId="61F42444"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Ces valeurs sont consignées dans le tableau suivant :</w:t>
      </w:r>
    </w:p>
    <w:p w14:paraId="6E202A14" w14:textId="73BF100B" w:rsidR="00B14A7B" w:rsidRPr="009161D0" w:rsidRDefault="00B14A7B" w:rsidP="0047022D">
      <w:pPr>
        <w:rPr>
          <w:rFonts w:ascii="Times New Roman" w:hAnsi="Times New Roman" w:cs="Times New Roman"/>
          <w:sz w:val="24"/>
          <w:szCs w:val="24"/>
        </w:rPr>
      </w:pPr>
      <w:bookmarkStart w:id="27" w:name="_Hlk70012403"/>
      <w:r w:rsidRPr="009161D0">
        <w:rPr>
          <w:rFonts w:ascii="Times New Roman" w:hAnsi="Times New Roman" w:cs="Times New Roman"/>
          <w:sz w:val="24"/>
          <w:szCs w:val="24"/>
        </w:rPr>
        <w:t>T</w:t>
      </w:r>
      <w:r w:rsidR="00980C69" w:rsidRPr="009161D0">
        <w:rPr>
          <w:rFonts w:ascii="Times New Roman" w:hAnsi="Times New Roman" w:cs="Times New Roman"/>
          <w:sz w:val="24"/>
          <w:szCs w:val="24"/>
        </w:rPr>
        <w:t xml:space="preserve">ableau 2.2 : </w:t>
      </w:r>
      <w:r w:rsidR="00255A25" w:rsidRPr="009161D0">
        <w:rPr>
          <w:rFonts w:ascii="Times New Roman" w:hAnsi="Times New Roman" w:cs="Times New Roman"/>
          <w:sz w:val="24"/>
          <w:szCs w:val="24"/>
        </w:rPr>
        <w:t>Angles de rotation de constellation de la norme DVB-T2</w:t>
      </w:r>
      <w:r w:rsidRPr="009161D0">
        <w:rPr>
          <w:rFonts w:ascii="Times New Roman" w:hAnsi="Times New Roman" w:cs="Times New Roman"/>
          <w:sz w:val="24"/>
          <w:szCs w:val="24"/>
        </w:rPr>
        <w:t xml:space="preserve"> [</w:t>
      </w:r>
      <w:r w:rsidR="00B7168B">
        <w:rPr>
          <w:rFonts w:ascii="Times New Roman" w:hAnsi="Times New Roman" w:cs="Times New Roman"/>
          <w:sz w:val="24"/>
          <w:szCs w:val="24"/>
        </w:rPr>
        <w:t>2</w:t>
      </w:r>
      <w:r w:rsidR="003D50AD">
        <w:rPr>
          <w:rFonts w:ascii="Times New Roman" w:hAnsi="Times New Roman" w:cs="Times New Roman"/>
          <w:sz w:val="24"/>
          <w:szCs w:val="24"/>
        </w:rPr>
        <w:t>0</w:t>
      </w:r>
      <w:r w:rsidRPr="009161D0">
        <w:rPr>
          <w:rFonts w:ascii="Times New Roman" w:hAnsi="Times New Roman" w:cs="Times New Roman"/>
          <w:sz w:val="24"/>
          <w:szCs w:val="24"/>
        </w:rPr>
        <w:t>]</w:t>
      </w:r>
    </w:p>
    <w:tbl>
      <w:tblPr>
        <w:tblStyle w:val="TableGrid"/>
        <w:tblW w:w="0" w:type="auto"/>
        <w:tblInd w:w="38" w:type="dxa"/>
        <w:tblLook w:val="04A0" w:firstRow="1" w:lastRow="0" w:firstColumn="1" w:lastColumn="0" w:noHBand="0" w:noVBand="1"/>
      </w:tblPr>
      <w:tblGrid>
        <w:gridCol w:w="921"/>
        <w:gridCol w:w="1134"/>
        <w:gridCol w:w="1134"/>
        <w:gridCol w:w="1276"/>
      </w:tblGrid>
      <w:tr w:rsidR="00372A77" w:rsidRPr="009161D0" w14:paraId="4660CF9F" w14:textId="77777777" w:rsidTr="002C663E">
        <w:tc>
          <w:tcPr>
            <w:tcW w:w="921" w:type="dxa"/>
          </w:tcPr>
          <w:bookmarkEnd w:id="27"/>
          <w:p w14:paraId="643961AC" w14:textId="0B0DDFA2"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QPSK</w:t>
            </w:r>
          </w:p>
        </w:tc>
        <w:tc>
          <w:tcPr>
            <w:tcW w:w="1134" w:type="dxa"/>
          </w:tcPr>
          <w:p w14:paraId="0864F873" w14:textId="160B7970"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16-QAM</w:t>
            </w:r>
          </w:p>
        </w:tc>
        <w:tc>
          <w:tcPr>
            <w:tcW w:w="1134" w:type="dxa"/>
          </w:tcPr>
          <w:p w14:paraId="249C1C03" w14:textId="0A115ED2"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64-QAM</w:t>
            </w:r>
          </w:p>
        </w:tc>
        <w:tc>
          <w:tcPr>
            <w:tcW w:w="1276" w:type="dxa"/>
          </w:tcPr>
          <w:p w14:paraId="13EB5677" w14:textId="751B4B56"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256-QAM</w:t>
            </w:r>
          </w:p>
        </w:tc>
      </w:tr>
      <w:tr w:rsidR="00372A77" w:rsidRPr="009161D0" w14:paraId="426FF070" w14:textId="77777777" w:rsidTr="002C663E">
        <w:tc>
          <w:tcPr>
            <w:tcW w:w="921" w:type="dxa"/>
          </w:tcPr>
          <w:p w14:paraId="0B09F00A" w14:textId="46EDFFD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29°</w:t>
            </w:r>
          </w:p>
        </w:tc>
        <w:tc>
          <w:tcPr>
            <w:tcW w:w="1134" w:type="dxa"/>
          </w:tcPr>
          <w:p w14:paraId="174A6AFB" w14:textId="5FEDFD79"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16.8°</w:t>
            </w:r>
          </w:p>
        </w:tc>
        <w:tc>
          <w:tcPr>
            <w:tcW w:w="1134" w:type="dxa"/>
          </w:tcPr>
          <w:p w14:paraId="1CF6CD44" w14:textId="7FF5A56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8.6°</w:t>
            </w:r>
          </w:p>
        </w:tc>
        <w:tc>
          <w:tcPr>
            <w:tcW w:w="1276" w:type="dxa"/>
          </w:tcPr>
          <w:p w14:paraId="432D7861" w14:textId="07FCC145"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3.3°</w:t>
            </w:r>
          </w:p>
        </w:tc>
      </w:tr>
    </w:tbl>
    <w:p w14:paraId="1878B78E" w14:textId="5E911EB2" w:rsidR="00F975D2" w:rsidRPr="009161D0" w:rsidRDefault="00F975D2" w:rsidP="0047022D">
      <w:pPr>
        <w:rPr>
          <w:rFonts w:ascii="Times New Roman" w:hAnsi="Times New Roman" w:cs="Times New Roman"/>
          <w:sz w:val="24"/>
          <w:szCs w:val="24"/>
        </w:rPr>
      </w:pPr>
    </w:p>
    <w:p w14:paraId="636634A2" w14:textId="7804EEEB" w:rsidR="00F975D2" w:rsidRPr="009161D0" w:rsidRDefault="00B5148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8.2 </w:t>
      </w:r>
      <w:r w:rsidR="003B6C51" w:rsidRPr="009161D0">
        <w:rPr>
          <w:rFonts w:ascii="Times New Roman" w:hAnsi="Times New Roman" w:cs="Times New Roman"/>
          <w:b/>
          <w:bCs/>
          <w:sz w:val="24"/>
          <w:szCs w:val="24"/>
        </w:rPr>
        <w:t>Démappeur à sortie souple</w:t>
      </w:r>
    </w:p>
    <w:p w14:paraId="4A119D6A" w14:textId="492B24A2" w:rsidR="00F975D2" w:rsidRPr="009161D0" w:rsidRDefault="003B6C51" w:rsidP="0047022D">
      <w:pPr>
        <w:rPr>
          <w:rFonts w:ascii="Times New Roman" w:hAnsi="Times New Roman" w:cs="Times New Roman"/>
          <w:sz w:val="24"/>
          <w:szCs w:val="24"/>
        </w:rPr>
      </w:pPr>
      <w:r w:rsidRPr="009161D0">
        <w:rPr>
          <w:rFonts w:ascii="Times New Roman" w:hAnsi="Times New Roman" w:cs="Times New Roman"/>
          <w:sz w:val="24"/>
          <w:szCs w:val="24"/>
        </w:rPr>
        <w:t>Le signal reçu diffère du signal émis à cause de l’effet du canal et de l’ajout du bruit</w:t>
      </w:r>
      <w:r w:rsidR="00606C49" w:rsidRPr="009161D0">
        <w:rPr>
          <w:rFonts w:ascii="Times New Roman" w:hAnsi="Times New Roman" w:cs="Times New Roman"/>
          <w:sz w:val="24"/>
          <w:szCs w:val="24"/>
        </w:rPr>
        <w:t>.</w:t>
      </w:r>
      <w:r w:rsidR="00135BE8"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Soit </w:t>
      </w:r>
      <w:r w:rsidR="00135BE8" w:rsidRPr="009161D0">
        <w:rPr>
          <w:rFonts w:ascii="Times New Roman" w:hAnsi="Times New Roman" w:cs="Times New Roman"/>
          <w:b/>
          <w:bCs/>
          <w:sz w:val="24"/>
          <w:szCs w:val="24"/>
        </w:rPr>
        <w:t>r</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 xml:space="preserve">h*x + n </w:t>
      </w:r>
      <w:r w:rsidR="00135BE8" w:rsidRPr="009161D0">
        <w:rPr>
          <w:rFonts w:ascii="Times New Roman" w:hAnsi="Times New Roman" w:cs="Times New Roman"/>
          <w:sz w:val="24"/>
          <w:szCs w:val="24"/>
        </w:rPr>
        <w:t>a</w:t>
      </w:r>
      <w:r w:rsidR="00135BE8" w:rsidRPr="009161D0">
        <w:rPr>
          <w:rFonts w:ascii="Times New Roman" w:hAnsi="Times New Roman" w:cs="Times New Roman"/>
          <w:b/>
          <w:bCs/>
          <w:sz w:val="24"/>
          <w:szCs w:val="24"/>
        </w:rPr>
        <w:t>v</w:t>
      </w:r>
      <w:r w:rsidRPr="009161D0">
        <w:rPr>
          <w:rFonts w:ascii="Times New Roman" w:hAnsi="Times New Roman" w:cs="Times New Roman"/>
          <w:sz w:val="24"/>
          <w:szCs w:val="24"/>
        </w:rPr>
        <w:t>ec h le coefficient d’évanouissement du canal et n la variance du bruit blanc gaussien</w:t>
      </w:r>
      <w:r w:rsidR="00135BE8"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3EC2D37F" w14:textId="1ECE0EEB" w:rsidR="003B6C51" w:rsidRPr="009161D0" w:rsidRDefault="003B6C51" w:rsidP="0047022D">
      <w:pPr>
        <w:rPr>
          <w:rFonts w:ascii="Times New Roman" w:hAnsi="Times New Roman" w:cs="Times New Roman"/>
          <w:sz w:val="24"/>
          <w:szCs w:val="24"/>
        </w:rPr>
      </w:pPr>
      <w:r w:rsidRPr="009161D0">
        <w:rPr>
          <w:rFonts w:ascii="Times New Roman" w:hAnsi="Times New Roman" w:cs="Times New Roman"/>
          <w:sz w:val="24"/>
          <w:szCs w:val="24"/>
        </w:rPr>
        <w:lastRenderedPageBreak/>
        <w:t>Le démodulateur utilisé pour la rotation de constellation est un démodulateur bidimensionnel</w:t>
      </w:r>
      <w:r w:rsidR="00135BE8" w:rsidRPr="009161D0">
        <w:rPr>
          <w:rFonts w:ascii="Times New Roman" w:hAnsi="Times New Roman" w:cs="Times New Roman"/>
          <w:sz w:val="24"/>
          <w:szCs w:val="24"/>
        </w:rPr>
        <w:t xml:space="preserve">. Le demapping s’effectue en calculant les logarithmes de rapport de vraisemblances </w:t>
      </w:r>
      <w:r w:rsidR="009C5FE0" w:rsidRPr="009161D0">
        <w:rPr>
          <w:rFonts w:ascii="Times New Roman" w:hAnsi="Times New Roman" w:cs="Times New Roman"/>
          <w:sz w:val="24"/>
          <w:szCs w:val="24"/>
        </w:rPr>
        <w:t xml:space="preserve">(LLR en anglais pour Log Likelihood-Ratios) </w:t>
      </w:r>
      <w:r w:rsidR="00135BE8" w:rsidRPr="009161D0">
        <w:rPr>
          <w:rFonts w:ascii="Times New Roman" w:hAnsi="Times New Roman" w:cs="Times New Roman"/>
          <w:sz w:val="24"/>
          <w:szCs w:val="24"/>
        </w:rPr>
        <w:t>pour chaque</w:t>
      </w:r>
      <w:r w:rsidR="00182A68">
        <w:rPr>
          <w:rFonts w:ascii="Times New Roman" w:hAnsi="Times New Roman" w:cs="Times New Roman"/>
          <w:sz w:val="24"/>
          <w:szCs w:val="24"/>
        </w:rPr>
        <w:t xml:space="preserve"> </w:t>
      </w:r>
      <w:r w:rsidR="00135BE8" w:rsidRPr="009161D0">
        <w:rPr>
          <w:rFonts w:ascii="Times New Roman" w:hAnsi="Times New Roman" w:cs="Times New Roman"/>
          <w:sz w:val="24"/>
          <w:szCs w:val="24"/>
        </w:rPr>
        <w:t>bit [</w:t>
      </w:r>
      <w:r w:rsidR="00B7168B">
        <w:rPr>
          <w:rFonts w:ascii="Times New Roman" w:hAnsi="Times New Roman" w:cs="Times New Roman"/>
          <w:sz w:val="24"/>
          <w:szCs w:val="24"/>
        </w:rPr>
        <w:t>2</w:t>
      </w:r>
      <w:r w:rsidR="003D50AD">
        <w:rPr>
          <w:rFonts w:ascii="Times New Roman" w:hAnsi="Times New Roman" w:cs="Times New Roman"/>
          <w:sz w:val="24"/>
          <w:szCs w:val="24"/>
        </w:rPr>
        <w:t>1</w:t>
      </w:r>
      <w:r w:rsidR="00135BE8" w:rsidRPr="009161D0">
        <w:rPr>
          <w:rFonts w:ascii="Times New Roman" w:hAnsi="Times New Roman" w:cs="Times New Roman"/>
          <w:sz w:val="24"/>
          <w:szCs w:val="24"/>
        </w:rPr>
        <w:t>]</w:t>
      </w:r>
      <w:r w:rsidR="009617ED" w:rsidRPr="009161D0">
        <w:rPr>
          <w:rFonts w:ascii="Times New Roman" w:hAnsi="Times New Roman" w:cs="Times New Roman"/>
          <w:sz w:val="24"/>
          <w:szCs w:val="24"/>
        </w:rPr>
        <w:t> :</w:t>
      </w:r>
    </w:p>
    <w:p w14:paraId="04A09281" w14:textId="1F211DE1" w:rsidR="009617ED" w:rsidRPr="009161D0" w:rsidRDefault="009617ED" w:rsidP="0047022D">
      <w:pPr>
        <w:rPr>
          <w:rFonts w:ascii="Times New Roman" w:hAnsi="Times New Roman" w:cs="Times New Roman"/>
          <w:sz w:val="24"/>
          <w:szCs w:val="24"/>
        </w:rPr>
      </w:pPr>
    </w:p>
    <w:p w14:paraId="05A153E4" w14:textId="7A8D6D91" w:rsidR="00B14A7B" w:rsidRPr="009161D0" w:rsidRDefault="009617ED" w:rsidP="0047022D">
      <w:pPr>
        <w:rPr>
          <w:rFonts w:ascii="Times New Roman" w:hAnsi="Times New Roman" w:cs="Times New Roman"/>
          <w:b/>
          <w:bCs/>
          <w:sz w:val="24"/>
          <w:szCs w:val="24"/>
        </w:rPr>
      </w:pPr>
      <m:oMathPara>
        <m:oMath>
          <m:r>
            <m:rPr>
              <m:sty m:val="bi"/>
            </m:rPr>
            <w:rPr>
              <w:rFonts w:ascii="Cambria Math" w:hAnsi="Cambria Math" w:cs="Times New Roman"/>
              <w:sz w:val="24"/>
              <w:szCs w:val="24"/>
            </w:rPr>
            <m:t>LLR</m:t>
          </m:r>
          <m:d>
            <m:dPr>
              <m:ctrlPr>
                <w:rPr>
                  <w:rFonts w:ascii="Cambria Math" w:hAnsi="Cambria Math" w:cs="Times New Roman"/>
                  <w:b/>
                  <w:bCs/>
                  <w:i/>
                  <w:sz w:val="24"/>
                  <w:szCs w:val="24"/>
                </w:rPr>
              </m:ctrlPr>
            </m:dPr>
            <m:e>
              <m:r>
                <m:rPr>
                  <m:sty m:val="bi"/>
                </m:rPr>
                <w:rPr>
                  <w:rFonts w:ascii="Cambria Math" w:hAnsi="Cambria Math" w:cs="Times New Roman"/>
                  <w:sz w:val="24"/>
                  <w:szCs w:val="24"/>
                </w:rPr>
                <m:t>bi</m:t>
              </m:r>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r</m:t>
                      </m:r>
                    </m:e>
                    <m:e>
                      <m:r>
                        <m:rPr>
                          <m:sty m:val="bi"/>
                        </m:rPr>
                        <w:rPr>
                          <w:rFonts w:ascii="Cambria Math" w:hAnsi="Cambria Math" w:cs="Times New Roman"/>
                          <w:sz w:val="24"/>
                          <w:szCs w:val="24"/>
                        </w:rPr>
                        <m:t>x,h</m:t>
                      </m:r>
                    </m:e>
                  </m:d>
                </m:e>
              </m:nary>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p(r|x,h)</m:t>
                  </m:r>
                </m:e>
              </m:nary>
            </m:e>
          </m:d>
        </m:oMath>
      </m:oMathPara>
    </w:p>
    <w:p w14:paraId="7184E3E6" w14:textId="639B60C3" w:rsidR="007249E0" w:rsidRPr="009161D0" w:rsidRDefault="007249E0"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09D27738" w14:textId="0E3B1C8B" w:rsidR="007249E0" w:rsidRPr="009161D0" w:rsidRDefault="007249E0" w:rsidP="007249E0">
      <w:pPr>
        <w:rPr>
          <w:rFonts w:ascii="Times New Roman" w:hAnsi="Times New Roman" w:cs="Times New Roman"/>
          <w:b/>
          <w:bCs/>
          <w:sz w:val="24"/>
          <w:szCs w:val="24"/>
        </w:rPr>
      </w:pPr>
      <w:r w:rsidRPr="009161D0">
        <w:rPr>
          <w:rFonts w:ascii="Times New Roman" w:hAnsi="Times New Roman" w:cs="Times New Roman"/>
          <w:b/>
          <w:bCs/>
          <w:sz w:val="24"/>
          <w:szCs w:val="24"/>
        </w:rPr>
        <w:t xml:space="preserve">                                          -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3A627F60" w14:textId="0CC2BC38" w:rsidR="00C238B4" w:rsidRPr="009161D0" w:rsidRDefault="00C238B4" w:rsidP="0047022D">
      <w:pPr>
        <w:rPr>
          <w:rFonts w:ascii="Times New Roman" w:hAnsi="Times New Roman" w:cs="Times New Roman"/>
          <w:b/>
          <w:bCs/>
          <w:sz w:val="24"/>
          <w:szCs w:val="24"/>
        </w:rPr>
      </w:pPr>
    </w:p>
    <w:p w14:paraId="7A23F3EC" w14:textId="421EC774" w:rsidR="007249E0" w:rsidRPr="009161D0" w:rsidRDefault="007249E0" w:rsidP="0047022D">
      <w:pPr>
        <w:rPr>
          <w:rFonts w:ascii="Times New Roman" w:hAnsi="Times New Roman" w:cs="Times New Roman"/>
          <w:sz w:val="24"/>
          <w:szCs w:val="24"/>
        </w:rPr>
      </w:pPr>
      <w:r w:rsidRPr="009161D0">
        <w:rPr>
          <w:rFonts w:ascii="Times New Roman" w:hAnsi="Times New Roman" w:cs="Times New Roman"/>
          <w:sz w:val="24"/>
          <w:szCs w:val="24"/>
        </w:rPr>
        <w:t xml:space="preserve">avec </w:t>
      </w:r>
    </w:p>
    <w:p w14:paraId="4229CA3C" w14:textId="77777777" w:rsidR="00A90206" w:rsidRPr="009161D0" w:rsidRDefault="007249E0" w:rsidP="007F23BE">
      <w:pPr>
        <w:pStyle w:val="ListParagraph"/>
        <w:numPr>
          <w:ilvl w:val="0"/>
          <w:numId w:val="20"/>
        </w:numPr>
        <w:rPr>
          <w:rFonts w:ascii="Times New Roman" w:hAnsi="Times New Roman" w:cs="Times New Roman"/>
          <w:sz w:val="24"/>
          <w:szCs w:val="24"/>
        </w:rPr>
      </w:pPr>
      <w:r w:rsidRPr="009161D0">
        <w:rPr>
          <w:rFonts w:ascii="Times New Roman" w:hAnsi="Times New Roman" w:cs="Times New Roman"/>
          <w:sz w:val="24"/>
          <w:szCs w:val="24"/>
        </w:rPr>
        <w:t>bi le i-ème  bit du symbole x</w:t>
      </w:r>
      <w:r w:rsidR="00A90206" w:rsidRPr="009161D0">
        <w:rPr>
          <w:rFonts w:ascii="Times New Roman" w:hAnsi="Times New Roman" w:cs="Times New Roman"/>
          <w:sz w:val="24"/>
          <w:szCs w:val="24"/>
        </w:rPr>
        <w:t xml:space="preserve">, </w:t>
      </w:r>
    </w:p>
    <w:p w14:paraId="2ADCCC92" w14:textId="12436624" w:rsidR="007249E0" w:rsidRPr="009161D0" w:rsidRDefault="00A90206" w:rsidP="007F23BE">
      <w:pPr>
        <w:pStyle w:val="ListParagraph"/>
        <w:numPr>
          <w:ilvl w:val="0"/>
          <w:numId w:val="20"/>
        </w:numPr>
        <w:rPr>
          <w:rFonts w:ascii="Times New Roman" w:hAnsi="Times New Roman" w:cs="Times New Roman"/>
          <w:sz w:val="24"/>
          <w:szCs w:val="24"/>
        </w:rPr>
      </w:pPr>
      <w:r w:rsidRPr="009161D0">
        <w:rPr>
          <w:rFonts w:ascii="Times New Roman" w:hAnsi="Times New Roman" w:cs="Times New Roman"/>
          <w:sz w:val="24"/>
          <w:szCs w:val="24"/>
        </w:rPr>
        <w:t xml:space="preserve">i=0,1,..,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m:t>
        </m:r>
        <m:r>
          <m:rPr>
            <m:sty m:val="bi"/>
          </m:rPr>
          <w:rPr>
            <w:rFonts w:ascii="Cambria Math" w:hAnsi="Cambria Math" w:cs="Times New Roman"/>
            <w:sz w:val="24"/>
            <w:szCs w:val="24"/>
          </w:rPr>
          <m:t> </m:t>
        </m:r>
      </m:oMath>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M la taille de la constellation</w:t>
      </w:r>
    </w:p>
    <w:p w14:paraId="25BB5AE8" w14:textId="67CDB5A7" w:rsidR="007249E0" w:rsidRPr="009161D0" w:rsidRDefault="007249E0" w:rsidP="007F23BE">
      <w:pPr>
        <w:pStyle w:val="ListParagraph"/>
        <w:numPr>
          <w:ilvl w:val="0"/>
          <w:numId w:val="20"/>
        </w:numPr>
        <w:rPr>
          <w:rFonts w:ascii="Times New Roman" w:hAnsi="Times New Roman" w:cs="Times New Roman"/>
          <w:sz w:val="24"/>
          <w:szCs w:val="24"/>
        </w:rPr>
      </w:pPr>
      <w:r w:rsidRPr="009161D0">
        <w:rPr>
          <w:rFonts w:ascii="Times New Roman" w:hAnsi="Times New Roman" w:cs="Times New Roman"/>
          <w:sz w:val="24"/>
          <w:szCs w:val="24"/>
        </w:rPr>
        <w:t>h le vecteur de canal (</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2</m:t>
            </m:r>
          </m:sub>
        </m:sSub>
        <m:r>
          <m:rPr>
            <m:sty m:val="bi"/>
          </m:rPr>
          <w:rPr>
            <w:rFonts w:ascii="Cambria Math" w:hAnsi="Cambria Math" w:cs="Times New Roman"/>
            <w:sz w:val="24"/>
            <w:szCs w:val="24"/>
          </w:rPr>
          <m:t>)</m:t>
        </m:r>
      </m:oMath>
    </w:p>
    <w:p w14:paraId="62E735F2" w14:textId="7AC77BD7" w:rsidR="007249E0" w:rsidRPr="009161D0" w:rsidRDefault="002D2CF4" w:rsidP="007F23BE">
      <w:pPr>
        <w:pStyle w:val="ListParagraph"/>
        <w:numPr>
          <w:ilvl w:val="0"/>
          <w:numId w:val="20"/>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249E0" w:rsidRPr="009161D0">
        <w:rPr>
          <w:rFonts w:ascii="Times New Roman" w:hAnsi="Times New Roman" w:cs="Times New Roman"/>
          <w:sz w:val="24"/>
          <w:szCs w:val="24"/>
        </w:rPr>
        <w:t xml:space="preserve"> la variance du bruit</w:t>
      </w:r>
    </w:p>
    <w:p w14:paraId="51E6F338" w14:textId="1DE2D4E9" w:rsidR="007249E0" w:rsidRPr="009161D0" w:rsidRDefault="002D2CF4" w:rsidP="007F23BE">
      <w:pPr>
        <w:pStyle w:val="ListParagraph"/>
        <w:numPr>
          <w:ilvl w:val="0"/>
          <w:numId w:val="20"/>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i</m:t>
            </m:r>
          </m:sup>
        </m:sSubSup>
      </m:oMath>
      <w:r w:rsidR="007249E0" w:rsidRPr="009161D0">
        <w:rPr>
          <w:rFonts w:ascii="Times New Roman" w:hAnsi="Times New Roman" w:cs="Times New Roman"/>
          <w:b/>
          <w:bCs/>
          <w:sz w:val="24"/>
          <w:szCs w:val="24"/>
        </w:rPr>
        <w:t xml:space="preserve"> </w:t>
      </w:r>
      <w:r w:rsidR="007249E0" w:rsidRPr="009161D0">
        <w:rPr>
          <w:rFonts w:ascii="Times New Roman" w:hAnsi="Times New Roman" w:cs="Times New Roman"/>
          <w:sz w:val="24"/>
          <w:szCs w:val="24"/>
        </w:rPr>
        <w:t>l’ensemble des point</w:t>
      </w:r>
      <w:r w:rsidR="007349B0" w:rsidRPr="009161D0">
        <w:rPr>
          <w:rFonts w:ascii="Times New Roman" w:hAnsi="Times New Roman" w:cs="Times New Roman"/>
          <w:sz w:val="24"/>
          <w:szCs w:val="24"/>
        </w:rPr>
        <w:t>s</w:t>
      </w:r>
      <w:r w:rsidR="007249E0" w:rsidRPr="009161D0">
        <w:rPr>
          <w:rFonts w:ascii="Times New Roman" w:hAnsi="Times New Roman" w:cs="Times New Roman"/>
          <w:sz w:val="24"/>
          <w:szCs w:val="24"/>
        </w:rPr>
        <w:t xml:space="preserve"> de constellation</w:t>
      </w:r>
      <w:r w:rsidR="006C0AAA" w:rsidRPr="009161D0">
        <w:rPr>
          <w:rFonts w:ascii="Times New Roman" w:hAnsi="Times New Roman" w:cs="Times New Roman"/>
          <w:sz w:val="24"/>
          <w:szCs w:val="24"/>
        </w:rPr>
        <w:t xml:space="preserve"> tournée</w:t>
      </w:r>
      <w:r w:rsidR="007249E0" w:rsidRPr="009161D0">
        <w:rPr>
          <w:rFonts w:ascii="Times New Roman" w:hAnsi="Times New Roman" w:cs="Times New Roman"/>
          <w:sz w:val="24"/>
          <w:szCs w:val="24"/>
        </w:rPr>
        <w:t xml:space="preserve"> </w:t>
      </w:r>
      <w:r w:rsidR="00264558" w:rsidRPr="009161D0">
        <w:rPr>
          <w:rFonts w:ascii="Times New Roman" w:hAnsi="Times New Roman" w:cs="Times New Roman"/>
          <w:sz w:val="24"/>
          <w:szCs w:val="24"/>
        </w:rPr>
        <w:t xml:space="preserve"> pour lesquels le bit bi prend la valeur j (0 ou 1)</w:t>
      </w:r>
    </w:p>
    <w:p w14:paraId="52C8D815" w14:textId="2ED2B302" w:rsidR="006C0AAA" w:rsidRPr="009161D0" w:rsidRDefault="002D2CF4" w:rsidP="007F23BE">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C0AAA" w:rsidRPr="009161D0">
        <w:rPr>
          <w:rFonts w:ascii="Times New Roman" w:hAnsi="Times New Roman" w:cs="Times New Roman"/>
          <w:b/>
          <w:bCs/>
          <w:sz w:val="24"/>
          <w:szCs w:val="24"/>
        </w:rPr>
        <w:t xml:space="preserve"> </w:t>
      </w:r>
      <w:r w:rsidR="006C0AAA" w:rsidRPr="009161D0">
        <w:rPr>
          <w:rFonts w:ascii="Times New Roman" w:hAnsi="Times New Roman" w:cs="Times New Roman"/>
          <w:sz w:val="24"/>
          <w:szCs w:val="24"/>
        </w:rPr>
        <w:t xml:space="preserve">la composante en phase 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6C0AAA" w:rsidRPr="009161D0">
        <w:rPr>
          <w:rFonts w:ascii="Times New Roman" w:hAnsi="Times New Roman" w:cs="Times New Roman"/>
          <w:sz w:val="24"/>
          <w:szCs w:val="24"/>
        </w:rPr>
        <w:t xml:space="preserve"> la composante en quadrature du symbole x</w:t>
      </w:r>
    </w:p>
    <w:p w14:paraId="3BFB8F16" w14:textId="577F27E1" w:rsidR="006C0AAA" w:rsidRPr="009161D0" w:rsidRDefault="00914DEF" w:rsidP="007F23BE">
      <w:pPr>
        <w:pStyle w:val="ListParagraph"/>
        <w:numPr>
          <w:ilvl w:val="0"/>
          <w:numId w:val="20"/>
        </w:numPr>
        <w:rPr>
          <w:rFonts w:ascii="Times New Roman" w:hAnsi="Times New Roman" w:cs="Times New Roman"/>
          <w:sz w:val="24"/>
          <w:szCs w:val="24"/>
        </w:rPr>
      </w:pPr>
      <m:oMath>
        <m:r>
          <w:rPr>
            <w:rFonts w:ascii="Cambria Math" w:hAnsi="Cambria Math" w:cs="Times New Roman"/>
            <w:sz w:val="24"/>
            <w:szCs w:val="24"/>
          </w:rPr>
          <m:t>p(r|x,h)</m:t>
        </m:r>
      </m:oMath>
      <w:r w:rsidR="006C0AAA" w:rsidRPr="009161D0">
        <w:rPr>
          <w:rFonts w:ascii="Times New Roman" w:hAnsi="Times New Roman" w:cs="Times New Roman"/>
          <w:b/>
          <w:bCs/>
          <w:sz w:val="24"/>
          <w:szCs w:val="24"/>
        </w:rPr>
        <w:t xml:space="preserve"> </w:t>
      </w:r>
      <w:r w:rsidR="006C0AAA" w:rsidRPr="009161D0">
        <w:rPr>
          <w:rFonts w:ascii="Times New Roman" w:hAnsi="Times New Roman" w:cs="Times New Roman"/>
          <w:sz w:val="24"/>
          <w:szCs w:val="24"/>
        </w:rPr>
        <w:t>la probabilité de recevoir le symbole r sachant que c’est le point h qui a été transmis.</w:t>
      </w:r>
      <w:r w:rsidR="006C0AAA" w:rsidRPr="009161D0">
        <w:rPr>
          <w:rFonts w:ascii="Times New Roman" w:hAnsi="Times New Roman" w:cs="Times New Roman"/>
          <w:b/>
          <w:bCs/>
          <w:sz w:val="24"/>
          <w:szCs w:val="24"/>
        </w:rPr>
        <w:t xml:space="preserve"> </w:t>
      </w:r>
    </w:p>
    <w:p w14:paraId="336D9E77" w14:textId="0F650E08" w:rsidR="00A90206" w:rsidRPr="009161D0" w:rsidRDefault="00A90206" w:rsidP="00A90206">
      <w:pPr>
        <w:pStyle w:val="ListParagraph"/>
        <w:rPr>
          <w:rFonts w:ascii="Times New Roman" w:hAnsi="Times New Roman" w:cs="Times New Roman"/>
          <w:b/>
          <w:bCs/>
          <w:sz w:val="24"/>
          <w:szCs w:val="24"/>
        </w:rPr>
      </w:pPr>
    </w:p>
    <w:p w14:paraId="32D7F15E" w14:textId="77777777" w:rsidR="00A90206" w:rsidRPr="009161D0" w:rsidRDefault="00A90206" w:rsidP="00A90206">
      <w:pPr>
        <w:pStyle w:val="ListParagraph"/>
        <w:rPr>
          <w:rFonts w:ascii="Times New Roman" w:hAnsi="Times New Roman" w:cs="Times New Roman"/>
          <w:sz w:val="24"/>
          <w:szCs w:val="24"/>
        </w:rPr>
      </w:pPr>
    </w:p>
    <w:p w14:paraId="1F9ABDC5" w14:textId="4DDCA4A3" w:rsidR="007249E0" w:rsidRPr="009161D0" w:rsidRDefault="00A90206" w:rsidP="0047022D">
      <w:pPr>
        <w:rPr>
          <w:rFonts w:ascii="Times New Roman" w:hAnsi="Times New Roman" w:cs="Times New Roman"/>
          <w:sz w:val="24"/>
          <w:szCs w:val="24"/>
        </w:rPr>
      </w:pPr>
      <w:r w:rsidRPr="009161D0">
        <w:rPr>
          <w:rFonts w:ascii="Times New Roman" w:hAnsi="Times New Roman" w:cs="Times New Roman"/>
          <w:sz w:val="24"/>
          <w:szCs w:val="24"/>
        </w:rPr>
        <w:t>Après simplification par l’approximation Max-Log, l’expression devient</w:t>
      </w:r>
      <w:r w:rsidR="00B7168B">
        <w:rPr>
          <w:rFonts w:ascii="Times New Roman" w:hAnsi="Times New Roman" w:cs="Times New Roman"/>
          <w:sz w:val="24"/>
          <w:szCs w:val="24"/>
        </w:rPr>
        <w:t xml:space="preserve"> [</w:t>
      </w:r>
      <w:r w:rsidR="003D50AD">
        <w:rPr>
          <w:rFonts w:ascii="Times New Roman" w:hAnsi="Times New Roman" w:cs="Times New Roman"/>
          <w:sz w:val="24"/>
          <w:szCs w:val="24"/>
        </w:rPr>
        <w:t>19</w:t>
      </w:r>
      <w:r w:rsidR="00B7168B">
        <w:rPr>
          <w:rFonts w:ascii="Times New Roman" w:hAnsi="Times New Roman" w:cs="Times New Roman"/>
          <w:sz w:val="24"/>
          <w:szCs w:val="24"/>
        </w:rPr>
        <w:t>]</w:t>
      </w:r>
      <w:r w:rsidRPr="009161D0">
        <w:rPr>
          <w:rFonts w:ascii="Times New Roman" w:hAnsi="Times New Roman" w:cs="Times New Roman"/>
          <w:sz w:val="24"/>
          <w:szCs w:val="24"/>
        </w:rPr>
        <w:t> :</w:t>
      </w:r>
    </w:p>
    <w:p w14:paraId="7701D4E0" w14:textId="1AE54841" w:rsidR="00A90206" w:rsidRPr="009161D0" w:rsidRDefault="00914DEF" w:rsidP="0047022D">
      <w:pPr>
        <w:rPr>
          <w:rFonts w:ascii="Times New Roman" w:hAnsi="Times New Roman" w:cs="Times New Roman"/>
          <w:bCs/>
          <w:sz w:val="24"/>
          <w:szCs w:val="24"/>
        </w:rPr>
      </w:pPr>
      <m:oMathPara>
        <m:oMath>
          <m:r>
            <w:rPr>
              <w:rFonts w:ascii="Cambria Math" w:hAnsi="Cambria Math" w:cs="Times New Roman"/>
              <w:sz w:val="24"/>
              <w:szCs w:val="24"/>
            </w:rPr>
            <m:t>LLR</m:t>
          </m:r>
          <m:d>
            <m:dPr>
              <m:ctrlPr>
                <w:rPr>
                  <w:rFonts w:ascii="Cambria Math" w:hAnsi="Cambria Math" w:cs="Times New Roman"/>
                  <w:bCs/>
                  <w:i/>
                  <w:sz w:val="24"/>
                  <w:szCs w:val="24"/>
                </w:rPr>
              </m:ctrlPr>
            </m:dPr>
            <m:e>
              <m:r>
                <w:rPr>
                  <w:rFonts w:ascii="Cambria Math" w:hAnsi="Cambria Math" w:cs="Times New Roman"/>
                  <w:sz w:val="24"/>
                  <w:szCs w:val="24"/>
                </w:rPr>
                <m:t>bi</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1C0DEC74" w14:textId="0AFD6BD6" w:rsidR="005910DB" w:rsidRPr="009161D0" w:rsidRDefault="00914DEF" w:rsidP="005910DB">
      <w:pPr>
        <w:rPr>
          <w:rFonts w:ascii="Times New Roman" w:hAnsi="Times New Roman" w:cs="Times New Roman"/>
          <w:bCs/>
          <w:sz w:val="24"/>
          <w:szCs w:val="24"/>
        </w:rPr>
      </w:pPr>
      <m:oMathPara>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3C3D7F28" w14:textId="6679B6F8" w:rsidR="00652B5F" w:rsidRPr="009161D0" w:rsidRDefault="00652B5F" w:rsidP="0047022D">
      <w:pPr>
        <w:rPr>
          <w:rFonts w:ascii="Times New Roman" w:hAnsi="Times New Roman" w:cs="Times New Roman"/>
          <w:sz w:val="24"/>
          <w:szCs w:val="24"/>
        </w:rPr>
      </w:pPr>
      <w:r w:rsidRPr="009161D0">
        <w:rPr>
          <w:rFonts w:ascii="Times New Roman" w:hAnsi="Times New Roman" w:cs="Times New Roman"/>
          <w:sz w:val="24"/>
          <w:szCs w:val="24"/>
        </w:rPr>
        <w:t>Une valeur positive du LLR indiquerait que bi était transmis comme un 1 et une valeur négative indiquerait que bi était transmis comme un 0</w:t>
      </w:r>
      <w:r w:rsidR="00B7168B">
        <w:rPr>
          <w:rFonts w:ascii="Times New Roman" w:hAnsi="Times New Roman" w:cs="Times New Roman"/>
          <w:sz w:val="24"/>
          <w:szCs w:val="24"/>
        </w:rPr>
        <w:t xml:space="preserve"> [2</w:t>
      </w:r>
      <w:r w:rsidR="003D50AD">
        <w:rPr>
          <w:rFonts w:ascii="Times New Roman" w:hAnsi="Times New Roman" w:cs="Times New Roman"/>
          <w:sz w:val="24"/>
          <w:szCs w:val="24"/>
        </w:rPr>
        <w:t>1</w:t>
      </w:r>
      <w:r w:rsidR="00B7168B">
        <w:rPr>
          <w:rFonts w:ascii="Times New Roman" w:hAnsi="Times New Roman" w:cs="Times New Roman"/>
          <w:sz w:val="24"/>
          <w:szCs w:val="24"/>
        </w:rPr>
        <w:t>]</w:t>
      </w:r>
      <w:r w:rsidRPr="009161D0">
        <w:rPr>
          <w:rFonts w:ascii="Times New Roman" w:hAnsi="Times New Roman" w:cs="Times New Roman"/>
          <w:sz w:val="24"/>
          <w:szCs w:val="24"/>
        </w:rPr>
        <w:t>.</w:t>
      </w:r>
    </w:p>
    <w:p w14:paraId="34C40218" w14:textId="21A46EDB" w:rsidR="00F975D2" w:rsidRPr="009161D0" w:rsidRDefault="00F975D2" w:rsidP="0047022D">
      <w:pPr>
        <w:rPr>
          <w:rFonts w:ascii="Times New Roman" w:hAnsi="Times New Roman" w:cs="Times New Roman"/>
          <w:b/>
          <w:bCs/>
          <w:sz w:val="24"/>
          <w:szCs w:val="24"/>
        </w:rPr>
      </w:pPr>
      <w:r w:rsidRPr="009161D0">
        <w:rPr>
          <w:rFonts w:ascii="Times New Roman" w:hAnsi="Times New Roman" w:cs="Times New Roman"/>
          <w:b/>
          <w:bCs/>
          <w:sz w:val="24"/>
          <w:szCs w:val="24"/>
        </w:rPr>
        <w:t>Conclusion</w:t>
      </w:r>
      <w:r w:rsidR="00A90206" w:rsidRPr="009161D0">
        <w:rPr>
          <w:rFonts w:ascii="Times New Roman" w:hAnsi="Times New Roman" w:cs="Times New Roman"/>
          <w:b/>
          <w:bCs/>
          <w:sz w:val="24"/>
          <w:szCs w:val="24"/>
        </w:rPr>
        <w:t xml:space="preserve"> </w:t>
      </w:r>
    </w:p>
    <w:p w14:paraId="5C7D7574" w14:textId="1E43F2D5" w:rsidR="00DA1384" w:rsidRPr="009161D0" w:rsidRDefault="00B14A7B" w:rsidP="00DA1384">
      <w:pPr>
        <w:rPr>
          <w:rFonts w:ascii="Times New Roman" w:hAnsi="Times New Roman" w:cs="Times New Roman"/>
          <w:sz w:val="24"/>
          <w:szCs w:val="24"/>
        </w:rPr>
      </w:pPr>
      <w:r w:rsidRPr="009161D0">
        <w:rPr>
          <w:rFonts w:ascii="Times New Roman" w:hAnsi="Times New Roman" w:cs="Times New Roman"/>
          <w:sz w:val="24"/>
          <w:szCs w:val="24"/>
        </w:rPr>
        <w:t>Ce chapitre nous a permis de présenter les différents blocs de la chaine de transmission de la norme DAB+ et de présenter la technique de rotation de constellation de la norme DVB-T2 qui</w:t>
      </w:r>
      <w:r w:rsidR="008C4D40" w:rsidRPr="009161D0">
        <w:rPr>
          <w:rFonts w:ascii="Times New Roman" w:hAnsi="Times New Roman" w:cs="Times New Roman"/>
          <w:sz w:val="24"/>
          <w:szCs w:val="24"/>
        </w:rPr>
        <w:t xml:space="preserve"> </w:t>
      </w:r>
      <w:r w:rsidR="00DA1384" w:rsidRPr="009161D0">
        <w:rPr>
          <w:rFonts w:ascii="Times New Roman" w:hAnsi="Times New Roman" w:cs="Times New Roman"/>
          <w:sz w:val="24"/>
          <w:szCs w:val="24"/>
        </w:rPr>
        <w:t>pourrait donc contribuer à l’amélioration des performances notre norme</w:t>
      </w:r>
      <w:r w:rsidR="00652B5F" w:rsidRPr="009161D0">
        <w:rPr>
          <w:rFonts w:ascii="Times New Roman" w:hAnsi="Times New Roman" w:cs="Times New Roman"/>
          <w:sz w:val="24"/>
          <w:szCs w:val="24"/>
        </w:rPr>
        <w:t>.</w:t>
      </w:r>
      <w:r w:rsidR="00DA1384" w:rsidRPr="009161D0">
        <w:rPr>
          <w:rFonts w:ascii="Times New Roman" w:hAnsi="Times New Roman" w:cs="Times New Roman"/>
          <w:sz w:val="24"/>
          <w:szCs w:val="24"/>
        </w:rPr>
        <w:t xml:space="preserve"> </w:t>
      </w:r>
    </w:p>
    <w:p w14:paraId="074A3048" w14:textId="5F0CB36C" w:rsidR="008C4D40" w:rsidRPr="009161D0" w:rsidRDefault="00DA1384" w:rsidP="0047022D">
      <w:pPr>
        <w:rPr>
          <w:rFonts w:ascii="Times New Roman" w:hAnsi="Times New Roman" w:cs="Times New Roman"/>
          <w:sz w:val="24"/>
          <w:szCs w:val="24"/>
        </w:rPr>
      </w:pPr>
      <w:r w:rsidRPr="009161D0">
        <w:rPr>
          <w:rFonts w:ascii="Times New Roman" w:hAnsi="Times New Roman" w:cs="Times New Roman"/>
          <w:sz w:val="24"/>
          <w:szCs w:val="24"/>
        </w:rPr>
        <w:t xml:space="preserve">Dans le chapitre suivant, nous allons présenter nos choix pour la conception et l’implémentation de notre système. </w:t>
      </w:r>
    </w:p>
    <w:p w14:paraId="431A587F" w14:textId="77777777" w:rsidR="00A40C9C" w:rsidRPr="009161D0" w:rsidRDefault="00A40C9C" w:rsidP="0047022D">
      <w:pPr>
        <w:rPr>
          <w:rFonts w:ascii="Times New Roman" w:hAnsi="Times New Roman" w:cs="Times New Roman"/>
          <w:b/>
          <w:bCs/>
          <w:sz w:val="24"/>
          <w:szCs w:val="24"/>
        </w:rPr>
      </w:pPr>
    </w:p>
    <w:p w14:paraId="6A30DBD0" w14:textId="4787E2F3" w:rsidR="00A40C9C" w:rsidRPr="009161D0" w:rsidRDefault="00A40C9C" w:rsidP="0047022D">
      <w:pPr>
        <w:rPr>
          <w:rFonts w:ascii="Times New Roman" w:hAnsi="Times New Roman" w:cs="Times New Roman"/>
          <w:bCs/>
          <w:color w:val="000000"/>
          <w:sz w:val="24"/>
          <w:szCs w:val="24"/>
        </w:rPr>
        <w:sectPr w:rsidR="00A40C9C" w:rsidRPr="009161D0">
          <w:pgSz w:w="11900" w:h="16838"/>
          <w:pgMar w:top="1422" w:right="966" w:bottom="459" w:left="1420" w:header="0" w:footer="0" w:gutter="0"/>
          <w:cols w:space="720" w:equalWidth="0">
            <w:col w:w="9520"/>
          </w:cols>
        </w:sectPr>
      </w:pPr>
    </w:p>
    <w:p w14:paraId="1D8852AB" w14:textId="60B62F29" w:rsidR="00AF7102" w:rsidRPr="009161D0" w:rsidRDefault="00B51489" w:rsidP="00B51489">
      <w:pPr>
        <w:rPr>
          <w:rFonts w:ascii="Times New Roman" w:hAnsi="Times New Roman" w:cs="Times New Roman"/>
          <w:b/>
          <w:color w:val="000000"/>
          <w:sz w:val="32"/>
          <w:szCs w:val="32"/>
        </w:rPr>
      </w:pPr>
      <w:bookmarkStart w:id="28" w:name="page27"/>
      <w:bookmarkEnd w:id="28"/>
      <w:r w:rsidRPr="009161D0">
        <w:rPr>
          <w:rFonts w:ascii="Times New Roman" w:hAnsi="Times New Roman" w:cs="Times New Roman"/>
          <w:b/>
          <w:color w:val="000000"/>
          <w:sz w:val="32"/>
          <w:szCs w:val="32"/>
        </w:rPr>
        <w:lastRenderedPageBreak/>
        <w:t xml:space="preserve">Partie II : </w:t>
      </w:r>
      <w:r w:rsidR="00AF7102" w:rsidRPr="009161D0">
        <w:rPr>
          <w:rFonts w:ascii="Times New Roman" w:hAnsi="Times New Roman" w:cs="Times New Roman"/>
          <w:b/>
          <w:color w:val="000000"/>
          <w:sz w:val="32"/>
          <w:szCs w:val="32"/>
        </w:rPr>
        <w:t>Matériels et Méthodes</w:t>
      </w:r>
    </w:p>
    <w:p w14:paraId="7E2DFF9A" w14:textId="18CA2208" w:rsidR="007E1350" w:rsidRPr="009161D0" w:rsidRDefault="005D159A" w:rsidP="005D159A">
      <w:pPr>
        <w:rPr>
          <w:rFonts w:ascii="Times New Roman" w:hAnsi="Times New Roman" w:cs="Times New Roman"/>
          <w:b/>
          <w:bCs/>
          <w:sz w:val="24"/>
          <w:szCs w:val="24"/>
        </w:rPr>
      </w:pPr>
      <w:r w:rsidRPr="009161D0">
        <w:rPr>
          <w:rFonts w:ascii="Times New Roman" w:hAnsi="Times New Roman" w:cs="Times New Roman"/>
          <w:b/>
          <w:color w:val="000000"/>
          <w:sz w:val="24"/>
          <w:szCs w:val="24"/>
        </w:rPr>
        <w:t xml:space="preserve">Chapitre 3 : </w:t>
      </w:r>
      <w:r w:rsidR="00281341" w:rsidRPr="009161D0">
        <w:rPr>
          <w:rFonts w:ascii="Times New Roman" w:hAnsi="Times New Roman" w:cs="Times New Roman"/>
          <w:b/>
          <w:color w:val="000000"/>
          <w:sz w:val="24"/>
          <w:szCs w:val="24"/>
        </w:rPr>
        <w:t>Conception et</w:t>
      </w:r>
      <w:r w:rsidR="00281341" w:rsidRPr="009161D0">
        <w:rPr>
          <w:rFonts w:ascii="Times New Roman" w:hAnsi="Times New Roman" w:cs="Times New Roman"/>
          <w:bCs/>
          <w:color w:val="000000"/>
          <w:sz w:val="24"/>
          <w:szCs w:val="24"/>
        </w:rPr>
        <w:t xml:space="preserve"> </w:t>
      </w:r>
      <w:r w:rsidR="00D353CD" w:rsidRPr="009161D0">
        <w:rPr>
          <w:rFonts w:ascii="Times New Roman" w:hAnsi="Times New Roman" w:cs="Times New Roman"/>
          <w:sz w:val="24"/>
          <w:szCs w:val="24"/>
        </w:rPr>
        <w:t>I</w:t>
      </w:r>
      <w:r w:rsidR="00D353CD" w:rsidRPr="009161D0">
        <w:rPr>
          <w:rFonts w:ascii="Times New Roman" w:hAnsi="Times New Roman" w:cs="Times New Roman"/>
          <w:b/>
          <w:bCs/>
          <w:sz w:val="24"/>
          <w:szCs w:val="24"/>
        </w:rPr>
        <w:t>mplémentation de la chaine DAB+</w:t>
      </w:r>
    </w:p>
    <w:p w14:paraId="1465338F" w14:textId="0870BC3C" w:rsidR="00FA621B" w:rsidRPr="009161D0" w:rsidRDefault="00FA621B" w:rsidP="00646F51">
      <w:pPr>
        <w:ind w:left="60"/>
        <w:rPr>
          <w:rFonts w:ascii="Times New Roman" w:hAnsi="Times New Roman" w:cs="Times New Roman"/>
          <w:sz w:val="24"/>
          <w:szCs w:val="24"/>
        </w:rPr>
      </w:pPr>
      <w:r w:rsidRPr="009161D0">
        <w:rPr>
          <w:rFonts w:ascii="Times New Roman" w:hAnsi="Times New Roman" w:cs="Times New Roman"/>
          <w:sz w:val="24"/>
          <w:szCs w:val="24"/>
        </w:rPr>
        <w:t xml:space="preserve">Le présent chapitre vise à décrire la conception du système DAB+ présenté au chapitre précédent. Dans un premier temps, nous allons </w:t>
      </w:r>
      <w:r w:rsidR="00781779" w:rsidRPr="009161D0">
        <w:rPr>
          <w:rFonts w:ascii="Times New Roman" w:hAnsi="Times New Roman" w:cs="Times New Roman"/>
          <w:sz w:val="24"/>
          <w:szCs w:val="24"/>
        </w:rPr>
        <w:t>décrire les différents blocs</w:t>
      </w:r>
      <w:r w:rsidRPr="009161D0">
        <w:rPr>
          <w:rFonts w:ascii="Times New Roman" w:hAnsi="Times New Roman" w:cs="Times New Roman"/>
          <w:sz w:val="24"/>
          <w:szCs w:val="24"/>
        </w:rPr>
        <w:t xml:space="preserve"> du système implémenté</w:t>
      </w:r>
      <w:r w:rsidR="00356F7C" w:rsidRPr="009161D0">
        <w:rPr>
          <w:rFonts w:ascii="Times New Roman" w:hAnsi="Times New Roman" w:cs="Times New Roman"/>
          <w:sz w:val="24"/>
          <w:szCs w:val="24"/>
        </w:rPr>
        <w:t>, présenter</w:t>
      </w:r>
      <w:r w:rsidR="008026E0" w:rsidRPr="009161D0">
        <w:rPr>
          <w:rFonts w:ascii="Times New Roman" w:hAnsi="Times New Roman" w:cs="Times New Roman"/>
          <w:sz w:val="24"/>
          <w:szCs w:val="24"/>
        </w:rPr>
        <w:t xml:space="preserve"> l’implémentation de la rotation de constellation</w:t>
      </w:r>
      <w:r w:rsidRPr="009161D0">
        <w:rPr>
          <w:rFonts w:ascii="Times New Roman" w:hAnsi="Times New Roman" w:cs="Times New Roman"/>
          <w:sz w:val="24"/>
          <w:szCs w:val="24"/>
        </w:rPr>
        <w:t>, puis</w:t>
      </w:r>
      <w:r w:rsidR="00704287" w:rsidRPr="009161D0">
        <w:rPr>
          <w:rFonts w:ascii="Times New Roman" w:hAnsi="Times New Roman" w:cs="Times New Roman"/>
          <w:sz w:val="24"/>
          <w:szCs w:val="24"/>
        </w:rPr>
        <w:t xml:space="preserve"> les choix concernant les outils d’aide à la conception</w:t>
      </w:r>
      <w:r w:rsidR="004D1A8F" w:rsidRPr="009161D0">
        <w:rPr>
          <w:rFonts w:ascii="Times New Roman" w:hAnsi="Times New Roman" w:cs="Times New Roman"/>
          <w:sz w:val="24"/>
          <w:szCs w:val="24"/>
        </w:rPr>
        <w:t xml:space="preserve"> et d’évaluation des performances</w:t>
      </w:r>
      <w:r w:rsidR="00704287" w:rsidRPr="009161D0">
        <w:rPr>
          <w:rFonts w:ascii="Times New Roman" w:hAnsi="Times New Roman" w:cs="Times New Roman"/>
          <w:sz w:val="24"/>
          <w:szCs w:val="24"/>
        </w:rPr>
        <w:t>.</w:t>
      </w:r>
    </w:p>
    <w:p w14:paraId="5330AA87" w14:textId="0D0AE486" w:rsidR="00704287" w:rsidRPr="009161D0" w:rsidRDefault="00704287" w:rsidP="00646F51">
      <w:pPr>
        <w:ind w:left="60"/>
        <w:rPr>
          <w:rFonts w:ascii="Times New Roman" w:hAnsi="Times New Roman" w:cs="Times New Roman"/>
          <w:sz w:val="24"/>
          <w:szCs w:val="24"/>
        </w:rPr>
      </w:pPr>
    </w:p>
    <w:p w14:paraId="75ED963C" w14:textId="1CAF977F" w:rsidR="00704287" w:rsidRPr="009161D0" w:rsidRDefault="00D564A6" w:rsidP="00646F51">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29" w:name="_Hlk69998895"/>
      <w:r w:rsidR="00781779" w:rsidRPr="009161D0">
        <w:rPr>
          <w:rFonts w:ascii="Times New Roman" w:hAnsi="Times New Roman" w:cs="Times New Roman"/>
          <w:b/>
          <w:bCs/>
          <w:sz w:val="24"/>
          <w:szCs w:val="24"/>
        </w:rPr>
        <w:t>Description</w:t>
      </w:r>
      <w:r w:rsidR="00704287" w:rsidRPr="009161D0">
        <w:rPr>
          <w:rFonts w:ascii="Times New Roman" w:hAnsi="Times New Roman" w:cs="Times New Roman"/>
          <w:b/>
          <w:bCs/>
          <w:sz w:val="24"/>
          <w:szCs w:val="24"/>
        </w:rPr>
        <w:t xml:space="preserve"> générale du système DAB+</w:t>
      </w:r>
      <w:r w:rsidR="004D1A8F" w:rsidRPr="009161D0">
        <w:rPr>
          <w:rFonts w:ascii="Times New Roman" w:hAnsi="Times New Roman" w:cs="Times New Roman"/>
          <w:b/>
          <w:bCs/>
          <w:sz w:val="24"/>
          <w:szCs w:val="24"/>
        </w:rPr>
        <w:t xml:space="preserve"> implémenté</w:t>
      </w:r>
      <w:bookmarkEnd w:id="29"/>
    </w:p>
    <w:p w14:paraId="01075D18" w14:textId="7FE2DC8E" w:rsidR="00356F7C" w:rsidRPr="009161D0" w:rsidRDefault="00356F7C" w:rsidP="00646F51">
      <w:pPr>
        <w:ind w:left="60"/>
        <w:rPr>
          <w:rFonts w:ascii="Times New Roman" w:hAnsi="Times New Roman" w:cs="Times New Roman"/>
          <w:sz w:val="24"/>
          <w:szCs w:val="24"/>
        </w:rPr>
      </w:pPr>
      <w:r w:rsidRPr="009161D0">
        <w:rPr>
          <w:rFonts w:ascii="Times New Roman" w:hAnsi="Times New Roman" w:cs="Times New Roman"/>
          <w:sz w:val="24"/>
          <w:szCs w:val="24"/>
        </w:rPr>
        <w:t>Le mode de transmission DAB+ utilisé dans la simulation est le mode I. Ce mode a été choisi pour la simulation en raison d</w:t>
      </w:r>
      <w:r w:rsidR="009A6DED" w:rsidRPr="009161D0">
        <w:rPr>
          <w:rFonts w:ascii="Times New Roman" w:hAnsi="Times New Roman" w:cs="Times New Roman"/>
          <w:sz w:val="24"/>
          <w:szCs w:val="24"/>
        </w:rPr>
        <w:t>e son aptitude à la diffusion terrestre et de son avantage mentionné au chapitre précédent. Tous les travaux développés dans le modèle de simulation suivent les paramètres standards de ce mode présent</w:t>
      </w:r>
      <w:r w:rsidR="00615A7F" w:rsidRPr="009161D0">
        <w:rPr>
          <w:rFonts w:ascii="Times New Roman" w:hAnsi="Times New Roman" w:cs="Times New Roman"/>
          <w:sz w:val="24"/>
          <w:szCs w:val="24"/>
        </w:rPr>
        <w:t>é</w:t>
      </w:r>
      <w:r w:rsidR="009A6DED" w:rsidRPr="009161D0">
        <w:rPr>
          <w:rFonts w:ascii="Times New Roman" w:hAnsi="Times New Roman" w:cs="Times New Roman"/>
          <w:sz w:val="24"/>
          <w:szCs w:val="24"/>
        </w:rPr>
        <w:t xml:space="preserve"> dans le tableau</w:t>
      </w:r>
      <w:r w:rsidR="00615A7F" w:rsidRPr="009161D0">
        <w:rPr>
          <w:rFonts w:ascii="Times New Roman" w:hAnsi="Times New Roman" w:cs="Times New Roman"/>
          <w:sz w:val="24"/>
          <w:szCs w:val="24"/>
        </w:rPr>
        <w:t xml:space="preserve"> 2.1</w:t>
      </w:r>
      <w:r w:rsidR="009A6DED" w:rsidRPr="009161D0">
        <w:rPr>
          <w:rFonts w:ascii="Times New Roman" w:hAnsi="Times New Roman" w:cs="Times New Roman"/>
          <w:sz w:val="24"/>
          <w:szCs w:val="24"/>
        </w:rPr>
        <w:t xml:space="preserve"> du chapitre précédent.</w:t>
      </w:r>
    </w:p>
    <w:p w14:paraId="0171CB1E" w14:textId="518E73B8" w:rsidR="00704287" w:rsidRPr="009161D0" w:rsidRDefault="00704287" w:rsidP="00646F51">
      <w:pPr>
        <w:ind w:left="60"/>
        <w:rPr>
          <w:rFonts w:ascii="Times New Roman" w:hAnsi="Times New Roman" w:cs="Times New Roman"/>
          <w:sz w:val="24"/>
          <w:szCs w:val="24"/>
        </w:rPr>
      </w:pPr>
      <w:r w:rsidRPr="009161D0">
        <w:rPr>
          <w:rFonts w:ascii="Times New Roman" w:hAnsi="Times New Roman" w:cs="Times New Roman"/>
          <w:sz w:val="24"/>
          <w:szCs w:val="24"/>
        </w:rPr>
        <w:t xml:space="preserve">La chaine du système DAB+ est composée de </w:t>
      </w:r>
      <w:r w:rsidR="00997397" w:rsidRPr="009161D0">
        <w:rPr>
          <w:rFonts w:ascii="Times New Roman" w:hAnsi="Times New Roman" w:cs="Times New Roman"/>
          <w:sz w:val="24"/>
          <w:szCs w:val="24"/>
        </w:rPr>
        <w:t xml:space="preserve">trois grandes parties </w:t>
      </w:r>
      <w:r w:rsidRPr="009161D0">
        <w:rPr>
          <w:rFonts w:ascii="Times New Roman" w:hAnsi="Times New Roman" w:cs="Times New Roman"/>
          <w:sz w:val="24"/>
          <w:szCs w:val="24"/>
        </w:rPr>
        <w:t>: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émission,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transmission et l</w:t>
      </w:r>
      <w:r w:rsidR="008B6FAA" w:rsidRPr="009161D0">
        <w:rPr>
          <w:rFonts w:ascii="Times New Roman" w:hAnsi="Times New Roman" w:cs="Times New Roman"/>
          <w:sz w:val="24"/>
          <w:szCs w:val="24"/>
        </w:rPr>
        <w:t>a partie</w:t>
      </w:r>
      <w:r w:rsidR="00E84B0D" w:rsidRPr="009161D0">
        <w:rPr>
          <w:rFonts w:ascii="Times New Roman" w:hAnsi="Times New Roman" w:cs="Times New Roman"/>
          <w:sz w:val="24"/>
          <w:szCs w:val="24"/>
        </w:rPr>
        <w:t xml:space="preserve"> réception.</w:t>
      </w:r>
    </w:p>
    <w:p w14:paraId="1AA45560" w14:textId="77777777" w:rsidR="00997397" w:rsidRPr="009161D0" w:rsidRDefault="00997397" w:rsidP="00646F51">
      <w:pPr>
        <w:ind w:left="60"/>
        <w:rPr>
          <w:rFonts w:ascii="Times New Roman" w:hAnsi="Times New Roman" w:cs="Times New Roman"/>
          <w:b/>
          <w:bCs/>
          <w:sz w:val="24"/>
          <w:szCs w:val="24"/>
        </w:rPr>
      </w:pPr>
    </w:p>
    <w:p w14:paraId="2BED13EA" w14:textId="0018B06E" w:rsidR="00644360" w:rsidRPr="009161D0" w:rsidRDefault="0098037E" w:rsidP="0098037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1-1 </w:t>
      </w:r>
      <w:r w:rsidR="00997397" w:rsidRPr="009161D0">
        <w:rPr>
          <w:rFonts w:ascii="Times New Roman" w:hAnsi="Times New Roman" w:cs="Times New Roman"/>
          <w:b/>
          <w:bCs/>
          <w:sz w:val="24"/>
          <w:szCs w:val="24"/>
        </w:rPr>
        <w:t xml:space="preserve">La partie </w:t>
      </w:r>
      <w:r w:rsidR="00644360" w:rsidRPr="009161D0">
        <w:rPr>
          <w:rFonts w:ascii="Times New Roman" w:hAnsi="Times New Roman" w:cs="Times New Roman"/>
          <w:b/>
          <w:bCs/>
          <w:sz w:val="24"/>
          <w:szCs w:val="24"/>
        </w:rPr>
        <w:t>émission</w:t>
      </w:r>
    </w:p>
    <w:p w14:paraId="2D91AC89" w14:textId="70EC7FF7" w:rsidR="0098037E" w:rsidRPr="009161D0" w:rsidRDefault="0098037E" w:rsidP="0098037E">
      <w:pPr>
        <w:ind w:left="60"/>
        <w:rPr>
          <w:rFonts w:ascii="Times New Roman" w:hAnsi="Times New Roman" w:cs="Times New Roman"/>
          <w:sz w:val="24"/>
          <w:szCs w:val="24"/>
        </w:rPr>
      </w:pPr>
      <w:r w:rsidRPr="009161D0">
        <w:rPr>
          <w:rFonts w:ascii="Times New Roman" w:hAnsi="Times New Roman" w:cs="Times New Roman"/>
          <w:sz w:val="24"/>
          <w:szCs w:val="24"/>
        </w:rPr>
        <w:t>La figure suivante présente l</w:t>
      </w:r>
      <w:r w:rsidR="008B6FAA" w:rsidRPr="009161D0">
        <w:rPr>
          <w:rFonts w:ascii="Times New Roman" w:hAnsi="Times New Roman" w:cs="Times New Roman"/>
          <w:sz w:val="24"/>
          <w:szCs w:val="24"/>
        </w:rPr>
        <w:t>a</w:t>
      </w:r>
      <w:r w:rsidRPr="009161D0">
        <w:rPr>
          <w:rFonts w:ascii="Times New Roman" w:hAnsi="Times New Roman" w:cs="Times New Roman"/>
          <w:sz w:val="24"/>
          <w:szCs w:val="24"/>
        </w:rPr>
        <w:t xml:space="preserve"> </w:t>
      </w:r>
      <w:r w:rsidR="008B6FAA" w:rsidRPr="009161D0">
        <w:rPr>
          <w:rFonts w:ascii="Times New Roman" w:hAnsi="Times New Roman" w:cs="Times New Roman"/>
          <w:sz w:val="24"/>
          <w:szCs w:val="24"/>
        </w:rPr>
        <w:t>partie</w:t>
      </w:r>
      <w:r w:rsidRPr="009161D0">
        <w:rPr>
          <w:rFonts w:ascii="Times New Roman" w:hAnsi="Times New Roman" w:cs="Times New Roman"/>
          <w:sz w:val="24"/>
          <w:szCs w:val="24"/>
        </w:rPr>
        <w:t xml:space="preserve"> émission du système DAB+</w:t>
      </w:r>
    </w:p>
    <w:p w14:paraId="1B5DB2B0" w14:textId="77777777" w:rsidR="00B9245F" w:rsidRPr="009161D0" w:rsidRDefault="00B9245F" w:rsidP="0098037E">
      <w:pPr>
        <w:ind w:left="60"/>
        <w:rPr>
          <w:rFonts w:ascii="Times New Roman" w:hAnsi="Times New Roman" w:cs="Times New Roman"/>
          <w:sz w:val="24"/>
          <w:szCs w:val="24"/>
        </w:rPr>
      </w:pPr>
    </w:p>
    <w:p w14:paraId="102F4120" w14:textId="5FB162B8" w:rsidR="00B9245F" w:rsidRPr="009161D0" w:rsidRDefault="00B9245F" w:rsidP="0098037E">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38C4262F" w:rsidR="0098037E" w:rsidRPr="009161D0" w:rsidRDefault="00B9245F" w:rsidP="00B9245F">
      <w:pPr>
        <w:ind w:left="60"/>
        <w:jc w:val="center"/>
        <w:rPr>
          <w:rFonts w:ascii="Times New Roman" w:hAnsi="Times New Roman" w:cs="Times New Roman"/>
          <w:sz w:val="24"/>
          <w:szCs w:val="24"/>
        </w:rPr>
      </w:pPr>
      <w:bookmarkStart w:id="30" w:name="_Hlk70012642"/>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3.1</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d’implémentation de la partie émission DAB+</w:t>
      </w:r>
      <w:r w:rsidR="008B6FAA" w:rsidRPr="009161D0">
        <w:rPr>
          <w:rFonts w:ascii="Times New Roman" w:hAnsi="Times New Roman" w:cs="Times New Roman"/>
          <w:color w:val="000000"/>
          <w:sz w:val="24"/>
          <w:szCs w:val="24"/>
        </w:rPr>
        <w:t xml:space="preserve"> [</w:t>
      </w:r>
      <w:r w:rsidR="00B7168B">
        <w:rPr>
          <w:rFonts w:ascii="Times New Roman" w:hAnsi="Times New Roman" w:cs="Times New Roman"/>
          <w:color w:val="000000"/>
          <w:sz w:val="24"/>
          <w:szCs w:val="24"/>
        </w:rPr>
        <w:t>6</w:t>
      </w:r>
      <w:r w:rsidR="008B6FAA" w:rsidRPr="009161D0">
        <w:rPr>
          <w:rFonts w:ascii="Times New Roman" w:hAnsi="Times New Roman" w:cs="Times New Roman"/>
          <w:color w:val="000000"/>
          <w:sz w:val="24"/>
          <w:szCs w:val="24"/>
        </w:rPr>
        <w:t>]</w:t>
      </w:r>
    </w:p>
    <w:p w14:paraId="561736CE" w14:textId="77777777" w:rsidR="007A6149" w:rsidRPr="009161D0" w:rsidRDefault="007A6149" w:rsidP="00646F51">
      <w:pPr>
        <w:ind w:left="60"/>
        <w:rPr>
          <w:rFonts w:ascii="Times New Roman" w:hAnsi="Times New Roman" w:cs="Times New Roman"/>
          <w:b/>
          <w:bCs/>
          <w:sz w:val="24"/>
          <w:szCs w:val="24"/>
        </w:rPr>
      </w:pPr>
    </w:p>
    <w:bookmarkEnd w:id="30"/>
    <w:p w14:paraId="3465AB0F" w14:textId="4CCDE2C7" w:rsidR="00644360" w:rsidRPr="009161D0" w:rsidRDefault="000873C4" w:rsidP="00646F51">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g</w:t>
      </w:r>
      <w:r w:rsidR="00644360" w:rsidRPr="009161D0">
        <w:rPr>
          <w:rFonts w:ascii="Times New Roman" w:hAnsi="Times New Roman" w:cs="Times New Roman"/>
          <w:b/>
          <w:bCs/>
          <w:sz w:val="24"/>
          <w:szCs w:val="24"/>
        </w:rPr>
        <w:t>énérateur de bits</w:t>
      </w:r>
    </w:p>
    <w:p w14:paraId="611E0193" w14:textId="7EC4AE14" w:rsidR="00644360" w:rsidRPr="009161D0" w:rsidRDefault="00D25D45" w:rsidP="00646F51">
      <w:pPr>
        <w:ind w:left="60"/>
        <w:rPr>
          <w:rFonts w:ascii="Times New Roman" w:hAnsi="Times New Roman" w:cs="Times New Roman"/>
          <w:sz w:val="24"/>
          <w:szCs w:val="24"/>
        </w:rPr>
      </w:pPr>
      <w:r w:rsidRPr="009161D0">
        <w:rPr>
          <w:rFonts w:ascii="Times New Roman" w:hAnsi="Times New Roman" w:cs="Times New Roman"/>
          <w:sz w:val="24"/>
          <w:szCs w:val="24"/>
        </w:rPr>
        <w:t>C</w:t>
      </w:r>
      <w:r w:rsidR="00997397" w:rsidRPr="009161D0">
        <w:rPr>
          <w:rFonts w:ascii="Times New Roman" w:hAnsi="Times New Roman" w:cs="Times New Roman"/>
          <w:sz w:val="24"/>
          <w:szCs w:val="24"/>
        </w:rPr>
        <w:t>e bloc</w:t>
      </w:r>
      <w:r w:rsidRPr="009161D0">
        <w:rPr>
          <w:rFonts w:ascii="Times New Roman" w:hAnsi="Times New Roman" w:cs="Times New Roman"/>
          <w:sz w:val="24"/>
          <w:szCs w:val="24"/>
        </w:rPr>
        <w:t xml:space="preserve"> </w:t>
      </w:r>
      <w:r w:rsidR="00997397" w:rsidRPr="009161D0">
        <w:rPr>
          <w:rFonts w:ascii="Times New Roman" w:hAnsi="Times New Roman" w:cs="Times New Roman"/>
          <w:sz w:val="24"/>
          <w:szCs w:val="24"/>
        </w:rPr>
        <w:t xml:space="preserve">génère le message qui sera transmis </w:t>
      </w:r>
      <w:r w:rsidRPr="009161D0">
        <w:rPr>
          <w:rFonts w:ascii="Times New Roman" w:hAnsi="Times New Roman" w:cs="Times New Roman"/>
          <w:sz w:val="24"/>
          <w:szCs w:val="24"/>
        </w:rPr>
        <w:t>sur le système</w:t>
      </w:r>
      <w:r w:rsidR="00997397" w:rsidRPr="009161D0">
        <w:rPr>
          <w:rFonts w:ascii="Times New Roman" w:hAnsi="Times New Roman" w:cs="Times New Roman"/>
          <w:sz w:val="24"/>
          <w:szCs w:val="24"/>
        </w:rPr>
        <w:t xml:space="preserve">. </w:t>
      </w:r>
      <w:r w:rsidRPr="009161D0">
        <w:rPr>
          <w:rFonts w:ascii="Times New Roman" w:hAnsi="Times New Roman" w:cs="Times New Roman"/>
          <w:sz w:val="24"/>
          <w:szCs w:val="24"/>
        </w:rPr>
        <w:t>L</w:t>
      </w:r>
      <w:r w:rsidR="00997397" w:rsidRPr="009161D0">
        <w:rPr>
          <w:rFonts w:ascii="Times New Roman" w:hAnsi="Times New Roman" w:cs="Times New Roman"/>
          <w:sz w:val="24"/>
          <w:szCs w:val="24"/>
        </w:rPr>
        <w:t xml:space="preserve">e message est une séquence binaire aléatoire (0 ou 1) et correspond au signal audio </w:t>
      </w:r>
      <w:r w:rsidRPr="009161D0">
        <w:rPr>
          <w:rFonts w:ascii="Times New Roman" w:hAnsi="Times New Roman" w:cs="Times New Roman"/>
          <w:sz w:val="24"/>
          <w:szCs w:val="24"/>
        </w:rPr>
        <w:t xml:space="preserve">compressé </w:t>
      </w:r>
      <w:r w:rsidR="00997397" w:rsidRPr="009161D0">
        <w:rPr>
          <w:rFonts w:ascii="Times New Roman" w:hAnsi="Times New Roman" w:cs="Times New Roman"/>
          <w:sz w:val="24"/>
          <w:szCs w:val="24"/>
        </w:rPr>
        <w:t>MPEG4.</w:t>
      </w:r>
      <w:r w:rsidR="000873C4" w:rsidRPr="009161D0">
        <w:rPr>
          <w:rFonts w:ascii="Times New Roman" w:hAnsi="Times New Roman" w:cs="Times New Roman"/>
          <w:sz w:val="24"/>
          <w:szCs w:val="24"/>
        </w:rPr>
        <w:t xml:space="preserve"> La trame binaire générée est constituée de 105280 bits.</w:t>
      </w:r>
    </w:p>
    <w:p w14:paraId="6FD92272" w14:textId="780B6F3D" w:rsidR="00997397" w:rsidRPr="009161D0" w:rsidRDefault="00997397" w:rsidP="00646F51">
      <w:pPr>
        <w:ind w:left="60"/>
        <w:rPr>
          <w:rFonts w:ascii="Times New Roman" w:hAnsi="Times New Roman" w:cs="Times New Roman"/>
          <w:sz w:val="24"/>
          <w:szCs w:val="24"/>
        </w:rPr>
      </w:pPr>
    </w:p>
    <w:p w14:paraId="40356CC6" w14:textId="77777777" w:rsidR="000873C4" w:rsidRPr="009161D0" w:rsidRDefault="000873C4" w:rsidP="000873C4">
      <w:pPr>
        <w:ind w:left="60"/>
        <w:rPr>
          <w:rFonts w:ascii="Times New Roman" w:hAnsi="Times New Roman" w:cs="Times New Roman"/>
          <w:b/>
          <w:bCs/>
          <w:sz w:val="24"/>
          <w:szCs w:val="24"/>
        </w:rPr>
      </w:pPr>
    </w:p>
    <w:p w14:paraId="370E5F7E" w14:textId="77777777" w:rsidR="000873C4" w:rsidRPr="009161D0" w:rsidRDefault="000873C4" w:rsidP="000873C4">
      <w:pPr>
        <w:ind w:left="60"/>
        <w:rPr>
          <w:rFonts w:ascii="Times New Roman" w:hAnsi="Times New Roman" w:cs="Times New Roman"/>
          <w:b/>
          <w:bCs/>
          <w:sz w:val="24"/>
          <w:szCs w:val="24"/>
        </w:rPr>
      </w:pPr>
    </w:p>
    <w:p w14:paraId="41BB8226" w14:textId="2F959395" w:rsidR="000873C4" w:rsidRPr="009161D0" w:rsidRDefault="00D25D45" w:rsidP="000873C4">
      <w:pPr>
        <w:ind w:left="60"/>
        <w:rPr>
          <w:rFonts w:ascii="Times New Roman" w:hAnsi="Times New Roman" w:cs="Times New Roman"/>
          <w:b/>
          <w:bCs/>
          <w:sz w:val="24"/>
          <w:szCs w:val="24"/>
        </w:rPr>
      </w:pPr>
      <w:r w:rsidRPr="009161D0">
        <w:rPr>
          <w:rFonts w:ascii="Times New Roman" w:hAnsi="Times New Roman" w:cs="Times New Roman"/>
          <w:b/>
          <w:bCs/>
          <w:sz w:val="24"/>
          <w:szCs w:val="24"/>
        </w:rPr>
        <w:t>Le b</w:t>
      </w:r>
      <w:r w:rsidR="000873C4" w:rsidRPr="009161D0">
        <w:rPr>
          <w:rFonts w:ascii="Times New Roman" w:hAnsi="Times New Roman" w:cs="Times New Roman"/>
          <w:b/>
          <w:bCs/>
          <w:sz w:val="24"/>
          <w:szCs w:val="24"/>
        </w:rPr>
        <w:t>l</w:t>
      </w:r>
      <w:r w:rsidRPr="009161D0">
        <w:rPr>
          <w:rFonts w:ascii="Times New Roman" w:hAnsi="Times New Roman" w:cs="Times New Roman"/>
          <w:b/>
          <w:bCs/>
          <w:sz w:val="24"/>
          <w:szCs w:val="24"/>
        </w:rPr>
        <w:t>oc de d</w:t>
      </w:r>
      <w:r w:rsidR="00997397" w:rsidRPr="009161D0">
        <w:rPr>
          <w:rFonts w:ascii="Times New Roman" w:hAnsi="Times New Roman" w:cs="Times New Roman"/>
          <w:b/>
          <w:bCs/>
          <w:sz w:val="24"/>
          <w:szCs w:val="24"/>
        </w:rPr>
        <w:t xml:space="preserve">ispersion </w:t>
      </w:r>
      <w:r w:rsidRPr="009161D0">
        <w:rPr>
          <w:rFonts w:ascii="Times New Roman" w:hAnsi="Times New Roman" w:cs="Times New Roman"/>
          <w:b/>
          <w:bCs/>
          <w:sz w:val="24"/>
          <w:szCs w:val="24"/>
        </w:rPr>
        <w:t>d’énergie</w:t>
      </w:r>
    </w:p>
    <w:p w14:paraId="5DEC7431" w14:textId="644016D5" w:rsidR="00D25D45" w:rsidRPr="009161D0" w:rsidRDefault="00D25D45" w:rsidP="000873C4">
      <w:pPr>
        <w:ind w:left="60"/>
        <w:rPr>
          <w:rFonts w:ascii="Times New Roman" w:hAnsi="Times New Roman" w:cs="Times New Roman"/>
          <w:b/>
          <w:bCs/>
          <w:sz w:val="24"/>
          <w:szCs w:val="24"/>
        </w:rPr>
      </w:pPr>
      <w:r w:rsidRPr="009161D0">
        <w:rPr>
          <w:rFonts w:ascii="Times New Roman" w:hAnsi="Times New Roman" w:cs="Times New Roman"/>
          <w:sz w:val="24"/>
          <w:szCs w:val="24"/>
        </w:rPr>
        <w:t>Ce bloc a été effectué grâce au générateur pseudo aléatoire défini par la norme</w:t>
      </w:r>
      <w:r w:rsidR="00613CAE" w:rsidRPr="009161D0">
        <w:rPr>
          <w:rFonts w:ascii="Times New Roman" w:hAnsi="Times New Roman" w:cs="Times New Roman"/>
          <w:sz w:val="24"/>
          <w:szCs w:val="24"/>
        </w:rPr>
        <w:t xml:space="preserve">, </w:t>
      </w:r>
      <w:r w:rsidRPr="009161D0">
        <w:rPr>
          <w:rFonts w:ascii="Times New Roman" w:hAnsi="Times New Roman" w:cs="Times New Roman"/>
          <w:sz w:val="24"/>
          <w:szCs w:val="24"/>
        </w:rPr>
        <w:t>présenté plus haut.</w:t>
      </w:r>
      <w:r w:rsidR="00615A7F" w:rsidRPr="009161D0">
        <w:rPr>
          <w:rFonts w:ascii="Times New Roman" w:hAnsi="Times New Roman" w:cs="Times New Roman"/>
          <w:sz w:val="24"/>
          <w:szCs w:val="24"/>
        </w:rPr>
        <w:t xml:space="preserve"> La séquence aléatoire en sortie du PRBS présente la même taille que la trame binaire </w:t>
      </w:r>
      <w:r w:rsidR="00506F1E" w:rsidRPr="009161D0">
        <w:rPr>
          <w:rFonts w:ascii="Times New Roman" w:hAnsi="Times New Roman" w:cs="Times New Roman"/>
          <w:sz w:val="24"/>
          <w:szCs w:val="24"/>
        </w:rPr>
        <w:t>en sortie du générateur de bits.</w:t>
      </w:r>
    </w:p>
    <w:p w14:paraId="0A73DBE6" w14:textId="19C7CF76" w:rsidR="00D25D45" w:rsidRPr="009161D0" w:rsidRDefault="00D25D45" w:rsidP="00D25D45">
      <w:pPr>
        <w:rPr>
          <w:rFonts w:ascii="Times New Roman" w:hAnsi="Times New Roman" w:cs="Times New Roman"/>
          <w:sz w:val="24"/>
          <w:szCs w:val="24"/>
        </w:rPr>
      </w:pPr>
    </w:p>
    <w:p w14:paraId="4443B7BF" w14:textId="65A2FCFC" w:rsidR="00D25D45" w:rsidRPr="009161D0" w:rsidRDefault="000873C4"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bloc de codage</w:t>
      </w:r>
    </w:p>
    <w:p w14:paraId="0796616B" w14:textId="669AD44D" w:rsidR="000873C4" w:rsidRPr="009161D0" w:rsidRDefault="00D25D45" w:rsidP="000873C4">
      <w:pPr>
        <w:ind w:left="60"/>
        <w:rPr>
          <w:rFonts w:ascii="Times New Roman" w:hAnsi="Times New Roman" w:cs="Times New Roman"/>
          <w:sz w:val="24"/>
          <w:szCs w:val="24"/>
        </w:rPr>
      </w:pPr>
      <w:r w:rsidRPr="009161D0">
        <w:rPr>
          <w:rFonts w:ascii="Times New Roman" w:hAnsi="Times New Roman" w:cs="Times New Roman"/>
          <w:sz w:val="24"/>
          <w:szCs w:val="24"/>
        </w:rPr>
        <w:t>Ce bloc comprend les codes Reed Solomon (RS) et convolutifs</w:t>
      </w:r>
      <w:r w:rsidR="002664EB" w:rsidRPr="009161D0">
        <w:rPr>
          <w:rFonts w:ascii="Times New Roman" w:hAnsi="Times New Roman" w:cs="Times New Roman"/>
          <w:sz w:val="24"/>
          <w:szCs w:val="24"/>
        </w:rPr>
        <w:t xml:space="preserve"> qui servent à coder l’information</w:t>
      </w:r>
      <w:r w:rsidRPr="009161D0">
        <w:rPr>
          <w:rFonts w:ascii="Times New Roman" w:hAnsi="Times New Roman" w:cs="Times New Roman"/>
          <w:sz w:val="24"/>
          <w:szCs w:val="24"/>
        </w:rPr>
        <w:t>.</w:t>
      </w:r>
      <w:r w:rsidR="000873C4" w:rsidRPr="009161D0">
        <w:rPr>
          <w:rFonts w:ascii="Times New Roman" w:hAnsi="Times New Roman" w:cs="Times New Roman"/>
          <w:sz w:val="24"/>
          <w:szCs w:val="24"/>
        </w:rPr>
        <w:t xml:space="preserve"> </w:t>
      </w:r>
      <w:r w:rsidRPr="009161D0">
        <w:rPr>
          <w:rFonts w:ascii="Times New Roman" w:hAnsi="Times New Roman" w:cs="Times New Roman"/>
          <w:sz w:val="24"/>
          <w:szCs w:val="24"/>
        </w:rPr>
        <w:t>Le codage RS utilisé</w:t>
      </w:r>
      <w:r w:rsidR="002664EB" w:rsidRPr="009161D0">
        <w:rPr>
          <w:rFonts w:ascii="Times New Roman" w:hAnsi="Times New Roman" w:cs="Times New Roman"/>
          <w:sz w:val="24"/>
          <w:szCs w:val="24"/>
        </w:rPr>
        <w:t xml:space="preserve"> est celui prévu par </w:t>
      </w:r>
      <w:r w:rsidR="00C30D68" w:rsidRPr="009161D0">
        <w:rPr>
          <w:rFonts w:ascii="Times New Roman" w:hAnsi="Times New Roman" w:cs="Times New Roman"/>
          <w:sz w:val="24"/>
          <w:szCs w:val="24"/>
        </w:rPr>
        <w:t>la norme</w:t>
      </w:r>
      <w:r w:rsidR="008B6FAA" w:rsidRPr="009161D0">
        <w:rPr>
          <w:rFonts w:ascii="Times New Roman" w:hAnsi="Times New Roman" w:cs="Times New Roman"/>
          <w:sz w:val="24"/>
          <w:szCs w:val="24"/>
        </w:rPr>
        <w:t>,</w:t>
      </w:r>
      <w:r w:rsidR="00C30D68" w:rsidRPr="009161D0">
        <w:rPr>
          <w:rFonts w:ascii="Times New Roman" w:hAnsi="Times New Roman" w:cs="Times New Roman"/>
          <w:sz w:val="24"/>
          <w:szCs w:val="24"/>
        </w:rPr>
        <w:t xml:space="preserve"> présenté</w:t>
      </w:r>
      <w:r w:rsidR="002664EB" w:rsidRPr="009161D0">
        <w:rPr>
          <w:rFonts w:ascii="Times New Roman" w:hAnsi="Times New Roman" w:cs="Times New Roman"/>
          <w:sz w:val="24"/>
          <w:szCs w:val="24"/>
        </w:rPr>
        <w:t xml:space="preserve"> au chapitre précédent</w:t>
      </w:r>
      <w:r w:rsidR="000873C4" w:rsidRPr="009161D0">
        <w:rPr>
          <w:rFonts w:ascii="Times New Roman" w:hAnsi="Times New Roman" w:cs="Times New Roman"/>
          <w:sz w:val="24"/>
          <w:szCs w:val="24"/>
        </w:rPr>
        <w:t xml:space="preserve">. A la sortie du codeur RS nous obtenons une trame de </w:t>
      </w:r>
      <w:r w:rsidR="001B1CC0" w:rsidRPr="009161D0">
        <w:rPr>
          <w:rFonts w:ascii="Times New Roman" w:hAnsi="Times New Roman" w:cs="Times New Roman"/>
          <w:sz w:val="24"/>
          <w:szCs w:val="24"/>
        </w:rPr>
        <w:t>114240 bits.</w:t>
      </w:r>
    </w:p>
    <w:p w14:paraId="12B6FCA3" w14:textId="2325EA09" w:rsidR="002664EB" w:rsidRPr="009161D0" w:rsidRDefault="000873C4" w:rsidP="000873C4">
      <w:pPr>
        <w:ind w:left="60"/>
        <w:rPr>
          <w:rFonts w:ascii="Times New Roman" w:hAnsi="Times New Roman" w:cs="Times New Roman"/>
          <w:sz w:val="24"/>
          <w:szCs w:val="24"/>
        </w:rPr>
      </w:pPr>
      <w:r w:rsidRPr="009161D0">
        <w:rPr>
          <w:rFonts w:ascii="Times New Roman" w:hAnsi="Times New Roman" w:cs="Times New Roman"/>
          <w:sz w:val="24"/>
          <w:szCs w:val="24"/>
        </w:rPr>
        <w:t>L</w:t>
      </w:r>
      <w:r w:rsidR="002664EB" w:rsidRPr="009161D0">
        <w:rPr>
          <w:rFonts w:ascii="Times New Roman" w:hAnsi="Times New Roman" w:cs="Times New Roman"/>
          <w:sz w:val="24"/>
          <w:szCs w:val="24"/>
        </w:rPr>
        <w:t xml:space="preserve">e codage convolutif a pour rendement ¼ </w:t>
      </w:r>
      <w:r w:rsidR="00C30D68" w:rsidRPr="009161D0">
        <w:rPr>
          <w:rFonts w:ascii="Times New Roman" w:hAnsi="Times New Roman" w:cs="Times New Roman"/>
          <w:sz w:val="24"/>
          <w:szCs w:val="24"/>
        </w:rPr>
        <w:t>et a été effectué avec le treillis (7, [133 171 145 133])</w:t>
      </w:r>
      <w:r w:rsidR="00506F1E" w:rsidRPr="009161D0">
        <w:rPr>
          <w:rFonts w:ascii="Times New Roman" w:hAnsi="Times New Roman" w:cs="Times New Roman"/>
          <w:sz w:val="24"/>
          <w:szCs w:val="24"/>
        </w:rPr>
        <w:t xml:space="preserve"> [</w:t>
      </w:r>
      <w:r w:rsidR="00B7168B">
        <w:rPr>
          <w:rFonts w:ascii="Times New Roman" w:hAnsi="Times New Roman" w:cs="Times New Roman"/>
          <w:sz w:val="24"/>
          <w:szCs w:val="24"/>
        </w:rPr>
        <w:t>6</w:t>
      </w:r>
      <w:r w:rsidR="00506F1E" w:rsidRPr="009161D0">
        <w:rPr>
          <w:rFonts w:ascii="Times New Roman" w:hAnsi="Times New Roman" w:cs="Times New Roman"/>
          <w:sz w:val="24"/>
          <w:szCs w:val="24"/>
        </w:rPr>
        <w:t>] prévu par la norme</w:t>
      </w:r>
      <w:r w:rsidR="00C30D68" w:rsidRPr="009161D0">
        <w:rPr>
          <w:rFonts w:ascii="Times New Roman" w:hAnsi="Times New Roman" w:cs="Times New Roman"/>
          <w:sz w:val="24"/>
          <w:szCs w:val="24"/>
        </w:rPr>
        <w:t>.</w:t>
      </w:r>
      <w:r w:rsidR="001B1CC0" w:rsidRPr="009161D0">
        <w:rPr>
          <w:rFonts w:ascii="Times New Roman" w:hAnsi="Times New Roman" w:cs="Times New Roman"/>
          <w:sz w:val="24"/>
          <w:szCs w:val="24"/>
        </w:rPr>
        <w:t xml:space="preserve"> La donnée en sortie de ce codeur est une trame de 456960 bits.</w:t>
      </w:r>
    </w:p>
    <w:p w14:paraId="77CA25E0" w14:textId="211BFB16" w:rsidR="00C30D68" w:rsidRPr="009161D0" w:rsidRDefault="00C30D68" w:rsidP="00D25D45">
      <w:pPr>
        <w:ind w:left="60"/>
        <w:rPr>
          <w:rFonts w:ascii="Times New Roman" w:hAnsi="Times New Roman" w:cs="Times New Roman"/>
          <w:sz w:val="24"/>
          <w:szCs w:val="24"/>
        </w:rPr>
      </w:pPr>
    </w:p>
    <w:p w14:paraId="497C4672" w14:textId="2F10AB23" w:rsidR="00C30D68" w:rsidRPr="009161D0" w:rsidRDefault="00C30D68"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d’entrelacement binaire</w:t>
      </w:r>
      <w:r w:rsidR="00700E6D" w:rsidRPr="009161D0">
        <w:rPr>
          <w:rFonts w:ascii="Times New Roman" w:hAnsi="Times New Roman" w:cs="Times New Roman"/>
          <w:b/>
          <w:bCs/>
          <w:sz w:val="24"/>
          <w:szCs w:val="24"/>
        </w:rPr>
        <w:t> </w:t>
      </w:r>
    </w:p>
    <w:p w14:paraId="6698EECB" w14:textId="21E6555F" w:rsidR="00C30D68" w:rsidRPr="009161D0" w:rsidRDefault="00C30D68" w:rsidP="001B1CC0">
      <w:pPr>
        <w:ind w:left="60"/>
        <w:rPr>
          <w:rFonts w:ascii="Times New Roman" w:hAnsi="Times New Roman" w:cs="Times New Roman"/>
          <w:sz w:val="24"/>
          <w:szCs w:val="24"/>
        </w:rPr>
      </w:pPr>
      <w:r w:rsidRPr="009161D0">
        <w:rPr>
          <w:rFonts w:ascii="Times New Roman" w:hAnsi="Times New Roman" w:cs="Times New Roman"/>
          <w:sz w:val="24"/>
          <w:szCs w:val="24"/>
        </w:rPr>
        <w:t xml:space="preserve">Ce bloc </w:t>
      </w:r>
      <w:r w:rsidR="00506F1E" w:rsidRPr="009161D0">
        <w:rPr>
          <w:rFonts w:ascii="Times New Roman" w:hAnsi="Times New Roman" w:cs="Times New Roman"/>
          <w:sz w:val="24"/>
          <w:szCs w:val="24"/>
        </w:rPr>
        <w:t>nous a permis</w:t>
      </w:r>
      <w:r w:rsidRPr="009161D0">
        <w:rPr>
          <w:rFonts w:ascii="Times New Roman" w:hAnsi="Times New Roman" w:cs="Times New Roman"/>
          <w:sz w:val="24"/>
          <w:szCs w:val="24"/>
        </w:rPr>
        <w:t xml:space="preserve"> de modifier la position des bits dans une trame binaire après le codage de canal.</w:t>
      </w:r>
    </w:p>
    <w:p w14:paraId="736E3B46" w14:textId="25210904" w:rsidR="00C30D68" w:rsidRPr="009161D0" w:rsidRDefault="00C30D68"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de modulation</w:t>
      </w:r>
      <w:r w:rsidR="00F6034D" w:rsidRPr="009161D0">
        <w:rPr>
          <w:rFonts w:ascii="Times New Roman" w:hAnsi="Times New Roman" w:cs="Times New Roman"/>
          <w:b/>
          <w:bCs/>
          <w:sz w:val="24"/>
          <w:szCs w:val="24"/>
        </w:rPr>
        <w:t xml:space="preserve"> DQPSK</w:t>
      </w:r>
    </w:p>
    <w:p w14:paraId="73D981E8" w14:textId="0E963825" w:rsidR="00F6034D" w:rsidRPr="009161D0" w:rsidRDefault="00F6034D" w:rsidP="00D25D45">
      <w:pPr>
        <w:ind w:left="60"/>
        <w:rPr>
          <w:rFonts w:ascii="Times New Roman" w:hAnsi="Times New Roman" w:cs="Times New Roman"/>
          <w:sz w:val="24"/>
          <w:szCs w:val="24"/>
        </w:rPr>
      </w:pPr>
      <w:r w:rsidRPr="009161D0">
        <w:rPr>
          <w:rFonts w:ascii="Times New Roman" w:hAnsi="Times New Roman" w:cs="Times New Roman"/>
          <w:sz w:val="24"/>
          <w:szCs w:val="24"/>
        </w:rPr>
        <w:t>Les trames de vecteur binaire issus du bloc d’entrelacement sont redimensionnées (formation de symboles) et modulées suivant le principe de la modulation pi/4 DQPSK</w:t>
      </w:r>
      <w:r w:rsidR="00613CAE" w:rsidRPr="009161D0">
        <w:rPr>
          <w:rFonts w:ascii="Times New Roman" w:hAnsi="Times New Roman" w:cs="Times New Roman"/>
          <w:sz w:val="24"/>
          <w:szCs w:val="24"/>
        </w:rPr>
        <w:t xml:space="preserve">. Les signaux résultants </w:t>
      </w:r>
      <w:r w:rsidR="008B5605" w:rsidRPr="009161D0">
        <w:rPr>
          <w:rFonts w:ascii="Times New Roman" w:hAnsi="Times New Roman" w:cs="Times New Roman"/>
          <w:sz w:val="24"/>
          <w:szCs w:val="24"/>
        </w:rPr>
        <w:t xml:space="preserve">sont </w:t>
      </w:r>
      <w:r w:rsidR="00613CAE" w:rsidRPr="009161D0">
        <w:rPr>
          <w:rFonts w:ascii="Times New Roman" w:hAnsi="Times New Roman" w:cs="Times New Roman"/>
          <w:sz w:val="24"/>
          <w:szCs w:val="24"/>
        </w:rPr>
        <w:t>constitués chacun de symboles DQPSK.</w:t>
      </w:r>
    </w:p>
    <w:p w14:paraId="22441164" w14:textId="77777777" w:rsidR="00506F1E" w:rsidRPr="009161D0" w:rsidRDefault="00613CAE" w:rsidP="00506F1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Le bloc d’entrelacement </w:t>
      </w:r>
      <w:r w:rsidR="001B1CC0" w:rsidRPr="009161D0">
        <w:rPr>
          <w:rFonts w:ascii="Times New Roman" w:hAnsi="Times New Roman" w:cs="Times New Roman"/>
          <w:b/>
          <w:bCs/>
          <w:sz w:val="24"/>
          <w:szCs w:val="24"/>
        </w:rPr>
        <w:t>de symboles</w:t>
      </w:r>
      <w:r w:rsidR="00700E6D" w:rsidRPr="009161D0">
        <w:rPr>
          <w:rFonts w:ascii="Times New Roman" w:hAnsi="Times New Roman" w:cs="Times New Roman"/>
          <w:b/>
          <w:bCs/>
          <w:sz w:val="24"/>
          <w:szCs w:val="24"/>
        </w:rPr>
        <w:t> </w:t>
      </w:r>
    </w:p>
    <w:p w14:paraId="50922013" w14:textId="595F6182" w:rsidR="00613CAE" w:rsidRPr="009161D0" w:rsidRDefault="00613CAE" w:rsidP="00506F1E">
      <w:pPr>
        <w:ind w:left="60"/>
        <w:rPr>
          <w:rFonts w:ascii="Times New Roman" w:hAnsi="Times New Roman" w:cs="Times New Roman"/>
          <w:b/>
          <w:bCs/>
          <w:sz w:val="24"/>
          <w:szCs w:val="24"/>
        </w:rPr>
      </w:pPr>
      <w:r w:rsidRPr="009161D0">
        <w:rPr>
          <w:rFonts w:ascii="Times New Roman" w:hAnsi="Times New Roman" w:cs="Times New Roman"/>
          <w:sz w:val="24"/>
          <w:szCs w:val="24"/>
        </w:rPr>
        <w:t xml:space="preserve">Il </w:t>
      </w:r>
      <w:r w:rsidR="00506F1E" w:rsidRPr="009161D0">
        <w:rPr>
          <w:rFonts w:ascii="Times New Roman" w:hAnsi="Times New Roman" w:cs="Times New Roman"/>
          <w:sz w:val="24"/>
          <w:szCs w:val="24"/>
        </w:rPr>
        <w:t xml:space="preserve">a </w:t>
      </w:r>
      <w:r w:rsidRPr="009161D0">
        <w:rPr>
          <w:rFonts w:ascii="Times New Roman" w:hAnsi="Times New Roman" w:cs="Times New Roman"/>
          <w:sz w:val="24"/>
          <w:szCs w:val="24"/>
        </w:rPr>
        <w:t>perm</w:t>
      </w:r>
      <w:r w:rsidR="00506F1E" w:rsidRPr="009161D0">
        <w:rPr>
          <w:rFonts w:ascii="Times New Roman" w:hAnsi="Times New Roman" w:cs="Times New Roman"/>
          <w:sz w:val="24"/>
          <w:szCs w:val="24"/>
        </w:rPr>
        <w:t>is</w:t>
      </w:r>
      <w:r w:rsidRPr="009161D0">
        <w:rPr>
          <w:rFonts w:ascii="Times New Roman" w:hAnsi="Times New Roman" w:cs="Times New Roman"/>
          <w:sz w:val="24"/>
          <w:szCs w:val="24"/>
        </w:rPr>
        <w:t xml:space="preserve"> de changer la position des symboles DQPSK</w:t>
      </w:r>
      <w:r w:rsidR="008B6FAA" w:rsidRPr="009161D0">
        <w:rPr>
          <w:rFonts w:ascii="Times New Roman" w:hAnsi="Times New Roman" w:cs="Times New Roman"/>
          <w:sz w:val="24"/>
          <w:szCs w:val="24"/>
        </w:rPr>
        <w:t xml:space="preserve"> avant la modulation OFDM</w:t>
      </w:r>
    </w:p>
    <w:p w14:paraId="417B99BD" w14:textId="7F63B78A" w:rsidR="00613CAE" w:rsidRPr="009161D0" w:rsidRDefault="00D52081"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w:t>
      </w:r>
      <w:r w:rsidR="00FA4409" w:rsidRPr="009161D0">
        <w:rPr>
          <w:rFonts w:ascii="Times New Roman" w:hAnsi="Times New Roman" w:cs="Times New Roman"/>
          <w:b/>
          <w:bCs/>
          <w:sz w:val="24"/>
          <w:szCs w:val="24"/>
        </w:rPr>
        <w:t>e modulation OFDM</w:t>
      </w:r>
    </w:p>
    <w:p w14:paraId="27938084" w14:textId="60B604B8" w:rsidR="00943671" w:rsidRPr="009161D0" w:rsidRDefault="00943671" w:rsidP="007F23BE">
      <w:pPr>
        <w:pStyle w:val="ListParagraph"/>
        <w:numPr>
          <w:ilvl w:val="0"/>
          <w:numId w:val="9"/>
        </w:numPr>
        <w:rPr>
          <w:rFonts w:ascii="Times New Roman" w:hAnsi="Times New Roman" w:cs="Times New Roman"/>
          <w:sz w:val="24"/>
          <w:szCs w:val="24"/>
        </w:rPr>
      </w:pPr>
      <w:r w:rsidRPr="009161D0">
        <w:rPr>
          <w:rFonts w:ascii="Times New Roman" w:hAnsi="Times New Roman" w:cs="Times New Roman"/>
          <w:b/>
          <w:bCs/>
          <w:sz w:val="24"/>
          <w:szCs w:val="24"/>
        </w:rPr>
        <w:t>Le bloc de zero padding</w:t>
      </w:r>
    </w:p>
    <w:p w14:paraId="750AA913" w14:textId="5C983DAC" w:rsidR="000B6152" w:rsidRPr="009161D0" w:rsidRDefault="00DA4066" w:rsidP="00FA4409">
      <w:pPr>
        <w:ind w:left="60"/>
        <w:rPr>
          <w:rFonts w:ascii="Times New Roman" w:hAnsi="Times New Roman" w:cs="Times New Roman"/>
          <w:sz w:val="24"/>
          <w:szCs w:val="24"/>
        </w:rPr>
      </w:pPr>
      <w:r w:rsidRPr="009161D0">
        <w:rPr>
          <w:rFonts w:ascii="Times New Roman" w:hAnsi="Times New Roman" w:cs="Times New Roman"/>
          <w:sz w:val="24"/>
          <w:szCs w:val="24"/>
        </w:rPr>
        <w:t>L’algorithme FFT</w:t>
      </w:r>
      <w:r w:rsidR="000B6152" w:rsidRPr="009161D0">
        <w:rPr>
          <w:rFonts w:ascii="Times New Roman" w:hAnsi="Times New Roman" w:cs="Times New Roman"/>
          <w:sz w:val="24"/>
          <w:szCs w:val="24"/>
        </w:rPr>
        <w:t>/IFFT</w:t>
      </w:r>
      <w:r w:rsidRPr="009161D0">
        <w:rPr>
          <w:rFonts w:ascii="Times New Roman" w:hAnsi="Times New Roman" w:cs="Times New Roman"/>
          <w:sz w:val="24"/>
          <w:szCs w:val="24"/>
        </w:rPr>
        <w:t xml:space="preserve"> a une meilleure performance lorsque le nombre de </w:t>
      </w:r>
      <w:r w:rsidR="008B6FAA" w:rsidRPr="009161D0">
        <w:rPr>
          <w:rFonts w:ascii="Times New Roman" w:hAnsi="Times New Roman" w:cs="Times New Roman"/>
          <w:sz w:val="24"/>
          <w:szCs w:val="24"/>
        </w:rPr>
        <w:t>sous-</w:t>
      </w:r>
      <w:r w:rsidRPr="009161D0">
        <w:rPr>
          <w:rFonts w:ascii="Times New Roman" w:hAnsi="Times New Roman" w:cs="Times New Roman"/>
          <w:sz w:val="24"/>
          <w:szCs w:val="24"/>
        </w:rPr>
        <w:t xml:space="preserve">porteuses est une puissance de </w:t>
      </w:r>
      <w:r w:rsidR="000B6152" w:rsidRPr="009161D0">
        <w:rPr>
          <w:rFonts w:ascii="Times New Roman" w:hAnsi="Times New Roman" w:cs="Times New Roman"/>
          <w:sz w:val="24"/>
          <w:szCs w:val="24"/>
        </w:rPr>
        <w:t>2. La longueur des blocs de données issus de la modulation DQPSK n’est pas une puissance de 2. Nous avons donc ajusté la longueur des blocs à la puissance de 2</w:t>
      </w:r>
      <w:r w:rsidR="00182A68">
        <w:rPr>
          <w:rFonts w:ascii="Times New Roman" w:hAnsi="Times New Roman" w:cs="Times New Roman"/>
          <w:sz w:val="24"/>
          <w:szCs w:val="24"/>
        </w:rPr>
        <w:t xml:space="preserve"> </w:t>
      </w:r>
      <w:r w:rsidR="000B6152" w:rsidRPr="009161D0">
        <w:rPr>
          <w:rFonts w:ascii="Times New Roman" w:hAnsi="Times New Roman" w:cs="Times New Roman"/>
          <w:sz w:val="24"/>
          <w:szCs w:val="24"/>
        </w:rPr>
        <w:t>suivante</w:t>
      </w:r>
      <w:r w:rsidR="00FA4409" w:rsidRPr="009161D0">
        <w:rPr>
          <w:rFonts w:ascii="Times New Roman" w:hAnsi="Times New Roman" w:cs="Times New Roman"/>
          <w:sz w:val="24"/>
          <w:szCs w:val="24"/>
        </w:rPr>
        <w:t xml:space="preserve"> </w:t>
      </w:r>
      <w:r w:rsidR="000B6152" w:rsidRPr="009161D0">
        <w:rPr>
          <w:rFonts w:ascii="Times New Roman" w:hAnsi="Times New Roman" w:cs="Times New Roman"/>
          <w:sz w:val="24"/>
          <w:szCs w:val="24"/>
        </w:rPr>
        <w:t xml:space="preserve">(soit de 1536 à 2048). </w:t>
      </w:r>
    </w:p>
    <w:p w14:paraId="42E5EE19" w14:textId="7891B50B" w:rsidR="000B6152" w:rsidRPr="009161D0" w:rsidRDefault="00943671" w:rsidP="007F23BE">
      <w:pPr>
        <w:pStyle w:val="ListParagraph"/>
        <w:numPr>
          <w:ilvl w:val="0"/>
          <w:numId w:val="10"/>
        </w:numPr>
        <w:rPr>
          <w:rFonts w:ascii="Times New Roman" w:hAnsi="Times New Roman" w:cs="Times New Roman"/>
          <w:b/>
          <w:bCs/>
          <w:sz w:val="24"/>
          <w:szCs w:val="24"/>
        </w:rPr>
      </w:pPr>
      <w:r w:rsidRPr="009161D0">
        <w:rPr>
          <w:rFonts w:ascii="Times New Roman" w:hAnsi="Times New Roman" w:cs="Times New Roman"/>
          <w:b/>
          <w:bCs/>
          <w:sz w:val="24"/>
          <w:szCs w:val="24"/>
        </w:rPr>
        <w:t>L</w:t>
      </w:r>
      <w:r w:rsidR="00D52081" w:rsidRPr="009161D0">
        <w:rPr>
          <w:rFonts w:ascii="Times New Roman" w:hAnsi="Times New Roman" w:cs="Times New Roman"/>
          <w:b/>
          <w:bCs/>
          <w:sz w:val="24"/>
          <w:szCs w:val="24"/>
        </w:rPr>
        <w:t>e bloc d’i</w:t>
      </w:r>
      <w:r w:rsidR="000B6152" w:rsidRPr="009161D0">
        <w:rPr>
          <w:rFonts w:ascii="Times New Roman" w:hAnsi="Times New Roman" w:cs="Times New Roman"/>
          <w:b/>
          <w:bCs/>
          <w:sz w:val="24"/>
          <w:szCs w:val="24"/>
        </w:rPr>
        <w:t>nsertion de pilotes</w:t>
      </w:r>
    </w:p>
    <w:p w14:paraId="240730C0" w14:textId="09028B53" w:rsidR="000B6152" w:rsidRPr="009161D0" w:rsidRDefault="00943671" w:rsidP="00D25D45">
      <w:pPr>
        <w:ind w:left="60"/>
        <w:rPr>
          <w:rFonts w:ascii="Times New Roman" w:hAnsi="Times New Roman" w:cs="Times New Roman"/>
          <w:sz w:val="24"/>
          <w:szCs w:val="24"/>
        </w:rPr>
      </w:pPr>
      <w:r w:rsidRPr="009161D0">
        <w:rPr>
          <w:rFonts w:ascii="Times New Roman" w:hAnsi="Times New Roman" w:cs="Times New Roman"/>
          <w:sz w:val="24"/>
          <w:szCs w:val="24"/>
        </w:rPr>
        <w:t>Afin de procéder à l’estimation et à l’égalisation du canal, des symboles pilot</w:t>
      </w:r>
      <w:r w:rsidR="00FA4409" w:rsidRPr="009161D0">
        <w:rPr>
          <w:rFonts w:ascii="Times New Roman" w:hAnsi="Times New Roman" w:cs="Times New Roman"/>
          <w:sz w:val="24"/>
          <w:szCs w:val="24"/>
        </w:rPr>
        <w:t>e</w:t>
      </w:r>
      <w:r w:rsidRPr="009161D0">
        <w:rPr>
          <w:rFonts w:ascii="Times New Roman" w:hAnsi="Times New Roman" w:cs="Times New Roman"/>
          <w:sz w:val="24"/>
          <w:szCs w:val="24"/>
        </w:rPr>
        <w:t>s ont été envoyés.</w:t>
      </w:r>
      <w:r w:rsidR="00FA4409" w:rsidRPr="009161D0">
        <w:rPr>
          <w:rFonts w:ascii="Times New Roman" w:hAnsi="Times New Roman" w:cs="Times New Roman"/>
          <w:sz w:val="24"/>
          <w:szCs w:val="24"/>
        </w:rPr>
        <w:t xml:space="preserve"> Le nombre de symboles pilotes utilisés est de 20.</w:t>
      </w:r>
    </w:p>
    <w:p w14:paraId="5F886FF8" w14:textId="0A059ACD" w:rsidR="00943671" w:rsidRPr="009161D0" w:rsidRDefault="00943671"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lastRenderedPageBreak/>
        <w:t>Le bloc d’IFFT</w:t>
      </w:r>
      <w:r w:rsidR="00FA4409" w:rsidRPr="009161D0">
        <w:rPr>
          <w:rFonts w:ascii="Times New Roman" w:hAnsi="Times New Roman" w:cs="Times New Roman"/>
          <w:b/>
          <w:bCs/>
          <w:sz w:val="24"/>
          <w:szCs w:val="24"/>
        </w:rPr>
        <w:t xml:space="preserve"> </w:t>
      </w:r>
      <w:r w:rsidR="00FA4409" w:rsidRPr="009161D0">
        <w:rPr>
          <w:rFonts w:ascii="Times New Roman" w:hAnsi="Times New Roman" w:cs="Times New Roman"/>
          <w:sz w:val="24"/>
          <w:szCs w:val="24"/>
        </w:rPr>
        <w:t xml:space="preserve">consiste à </w:t>
      </w:r>
      <w:r w:rsidR="008B6FAA" w:rsidRPr="009161D0">
        <w:rPr>
          <w:rFonts w:ascii="Times New Roman" w:hAnsi="Times New Roman" w:cs="Times New Roman"/>
          <w:sz w:val="24"/>
          <w:szCs w:val="24"/>
        </w:rPr>
        <w:t>appliquer</w:t>
      </w:r>
      <w:r w:rsidR="00FA4409" w:rsidRPr="009161D0">
        <w:rPr>
          <w:rFonts w:ascii="Times New Roman" w:hAnsi="Times New Roman" w:cs="Times New Roman"/>
          <w:sz w:val="24"/>
          <w:szCs w:val="24"/>
        </w:rPr>
        <w:t xml:space="preserve"> l’algorithme IFFT</w:t>
      </w:r>
      <w:r w:rsidR="008B6FAA" w:rsidRPr="009161D0">
        <w:rPr>
          <w:rFonts w:ascii="Times New Roman" w:hAnsi="Times New Roman" w:cs="Times New Roman"/>
          <w:sz w:val="24"/>
          <w:szCs w:val="24"/>
        </w:rPr>
        <w:t xml:space="preserve"> à notre bloc de données constitué de 152 symboles OFDM. Nous avons utilisé</w:t>
      </w:r>
      <w:r w:rsidR="00FA4409" w:rsidRPr="009161D0">
        <w:rPr>
          <w:rFonts w:ascii="Times New Roman" w:hAnsi="Times New Roman" w:cs="Times New Roman"/>
          <w:sz w:val="24"/>
          <w:szCs w:val="24"/>
        </w:rPr>
        <w:t xml:space="preserve"> 2048 porteuses.</w:t>
      </w:r>
    </w:p>
    <w:p w14:paraId="1BC3FB33" w14:textId="77777777" w:rsidR="007D355B" w:rsidRPr="009161D0" w:rsidRDefault="007D355B" w:rsidP="007D355B">
      <w:pPr>
        <w:ind w:left="420"/>
        <w:rPr>
          <w:rFonts w:ascii="Times New Roman" w:hAnsi="Times New Roman" w:cs="Times New Roman"/>
          <w:sz w:val="24"/>
          <w:szCs w:val="24"/>
        </w:rPr>
      </w:pPr>
    </w:p>
    <w:p w14:paraId="5F4338D9" w14:textId="79C921AA" w:rsidR="00FA4409" w:rsidRPr="009161D0" w:rsidRDefault="00FA4409"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t>Le bloc de préfixe cyclique</w:t>
      </w:r>
      <w:r w:rsidR="007D355B" w:rsidRPr="009161D0">
        <w:rPr>
          <w:rFonts w:ascii="Times New Roman" w:hAnsi="Times New Roman" w:cs="Times New Roman"/>
          <w:b/>
          <w:bCs/>
          <w:sz w:val="24"/>
          <w:szCs w:val="24"/>
        </w:rPr>
        <w:t> </w:t>
      </w:r>
    </w:p>
    <w:p w14:paraId="6DCC956B" w14:textId="19EA37F4" w:rsidR="009C2140" w:rsidRPr="009161D0" w:rsidRDefault="00506F1E" w:rsidP="00506F1E">
      <w:pPr>
        <w:ind w:left="420"/>
        <w:rPr>
          <w:rFonts w:ascii="Times New Roman" w:hAnsi="Times New Roman" w:cs="Times New Roman"/>
          <w:sz w:val="24"/>
          <w:szCs w:val="24"/>
        </w:rPr>
      </w:pPr>
      <w:r w:rsidRPr="009161D0">
        <w:rPr>
          <w:rFonts w:ascii="Times New Roman" w:hAnsi="Times New Roman" w:cs="Times New Roman"/>
          <w:sz w:val="24"/>
          <w:szCs w:val="24"/>
        </w:rPr>
        <w:t>La taille du préfixe cyclique</w:t>
      </w:r>
      <w:r w:rsidR="008B6FAA" w:rsidRPr="009161D0">
        <w:rPr>
          <w:rFonts w:ascii="Times New Roman" w:hAnsi="Times New Roman" w:cs="Times New Roman"/>
          <w:sz w:val="24"/>
          <w:szCs w:val="24"/>
        </w:rPr>
        <w:t xml:space="preserve"> utilisé</w:t>
      </w:r>
      <w:r w:rsidRPr="009161D0">
        <w:rPr>
          <w:rFonts w:ascii="Times New Roman" w:hAnsi="Times New Roman" w:cs="Times New Roman"/>
          <w:sz w:val="24"/>
          <w:szCs w:val="24"/>
        </w:rPr>
        <w:t xml:space="preserve"> est de </w:t>
      </w:r>
      <w:r w:rsidR="007D355B" w:rsidRPr="009161D0">
        <w:rPr>
          <w:rFonts w:ascii="Times New Roman" w:hAnsi="Times New Roman" w:cs="Times New Roman"/>
          <w:sz w:val="24"/>
          <w:szCs w:val="24"/>
        </w:rPr>
        <w:t>504. La longueur d’un symbole OFDM est donc étendu à 2552.</w:t>
      </w:r>
      <w:r w:rsidRPr="009161D0">
        <w:rPr>
          <w:rFonts w:ascii="Times New Roman" w:hAnsi="Times New Roman" w:cs="Times New Roman"/>
          <w:sz w:val="24"/>
          <w:szCs w:val="24"/>
        </w:rPr>
        <w:t xml:space="preserve"> </w:t>
      </w:r>
      <w:r w:rsidR="009C2140" w:rsidRPr="009161D0">
        <w:rPr>
          <w:rFonts w:ascii="Times New Roman" w:hAnsi="Times New Roman" w:cs="Times New Roman"/>
          <w:sz w:val="24"/>
          <w:szCs w:val="24"/>
        </w:rPr>
        <w:t>Les trames après l’insertion du préfixe cyclique sont redimensionnées en une trame unique avant d’être envoyée sur le canal de transmission.</w:t>
      </w:r>
    </w:p>
    <w:p w14:paraId="3D1071C6" w14:textId="77777777" w:rsidR="007D355B" w:rsidRPr="009161D0" w:rsidRDefault="007D355B" w:rsidP="007D355B">
      <w:pPr>
        <w:ind w:left="420"/>
        <w:rPr>
          <w:rFonts w:ascii="Times New Roman" w:hAnsi="Times New Roman" w:cs="Times New Roman"/>
          <w:sz w:val="24"/>
          <w:szCs w:val="24"/>
        </w:rPr>
      </w:pPr>
    </w:p>
    <w:p w14:paraId="60140098" w14:textId="77777777" w:rsidR="000B6152" w:rsidRPr="009161D0" w:rsidRDefault="000B6152" w:rsidP="00216E29">
      <w:pPr>
        <w:rPr>
          <w:rFonts w:ascii="Times New Roman" w:hAnsi="Times New Roman" w:cs="Times New Roman"/>
          <w:b/>
          <w:bCs/>
          <w:sz w:val="24"/>
          <w:szCs w:val="24"/>
        </w:rPr>
      </w:pPr>
    </w:p>
    <w:p w14:paraId="1FD5DF8C" w14:textId="22647BDB" w:rsidR="00613CAE" w:rsidRPr="009161D0" w:rsidRDefault="00216E29" w:rsidP="009C2140">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1-2 </w:t>
      </w:r>
      <w:bookmarkStart w:id="31" w:name="_Hlk69998974"/>
      <w:r w:rsidR="00613CAE" w:rsidRPr="009161D0">
        <w:rPr>
          <w:rFonts w:ascii="Times New Roman" w:hAnsi="Times New Roman" w:cs="Times New Roman"/>
          <w:b/>
          <w:bCs/>
          <w:sz w:val="24"/>
          <w:szCs w:val="24"/>
        </w:rPr>
        <w:t>La partie transmission</w:t>
      </w:r>
      <w:r w:rsidR="00781779" w:rsidRPr="009161D0">
        <w:rPr>
          <w:rFonts w:ascii="Times New Roman" w:hAnsi="Times New Roman" w:cs="Times New Roman"/>
          <w:b/>
          <w:bCs/>
          <w:sz w:val="24"/>
          <w:szCs w:val="24"/>
        </w:rPr>
        <w:t> </w:t>
      </w:r>
      <w:bookmarkEnd w:id="31"/>
    </w:p>
    <w:p w14:paraId="41225C00" w14:textId="74DEBA29" w:rsidR="00994271" w:rsidRPr="009161D0" w:rsidRDefault="000D1B9A" w:rsidP="00994271">
      <w:pPr>
        <w:ind w:left="60"/>
        <w:rPr>
          <w:rFonts w:ascii="Times New Roman" w:hAnsi="Times New Roman" w:cs="Times New Roman"/>
          <w:sz w:val="24"/>
          <w:szCs w:val="24"/>
        </w:rPr>
      </w:pPr>
      <w:r w:rsidRPr="009161D0">
        <w:rPr>
          <w:rFonts w:ascii="Times New Roman" w:hAnsi="Times New Roman" w:cs="Times New Roman"/>
          <w:sz w:val="24"/>
          <w:szCs w:val="24"/>
        </w:rPr>
        <w:t xml:space="preserve">Le bloc de transmission permet la propagation du signal émis par voie hertzienne. Nous avons utilisé </w:t>
      </w:r>
      <w:r w:rsidR="00994271" w:rsidRPr="009161D0">
        <w:rPr>
          <w:rFonts w:ascii="Times New Roman" w:hAnsi="Times New Roman" w:cs="Times New Roman"/>
          <w:sz w:val="24"/>
          <w:szCs w:val="24"/>
        </w:rPr>
        <w:t>3 types de canaux </w:t>
      </w:r>
      <w:r w:rsidR="001C00C0" w:rsidRPr="009161D0">
        <w:rPr>
          <w:rFonts w:ascii="Times New Roman" w:hAnsi="Times New Roman" w:cs="Times New Roman"/>
          <w:sz w:val="24"/>
          <w:szCs w:val="24"/>
        </w:rPr>
        <w:t>afin d’évaluer les performances du système :</w:t>
      </w:r>
    </w:p>
    <w:p w14:paraId="48089FC6" w14:textId="7DECF119" w:rsidR="000D1B9A" w:rsidRPr="009161D0" w:rsidRDefault="000D1B9A"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t xml:space="preserve">Le </w:t>
      </w:r>
      <w:r w:rsidR="00A8342C" w:rsidRPr="009161D0">
        <w:rPr>
          <w:rFonts w:ascii="Times New Roman" w:hAnsi="Times New Roman" w:cs="Times New Roman"/>
          <w:b/>
          <w:bCs/>
          <w:sz w:val="24"/>
          <w:szCs w:val="24"/>
        </w:rPr>
        <w:t xml:space="preserve">Canal </w:t>
      </w:r>
      <w:r w:rsidR="00382400" w:rsidRPr="009161D0">
        <w:rPr>
          <w:rFonts w:ascii="Times New Roman" w:hAnsi="Times New Roman" w:cs="Times New Roman"/>
          <w:b/>
          <w:bCs/>
          <w:sz w:val="24"/>
          <w:szCs w:val="24"/>
        </w:rPr>
        <w:t>AWGN</w:t>
      </w:r>
      <w:r w:rsidR="00382400" w:rsidRPr="009161D0">
        <w:rPr>
          <w:rFonts w:ascii="Times New Roman" w:hAnsi="Times New Roman" w:cs="Times New Roman"/>
          <w:sz w:val="24"/>
          <w:szCs w:val="24"/>
        </w:rPr>
        <w:t> </w:t>
      </w:r>
      <w:r w:rsidR="00F6078F" w:rsidRPr="009161D0">
        <w:rPr>
          <w:rFonts w:ascii="Times New Roman" w:hAnsi="Times New Roman" w:cs="Times New Roman"/>
          <w:sz w:val="24"/>
          <w:szCs w:val="24"/>
        </w:rPr>
        <w:t>(Additive White Gaussian Noise)</w:t>
      </w:r>
      <w:r w:rsidR="00A8342C" w:rsidRPr="009161D0">
        <w:rPr>
          <w:rFonts w:ascii="Times New Roman" w:hAnsi="Times New Roman" w:cs="Times New Roman"/>
          <w:sz w:val="24"/>
          <w:szCs w:val="24"/>
        </w:rPr>
        <w:t xml:space="preserve"> </w:t>
      </w:r>
      <w:r w:rsidR="00382400" w:rsidRPr="009161D0">
        <w:rPr>
          <w:rFonts w:ascii="Times New Roman" w:hAnsi="Times New Roman" w:cs="Times New Roman"/>
          <w:sz w:val="24"/>
          <w:szCs w:val="24"/>
        </w:rPr>
        <w:t xml:space="preserve">: </w:t>
      </w:r>
      <w:r w:rsidR="00A8342C" w:rsidRPr="009161D0">
        <w:rPr>
          <w:rFonts w:ascii="Times New Roman" w:hAnsi="Times New Roman" w:cs="Times New Roman"/>
          <w:sz w:val="24"/>
          <w:szCs w:val="24"/>
        </w:rPr>
        <w:t>Ce canal permet de modéliser le bruit AWGN qui est un bruit de fond qui s’ajoute au signal dans les conditions réelles de transmission. Il permet d’évaluer à la réception le comportement du signal en présence du bruit.</w:t>
      </w:r>
    </w:p>
    <w:p w14:paraId="05EA3788" w14:textId="77777777" w:rsidR="00994271" w:rsidRPr="009161D0" w:rsidRDefault="00994271" w:rsidP="00994271">
      <w:pPr>
        <w:rPr>
          <w:rFonts w:ascii="Times New Roman" w:hAnsi="Times New Roman" w:cs="Times New Roman"/>
          <w:sz w:val="24"/>
          <w:szCs w:val="24"/>
        </w:rPr>
      </w:pPr>
    </w:p>
    <w:p w14:paraId="0AA5906F" w14:textId="3715549F" w:rsidR="00994271" w:rsidRPr="009161D0" w:rsidRDefault="00994271" w:rsidP="007F23BE">
      <w:pPr>
        <w:pStyle w:val="ListParagraph"/>
        <w:numPr>
          <w:ilvl w:val="0"/>
          <w:numId w:val="12"/>
        </w:numPr>
        <w:rPr>
          <w:rFonts w:ascii="Times New Roman" w:hAnsi="Times New Roman" w:cs="Times New Roman"/>
          <w:b/>
          <w:bCs/>
          <w:sz w:val="24"/>
          <w:szCs w:val="24"/>
        </w:rPr>
      </w:pPr>
      <w:r w:rsidRPr="009161D0">
        <w:rPr>
          <w:rFonts w:ascii="Times New Roman" w:hAnsi="Times New Roman" w:cs="Times New Roman"/>
          <w:b/>
          <w:bCs/>
          <w:sz w:val="24"/>
          <w:szCs w:val="24"/>
        </w:rPr>
        <w:t xml:space="preserve">Le canal </w:t>
      </w:r>
      <w:r w:rsidR="00876859" w:rsidRPr="009161D0">
        <w:rPr>
          <w:rFonts w:ascii="Times New Roman" w:hAnsi="Times New Roman" w:cs="Times New Roman"/>
          <w:b/>
          <w:bCs/>
          <w:sz w:val="24"/>
          <w:szCs w:val="24"/>
        </w:rPr>
        <w:t>de Rayleigh</w:t>
      </w:r>
      <w:r w:rsidR="009C050B" w:rsidRPr="009161D0">
        <w:rPr>
          <w:rFonts w:ascii="Times New Roman" w:hAnsi="Times New Roman" w:cs="Times New Roman"/>
          <w:b/>
          <w:bCs/>
          <w:sz w:val="24"/>
          <w:szCs w:val="24"/>
        </w:rPr>
        <w:t> : TU6 (Typical Urban)</w:t>
      </w:r>
      <w:r w:rsidR="00D53107" w:rsidRPr="009161D0">
        <w:rPr>
          <w:rFonts w:ascii="Times New Roman" w:hAnsi="Times New Roman" w:cs="Times New Roman"/>
          <w:b/>
          <w:bCs/>
          <w:sz w:val="24"/>
          <w:szCs w:val="24"/>
        </w:rPr>
        <w:t> </w:t>
      </w:r>
    </w:p>
    <w:p w14:paraId="1F5DA594" w14:textId="3230C5D4" w:rsidR="00D53107" w:rsidRPr="009161D0" w:rsidRDefault="00D53107" w:rsidP="00D53107">
      <w:pPr>
        <w:pStyle w:val="ListParagraph"/>
        <w:ind w:left="780"/>
        <w:rPr>
          <w:rFonts w:ascii="Times New Roman" w:hAnsi="Times New Roman" w:cs="Times New Roman"/>
          <w:sz w:val="24"/>
          <w:szCs w:val="24"/>
        </w:rPr>
      </w:pPr>
      <w:r w:rsidRPr="009161D0">
        <w:rPr>
          <w:rFonts w:ascii="Times New Roman" w:hAnsi="Times New Roman" w:cs="Times New Roman"/>
          <w:sz w:val="24"/>
          <w:szCs w:val="24"/>
        </w:rPr>
        <w:t>L</w:t>
      </w:r>
      <w:r w:rsidR="00506F1E" w:rsidRPr="009161D0">
        <w:rPr>
          <w:rFonts w:ascii="Times New Roman" w:hAnsi="Times New Roman" w:cs="Times New Roman"/>
          <w:sz w:val="24"/>
          <w:szCs w:val="24"/>
        </w:rPr>
        <w:t>e</w:t>
      </w:r>
      <w:r w:rsidRPr="009161D0">
        <w:rPr>
          <w:rFonts w:ascii="Times New Roman" w:hAnsi="Times New Roman" w:cs="Times New Roman"/>
          <w:sz w:val="24"/>
          <w:szCs w:val="24"/>
        </w:rPr>
        <w:t xml:space="preserve"> DAB+ utilise le canal </w:t>
      </w:r>
      <w:r w:rsidR="00506F1E" w:rsidRPr="009161D0">
        <w:rPr>
          <w:rFonts w:ascii="Times New Roman" w:hAnsi="Times New Roman" w:cs="Times New Roman"/>
          <w:sz w:val="24"/>
          <w:szCs w:val="24"/>
        </w:rPr>
        <w:t>T</w:t>
      </w:r>
      <w:r w:rsidR="000F7FA2" w:rsidRPr="009161D0">
        <w:rPr>
          <w:rFonts w:ascii="Times New Roman" w:hAnsi="Times New Roman" w:cs="Times New Roman"/>
          <w:sz w:val="24"/>
          <w:szCs w:val="24"/>
        </w:rPr>
        <w:t>U6</w:t>
      </w:r>
      <w:r w:rsidRPr="009161D0">
        <w:rPr>
          <w:rFonts w:ascii="Times New Roman" w:hAnsi="Times New Roman" w:cs="Times New Roman"/>
          <w:sz w:val="24"/>
          <w:szCs w:val="24"/>
        </w:rPr>
        <w:t xml:space="preserve"> pour modéliser la réception mobil</w:t>
      </w:r>
      <w:r w:rsidR="00876859" w:rsidRPr="009161D0">
        <w:rPr>
          <w:rFonts w:ascii="Times New Roman" w:hAnsi="Times New Roman" w:cs="Times New Roman"/>
          <w:sz w:val="24"/>
          <w:szCs w:val="24"/>
        </w:rPr>
        <w:t>e</w:t>
      </w:r>
      <w:r w:rsidR="009C050B" w:rsidRPr="009161D0">
        <w:rPr>
          <w:rFonts w:ascii="Times New Roman" w:hAnsi="Times New Roman" w:cs="Times New Roman"/>
          <w:sz w:val="24"/>
          <w:szCs w:val="24"/>
        </w:rPr>
        <w:t xml:space="preserve"> dans un environnement urbain</w:t>
      </w:r>
      <w:r w:rsidRPr="009161D0">
        <w:rPr>
          <w:rFonts w:ascii="Times New Roman" w:hAnsi="Times New Roman" w:cs="Times New Roman"/>
          <w:sz w:val="24"/>
          <w:szCs w:val="24"/>
        </w:rPr>
        <w:t xml:space="preserve">. </w:t>
      </w:r>
      <w:r w:rsidR="009C050B" w:rsidRPr="009161D0">
        <w:rPr>
          <w:rFonts w:ascii="Times New Roman" w:hAnsi="Times New Roman" w:cs="Times New Roman"/>
          <w:sz w:val="24"/>
          <w:szCs w:val="24"/>
        </w:rPr>
        <w:t>Le canal modélisé</w:t>
      </w:r>
      <w:r w:rsidRPr="009161D0">
        <w:rPr>
          <w:rFonts w:ascii="Times New Roman" w:hAnsi="Times New Roman" w:cs="Times New Roman"/>
          <w:sz w:val="24"/>
          <w:szCs w:val="24"/>
        </w:rPr>
        <w:t xml:space="preserve"> prend en compte l’effet doppler et comprend 6 trajets</w:t>
      </w:r>
      <w:r w:rsidR="001C00C0" w:rsidRPr="009161D0">
        <w:rPr>
          <w:rFonts w:ascii="Times New Roman" w:hAnsi="Times New Roman" w:cs="Times New Roman"/>
          <w:sz w:val="24"/>
          <w:szCs w:val="24"/>
        </w:rPr>
        <w:t xml:space="preserve"> retardés</w:t>
      </w:r>
      <w:r w:rsidRPr="009161D0">
        <w:rPr>
          <w:rFonts w:ascii="Times New Roman" w:hAnsi="Times New Roman" w:cs="Times New Roman"/>
          <w:sz w:val="24"/>
          <w:szCs w:val="24"/>
        </w:rPr>
        <w:t>.</w:t>
      </w:r>
      <w:r w:rsidR="00506F1E" w:rsidRPr="009161D0">
        <w:rPr>
          <w:rFonts w:ascii="Times New Roman" w:hAnsi="Times New Roman" w:cs="Times New Roman"/>
          <w:sz w:val="24"/>
          <w:szCs w:val="24"/>
        </w:rPr>
        <w:t xml:space="preserve"> La vitesse de déplacement considéré est de 25Km/h.</w:t>
      </w:r>
    </w:p>
    <w:p w14:paraId="176BB624" w14:textId="77777777" w:rsidR="009C050B" w:rsidRPr="009161D0" w:rsidRDefault="009C050B" w:rsidP="00D53107">
      <w:pPr>
        <w:pStyle w:val="ListParagraph"/>
        <w:ind w:left="780"/>
        <w:rPr>
          <w:rFonts w:ascii="Times New Roman" w:hAnsi="Times New Roman" w:cs="Times New Roman"/>
          <w:sz w:val="24"/>
          <w:szCs w:val="24"/>
        </w:rPr>
      </w:pPr>
    </w:p>
    <w:p w14:paraId="37407C40" w14:textId="77777777" w:rsidR="007F3A30" w:rsidRPr="009161D0" w:rsidRDefault="00994271" w:rsidP="007F23BE">
      <w:pPr>
        <w:pStyle w:val="ListParagraph"/>
        <w:numPr>
          <w:ilvl w:val="0"/>
          <w:numId w:val="12"/>
        </w:numPr>
        <w:rPr>
          <w:rFonts w:ascii="Times New Roman" w:hAnsi="Times New Roman" w:cs="Times New Roman"/>
          <w:sz w:val="24"/>
          <w:szCs w:val="24"/>
        </w:rPr>
      </w:pPr>
      <w:r w:rsidRPr="009161D0">
        <w:rPr>
          <w:rFonts w:ascii="Times New Roman" w:hAnsi="Times New Roman" w:cs="Times New Roman"/>
          <w:b/>
          <w:bCs/>
          <w:sz w:val="24"/>
          <w:szCs w:val="24"/>
        </w:rPr>
        <w:t xml:space="preserve">Le canal </w:t>
      </w:r>
      <w:r w:rsidR="009C050B" w:rsidRPr="009161D0">
        <w:rPr>
          <w:rFonts w:ascii="Times New Roman" w:hAnsi="Times New Roman" w:cs="Times New Roman"/>
          <w:b/>
          <w:bCs/>
          <w:sz w:val="24"/>
          <w:szCs w:val="24"/>
        </w:rPr>
        <w:t>de Rice</w:t>
      </w:r>
    </w:p>
    <w:p w14:paraId="427DC5BC" w14:textId="3BD7877E" w:rsidR="00D53107" w:rsidRPr="009161D0" w:rsidRDefault="009C050B" w:rsidP="007F3A30">
      <w:pPr>
        <w:ind w:left="420"/>
        <w:rPr>
          <w:rFonts w:ascii="Times New Roman" w:hAnsi="Times New Roman" w:cs="Times New Roman"/>
          <w:sz w:val="24"/>
          <w:szCs w:val="24"/>
        </w:rPr>
      </w:pPr>
      <w:r w:rsidRPr="009161D0">
        <w:rPr>
          <w:rFonts w:ascii="Times New Roman" w:hAnsi="Times New Roman" w:cs="Times New Roman"/>
          <w:b/>
          <w:bCs/>
          <w:sz w:val="24"/>
          <w:szCs w:val="24"/>
        </w:rPr>
        <w:t> </w:t>
      </w:r>
      <w:r w:rsidR="00506F1E" w:rsidRPr="009161D0">
        <w:rPr>
          <w:rFonts w:ascii="Times New Roman" w:hAnsi="Times New Roman" w:cs="Times New Roman"/>
          <w:sz w:val="24"/>
          <w:szCs w:val="24"/>
        </w:rPr>
        <w:t>C</w:t>
      </w:r>
      <w:r w:rsidRPr="009161D0">
        <w:rPr>
          <w:rFonts w:ascii="Times New Roman" w:hAnsi="Times New Roman" w:cs="Times New Roman"/>
          <w:sz w:val="24"/>
          <w:szCs w:val="24"/>
        </w:rPr>
        <w:t>e canal</w:t>
      </w:r>
      <w:r w:rsidR="00D53107" w:rsidRPr="009161D0">
        <w:rPr>
          <w:rFonts w:ascii="Times New Roman" w:hAnsi="Times New Roman" w:cs="Times New Roman"/>
          <w:sz w:val="24"/>
          <w:szCs w:val="24"/>
        </w:rPr>
        <w:t xml:space="preserve"> </w:t>
      </w:r>
      <w:r w:rsidR="00506F1E" w:rsidRPr="009161D0">
        <w:rPr>
          <w:rFonts w:ascii="Times New Roman" w:hAnsi="Times New Roman" w:cs="Times New Roman"/>
          <w:sz w:val="24"/>
          <w:szCs w:val="24"/>
        </w:rPr>
        <w:t xml:space="preserve">est utilisé </w:t>
      </w:r>
      <w:r w:rsidR="00D53107" w:rsidRPr="009161D0">
        <w:rPr>
          <w:rFonts w:ascii="Times New Roman" w:hAnsi="Times New Roman" w:cs="Times New Roman"/>
          <w:sz w:val="24"/>
          <w:szCs w:val="24"/>
        </w:rPr>
        <w:t xml:space="preserve">pour modéliser la réception </w:t>
      </w:r>
      <w:r w:rsidR="007F3A30" w:rsidRPr="009161D0">
        <w:rPr>
          <w:rFonts w:ascii="Times New Roman" w:hAnsi="Times New Roman" w:cs="Times New Roman"/>
          <w:sz w:val="24"/>
          <w:szCs w:val="24"/>
        </w:rPr>
        <w:t>fixe du signal</w:t>
      </w:r>
      <w:r w:rsidR="00D53107" w:rsidRPr="009161D0">
        <w:rPr>
          <w:rFonts w:ascii="Times New Roman" w:hAnsi="Times New Roman" w:cs="Times New Roman"/>
          <w:sz w:val="24"/>
          <w:szCs w:val="24"/>
        </w:rPr>
        <w:t xml:space="preserve">. </w:t>
      </w:r>
      <w:r w:rsidR="007F3A30" w:rsidRPr="009161D0">
        <w:rPr>
          <w:rFonts w:ascii="Times New Roman" w:hAnsi="Times New Roman" w:cs="Times New Roman"/>
          <w:sz w:val="24"/>
          <w:szCs w:val="24"/>
        </w:rPr>
        <w:t xml:space="preserve">Le canal modélisé </w:t>
      </w:r>
      <w:r w:rsidR="00D53107" w:rsidRPr="009161D0">
        <w:rPr>
          <w:rFonts w:ascii="Times New Roman" w:hAnsi="Times New Roman" w:cs="Times New Roman"/>
          <w:sz w:val="24"/>
          <w:szCs w:val="24"/>
        </w:rPr>
        <w:t xml:space="preserve">comprend </w:t>
      </w:r>
      <w:r w:rsidR="00506F1E" w:rsidRPr="009161D0">
        <w:rPr>
          <w:rFonts w:ascii="Times New Roman" w:hAnsi="Times New Roman" w:cs="Times New Roman"/>
          <w:sz w:val="24"/>
          <w:szCs w:val="24"/>
        </w:rPr>
        <w:t xml:space="preserve">4 </w:t>
      </w:r>
      <w:r w:rsidR="007F3A30" w:rsidRPr="009161D0">
        <w:rPr>
          <w:rFonts w:ascii="Times New Roman" w:hAnsi="Times New Roman" w:cs="Times New Roman"/>
          <w:sz w:val="24"/>
          <w:szCs w:val="24"/>
        </w:rPr>
        <w:t xml:space="preserve">trajets dont </w:t>
      </w:r>
      <w:r w:rsidR="00D53107" w:rsidRPr="009161D0">
        <w:rPr>
          <w:rFonts w:ascii="Times New Roman" w:hAnsi="Times New Roman" w:cs="Times New Roman"/>
          <w:sz w:val="24"/>
          <w:szCs w:val="24"/>
        </w:rPr>
        <w:t xml:space="preserve">un trajet direct et </w:t>
      </w:r>
      <w:r w:rsidR="00506F1E" w:rsidRPr="009161D0">
        <w:rPr>
          <w:rFonts w:ascii="Times New Roman" w:hAnsi="Times New Roman" w:cs="Times New Roman"/>
          <w:sz w:val="24"/>
          <w:szCs w:val="24"/>
        </w:rPr>
        <w:t xml:space="preserve">3 </w:t>
      </w:r>
      <w:r w:rsidR="001C00C0" w:rsidRPr="009161D0">
        <w:rPr>
          <w:rFonts w:ascii="Times New Roman" w:hAnsi="Times New Roman" w:cs="Times New Roman"/>
          <w:sz w:val="24"/>
          <w:szCs w:val="24"/>
        </w:rPr>
        <w:t>trajets retardés</w:t>
      </w:r>
      <w:r w:rsidR="007F3A30" w:rsidRPr="009161D0">
        <w:rPr>
          <w:rFonts w:ascii="Times New Roman" w:hAnsi="Times New Roman" w:cs="Times New Roman"/>
          <w:sz w:val="24"/>
          <w:szCs w:val="24"/>
        </w:rPr>
        <w:t>.</w:t>
      </w:r>
    </w:p>
    <w:p w14:paraId="574164E7" w14:textId="1B8AAD8D" w:rsidR="00382400" w:rsidRPr="009161D0" w:rsidRDefault="00B6569F" w:rsidP="000D1B9A">
      <w:pPr>
        <w:ind w:left="60"/>
        <w:rPr>
          <w:rFonts w:ascii="Times New Roman" w:hAnsi="Times New Roman" w:cs="Times New Roman"/>
          <w:sz w:val="24"/>
          <w:szCs w:val="24"/>
        </w:rPr>
      </w:pPr>
      <w:r w:rsidRPr="009161D0">
        <w:rPr>
          <w:rFonts w:ascii="Times New Roman" w:hAnsi="Times New Roman" w:cs="Times New Roman"/>
          <w:sz w:val="24"/>
          <w:szCs w:val="24"/>
        </w:rPr>
        <w:t xml:space="preserve">Pour la simulation des canaux de TU6 et de Rice, nous avons ajouté le bruit AWGN car il est toujours présent sur le signal reçu en conditions réelles de transmission. </w:t>
      </w:r>
    </w:p>
    <w:p w14:paraId="216EB198" w14:textId="77777777" w:rsidR="00D25D45" w:rsidRPr="009161D0" w:rsidRDefault="00D25D45" w:rsidP="00D25D45">
      <w:pPr>
        <w:rPr>
          <w:rFonts w:ascii="Times New Roman" w:hAnsi="Times New Roman" w:cs="Times New Roman"/>
          <w:b/>
          <w:bCs/>
          <w:sz w:val="24"/>
          <w:szCs w:val="24"/>
        </w:rPr>
      </w:pPr>
    </w:p>
    <w:p w14:paraId="31C56886" w14:textId="77777777" w:rsidR="00D25D45" w:rsidRPr="009161D0" w:rsidRDefault="00D25D45" w:rsidP="00646F51">
      <w:pPr>
        <w:ind w:left="60"/>
        <w:rPr>
          <w:rFonts w:ascii="Times New Roman" w:hAnsi="Times New Roman" w:cs="Times New Roman"/>
          <w:b/>
          <w:bCs/>
          <w:sz w:val="24"/>
          <w:szCs w:val="24"/>
        </w:rPr>
      </w:pPr>
    </w:p>
    <w:p w14:paraId="2E5FE4F3" w14:textId="347B873D" w:rsidR="00E84B0D" w:rsidRPr="009161D0" w:rsidRDefault="005E7BB2" w:rsidP="007A6149">
      <w:pPr>
        <w:rPr>
          <w:rFonts w:ascii="Times New Roman" w:hAnsi="Times New Roman" w:cs="Times New Roman"/>
          <w:b/>
          <w:bCs/>
          <w:sz w:val="24"/>
          <w:szCs w:val="24"/>
        </w:rPr>
      </w:pPr>
      <w:r w:rsidRPr="009161D0">
        <w:rPr>
          <w:rFonts w:ascii="Times New Roman" w:hAnsi="Times New Roman" w:cs="Times New Roman"/>
          <w:b/>
          <w:bCs/>
          <w:sz w:val="24"/>
          <w:szCs w:val="24"/>
        </w:rPr>
        <w:t xml:space="preserve">1-3 </w:t>
      </w:r>
      <w:bookmarkStart w:id="32" w:name="_Hlk69998992"/>
      <w:r w:rsidR="00C764CB" w:rsidRPr="009161D0">
        <w:rPr>
          <w:rFonts w:ascii="Times New Roman" w:hAnsi="Times New Roman" w:cs="Times New Roman"/>
          <w:b/>
          <w:bCs/>
          <w:sz w:val="24"/>
          <w:szCs w:val="24"/>
        </w:rPr>
        <w:t>La partie réception</w:t>
      </w:r>
      <w:bookmarkEnd w:id="32"/>
    </w:p>
    <w:p w14:paraId="69216DFC" w14:textId="7B259B54" w:rsidR="00C764CB" w:rsidRPr="009161D0" w:rsidRDefault="00C764CB" w:rsidP="003C78D1">
      <w:pPr>
        <w:ind w:left="60"/>
        <w:rPr>
          <w:rFonts w:ascii="Times New Roman" w:hAnsi="Times New Roman" w:cs="Times New Roman"/>
          <w:sz w:val="24"/>
          <w:szCs w:val="24"/>
        </w:rPr>
      </w:pPr>
      <w:r w:rsidRPr="009161D0">
        <w:rPr>
          <w:rFonts w:ascii="Times New Roman" w:hAnsi="Times New Roman" w:cs="Times New Roman"/>
          <w:sz w:val="24"/>
          <w:szCs w:val="24"/>
        </w:rPr>
        <w:t xml:space="preserve">A la réception, on réalise les opérations inverses </w:t>
      </w:r>
      <w:r w:rsidR="007A6149" w:rsidRPr="009161D0">
        <w:rPr>
          <w:rFonts w:ascii="Times New Roman" w:hAnsi="Times New Roman" w:cs="Times New Roman"/>
          <w:sz w:val="24"/>
          <w:szCs w:val="24"/>
        </w:rPr>
        <w:t>de la chaîne</w:t>
      </w:r>
      <w:r w:rsidRPr="009161D0">
        <w:rPr>
          <w:rFonts w:ascii="Times New Roman" w:hAnsi="Times New Roman" w:cs="Times New Roman"/>
          <w:sz w:val="24"/>
          <w:szCs w:val="24"/>
        </w:rPr>
        <w:t xml:space="preserve"> </w:t>
      </w:r>
      <w:r w:rsidR="007A6149" w:rsidRPr="009161D0">
        <w:rPr>
          <w:rFonts w:ascii="Times New Roman" w:hAnsi="Times New Roman" w:cs="Times New Roman"/>
          <w:sz w:val="24"/>
          <w:szCs w:val="24"/>
        </w:rPr>
        <w:t>d’</w:t>
      </w:r>
      <w:r w:rsidRPr="009161D0">
        <w:rPr>
          <w:rFonts w:ascii="Times New Roman" w:hAnsi="Times New Roman" w:cs="Times New Roman"/>
          <w:sz w:val="24"/>
          <w:szCs w:val="24"/>
        </w:rPr>
        <w:t>émission</w:t>
      </w:r>
      <w:r w:rsidR="007A6149" w:rsidRPr="009161D0">
        <w:rPr>
          <w:rFonts w:ascii="Times New Roman" w:hAnsi="Times New Roman" w:cs="Times New Roman"/>
          <w:sz w:val="24"/>
          <w:szCs w:val="24"/>
        </w:rPr>
        <w:t xml:space="preserve"> et l’opération d’égalisation. L</w:t>
      </w:r>
      <w:r w:rsidR="003C78D1" w:rsidRPr="009161D0">
        <w:rPr>
          <w:rFonts w:ascii="Times New Roman" w:hAnsi="Times New Roman" w:cs="Times New Roman"/>
          <w:sz w:val="24"/>
          <w:szCs w:val="24"/>
        </w:rPr>
        <w:t>’é</w:t>
      </w:r>
      <w:r w:rsidR="007A6149" w:rsidRPr="009161D0">
        <w:rPr>
          <w:rFonts w:ascii="Times New Roman" w:hAnsi="Times New Roman" w:cs="Times New Roman"/>
          <w:sz w:val="24"/>
          <w:szCs w:val="24"/>
        </w:rPr>
        <w:t xml:space="preserve">galisateur utilisé est le </w:t>
      </w:r>
      <w:r w:rsidR="003C78D1" w:rsidRPr="009161D0">
        <w:rPr>
          <w:rFonts w:ascii="Times New Roman" w:hAnsi="Times New Roman" w:cs="Times New Roman"/>
          <w:sz w:val="24"/>
          <w:szCs w:val="24"/>
        </w:rPr>
        <w:t>Z</w:t>
      </w:r>
      <w:r w:rsidR="007A6149" w:rsidRPr="009161D0">
        <w:rPr>
          <w:rFonts w:ascii="Times New Roman" w:hAnsi="Times New Roman" w:cs="Times New Roman"/>
          <w:sz w:val="24"/>
          <w:szCs w:val="24"/>
        </w:rPr>
        <w:t xml:space="preserve">ero </w:t>
      </w:r>
      <w:r w:rsidR="003C78D1" w:rsidRPr="009161D0">
        <w:rPr>
          <w:rFonts w:ascii="Times New Roman" w:hAnsi="Times New Roman" w:cs="Times New Roman"/>
          <w:sz w:val="24"/>
          <w:szCs w:val="24"/>
        </w:rPr>
        <w:t>Forcing qui applique l'inverse de la réponse en fréquence du canal au signal reçu, pour restaurer le signal après le canal. Cette opération permet de compenser les distorsions du signal dues au canal de transmission.</w:t>
      </w:r>
      <w:r w:rsidR="00781779" w:rsidRPr="009161D0">
        <w:rPr>
          <w:rFonts w:ascii="Times New Roman" w:hAnsi="Times New Roman" w:cs="Times New Roman"/>
          <w:sz w:val="24"/>
          <w:szCs w:val="24"/>
        </w:rPr>
        <w:t> </w:t>
      </w:r>
    </w:p>
    <w:p w14:paraId="2B045741" w14:textId="2EE00D9F" w:rsidR="00700E6D" w:rsidRPr="009161D0" w:rsidRDefault="00AF5826"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3.2 présente le schéma d’implémentation de la partie de réception.</w:t>
      </w:r>
    </w:p>
    <w:p w14:paraId="5C57DE74" w14:textId="6A54CD86" w:rsidR="00700E6D" w:rsidRPr="009161D0" w:rsidRDefault="00700E6D" w:rsidP="00C764CB">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161D0" w:rsidRDefault="007A6149" w:rsidP="00C764CB">
      <w:pPr>
        <w:ind w:left="60"/>
        <w:rPr>
          <w:rFonts w:ascii="Times New Roman" w:hAnsi="Times New Roman" w:cs="Times New Roman"/>
          <w:sz w:val="24"/>
          <w:szCs w:val="24"/>
        </w:rPr>
      </w:pPr>
    </w:p>
    <w:p w14:paraId="44DC74A5" w14:textId="660D21A2" w:rsidR="007A6149" w:rsidRPr="009161D0" w:rsidRDefault="007A6149" w:rsidP="007A6149">
      <w:pPr>
        <w:ind w:left="60"/>
        <w:jc w:val="center"/>
        <w:rPr>
          <w:rFonts w:ascii="Times New Roman" w:hAnsi="Times New Roman" w:cs="Times New Roman"/>
          <w:sz w:val="24"/>
          <w:szCs w:val="24"/>
        </w:rPr>
      </w:pPr>
      <w:bookmarkStart w:id="33" w:name="_Hlk70012786"/>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 xml:space="preserve">Schéma d’implémentation de la partie </w:t>
      </w:r>
      <w:r w:rsidR="002D77D1" w:rsidRPr="009161D0">
        <w:rPr>
          <w:rFonts w:ascii="Times New Roman" w:hAnsi="Times New Roman" w:cs="Times New Roman"/>
          <w:color w:val="000000"/>
          <w:sz w:val="24"/>
          <w:szCs w:val="24"/>
        </w:rPr>
        <w:t>réception</w:t>
      </w:r>
      <w:r w:rsidRPr="009161D0">
        <w:rPr>
          <w:rFonts w:ascii="Times New Roman" w:hAnsi="Times New Roman" w:cs="Times New Roman"/>
          <w:color w:val="000000"/>
          <w:sz w:val="24"/>
          <w:szCs w:val="24"/>
        </w:rPr>
        <w:t xml:space="preserve"> DAB+</w:t>
      </w:r>
      <w:r w:rsidR="00B7168B">
        <w:rPr>
          <w:rFonts w:ascii="Times New Roman" w:hAnsi="Times New Roman" w:cs="Times New Roman"/>
          <w:color w:val="000000"/>
          <w:sz w:val="24"/>
          <w:szCs w:val="24"/>
        </w:rPr>
        <w:t xml:space="preserve"> [</w:t>
      </w:r>
      <w:r w:rsidR="00BF0490">
        <w:rPr>
          <w:rFonts w:ascii="Times New Roman" w:hAnsi="Times New Roman" w:cs="Times New Roman"/>
          <w:color w:val="000000"/>
          <w:sz w:val="24"/>
          <w:szCs w:val="24"/>
        </w:rPr>
        <w:t>6</w:t>
      </w:r>
      <w:r w:rsidR="00B7168B">
        <w:rPr>
          <w:rFonts w:ascii="Times New Roman" w:hAnsi="Times New Roman" w:cs="Times New Roman"/>
          <w:color w:val="000000"/>
          <w:sz w:val="24"/>
          <w:szCs w:val="24"/>
        </w:rPr>
        <w:t>]</w:t>
      </w:r>
    </w:p>
    <w:p w14:paraId="25696BD2" w14:textId="77777777" w:rsidR="007A6149" w:rsidRPr="009161D0" w:rsidRDefault="007A6149" w:rsidP="00C764CB">
      <w:pPr>
        <w:ind w:left="60"/>
        <w:rPr>
          <w:rFonts w:ascii="Times New Roman" w:hAnsi="Times New Roman" w:cs="Times New Roman"/>
          <w:sz w:val="24"/>
          <w:szCs w:val="24"/>
        </w:rPr>
      </w:pPr>
    </w:p>
    <w:bookmarkEnd w:id="33"/>
    <w:p w14:paraId="16EAB2DD" w14:textId="5D3FA10E" w:rsidR="007A6149" w:rsidRPr="009161D0" w:rsidRDefault="007A6149" w:rsidP="00C764CB">
      <w:pPr>
        <w:ind w:left="60"/>
        <w:rPr>
          <w:rFonts w:ascii="Times New Roman" w:hAnsi="Times New Roman" w:cs="Times New Roman"/>
          <w:sz w:val="24"/>
          <w:szCs w:val="24"/>
        </w:rPr>
      </w:pPr>
    </w:p>
    <w:p w14:paraId="76DF6973" w14:textId="63F2B075" w:rsidR="00436BF2" w:rsidRPr="009161D0" w:rsidRDefault="005C7A16"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 </w:t>
      </w:r>
      <w:bookmarkStart w:id="34" w:name="_Hlk69999074"/>
      <w:r w:rsidRPr="009161D0">
        <w:rPr>
          <w:rFonts w:ascii="Times New Roman" w:hAnsi="Times New Roman" w:cs="Times New Roman"/>
          <w:b/>
          <w:bCs/>
          <w:sz w:val="24"/>
          <w:szCs w:val="24"/>
        </w:rPr>
        <w:t>Intégration de la rotation de constellation dans le système DAB+</w:t>
      </w:r>
      <w:bookmarkEnd w:id="34"/>
    </w:p>
    <w:p w14:paraId="1FC066BB" w14:textId="006E0E2E" w:rsidR="005C7A16" w:rsidRPr="009161D0" w:rsidRDefault="0039647B" w:rsidP="00C764CB">
      <w:pPr>
        <w:ind w:left="60"/>
        <w:rPr>
          <w:rFonts w:ascii="Times New Roman" w:hAnsi="Times New Roman" w:cs="Times New Roman"/>
          <w:sz w:val="24"/>
          <w:szCs w:val="24"/>
        </w:rPr>
      </w:pPr>
      <w:r w:rsidRPr="009161D0">
        <w:rPr>
          <w:rFonts w:ascii="Times New Roman" w:hAnsi="Times New Roman" w:cs="Times New Roman"/>
          <w:sz w:val="24"/>
          <w:szCs w:val="24"/>
        </w:rPr>
        <w:t>Afin d’améliorer les performances du système DAB+, nous avons inséré le bloc de rotation de constellation comme l’indique la figure suivante :</w:t>
      </w:r>
    </w:p>
    <w:p w14:paraId="19229BD5" w14:textId="5FC0F8CB" w:rsidR="0039647B" w:rsidRPr="009161D0" w:rsidRDefault="0039647B" w:rsidP="00C764CB">
      <w:pPr>
        <w:ind w:left="60"/>
        <w:rPr>
          <w:rFonts w:ascii="Times New Roman" w:hAnsi="Times New Roman" w:cs="Times New Roman"/>
          <w:sz w:val="24"/>
          <w:szCs w:val="24"/>
        </w:rPr>
      </w:pPr>
    </w:p>
    <w:p w14:paraId="091574DB" w14:textId="739ED497" w:rsidR="0039647B" w:rsidRPr="009161D0" w:rsidRDefault="00EA4963" w:rsidP="00C764CB">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29560"/>
                    </a:xfrm>
                    <a:prstGeom prst="rect">
                      <a:avLst/>
                    </a:prstGeom>
                  </pic:spPr>
                </pic:pic>
              </a:graphicData>
            </a:graphic>
          </wp:inline>
        </w:drawing>
      </w:r>
    </w:p>
    <w:p w14:paraId="4801F271" w14:textId="0BA7FAB0" w:rsidR="00EA4963" w:rsidRPr="009161D0" w:rsidRDefault="00EA4963" w:rsidP="00EA4963">
      <w:pPr>
        <w:ind w:left="60"/>
        <w:jc w:val="center"/>
        <w:rPr>
          <w:rFonts w:ascii="Times New Roman" w:hAnsi="Times New Roman" w:cs="Times New Roman"/>
          <w:sz w:val="24"/>
          <w:szCs w:val="24"/>
        </w:rPr>
      </w:pPr>
      <w:bookmarkStart w:id="35" w:name="_Hlk70012855"/>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3.3</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d’intégration de la rotation de constellation</w:t>
      </w:r>
      <w:r w:rsidR="00B51489" w:rsidRPr="009161D0">
        <w:rPr>
          <w:rFonts w:ascii="Times New Roman" w:hAnsi="Times New Roman" w:cs="Times New Roman"/>
          <w:color w:val="000000"/>
          <w:sz w:val="24"/>
          <w:szCs w:val="24"/>
        </w:rPr>
        <w:t xml:space="preserve"> QPSK</w:t>
      </w:r>
      <w:r w:rsidRPr="009161D0">
        <w:rPr>
          <w:rFonts w:ascii="Times New Roman" w:hAnsi="Times New Roman" w:cs="Times New Roman"/>
          <w:color w:val="000000"/>
          <w:sz w:val="24"/>
          <w:szCs w:val="24"/>
        </w:rPr>
        <w:t xml:space="preserve"> </w:t>
      </w:r>
      <w:r w:rsidR="00B51489" w:rsidRPr="009161D0">
        <w:rPr>
          <w:rFonts w:ascii="Times New Roman" w:hAnsi="Times New Roman" w:cs="Times New Roman"/>
          <w:color w:val="000000"/>
          <w:sz w:val="24"/>
          <w:szCs w:val="24"/>
        </w:rPr>
        <w:t xml:space="preserve">dans le système </w:t>
      </w:r>
      <w:r w:rsidRPr="009161D0">
        <w:rPr>
          <w:rFonts w:ascii="Times New Roman" w:hAnsi="Times New Roman" w:cs="Times New Roman"/>
          <w:color w:val="000000"/>
          <w:sz w:val="24"/>
          <w:szCs w:val="24"/>
        </w:rPr>
        <w:t>DAB+</w:t>
      </w:r>
    </w:p>
    <w:bookmarkEnd w:id="35"/>
    <w:p w14:paraId="3F02C4C3" w14:textId="77777777" w:rsidR="0039647B" w:rsidRPr="009161D0" w:rsidRDefault="0039647B" w:rsidP="00EA4963">
      <w:pPr>
        <w:ind w:left="60"/>
        <w:jc w:val="center"/>
        <w:rPr>
          <w:rFonts w:ascii="Times New Roman" w:hAnsi="Times New Roman" w:cs="Times New Roman"/>
          <w:sz w:val="24"/>
          <w:szCs w:val="24"/>
        </w:rPr>
      </w:pPr>
    </w:p>
    <w:p w14:paraId="10204073" w14:textId="405534A6" w:rsidR="00436BF2" w:rsidRPr="009161D0" w:rsidRDefault="00436BF2" w:rsidP="00C764CB">
      <w:pPr>
        <w:ind w:left="60"/>
        <w:rPr>
          <w:rFonts w:ascii="Times New Roman" w:hAnsi="Times New Roman" w:cs="Times New Roman"/>
          <w:sz w:val="24"/>
          <w:szCs w:val="24"/>
        </w:rPr>
      </w:pPr>
    </w:p>
    <w:p w14:paraId="1FD198FA" w14:textId="46F0BF9C" w:rsidR="00436BF2" w:rsidRPr="009161D0" w:rsidRDefault="008026E0" w:rsidP="008026E0">
      <w:pPr>
        <w:rPr>
          <w:rFonts w:ascii="Times New Roman" w:hAnsi="Times New Roman" w:cs="Times New Roman"/>
          <w:sz w:val="24"/>
          <w:szCs w:val="24"/>
        </w:rPr>
      </w:pPr>
      <w:r w:rsidRPr="009161D0">
        <w:rPr>
          <w:rFonts w:ascii="Times New Roman" w:hAnsi="Times New Roman" w:cs="Times New Roman"/>
          <w:sz w:val="24"/>
          <w:szCs w:val="24"/>
        </w:rPr>
        <w:t xml:space="preserve">Les différentes étapes de l’implémentation de la rotation de constellation sont : </w:t>
      </w:r>
      <w:r w:rsidR="0039647B" w:rsidRPr="009161D0">
        <w:rPr>
          <w:rFonts w:ascii="Times New Roman" w:hAnsi="Times New Roman" w:cs="Times New Roman"/>
          <w:sz w:val="24"/>
          <w:szCs w:val="24"/>
        </w:rPr>
        <w:t xml:space="preserve"> </w:t>
      </w:r>
    </w:p>
    <w:p w14:paraId="1CF39FC3" w14:textId="6509F337" w:rsidR="008026E0" w:rsidRPr="009161D0" w:rsidRDefault="008026E0" w:rsidP="007F23BE">
      <w:pPr>
        <w:pStyle w:val="ListParagraph"/>
        <w:numPr>
          <w:ilvl w:val="0"/>
          <w:numId w:val="16"/>
        </w:numPr>
        <w:rPr>
          <w:rFonts w:ascii="Times New Roman" w:hAnsi="Times New Roman" w:cs="Times New Roman"/>
          <w:sz w:val="24"/>
          <w:szCs w:val="24"/>
        </w:rPr>
      </w:pPr>
      <w:r w:rsidRPr="009161D0">
        <w:rPr>
          <w:rFonts w:ascii="Times New Roman" w:hAnsi="Times New Roman" w:cs="Times New Roman"/>
          <w:sz w:val="24"/>
          <w:szCs w:val="24"/>
        </w:rPr>
        <w:t>Rotation des symboles obtenus après la modulation QPSK avec l’angle de rotation ϴ=29.0° défini par la norme DVB-T2</w:t>
      </w:r>
    </w:p>
    <w:p w14:paraId="49C47C91" w14:textId="04054E62" w:rsidR="008026E0" w:rsidRPr="009161D0" w:rsidRDefault="00202AF8" w:rsidP="007F23BE">
      <w:pPr>
        <w:pStyle w:val="ListParagraph"/>
        <w:numPr>
          <w:ilvl w:val="0"/>
          <w:numId w:val="16"/>
        </w:numPr>
        <w:rPr>
          <w:rFonts w:ascii="Times New Roman" w:hAnsi="Times New Roman" w:cs="Times New Roman"/>
          <w:sz w:val="24"/>
          <w:szCs w:val="24"/>
        </w:rPr>
      </w:pPr>
      <w:r w:rsidRPr="009161D0">
        <w:rPr>
          <w:rFonts w:ascii="Times New Roman" w:hAnsi="Times New Roman" w:cs="Times New Roman"/>
          <w:sz w:val="24"/>
          <w:szCs w:val="24"/>
        </w:rPr>
        <w:lastRenderedPageBreak/>
        <w:t xml:space="preserve">Décalage de la composante en quadrature (Q) de chaque symbole tourné sur la </w:t>
      </w:r>
      <w:r w:rsidR="000E767D" w:rsidRPr="009161D0">
        <w:rPr>
          <w:rFonts w:ascii="Times New Roman" w:hAnsi="Times New Roman" w:cs="Times New Roman"/>
          <w:sz w:val="24"/>
          <w:szCs w:val="24"/>
        </w:rPr>
        <w:t>sous-</w:t>
      </w:r>
      <w:r w:rsidRPr="009161D0">
        <w:rPr>
          <w:rFonts w:ascii="Times New Roman" w:hAnsi="Times New Roman" w:cs="Times New Roman"/>
          <w:sz w:val="24"/>
          <w:szCs w:val="24"/>
        </w:rPr>
        <w:t>porte</w:t>
      </w:r>
      <w:r w:rsidR="000E767D" w:rsidRPr="009161D0">
        <w:rPr>
          <w:rFonts w:ascii="Times New Roman" w:hAnsi="Times New Roman" w:cs="Times New Roman"/>
          <w:sz w:val="24"/>
          <w:szCs w:val="24"/>
        </w:rPr>
        <w:t>use</w:t>
      </w:r>
      <w:r w:rsidRPr="009161D0">
        <w:rPr>
          <w:rFonts w:ascii="Times New Roman" w:hAnsi="Times New Roman" w:cs="Times New Roman"/>
          <w:sz w:val="24"/>
          <w:szCs w:val="24"/>
        </w:rPr>
        <w:t xml:space="preserve"> OFDM suivante.</w:t>
      </w:r>
    </w:p>
    <w:p w14:paraId="4DF7A280" w14:textId="559FC29F" w:rsidR="00202AF8" w:rsidRPr="009161D0" w:rsidRDefault="00202AF8" w:rsidP="00202AF8">
      <w:pPr>
        <w:rPr>
          <w:rFonts w:ascii="Times New Roman" w:hAnsi="Times New Roman" w:cs="Times New Roman"/>
          <w:sz w:val="24"/>
          <w:szCs w:val="24"/>
        </w:rPr>
      </w:pPr>
      <w:r w:rsidRPr="009161D0">
        <w:rPr>
          <w:rFonts w:ascii="Times New Roman" w:hAnsi="Times New Roman" w:cs="Times New Roman"/>
          <w:sz w:val="24"/>
          <w:szCs w:val="24"/>
        </w:rPr>
        <w:t>Pour la démodulation nous avons utilisé le principe de calcul du LLR expliqué au chapitre 2.</w:t>
      </w:r>
    </w:p>
    <w:p w14:paraId="10CAC6EB" w14:textId="77777777" w:rsidR="008026E0" w:rsidRPr="009161D0" w:rsidRDefault="008026E0" w:rsidP="008026E0">
      <w:pPr>
        <w:pStyle w:val="ListParagraph"/>
        <w:rPr>
          <w:rFonts w:ascii="Times New Roman" w:hAnsi="Times New Roman" w:cs="Times New Roman"/>
          <w:sz w:val="24"/>
          <w:szCs w:val="24"/>
        </w:rPr>
      </w:pPr>
    </w:p>
    <w:p w14:paraId="14711F53" w14:textId="77777777" w:rsidR="008578CC" w:rsidRPr="009161D0" w:rsidRDefault="008578CC" w:rsidP="00C764CB">
      <w:pPr>
        <w:ind w:left="60"/>
        <w:rPr>
          <w:rFonts w:ascii="Times New Roman" w:hAnsi="Times New Roman" w:cs="Times New Roman"/>
          <w:sz w:val="24"/>
          <w:szCs w:val="24"/>
        </w:rPr>
      </w:pPr>
    </w:p>
    <w:p w14:paraId="10CB7E79" w14:textId="4BD9F1A5" w:rsidR="00436BF2" w:rsidRPr="009161D0" w:rsidRDefault="0039647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36" w:name="_Hlk69999106"/>
      <w:r w:rsidRPr="009161D0">
        <w:rPr>
          <w:rFonts w:ascii="Times New Roman" w:hAnsi="Times New Roman" w:cs="Times New Roman"/>
          <w:b/>
          <w:bCs/>
          <w:sz w:val="24"/>
          <w:szCs w:val="24"/>
        </w:rPr>
        <w:t>Méthodologie de simulation</w:t>
      </w:r>
      <w:bookmarkEnd w:id="36"/>
    </w:p>
    <w:p w14:paraId="698106CB" w14:textId="6A2E9555" w:rsidR="0039647B" w:rsidRPr="009161D0" w:rsidRDefault="00F03F5A" w:rsidP="00C764CB">
      <w:pPr>
        <w:ind w:left="60"/>
        <w:rPr>
          <w:rFonts w:ascii="Times New Roman" w:hAnsi="Times New Roman" w:cs="Times New Roman"/>
          <w:sz w:val="24"/>
          <w:szCs w:val="24"/>
        </w:rPr>
      </w:pPr>
      <w:r w:rsidRPr="009161D0">
        <w:rPr>
          <w:rFonts w:ascii="Times New Roman" w:hAnsi="Times New Roman" w:cs="Times New Roman"/>
          <w:sz w:val="24"/>
          <w:szCs w:val="24"/>
        </w:rPr>
        <w:t>Pour atteindre nos objectifs, nous avons opté pour la méthodologie suivante :</w:t>
      </w:r>
    </w:p>
    <w:p w14:paraId="1823C1D7" w14:textId="0AF28296" w:rsidR="00F03F5A" w:rsidRPr="009161D0" w:rsidRDefault="00F03F5A" w:rsidP="007F23BE">
      <w:pPr>
        <w:pStyle w:val="ListParagraph"/>
        <w:numPr>
          <w:ilvl w:val="0"/>
          <w:numId w:val="15"/>
        </w:numPr>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 xml:space="preserve">u </w:t>
      </w:r>
      <w:r w:rsidRPr="009161D0">
        <w:rPr>
          <w:rFonts w:ascii="Times New Roman" w:hAnsi="Times New Roman" w:cs="Times New Roman"/>
          <w:b/>
          <w:bCs/>
          <w:sz w:val="24"/>
          <w:szCs w:val="24"/>
        </w:rPr>
        <w:t>système DAB+</w:t>
      </w:r>
    </w:p>
    <w:p w14:paraId="25765AEA" w14:textId="77777777" w:rsidR="00234ACF" w:rsidRPr="009161D0" w:rsidRDefault="00C5074E" w:rsidP="000460B0">
      <w:pPr>
        <w:ind w:left="60"/>
        <w:rPr>
          <w:rFonts w:ascii="Times New Roman" w:hAnsi="Times New Roman" w:cs="Times New Roman"/>
          <w:sz w:val="24"/>
          <w:szCs w:val="24"/>
        </w:rPr>
      </w:pPr>
      <w:r w:rsidRPr="009161D0">
        <w:rPr>
          <w:rFonts w:ascii="Times New Roman" w:hAnsi="Times New Roman" w:cs="Times New Roman"/>
          <w:sz w:val="24"/>
          <w:szCs w:val="24"/>
        </w:rPr>
        <w:t>Cette étape nous a permis d’implémenter</w:t>
      </w:r>
      <w:r w:rsidR="000460B0" w:rsidRPr="009161D0">
        <w:rPr>
          <w:rFonts w:ascii="Times New Roman" w:hAnsi="Times New Roman" w:cs="Times New Roman"/>
          <w:sz w:val="24"/>
          <w:szCs w:val="24"/>
        </w:rPr>
        <w:t xml:space="preserve"> et de simuler le système DAB+ avec le format de modulation DQPSK prévu par la norme et avec la modulation QPSK en vue d’évaluer les performances. L’évaluation a été faite en comparant </w:t>
      </w:r>
      <w:r w:rsidR="00026076" w:rsidRPr="009161D0">
        <w:rPr>
          <w:rFonts w:ascii="Times New Roman" w:hAnsi="Times New Roman" w:cs="Times New Roman"/>
          <w:sz w:val="24"/>
          <w:szCs w:val="24"/>
        </w:rPr>
        <w:t xml:space="preserve">les performances </w:t>
      </w:r>
      <w:r w:rsidR="000460B0" w:rsidRPr="009161D0">
        <w:rPr>
          <w:rFonts w:ascii="Times New Roman" w:hAnsi="Times New Roman" w:cs="Times New Roman"/>
          <w:sz w:val="24"/>
          <w:szCs w:val="24"/>
        </w:rPr>
        <w:t>du système avec la modulation DQPSK</w:t>
      </w:r>
      <w:r w:rsidR="00026076" w:rsidRPr="009161D0">
        <w:rPr>
          <w:rFonts w:ascii="Times New Roman" w:hAnsi="Times New Roman" w:cs="Times New Roman"/>
          <w:sz w:val="24"/>
          <w:szCs w:val="24"/>
        </w:rPr>
        <w:t xml:space="preserve"> aux performances du système avec la modulation QPSK</w:t>
      </w:r>
      <w:r w:rsidR="000460B0" w:rsidRPr="009161D0">
        <w:rPr>
          <w:rFonts w:ascii="Times New Roman" w:hAnsi="Times New Roman" w:cs="Times New Roman"/>
          <w:sz w:val="24"/>
          <w:szCs w:val="24"/>
        </w:rPr>
        <w:t xml:space="preserve">. </w:t>
      </w:r>
    </w:p>
    <w:p w14:paraId="4687268B" w14:textId="30220DC0" w:rsidR="000460B0" w:rsidRPr="009161D0" w:rsidRDefault="000460B0" w:rsidP="000460B0">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04563AAA" w14:textId="7261D7C1" w:rsidR="00436BF2" w:rsidRPr="009161D0" w:rsidRDefault="000460B0" w:rsidP="007F23BE">
      <w:pPr>
        <w:pStyle w:val="ListParagraph"/>
        <w:numPr>
          <w:ilvl w:val="0"/>
          <w:numId w:val="15"/>
        </w:numPr>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u</w:t>
      </w:r>
      <w:r w:rsidRPr="009161D0">
        <w:rPr>
          <w:rFonts w:ascii="Times New Roman" w:hAnsi="Times New Roman" w:cs="Times New Roman"/>
          <w:b/>
          <w:bCs/>
          <w:sz w:val="24"/>
          <w:szCs w:val="24"/>
        </w:rPr>
        <w:t xml:space="preserve"> système DAB+ avec insertion de la rotation constellation</w:t>
      </w:r>
    </w:p>
    <w:p w14:paraId="4A665E41" w14:textId="48515E41" w:rsidR="00026076" w:rsidRPr="009161D0" w:rsidRDefault="00026076" w:rsidP="00026076">
      <w:pPr>
        <w:rPr>
          <w:rFonts w:ascii="Times New Roman" w:hAnsi="Times New Roman" w:cs="Times New Roman"/>
          <w:sz w:val="24"/>
          <w:szCs w:val="24"/>
        </w:rPr>
      </w:pPr>
      <w:r w:rsidRPr="009161D0">
        <w:rPr>
          <w:rFonts w:ascii="Times New Roman" w:hAnsi="Times New Roman" w:cs="Times New Roman"/>
          <w:sz w:val="24"/>
          <w:szCs w:val="24"/>
        </w:rPr>
        <w:t xml:space="preserve">Cette étape consiste à évaluer l’impact de l’intégration de la rotation de constellation dans le système DAB+. Nous avons </w:t>
      </w:r>
      <w:r w:rsidR="00234ACF" w:rsidRPr="009161D0">
        <w:rPr>
          <w:rFonts w:ascii="Times New Roman" w:hAnsi="Times New Roman" w:cs="Times New Roman"/>
          <w:sz w:val="24"/>
          <w:szCs w:val="24"/>
        </w:rPr>
        <w:t>évalué</w:t>
      </w:r>
      <w:r w:rsidRPr="009161D0">
        <w:rPr>
          <w:rFonts w:ascii="Times New Roman" w:hAnsi="Times New Roman" w:cs="Times New Roman"/>
          <w:sz w:val="24"/>
          <w:szCs w:val="24"/>
        </w:rPr>
        <w:t xml:space="preserve"> en comparant les performances du système DAB+ aux performances du système avec la rotation de constellation.</w:t>
      </w:r>
    </w:p>
    <w:p w14:paraId="7499D221" w14:textId="4C1F391E" w:rsidR="00EB718E" w:rsidRPr="009161D0" w:rsidRDefault="00EB718E" w:rsidP="00026076">
      <w:pPr>
        <w:rPr>
          <w:rFonts w:ascii="Times New Roman" w:hAnsi="Times New Roman" w:cs="Times New Roman"/>
          <w:sz w:val="24"/>
          <w:szCs w:val="24"/>
        </w:rPr>
      </w:pPr>
    </w:p>
    <w:p w14:paraId="64DF1AEC" w14:textId="77777777" w:rsidR="00EB718E" w:rsidRPr="009161D0" w:rsidRDefault="00EB718E" w:rsidP="00026076">
      <w:pPr>
        <w:rPr>
          <w:rFonts w:ascii="Times New Roman" w:hAnsi="Times New Roman" w:cs="Times New Roman"/>
          <w:sz w:val="24"/>
          <w:szCs w:val="24"/>
        </w:rPr>
      </w:pPr>
    </w:p>
    <w:p w14:paraId="7A5864C2" w14:textId="768A965B" w:rsidR="00436BF2" w:rsidRPr="009161D0" w:rsidRDefault="0039647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4 </w:t>
      </w:r>
      <w:r w:rsidR="00B51489" w:rsidRPr="009161D0">
        <w:rPr>
          <w:rFonts w:ascii="Times New Roman" w:hAnsi="Times New Roman" w:cs="Times New Roman"/>
          <w:b/>
          <w:bCs/>
          <w:sz w:val="24"/>
          <w:szCs w:val="24"/>
        </w:rPr>
        <w:t xml:space="preserve">Matériel et </w:t>
      </w:r>
      <w:r w:rsidR="00436BF2" w:rsidRPr="009161D0">
        <w:rPr>
          <w:rFonts w:ascii="Times New Roman" w:hAnsi="Times New Roman" w:cs="Times New Roman"/>
          <w:b/>
          <w:bCs/>
          <w:sz w:val="24"/>
          <w:szCs w:val="24"/>
        </w:rPr>
        <w:t>Logiciel de simulation</w:t>
      </w:r>
    </w:p>
    <w:p w14:paraId="32423E98" w14:textId="77777777" w:rsidR="00B51489" w:rsidRPr="009161D0" w:rsidRDefault="00B51489" w:rsidP="00B51489">
      <w:pPr>
        <w:rPr>
          <w:rFonts w:ascii="Times New Roman" w:hAnsi="Times New Roman" w:cs="Times New Roman"/>
          <w:b/>
          <w:bCs/>
          <w:sz w:val="24"/>
          <w:szCs w:val="24"/>
        </w:rPr>
      </w:pPr>
      <w:r w:rsidRPr="009161D0">
        <w:rPr>
          <w:rFonts w:ascii="Times New Roman" w:hAnsi="Times New Roman" w:cs="Times New Roman"/>
          <w:b/>
          <w:bCs/>
          <w:sz w:val="24"/>
          <w:szCs w:val="24"/>
        </w:rPr>
        <w:t>Matériel</w:t>
      </w:r>
    </w:p>
    <w:p w14:paraId="32680D0F" w14:textId="77777777" w:rsidR="00B51489" w:rsidRPr="009161D0" w:rsidRDefault="00B51489" w:rsidP="00B51489">
      <w:pPr>
        <w:ind w:left="60"/>
        <w:rPr>
          <w:rFonts w:ascii="Times New Roman" w:hAnsi="Times New Roman" w:cs="Times New Roman"/>
          <w:sz w:val="24"/>
          <w:szCs w:val="24"/>
        </w:rPr>
      </w:pPr>
      <w:r w:rsidRPr="009161D0">
        <w:rPr>
          <w:rFonts w:ascii="Times New Roman" w:hAnsi="Times New Roman" w:cs="Times New Roman"/>
          <w:sz w:val="24"/>
          <w:szCs w:val="24"/>
        </w:rPr>
        <w:t xml:space="preserve">Le matériel utilisé est un ordinateur portable de capacité requise sur lequel nous avons installé le logiciel de simulation. </w:t>
      </w:r>
    </w:p>
    <w:p w14:paraId="5CC9C8FF" w14:textId="77777777" w:rsidR="00B51489" w:rsidRPr="009161D0" w:rsidRDefault="00B51489" w:rsidP="00B51489">
      <w:pPr>
        <w:ind w:left="60"/>
        <w:rPr>
          <w:rFonts w:ascii="Times New Roman" w:hAnsi="Times New Roman" w:cs="Times New Roman"/>
          <w:sz w:val="24"/>
          <w:szCs w:val="24"/>
        </w:rPr>
      </w:pPr>
      <w:r w:rsidRPr="009161D0">
        <w:rPr>
          <w:rFonts w:ascii="Times New Roman" w:hAnsi="Times New Roman" w:cs="Times New Roman"/>
          <w:sz w:val="24"/>
          <w:szCs w:val="24"/>
        </w:rPr>
        <w:t>Les caractéristiques de cet ordinateur sont :</w:t>
      </w:r>
    </w:p>
    <w:p w14:paraId="4430C297"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Processeur : Intel (R) Core i3-6100U CPU @ 2.30GHz</w:t>
      </w:r>
    </w:p>
    <w:p w14:paraId="1DA60089"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Mémoire RAM : 8.00 Go</w:t>
      </w:r>
    </w:p>
    <w:p w14:paraId="046F4DE8" w14:textId="77777777" w:rsidR="00B51489" w:rsidRPr="009161D0" w:rsidRDefault="00B51489" w:rsidP="007F23BE">
      <w:pPr>
        <w:pStyle w:val="ListParagraph"/>
        <w:numPr>
          <w:ilvl w:val="0"/>
          <w:numId w:val="13"/>
        </w:numPr>
        <w:rPr>
          <w:rFonts w:ascii="Times New Roman" w:hAnsi="Times New Roman" w:cs="Times New Roman"/>
          <w:sz w:val="24"/>
          <w:szCs w:val="24"/>
          <w:lang w:val="en-US"/>
        </w:rPr>
      </w:pPr>
      <w:r w:rsidRPr="009161D0">
        <w:rPr>
          <w:rFonts w:ascii="Times New Roman" w:hAnsi="Times New Roman" w:cs="Times New Roman"/>
          <w:sz w:val="24"/>
          <w:szCs w:val="24"/>
        </w:rPr>
        <w:t>Type du système : système d’exploitation 64 bits</w:t>
      </w:r>
    </w:p>
    <w:p w14:paraId="3D0C715B"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OS : Windows 10</w:t>
      </w:r>
    </w:p>
    <w:p w14:paraId="3DB70B88" w14:textId="465A8CD1" w:rsidR="00B51489" w:rsidRPr="009161D0" w:rsidRDefault="00B51489" w:rsidP="00B51489">
      <w:pPr>
        <w:rPr>
          <w:rFonts w:ascii="Times New Roman" w:hAnsi="Times New Roman" w:cs="Times New Roman"/>
          <w:b/>
          <w:bCs/>
          <w:sz w:val="24"/>
          <w:szCs w:val="24"/>
        </w:rPr>
      </w:pPr>
    </w:p>
    <w:p w14:paraId="1AD8F748" w14:textId="65EA6C88" w:rsidR="00B51489" w:rsidRPr="009161D0" w:rsidRDefault="00B51489" w:rsidP="00B51489">
      <w:pPr>
        <w:ind w:left="60"/>
        <w:rPr>
          <w:rFonts w:ascii="Times New Roman" w:hAnsi="Times New Roman" w:cs="Times New Roman"/>
          <w:b/>
          <w:bCs/>
          <w:sz w:val="24"/>
          <w:szCs w:val="24"/>
        </w:rPr>
      </w:pPr>
      <w:r w:rsidRPr="009161D0">
        <w:rPr>
          <w:rFonts w:ascii="Times New Roman" w:hAnsi="Times New Roman" w:cs="Times New Roman"/>
          <w:b/>
          <w:bCs/>
          <w:sz w:val="24"/>
          <w:szCs w:val="24"/>
        </w:rPr>
        <w:t>Logiciel de simulation</w:t>
      </w:r>
    </w:p>
    <w:p w14:paraId="7A18C6BD" w14:textId="445FB89E" w:rsidR="005D159A" w:rsidRPr="009161D0" w:rsidRDefault="00436BF2" w:rsidP="005D159A">
      <w:pPr>
        <w:ind w:left="60"/>
        <w:rPr>
          <w:rFonts w:ascii="Times New Roman" w:hAnsi="Times New Roman" w:cs="Times New Roman"/>
          <w:sz w:val="24"/>
          <w:szCs w:val="24"/>
        </w:rPr>
      </w:pPr>
      <w:r w:rsidRPr="009161D0">
        <w:rPr>
          <w:rFonts w:ascii="Times New Roman" w:hAnsi="Times New Roman" w:cs="Times New Roman"/>
          <w:sz w:val="24"/>
          <w:szCs w:val="24"/>
        </w:rPr>
        <w:t xml:space="preserve">Dans le cadre de notre étude, nous </w:t>
      </w:r>
      <w:r w:rsidR="0039647B" w:rsidRPr="009161D0">
        <w:rPr>
          <w:rFonts w:ascii="Times New Roman" w:hAnsi="Times New Roman" w:cs="Times New Roman"/>
          <w:sz w:val="24"/>
          <w:szCs w:val="24"/>
        </w:rPr>
        <w:t>avons travaillé</w:t>
      </w:r>
      <w:r w:rsidRPr="009161D0">
        <w:rPr>
          <w:rFonts w:ascii="Times New Roman" w:hAnsi="Times New Roman" w:cs="Times New Roman"/>
          <w:sz w:val="24"/>
          <w:szCs w:val="24"/>
        </w:rPr>
        <w:t xml:space="preserve"> avec</w:t>
      </w:r>
      <w:r w:rsidR="00AB6AF1" w:rsidRPr="009161D0">
        <w:rPr>
          <w:rFonts w:ascii="Times New Roman" w:hAnsi="Times New Roman" w:cs="Times New Roman"/>
          <w:sz w:val="24"/>
          <w:szCs w:val="24"/>
        </w:rPr>
        <w:t xml:space="preserve"> la plateforme de calcul numérique et de programmation</w:t>
      </w:r>
      <w:r w:rsidRPr="009161D0">
        <w:rPr>
          <w:rFonts w:ascii="Times New Roman" w:hAnsi="Times New Roman" w:cs="Times New Roman"/>
          <w:sz w:val="24"/>
          <w:szCs w:val="24"/>
        </w:rPr>
        <w:t xml:space="preserve"> M</w:t>
      </w:r>
      <w:r w:rsidR="00AB6AF1" w:rsidRPr="009161D0">
        <w:rPr>
          <w:rFonts w:ascii="Times New Roman" w:hAnsi="Times New Roman" w:cs="Times New Roman"/>
          <w:sz w:val="24"/>
          <w:szCs w:val="24"/>
        </w:rPr>
        <w:t>ATLAB</w:t>
      </w:r>
      <w:r w:rsidR="0039647B" w:rsidRPr="009161D0">
        <w:rPr>
          <w:rFonts w:ascii="Times New Roman" w:hAnsi="Times New Roman" w:cs="Times New Roman"/>
          <w:sz w:val="24"/>
          <w:szCs w:val="24"/>
        </w:rPr>
        <w:t xml:space="preserve"> (MATrix LABoratory) dans sa version </w:t>
      </w:r>
      <w:r w:rsidR="008D2F27" w:rsidRPr="009161D0">
        <w:rPr>
          <w:rFonts w:ascii="Times New Roman" w:hAnsi="Times New Roman" w:cs="Times New Roman"/>
          <w:sz w:val="24"/>
          <w:szCs w:val="24"/>
        </w:rPr>
        <w:t>2019</w:t>
      </w:r>
      <w:r w:rsidR="00DA3E51" w:rsidRPr="009161D0">
        <w:rPr>
          <w:rFonts w:ascii="Times New Roman" w:hAnsi="Times New Roman" w:cs="Times New Roman"/>
          <w:sz w:val="24"/>
          <w:szCs w:val="24"/>
        </w:rPr>
        <w:t xml:space="preserve">. </w:t>
      </w:r>
      <w:r w:rsidR="005D159A" w:rsidRPr="009161D0">
        <w:rPr>
          <w:rFonts w:ascii="Times New Roman" w:hAnsi="Times New Roman" w:cs="Times New Roman"/>
          <w:sz w:val="24"/>
          <w:szCs w:val="24"/>
        </w:rPr>
        <w:t xml:space="preserve">Matlab dispose de nombreuses fonctions que nous avons utilisé dans le cadre de l’implémentation du système DAB+ </w:t>
      </w:r>
      <w:r w:rsidR="00DA3E51" w:rsidRPr="009161D0">
        <w:rPr>
          <w:rFonts w:ascii="Times New Roman" w:hAnsi="Times New Roman" w:cs="Times New Roman"/>
          <w:sz w:val="24"/>
          <w:szCs w:val="24"/>
        </w:rPr>
        <w:t xml:space="preserve">et </w:t>
      </w:r>
      <w:r w:rsidR="005D159A" w:rsidRPr="009161D0">
        <w:rPr>
          <w:rFonts w:ascii="Times New Roman" w:hAnsi="Times New Roman" w:cs="Times New Roman"/>
          <w:sz w:val="24"/>
          <w:szCs w:val="24"/>
        </w:rPr>
        <w:t xml:space="preserve">qui sont énumérées dans le Tableau </w:t>
      </w:r>
      <w:r w:rsidR="00AF5826" w:rsidRPr="009161D0">
        <w:rPr>
          <w:rFonts w:ascii="Times New Roman" w:hAnsi="Times New Roman" w:cs="Times New Roman"/>
          <w:sz w:val="24"/>
          <w:szCs w:val="24"/>
        </w:rPr>
        <w:t>A.1</w:t>
      </w:r>
      <w:r w:rsidR="005D159A" w:rsidRPr="009161D0">
        <w:rPr>
          <w:rFonts w:ascii="Times New Roman" w:hAnsi="Times New Roman" w:cs="Times New Roman"/>
          <w:sz w:val="24"/>
          <w:szCs w:val="24"/>
        </w:rPr>
        <w:t xml:space="preserve"> en Annexes.</w:t>
      </w:r>
    </w:p>
    <w:p w14:paraId="5EF68E20" w14:textId="77777777" w:rsidR="008578CC" w:rsidRPr="009161D0" w:rsidRDefault="008578CC" w:rsidP="005D159A">
      <w:pPr>
        <w:ind w:left="60"/>
        <w:rPr>
          <w:rFonts w:ascii="Times New Roman" w:hAnsi="Times New Roman" w:cs="Times New Roman"/>
          <w:color w:val="000000"/>
          <w:sz w:val="24"/>
          <w:szCs w:val="24"/>
        </w:rPr>
      </w:pPr>
    </w:p>
    <w:p w14:paraId="4FFC62BB" w14:textId="3BFF252A" w:rsidR="00436BF2" w:rsidRPr="009161D0" w:rsidRDefault="00436BF2" w:rsidP="00C764CB">
      <w:pPr>
        <w:ind w:left="60"/>
        <w:rPr>
          <w:rFonts w:ascii="Times New Roman" w:hAnsi="Times New Roman" w:cs="Times New Roman"/>
          <w:sz w:val="24"/>
          <w:szCs w:val="24"/>
        </w:rPr>
      </w:pPr>
    </w:p>
    <w:p w14:paraId="4641A169" w14:textId="5EDA1B39" w:rsidR="009D0FCF" w:rsidRPr="009161D0" w:rsidRDefault="009D0FCF" w:rsidP="00C764CB">
      <w:pPr>
        <w:ind w:left="60"/>
        <w:rPr>
          <w:rFonts w:ascii="Times New Roman" w:hAnsi="Times New Roman" w:cs="Times New Roman"/>
          <w:sz w:val="24"/>
          <w:szCs w:val="24"/>
        </w:rPr>
      </w:pPr>
    </w:p>
    <w:p w14:paraId="705350FE" w14:textId="430DC26A" w:rsidR="009D0FCF" w:rsidRPr="009161D0" w:rsidRDefault="00710FAF"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5</w:t>
      </w:r>
      <w:r w:rsidR="00694DE4" w:rsidRPr="009161D0">
        <w:rPr>
          <w:rFonts w:ascii="Times New Roman" w:hAnsi="Times New Roman" w:cs="Times New Roman"/>
          <w:b/>
          <w:bCs/>
          <w:sz w:val="24"/>
          <w:szCs w:val="24"/>
        </w:rPr>
        <w:t xml:space="preserve"> </w:t>
      </w:r>
      <w:bookmarkStart w:id="37" w:name="_Hlk69999388"/>
      <w:r w:rsidR="009D0FCF" w:rsidRPr="009161D0">
        <w:rPr>
          <w:rFonts w:ascii="Times New Roman" w:hAnsi="Times New Roman" w:cs="Times New Roman"/>
          <w:b/>
          <w:bCs/>
          <w:sz w:val="24"/>
          <w:szCs w:val="24"/>
        </w:rPr>
        <w:t>Outils d’évaluation des performances</w:t>
      </w:r>
    </w:p>
    <w:bookmarkEnd w:id="37"/>
    <w:p w14:paraId="74B19D7B" w14:textId="793E8588" w:rsidR="00694DE4" w:rsidRPr="009161D0" w:rsidRDefault="00694DE4" w:rsidP="00C764CB">
      <w:pPr>
        <w:ind w:left="60"/>
        <w:rPr>
          <w:rFonts w:ascii="Times New Roman" w:hAnsi="Times New Roman" w:cs="Times New Roman"/>
          <w:sz w:val="24"/>
          <w:szCs w:val="24"/>
        </w:rPr>
      </w:pPr>
      <w:r w:rsidRPr="009161D0">
        <w:rPr>
          <w:rFonts w:ascii="Times New Roman" w:hAnsi="Times New Roman" w:cs="Times New Roman"/>
          <w:sz w:val="24"/>
          <w:szCs w:val="24"/>
        </w:rPr>
        <w:t>Pour évaluer les performances de notre système, nous avons utilisé le Taux d’erreurs Binaires (TEB)</w:t>
      </w:r>
      <w:r w:rsidR="009E2C00" w:rsidRPr="009161D0">
        <w:rPr>
          <w:rFonts w:ascii="Times New Roman" w:hAnsi="Times New Roman" w:cs="Times New Roman"/>
          <w:sz w:val="24"/>
          <w:szCs w:val="24"/>
        </w:rPr>
        <w:t xml:space="preserve"> ou BER (Bit Error Ratio) en anglais</w:t>
      </w:r>
      <w:r w:rsidRPr="009161D0">
        <w:rPr>
          <w:rFonts w:ascii="Times New Roman" w:hAnsi="Times New Roman" w:cs="Times New Roman"/>
          <w:sz w:val="24"/>
          <w:szCs w:val="24"/>
        </w:rPr>
        <w:t xml:space="preserve"> et le rapport signal à bruit (</w:t>
      </w:r>
      <w:r w:rsidR="009E2C00" w:rsidRPr="009161D0">
        <w:rPr>
          <w:rFonts w:ascii="Times New Roman" w:hAnsi="Times New Roman" w:cs="Times New Roman"/>
          <w:sz w:val="24"/>
          <w:szCs w:val="24"/>
        </w:rPr>
        <w:t xml:space="preserve">RSB ou </w:t>
      </w:r>
      <w:r w:rsidRPr="009161D0">
        <w:rPr>
          <w:rFonts w:ascii="Times New Roman" w:hAnsi="Times New Roman" w:cs="Times New Roman"/>
          <w:sz w:val="24"/>
          <w:szCs w:val="24"/>
        </w:rPr>
        <w:t>SNR</w:t>
      </w:r>
      <w:r w:rsidR="009E2C00" w:rsidRPr="009161D0">
        <w:rPr>
          <w:rFonts w:ascii="Times New Roman" w:hAnsi="Times New Roman" w:cs="Times New Roman"/>
          <w:sz w:val="24"/>
          <w:szCs w:val="24"/>
        </w:rPr>
        <w:t xml:space="preserve"> pour Signal to Noise Ratio en anglais</w:t>
      </w:r>
      <w:r w:rsidRPr="009161D0">
        <w:rPr>
          <w:rFonts w:ascii="Times New Roman" w:hAnsi="Times New Roman" w:cs="Times New Roman"/>
          <w:sz w:val="24"/>
          <w:szCs w:val="24"/>
        </w:rPr>
        <w:t>).</w:t>
      </w:r>
    </w:p>
    <w:p w14:paraId="3C456A24" w14:textId="39D4A9C2" w:rsidR="00694DE4" w:rsidRPr="009161D0" w:rsidRDefault="00694DE4" w:rsidP="007F23BE">
      <w:pPr>
        <w:pStyle w:val="ListParagraph"/>
        <w:numPr>
          <w:ilvl w:val="0"/>
          <w:numId w:val="14"/>
        </w:numPr>
        <w:rPr>
          <w:rFonts w:ascii="Times New Roman" w:hAnsi="Times New Roman" w:cs="Times New Roman"/>
          <w:sz w:val="24"/>
          <w:szCs w:val="24"/>
        </w:rPr>
      </w:pPr>
      <w:r w:rsidRPr="009161D0">
        <w:rPr>
          <w:rFonts w:ascii="Times New Roman" w:hAnsi="Times New Roman" w:cs="Times New Roman"/>
          <w:sz w:val="24"/>
          <w:szCs w:val="24"/>
        </w:rPr>
        <w:t xml:space="preserve">Le TEB </w:t>
      </w:r>
      <w:r w:rsidR="009E2C00" w:rsidRPr="009161D0">
        <w:rPr>
          <w:rFonts w:ascii="Times New Roman" w:hAnsi="Times New Roman" w:cs="Times New Roman"/>
          <w:sz w:val="24"/>
          <w:szCs w:val="24"/>
        </w:rPr>
        <w:t xml:space="preserve">renseigne sur la proportion de bits erronés. Plus il est faible, meilleure est la qualité du signal en réception. Il se calcule de la manière suivante : </w:t>
      </w:r>
    </w:p>
    <w:p w14:paraId="2E814840" w14:textId="57C10178" w:rsidR="009E2C00" w:rsidRPr="009161D0" w:rsidRDefault="009E2C00" w:rsidP="00C764CB">
      <w:pPr>
        <w:ind w:left="60"/>
        <w:rPr>
          <w:rFonts w:ascii="Times New Roman" w:hAnsi="Times New Roman" w:cs="Times New Roman"/>
          <w:sz w:val="24"/>
          <w:szCs w:val="24"/>
        </w:rPr>
      </w:pPr>
      <m:oMathPara>
        <m:oMath>
          <m:r>
            <w:rPr>
              <w:rFonts w:ascii="Cambria Math" w:hAnsi="Cambria Math" w:cs="Times New Roman"/>
              <w:sz w:val="24"/>
              <w:szCs w:val="24"/>
            </w:rPr>
            <m:t>TEB=</m:t>
          </m:r>
          <m:f>
            <m:fPr>
              <m:ctrlPr>
                <w:rPr>
                  <w:rFonts w:ascii="Cambria Math" w:hAnsi="Cambria Math" w:cs="Times New Roman"/>
                  <w:i/>
                  <w:sz w:val="24"/>
                  <w:szCs w:val="24"/>
                </w:rPr>
              </m:ctrlPr>
            </m:fPr>
            <m:num>
              <m:r>
                <w:rPr>
                  <w:rFonts w:ascii="Cambria Math" w:hAnsi="Cambria Math" w:cs="Times New Roman"/>
                  <w:sz w:val="24"/>
                  <w:szCs w:val="24"/>
                </w:rPr>
                <m:t>Nombre de bits erronés</m:t>
              </m:r>
            </m:num>
            <m:den>
              <m:r>
                <w:rPr>
                  <w:rFonts w:ascii="Cambria Math" w:hAnsi="Cambria Math" w:cs="Times New Roman"/>
                  <w:sz w:val="24"/>
                  <w:szCs w:val="24"/>
                </w:rPr>
                <m:t>Nombre de bits transmis</m:t>
              </m:r>
            </m:den>
          </m:f>
        </m:oMath>
      </m:oMathPara>
    </w:p>
    <w:p w14:paraId="1F37C988" w14:textId="77777777" w:rsidR="00694DE4" w:rsidRPr="009161D0" w:rsidRDefault="00694DE4" w:rsidP="00C764CB">
      <w:pPr>
        <w:ind w:left="60"/>
        <w:rPr>
          <w:rFonts w:ascii="Times New Roman" w:hAnsi="Times New Roman" w:cs="Times New Roman"/>
          <w:sz w:val="24"/>
          <w:szCs w:val="24"/>
        </w:rPr>
      </w:pPr>
    </w:p>
    <w:p w14:paraId="0C895BBF" w14:textId="0F931E34" w:rsidR="00854A43" w:rsidRPr="009161D0" w:rsidRDefault="009E2C00" w:rsidP="00C764CB">
      <w:pPr>
        <w:ind w:left="60"/>
        <w:rPr>
          <w:rFonts w:ascii="Times New Roman" w:hAnsi="Times New Roman" w:cs="Times New Roman"/>
          <w:sz w:val="24"/>
          <w:szCs w:val="24"/>
        </w:rPr>
      </w:pPr>
      <w:r w:rsidRPr="009161D0">
        <w:rPr>
          <w:rFonts w:ascii="Times New Roman" w:hAnsi="Times New Roman" w:cs="Times New Roman"/>
          <w:sz w:val="24"/>
          <w:szCs w:val="24"/>
        </w:rPr>
        <w:t>Le rapport signal à bruit indique le niveau de per</w:t>
      </w:r>
      <w:r w:rsidR="005C05F8" w:rsidRPr="009161D0">
        <w:rPr>
          <w:rFonts w:ascii="Times New Roman" w:hAnsi="Times New Roman" w:cs="Times New Roman"/>
          <w:sz w:val="24"/>
          <w:szCs w:val="24"/>
        </w:rPr>
        <w:t>turbation du signal par le bruit. Il s’exprime en dB et d’après la formule :</w:t>
      </w:r>
    </w:p>
    <w:p w14:paraId="7FFEF4BD" w14:textId="0E7E8063" w:rsidR="005C05F8" w:rsidRPr="009161D0" w:rsidRDefault="005C05F8" w:rsidP="005C05F8">
      <w:pPr>
        <w:ind w:left="60"/>
        <w:rPr>
          <w:rFonts w:ascii="Times New Roman" w:hAnsi="Times New Roman" w:cs="Times New Roman"/>
          <w:sz w:val="24"/>
          <w:szCs w:val="24"/>
        </w:rPr>
      </w:pPr>
      <m:oMathPara>
        <m:oMath>
          <m:r>
            <w:rPr>
              <w:rFonts w:ascii="Cambria Math" w:hAnsi="Cambria Math" w:cs="Times New Roman"/>
              <w:sz w:val="24"/>
              <w:szCs w:val="24"/>
            </w:rPr>
            <m:t>RSB=10*log</m:t>
          </m:r>
          <m:f>
            <m:fPr>
              <m:ctrlPr>
                <w:rPr>
                  <w:rFonts w:ascii="Cambria Math" w:hAnsi="Cambria Math" w:cs="Times New Roman"/>
                  <w:i/>
                  <w:sz w:val="24"/>
                  <w:szCs w:val="24"/>
                </w:rPr>
              </m:ctrlPr>
            </m:fPr>
            <m:num>
              <m:r>
                <w:rPr>
                  <w:rFonts w:ascii="Cambria Math" w:hAnsi="Cambria Math" w:cs="Times New Roman"/>
                  <w:sz w:val="24"/>
                  <w:szCs w:val="24"/>
                </w:rPr>
                <m:t>Puissance du signal (en watts)</m:t>
              </m:r>
            </m:num>
            <m:den>
              <m:r>
                <w:rPr>
                  <w:rFonts w:ascii="Cambria Math" w:hAnsi="Cambria Math" w:cs="Times New Roman"/>
                  <w:sz w:val="24"/>
                  <w:szCs w:val="24"/>
                </w:rPr>
                <m:t>Puissance du bruit (en watts)</m:t>
              </m:r>
            </m:den>
          </m:f>
        </m:oMath>
      </m:oMathPara>
    </w:p>
    <w:p w14:paraId="26FB8760" w14:textId="77777777" w:rsidR="00E56463" w:rsidRPr="009161D0" w:rsidRDefault="00E56463" w:rsidP="005C05F8">
      <w:pPr>
        <w:ind w:left="60"/>
        <w:rPr>
          <w:rFonts w:ascii="Times New Roman" w:hAnsi="Times New Roman" w:cs="Times New Roman"/>
          <w:b/>
          <w:bCs/>
          <w:sz w:val="24"/>
          <w:szCs w:val="24"/>
        </w:rPr>
      </w:pPr>
    </w:p>
    <w:p w14:paraId="04D837C5" w14:textId="77777777" w:rsidR="00E56463" w:rsidRPr="009161D0" w:rsidRDefault="00E56463" w:rsidP="005C05F8">
      <w:pPr>
        <w:ind w:left="60"/>
        <w:rPr>
          <w:rFonts w:ascii="Times New Roman" w:hAnsi="Times New Roman" w:cs="Times New Roman"/>
          <w:b/>
          <w:bCs/>
          <w:sz w:val="24"/>
          <w:szCs w:val="24"/>
        </w:rPr>
      </w:pPr>
    </w:p>
    <w:p w14:paraId="72FFFE47" w14:textId="1A853F40" w:rsidR="005C05F8" w:rsidRPr="009161D0" w:rsidRDefault="005C05F8" w:rsidP="005C05F8">
      <w:pPr>
        <w:ind w:left="60"/>
        <w:rPr>
          <w:rFonts w:ascii="Times New Roman" w:hAnsi="Times New Roman" w:cs="Times New Roman"/>
          <w:b/>
          <w:bCs/>
          <w:sz w:val="24"/>
          <w:szCs w:val="24"/>
        </w:rPr>
      </w:pPr>
      <w:r w:rsidRPr="009161D0">
        <w:rPr>
          <w:rFonts w:ascii="Times New Roman" w:hAnsi="Times New Roman" w:cs="Times New Roman"/>
          <w:b/>
          <w:bCs/>
          <w:sz w:val="24"/>
          <w:szCs w:val="24"/>
        </w:rPr>
        <w:t>Conclusion</w:t>
      </w:r>
    </w:p>
    <w:p w14:paraId="25789052" w14:textId="22309CFA" w:rsidR="00E56463" w:rsidRPr="009161D0" w:rsidRDefault="00E56463" w:rsidP="005C05F8">
      <w:pPr>
        <w:ind w:left="60"/>
        <w:rPr>
          <w:rFonts w:ascii="Times New Roman" w:hAnsi="Times New Roman" w:cs="Times New Roman"/>
          <w:sz w:val="24"/>
          <w:szCs w:val="24"/>
        </w:rPr>
      </w:pPr>
      <w:r w:rsidRPr="009161D0">
        <w:rPr>
          <w:rFonts w:ascii="Times New Roman" w:hAnsi="Times New Roman" w:cs="Times New Roman"/>
          <w:sz w:val="24"/>
          <w:szCs w:val="24"/>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161D0" w:rsidRDefault="00E56463" w:rsidP="005C05F8">
      <w:pPr>
        <w:ind w:left="60"/>
        <w:rPr>
          <w:rFonts w:ascii="Times New Roman" w:hAnsi="Times New Roman" w:cs="Times New Roman"/>
          <w:sz w:val="24"/>
          <w:szCs w:val="24"/>
        </w:rPr>
      </w:pPr>
    </w:p>
    <w:p w14:paraId="4619FD5D" w14:textId="6E19B35F" w:rsidR="00E56463" w:rsidRPr="009161D0" w:rsidRDefault="00E56463" w:rsidP="005C05F8">
      <w:pPr>
        <w:ind w:left="60"/>
        <w:rPr>
          <w:rFonts w:ascii="Times New Roman" w:hAnsi="Times New Roman" w:cs="Times New Roman"/>
          <w:sz w:val="24"/>
          <w:szCs w:val="24"/>
        </w:rPr>
      </w:pPr>
    </w:p>
    <w:p w14:paraId="6B033480" w14:textId="75020F67" w:rsidR="00E56463" w:rsidRPr="009161D0" w:rsidRDefault="00E56463" w:rsidP="005C05F8">
      <w:pPr>
        <w:ind w:left="60"/>
        <w:rPr>
          <w:rFonts w:ascii="Times New Roman" w:hAnsi="Times New Roman" w:cs="Times New Roman"/>
          <w:sz w:val="24"/>
          <w:szCs w:val="24"/>
        </w:rPr>
      </w:pPr>
    </w:p>
    <w:p w14:paraId="6B15DAD3" w14:textId="4078CCF5" w:rsidR="00E56463" w:rsidRPr="009161D0" w:rsidRDefault="00E56463" w:rsidP="005C05F8">
      <w:pPr>
        <w:ind w:left="60"/>
        <w:rPr>
          <w:rFonts w:ascii="Times New Roman" w:hAnsi="Times New Roman" w:cs="Times New Roman"/>
          <w:sz w:val="24"/>
          <w:szCs w:val="24"/>
        </w:rPr>
      </w:pPr>
    </w:p>
    <w:p w14:paraId="755BBA07" w14:textId="77777777" w:rsidR="00E56463" w:rsidRPr="009161D0" w:rsidRDefault="00E56463" w:rsidP="005C05F8">
      <w:pPr>
        <w:ind w:left="60"/>
        <w:rPr>
          <w:rFonts w:ascii="Times New Roman" w:hAnsi="Times New Roman" w:cs="Times New Roman"/>
          <w:sz w:val="24"/>
          <w:szCs w:val="24"/>
        </w:rPr>
      </w:pPr>
    </w:p>
    <w:p w14:paraId="5A3969B4" w14:textId="77777777" w:rsidR="009D0FCF" w:rsidRPr="009161D0" w:rsidRDefault="009D0FCF" w:rsidP="00C764CB">
      <w:pPr>
        <w:ind w:left="60"/>
        <w:rPr>
          <w:rFonts w:ascii="Times New Roman" w:hAnsi="Times New Roman" w:cs="Times New Roman"/>
          <w:b/>
          <w:bCs/>
          <w:sz w:val="24"/>
          <w:szCs w:val="24"/>
        </w:rPr>
      </w:pPr>
    </w:p>
    <w:p w14:paraId="3A196F94" w14:textId="77777777" w:rsidR="00B450B0" w:rsidRPr="009161D0" w:rsidRDefault="00B450B0" w:rsidP="00C764CB">
      <w:pPr>
        <w:ind w:left="60"/>
        <w:rPr>
          <w:rFonts w:ascii="Times New Roman" w:hAnsi="Times New Roman" w:cs="Times New Roman"/>
          <w:b/>
          <w:bCs/>
          <w:sz w:val="24"/>
          <w:szCs w:val="24"/>
        </w:rPr>
      </w:pPr>
    </w:p>
    <w:p w14:paraId="5FE11D55" w14:textId="77777777" w:rsidR="00B450B0" w:rsidRPr="009161D0" w:rsidRDefault="00B450B0" w:rsidP="00C764CB">
      <w:pPr>
        <w:ind w:left="60"/>
        <w:rPr>
          <w:rFonts w:ascii="Times New Roman" w:hAnsi="Times New Roman" w:cs="Times New Roman"/>
          <w:b/>
          <w:bCs/>
          <w:sz w:val="24"/>
          <w:szCs w:val="24"/>
        </w:rPr>
      </w:pPr>
    </w:p>
    <w:p w14:paraId="5F7B8983" w14:textId="77777777" w:rsidR="00B450B0" w:rsidRPr="009161D0" w:rsidRDefault="00B450B0" w:rsidP="00C764CB">
      <w:pPr>
        <w:ind w:left="60"/>
        <w:rPr>
          <w:rFonts w:ascii="Times New Roman" w:hAnsi="Times New Roman" w:cs="Times New Roman"/>
          <w:b/>
          <w:bCs/>
          <w:sz w:val="24"/>
          <w:szCs w:val="24"/>
        </w:rPr>
      </w:pPr>
    </w:p>
    <w:p w14:paraId="2BB1493D" w14:textId="77777777" w:rsidR="00B450B0" w:rsidRPr="009161D0" w:rsidRDefault="00B450B0" w:rsidP="00C764CB">
      <w:pPr>
        <w:ind w:left="60"/>
        <w:rPr>
          <w:rFonts w:ascii="Times New Roman" w:hAnsi="Times New Roman" w:cs="Times New Roman"/>
          <w:b/>
          <w:bCs/>
          <w:sz w:val="24"/>
          <w:szCs w:val="24"/>
        </w:rPr>
      </w:pPr>
    </w:p>
    <w:p w14:paraId="7160AC40" w14:textId="01E825DE" w:rsidR="00566830" w:rsidRPr="009161D0" w:rsidRDefault="00566830" w:rsidP="00710FAF">
      <w:pPr>
        <w:rPr>
          <w:rFonts w:ascii="Times New Roman" w:hAnsi="Times New Roman" w:cs="Times New Roman"/>
          <w:b/>
          <w:bCs/>
          <w:sz w:val="24"/>
          <w:szCs w:val="24"/>
        </w:rPr>
      </w:pPr>
    </w:p>
    <w:p w14:paraId="42016275" w14:textId="77777777" w:rsidR="00710FAF" w:rsidRPr="009161D0" w:rsidRDefault="00710FAF" w:rsidP="00710FAF">
      <w:pPr>
        <w:rPr>
          <w:rFonts w:ascii="Times New Roman" w:hAnsi="Times New Roman" w:cs="Times New Roman"/>
          <w:b/>
          <w:bCs/>
          <w:sz w:val="24"/>
          <w:szCs w:val="24"/>
        </w:rPr>
      </w:pPr>
    </w:p>
    <w:p w14:paraId="08B8F576" w14:textId="77777777" w:rsidR="00710FAF" w:rsidRPr="009161D0" w:rsidRDefault="00710FAF" w:rsidP="00710FAF">
      <w:pPr>
        <w:rPr>
          <w:rFonts w:ascii="Times New Roman" w:hAnsi="Times New Roman" w:cs="Times New Roman"/>
          <w:b/>
          <w:bCs/>
          <w:sz w:val="32"/>
          <w:szCs w:val="32"/>
        </w:rPr>
      </w:pPr>
      <w:bookmarkStart w:id="38" w:name="_Hlk69995036"/>
      <w:r w:rsidRPr="009161D0">
        <w:rPr>
          <w:rFonts w:ascii="Times New Roman" w:hAnsi="Times New Roman" w:cs="Times New Roman"/>
          <w:b/>
          <w:bCs/>
          <w:sz w:val="32"/>
          <w:szCs w:val="32"/>
        </w:rPr>
        <w:lastRenderedPageBreak/>
        <w:t xml:space="preserve">Partie III : </w:t>
      </w:r>
      <w:bookmarkStart w:id="39" w:name="_Hlk69995022"/>
      <w:bookmarkEnd w:id="38"/>
      <w:r w:rsidRPr="009161D0">
        <w:rPr>
          <w:rFonts w:ascii="Times New Roman" w:eastAsia="Times New Roman" w:hAnsi="Times New Roman" w:cs="Times New Roman"/>
          <w:b/>
          <w:bCs/>
          <w:iCs/>
          <w:sz w:val="32"/>
          <w:szCs w:val="32"/>
        </w:rPr>
        <w:t>RESULTATS ET DISCUSSION</w:t>
      </w:r>
      <w:r w:rsidRPr="009161D0">
        <w:rPr>
          <w:rFonts w:ascii="Times New Roman" w:hAnsi="Times New Roman" w:cs="Times New Roman"/>
          <w:b/>
          <w:bCs/>
          <w:sz w:val="32"/>
          <w:szCs w:val="32"/>
        </w:rPr>
        <w:t xml:space="preserve"> </w:t>
      </w:r>
    </w:p>
    <w:p w14:paraId="4F6FB2E3" w14:textId="4A0DA67D" w:rsidR="00281341" w:rsidRPr="009161D0" w:rsidRDefault="00554AD0" w:rsidP="00710FAF">
      <w:pPr>
        <w:rPr>
          <w:rFonts w:ascii="Times New Roman" w:hAnsi="Times New Roman" w:cs="Times New Roman"/>
          <w:b/>
          <w:bCs/>
          <w:sz w:val="24"/>
          <w:szCs w:val="24"/>
        </w:rPr>
      </w:pPr>
      <w:r w:rsidRPr="009161D0">
        <w:rPr>
          <w:rFonts w:ascii="Times New Roman" w:hAnsi="Times New Roman" w:cs="Times New Roman"/>
          <w:b/>
          <w:bCs/>
          <w:sz w:val="24"/>
          <w:szCs w:val="24"/>
        </w:rPr>
        <w:t>Chapitre 4 : Résultats</w:t>
      </w:r>
      <w:r w:rsidR="00BF58D7" w:rsidRPr="009161D0">
        <w:rPr>
          <w:rFonts w:ascii="Times New Roman" w:hAnsi="Times New Roman" w:cs="Times New Roman"/>
          <w:b/>
          <w:bCs/>
          <w:sz w:val="24"/>
          <w:szCs w:val="24"/>
        </w:rPr>
        <w:t xml:space="preserve"> et discussions des </w:t>
      </w:r>
      <w:r w:rsidR="00F37844" w:rsidRPr="009161D0">
        <w:rPr>
          <w:rFonts w:ascii="Times New Roman" w:hAnsi="Times New Roman" w:cs="Times New Roman"/>
          <w:b/>
          <w:bCs/>
          <w:sz w:val="24"/>
          <w:szCs w:val="24"/>
        </w:rPr>
        <w:t>simulations</w:t>
      </w:r>
      <w:bookmarkEnd w:id="39"/>
    </w:p>
    <w:p w14:paraId="6CEEF401" w14:textId="6C0C07E2" w:rsidR="00B450B0" w:rsidRPr="009161D0" w:rsidRDefault="00B450B0"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24975F1E" w14:textId="584C2F7D" w:rsidR="00B450B0" w:rsidRPr="009161D0" w:rsidRDefault="00554AD0" w:rsidP="00C764CB">
      <w:pPr>
        <w:ind w:left="60"/>
        <w:rPr>
          <w:rFonts w:ascii="Times New Roman" w:hAnsi="Times New Roman" w:cs="Times New Roman"/>
          <w:sz w:val="24"/>
          <w:szCs w:val="24"/>
        </w:rPr>
      </w:pPr>
      <w:r w:rsidRPr="009161D0">
        <w:rPr>
          <w:rFonts w:ascii="Times New Roman" w:hAnsi="Times New Roman" w:cs="Times New Roman"/>
          <w:sz w:val="24"/>
          <w:szCs w:val="24"/>
        </w:rPr>
        <w:t>Dans c</w:t>
      </w:r>
      <w:r w:rsidR="00B450B0" w:rsidRPr="009161D0">
        <w:rPr>
          <w:rFonts w:ascii="Times New Roman" w:hAnsi="Times New Roman" w:cs="Times New Roman"/>
          <w:sz w:val="24"/>
          <w:szCs w:val="24"/>
        </w:rPr>
        <w:t>e chapitre</w:t>
      </w:r>
      <w:r w:rsidRPr="009161D0">
        <w:rPr>
          <w:rFonts w:ascii="Times New Roman" w:hAnsi="Times New Roman" w:cs="Times New Roman"/>
          <w:sz w:val="24"/>
          <w:szCs w:val="24"/>
        </w:rPr>
        <w:t xml:space="preserve"> nous allons</w:t>
      </w:r>
      <w:r w:rsidR="00B63F80"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r w:rsidR="00B450B0" w:rsidRPr="009161D0">
        <w:rPr>
          <w:rFonts w:ascii="Times New Roman" w:hAnsi="Times New Roman" w:cs="Times New Roman"/>
          <w:sz w:val="24"/>
          <w:szCs w:val="24"/>
        </w:rPr>
        <w:t>présente</w:t>
      </w:r>
      <w:r w:rsidRPr="009161D0">
        <w:rPr>
          <w:rFonts w:ascii="Times New Roman" w:hAnsi="Times New Roman" w:cs="Times New Roman"/>
          <w:sz w:val="24"/>
          <w:szCs w:val="24"/>
        </w:rPr>
        <w:t>r</w:t>
      </w:r>
      <w:r w:rsidR="00B450B0" w:rsidRPr="009161D0">
        <w:rPr>
          <w:rFonts w:ascii="Times New Roman" w:hAnsi="Times New Roman" w:cs="Times New Roman"/>
          <w:sz w:val="24"/>
          <w:szCs w:val="24"/>
        </w:rPr>
        <w:t xml:space="preserve"> un résumé des résultats de nos simulations</w:t>
      </w:r>
      <w:r w:rsidRPr="009161D0">
        <w:rPr>
          <w:rFonts w:ascii="Times New Roman" w:hAnsi="Times New Roman" w:cs="Times New Roman"/>
          <w:sz w:val="24"/>
          <w:szCs w:val="24"/>
        </w:rPr>
        <w:t xml:space="preserve"> du système DAB+</w:t>
      </w:r>
      <w:r w:rsidR="00AB6AF1" w:rsidRPr="009161D0">
        <w:rPr>
          <w:rFonts w:ascii="Times New Roman" w:hAnsi="Times New Roman" w:cs="Times New Roman"/>
          <w:sz w:val="24"/>
          <w:szCs w:val="24"/>
        </w:rPr>
        <w:t xml:space="preserve"> faire une discussion sur ces résultats</w:t>
      </w:r>
      <w:r w:rsidRPr="009161D0">
        <w:rPr>
          <w:rFonts w:ascii="Times New Roman" w:hAnsi="Times New Roman" w:cs="Times New Roman"/>
          <w:sz w:val="24"/>
          <w:szCs w:val="24"/>
        </w:rPr>
        <w:t>. Les résultats seront présentés sous forme de courbe</w:t>
      </w:r>
      <w:r w:rsidR="002F5BC5" w:rsidRPr="009161D0">
        <w:rPr>
          <w:rFonts w:ascii="Times New Roman" w:hAnsi="Times New Roman" w:cs="Times New Roman"/>
          <w:sz w:val="24"/>
          <w:szCs w:val="24"/>
        </w:rPr>
        <w:t>s</w:t>
      </w:r>
      <w:r w:rsidRPr="009161D0">
        <w:rPr>
          <w:rFonts w:ascii="Times New Roman" w:hAnsi="Times New Roman" w:cs="Times New Roman"/>
          <w:sz w:val="24"/>
          <w:szCs w:val="24"/>
        </w:rPr>
        <w:t xml:space="preserve"> </w:t>
      </w:r>
      <w:r w:rsidR="002F5BC5" w:rsidRPr="009161D0">
        <w:rPr>
          <w:rFonts w:ascii="Times New Roman" w:hAnsi="Times New Roman" w:cs="Times New Roman"/>
          <w:sz w:val="24"/>
          <w:szCs w:val="24"/>
        </w:rPr>
        <w:t>suivies</w:t>
      </w:r>
      <w:r w:rsidRPr="009161D0">
        <w:rPr>
          <w:rFonts w:ascii="Times New Roman" w:hAnsi="Times New Roman" w:cs="Times New Roman"/>
          <w:sz w:val="24"/>
          <w:szCs w:val="24"/>
        </w:rPr>
        <w:t xml:space="preserve"> de quelques commentaires. </w:t>
      </w:r>
      <w:r w:rsidR="00B63F80" w:rsidRPr="009161D0">
        <w:rPr>
          <w:rFonts w:ascii="Times New Roman" w:hAnsi="Times New Roman" w:cs="Times New Roman"/>
          <w:sz w:val="24"/>
          <w:szCs w:val="24"/>
        </w:rPr>
        <w:t xml:space="preserve">Il s’agira de présenter les résultats obtenus pour </w:t>
      </w:r>
      <w:r w:rsidR="00AB6AF1" w:rsidRPr="009161D0">
        <w:rPr>
          <w:rFonts w:ascii="Times New Roman" w:hAnsi="Times New Roman" w:cs="Times New Roman"/>
          <w:sz w:val="24"/>
          <w:szCs w:val="24"/>
        </w:rPr>
        <w:t>la simulation du système DAB+ et les résultats obtenus après insertion de la rotation de constellation pour les canaux utilisées.</w:t>
      </w:r>
    </w:p>
    <w:p w14:paraId="0870E2EB" w14:textId="6DBE12DB" w:rsidR="004C0DE3" w:rsidRPr="009161D0" w:rsidRDefault="004C0DE3" w:rsidP="00C764CB">
      <w:pPr>
        <w:ind w:left="60"/>
        <w:rPr>
          <w:rFonts w:ascii="Times New Roman" w:hAnsi="Times New Roman" w:cs="Times New Roman"/>
          <w:sz w:val="24"/>
          <w:szCs w:val="24"/>
        </w:rPr>
      </w:pPr>
    </w:p>
    <w:p w14:paraId="2FE65252" w14:textId="708102F9" w:rsidR="004C0DE3" w:rsidRPr="009161D0" w:rsidRDefault="004C0DE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Pr="009161D0">
        <w:rPr>
          <w:rFonts w:ascii="Times New Roman" w:hAnsi="Times New Roman" w:cs="Times New Roman"/>
          <w:sz w:val="24"/>
          <w:szCs w:val="24"/>
        </w:rPr>
        <w:t xml:space="preserve"> </w:t>
      </w:r>
      <w:bookmarkStart w:id="40" w:name="_Hlk69999485"/>
      <w:r w:rsidRPr="009161D0">
        <w:rPr>
          <w:rFonts w:ascii="Times New Roman" w:hAnsi="Times New Roman" w:cs="Times New Roman"/>
          <w:b/>
          <w:bCs/>
          <w:sz w:val="24"/>
          <w:szCs w:val="24"/>
        </w:rPr>
        <w:t xml:space="preserve">Résultats de simulation </w:t>
      </w:r>
      <w:r w:rsidR="004F3CC7" w:rsidRPr="009161D0">
        <w:rPr>
          <w:rFonts w:ascii="Times New Roman" w:hAnsi="Times New Roman" w:cs="Times New Roman"/>
          <w:b/>
          <w:bCs/>
          <w:sz w:val="24"/>
          <w:szCs w:val="24"/>
        </w:rPr>
        <w:t>du système DAB+</w:t>
      </w:r>
    </w:p>
    <w:bookmarkEnd w:id="40"/>
    <w:p w14:paraId="07E011B5" w14:textId="75F2D524" w:rsidR="00ED2B92" w:rsidRPr="009161D0" w:rsidRDefault="004F3CC7" w:rsidP="00ED2B92">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.1</w:t>
      </w:r>
      <w:r w:rsidR="00F332D9" w:rsidRPr="009161D0">
        <w:rPr>
          <w:rFonts w:ascii="Times New Roman" w:hAnsi="Times New Roman" w:cs="Times New Roman"/>
          <w:b/>
          <w:bCs/>
          <w:sz w:val="24"/>
          <w:szCs w:val="24"/>
        </w:rPr>
        <w:t xml:space="preserve"> </w:t>
      </w:r>
      <w:bookmarkStart w:id="41" w:name="_Hlk69999532"/>
      <w:r w:rsidRPr="009161D0">
        <w:rPr>
          <w:rFonts w:ascii="Times New Roman" w:hAnsi="Times New Roman" w:cs="Times New Roman"/>
          <w:b/>
          <w:bCs/>
          <w:sz w:val="24"/>
          <w:szCs w:val="24"/>
        </w:rPr>
        <w:t>Résulta</w:t>
      </w:r>
      <w:r w:rsidR="00F332D9" w:rsidRPr="009161D0">
        <w:rPr>
          <w:rFonts w:ascii="Times New Roman" w:hAnsi="Times New Roman" w:cs="Times New Roman"/>
          <w:b/>
          <w:bCs/>
          <w:sz w:val="24"/>
          <w:szCs w:val="24"/>
        </w:rPr>
        <w:t>ts</w:t>
      </w:r>
      <w:r w:rsidRPr="009161D0">
        <w:rPr>
          <w:rFonts w:ascii="Times New Roman" w:hAnsi="Times New Roman" w:cs="Times New Roman"/>
          <w:b/>
          <w:bCs/>
          <w:sz w:val="24"/>
          <w:szCs w:val="24"/>
        </w:rPr>
        <w:t xml:space="preserve"> obtenus pour l’ajout du bruit blanc gaussien AWGN</w:t>
      </w:r>
      <w:bookmarkEnd w:id="41"/>
    </w:p>
    <w:p w14:paraId="21C4DD6D" w14:textId="70ABED40" w:rsidR="00ED2B92" w:rsidRPr="009161D0" w:rsidRDefault="00ED2B92"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ci-dessous présente l’évolution du taux d’erreurs binaires (TEB) en fonction du rapport signal à bruit (RSB) pour les modulations pi/4 DQPSK et QPSK sur le canal AWGN.</w:t>
      </w:r>
    </w:p>
    <w:p w14:paraId="0EB9AE35" w14:textId="77777777" w:rsidR="001B0D1B" w:rsidRPr="009161D0" w:rsidRDefault="001B0D1B" w:rsidP="00C764CB">
      <w:pPr>
        <w:ind w:left="60"/>
        <w:rPr>
          <w:rFonts w:ascii="Times New Roman" w:hAnsi="Times New Roman" w:cs="Times New Roman"/>
          <w:sz w:val="24"/>
          <w:szCs w:val="24"/>
        </w:rPr>
      </w:pPr>
    </w:p>
    <w:p w14:paraId="76FC9C47" w14:textId="20520CE0" w:rsidR="003D3060" w:rsidRPr="009161D0" w:rsidRDefault="008A18C0" w:rsidP="008A18C0">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1D466266" wp14:editId="2FE932E3">
            <wp:extent cx="4591050" cy="3133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3133725"/>
                    </a:xfrm>
                    <a:prstGeom prst="rect">
                      <a:avLst/>
                    </a:prstGeom>
                  </pic:spPr>
                </pic:pic>
              </a:graphicData>
            </a:graphic>
          </wp:inline>
        </w:drawing>
      </w:r>
    </w:p>
    <w:p w14:paraId="06C4C21F" w14:textId="443FCA0E" w:rsidR="008A18C0" w:rsidRPr="009161D0" w:rsidRDefault="008A18C0" w:rsidP="008A18C0">
      <w:pPr>
        <w:ind w:left="60"/>
        <w:jc w:val="center"/>
        <w:rPr>
          <w:rFonts w:ascii="Times New Roman" w:hAnsi="Times New Roman" w:cs="Times New Roman"/>
          <w:sz w:val="24"/>
          <w:szCs w:val="24"/>
        </w:rPr>
      </w:pPr>
      <w:bookmarkStart w:id="42" w:name="_Hlk70013147"/>
      <w:r w:rsidRPr="009161D0">
        <w:rPr>
          <w:rFonts w:ascii="Times New Roman" w:hAnsi="Times New Roman" w:cs="Times New Roman"/>
          <w:b/>
          <w:bCs/>
          <w:sz w:val="24"/>
          <w:szCs w:val="24"/>
          <w:u w:val="single"/>
        </w:rPr>
        <w:t>Figure</w:t>
      </w:r>
      <w:r w:rsidR="00710FAF" w:rsidRPr="009161D0">
        <w:rPr>
          <w:rFonts w:ascii="Times New Roman" w:hAnsi="Times New Roman" w:cs="Times New Roman"/>
          <w:b/>
          <w:bCs/>
          <w:sz w:val="24"/>
          <w:szCs w:val="24"/>
          <w:u w:val="single"/>
        </w:rPr>
        <w:t xml:space="preserve"> 4.1</w:t>
      </w:r>
      <w:r w:rsidR="00710FAF" w:rsidRPr="009161D0">
        <w:rPr>
          <w:rFonts w:ascii="Times New Roman" w:hAnsi="Times New Roman" w:cs="Times New Roman"/>
          <w:sz w:val="24"/>
          <w:szCs w:val="24"/>
        </w:rPr>
        <w:t> :</w:t>
      </w:r>
      <w:r w:rsidRPr="009161D0">
        <w:rPr>
          <w:rFonts w:ascii="Times New Roman" w:hAnsi="Times New Roman" w:cs="Times New Roman"/>
          <w:sz w:val="24"/>
          <w:szCs w:val="24"/>
        </w:rPr>
        <w:t xml:space="preserve"> Evolution du TEB en fonction du RSB sur le canal AWGN</w:t>
      </w:r>
    </w:p>
    <w:bookmarkEnd w:id="42"/>
    <w:p w14:paraId="02A4F916" w14:textId="6443F7E2" w:rsidR="003D3060" w:rsidRPr="009161D0" w:rsidRDefault="003D3060" w:rsidP="00C764CB">
      <w:pPr>
        <w:ind w:left="60"/>
        <w:rPr>
          <w:rFonts w:ascii="Times New Roman" w:hAnsi="Times New Roman" w:cs="Times New Roman"/>
          <w:sz w:val="24"/>
          <w:szCs w:val="24"/>
        </w:rPr>
      </w:pPr>
      <w:r w:rsidRPr="009161D0">
        <w:rPr>
          <w:rFonts w:ascii="Times New Roman" w:hAnsi="Times New Roman" w:cs="Times New Roman"/>
          <w:sz w:val="24"/>
          <w:szCs w:val="24"/>
        </w:rPr>
        <w:t>L’observation de cette figure nous montre que le TEB décroit avec l’augmentation du RSB pour les deux formats de modulations considérés. Nous avons donc une amélioration de la qualité du signal lorsque la valeur de RSB augmente.</w:t>
      </w:r>
    </w:p>
    <w:p w14:paraId="1E897BEF" w14:textId="6365070B" w:rsidR="008D6334" w:rsidRPr="009161D0" w:rsidRDefault="008D6334" w:rsidP="00AB6AF1">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AB6AF1" w:rsidRPr="009161D0">
        <w:rPr>
          <w:rFonts w:ascii="Times New Roman" w:hAnsi="Times New Roman" w:cs="Times New Roman"/>
          <w:sz w:val="24"/>
          <w:szCs w:val="24"/>
        </w:rPr>
        <w:t>4.1</w:t>
      </w:r>
      <w:r w:rsidRPr="009161D0">
        <w:rPr>
          <w:rFonts w:ascii="Times New Roman" w:hAnsi="Times New Roman" w:cs="Times New Roman"/>
          <w:sz w:val="24"/>
          <w:szCs w:val="24"/>
        </w:rPr>
        <w:t xml:space="preserve"> présente les valeurs du TEB pour un rapport signal à bruit</w:t>
      </w:r>
      <w:r w:rsidR="00E55BF6" w:rsidRPr="009161D0">
        <w:rPr>
          <w:rFonts w:ascii="Times New Roman" w:hAnsi="Times New Roman" w:cs="Times New Roman"/>
          <w:sz w:val="24"/>
          <w:szCs w:val="24"/>
        </w:rPr>
        <w:t xml:space="preserve"> de </w:t>
      </w:r>
      <w:r w:rsidR="00246194" w:rsidRPr="009161D0">
        <w:rPr>
          <w:rFonts w:ascii="Times New Roman" w:hAnsi="Times New Roman" w:cs="Times New Roman"/>
          <w:sz w:val="24"/>
          <w:szCs w:val="24"/>
        </w:rPr>
        <w:t>-</w:t>
      </w:r>
      <w:r w:rsidR="00E55BF6" w:rsidRPr="009161D0">
        <w:rPr>
          <w:rFonts w:ascii="Times New Roman" w:hAnsi="Times New Roman" w:cs="Times New Roman"/>
          <w:sz w:val="24"/>
          <w:szCs w:val="24"/>
        </w:rPr>
        <w:t>3</w:t>
      </w:r>
      <w:r w:rsidR="00885E91" w:rsidRPr="009161D0">
        <w:rPr>
          <w:rFonts w:ascii="Times New Roman" w:hAnsi="Times New Roman" w:cs="Times New Roman"/>
          <w:sz w:val="24"/>
          <w:szCs w:val="24"/>
        </w:rPr>
        <w:t>d</w:t>
      </w:r>
      <w:r w:rsidR="00246194" w:rsidRPr="009161D0">
        <w:rPr>
          <w:rFonts w:ascii="Times New Roman" w:hAnsi="Times New Roman" w:cs="Times New Roman"/>
          <w:sz w:val="24"/>
          <w:szCs w:val="24"/>
        </w:rPr>
        <w:t xml:space="preserve">B, </w:t>
      </w:r>
      <w:r w:rsidR="00E55BF6" w:rsidRPr="009161D0">
        <w:rPr>
          <w:rFonts w:ascii="Times New Roman" w:hAnsi="Times New Roman" w:cs="Times New Roman"/>
          <w:sz w:val="24"/>
          <w:szCs w:val="24"/>
        </w:rPr>
        <w:t>0</w:t>
      </w:r>
      <w:r w:rsidR="00246194" w:rsidRPr="009161D0">
        <w:rPr>
          <w:rFonts w:ascii="Times New Roman" w:hAnsi="Times New Roman" w:cs="Times New Roman"/>
          <w:sz w:val="24"/>
          <w:szCs w:val="24"/>
        </w:rPr>
        <w:t>dB et 3d</w:t>
      </w:r>
      <w:r w:rsidR="00E55BF6" w:rsidRPr="009161D0">
        <w:rPr>
          <w:rFonts w:ascii="Times New Roman" w:hAnsi="Times New Roman" w:cs="Times New Roman"/>
          <w:sz w:val="24"/>
          <w:szCs w:val="24"/>
        </w:rPr>
        <w:t>B</w:t>
      </w:r>
      <w:r w:rsidRPr="009161D0">
        <w:rPr>
          <w:rFonts w:ascii="Times New Roman" w:hAnsi="Times New Roman" w:cs="Times New Roman"/>
          <w:sz w:val="24"/>
          <w:szCs w:val="24"/>
        </w:rPr>
        <w:t xml:space="preserve"> </w:t>
      </w:r>
      <w:r w:rsidR="0024619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r w:rsidR="002113C3" w:rsidRPr="009161D0">
        <w:rPr>
          <w:rFonts w:ascii="Times New Roman" w:hAnsi="Times New Roman" w:cs="Times New Roman"/>
          <w:sz w:val="24"/>
          <w:szCs w:val="24"/>
        </w:rPr>
        <w:t>pour les deux modulations.</w:t>
      </w:r>
    </w:p>
    <w:p w14:paraId="3D92FD30" w14:textId="16888550" w:rsidR="008D6334" w:rsidRPr="009161D0" w:rsidRDefault="00E7343E" w:rsidP="005473C0">
      <w:pPr>
        <w:ind w:left="60"/>
        <w:rPr>
          <w:rFonts w:ascii="Times New Roman" w:hAnsi="Times New Roman" w:cs="Times New Roman"/>
          <w:sz w:val="24"/>
          <w:szCs w:val="24"/>
        </w:rPr>
      </w:pPr>
      <w:bookmarkStart w:id="43" w:name="_Hlk70013181"/>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4.1</w:t>
      </w:r>
      <w:r w:rsidRPr="009161D0">
        <w:rPr>
          <w:rFonts w:ascii="Times New Roman" w:hAnsi="Times New Roman" w:cs="Times New Roman"/>
          <w:sz w:val="24"/>
          <w:szCs w:val="24"/>
        </w:rPr>
        <w:t> : Taux d’Erreurs Binaires en fonction du Rapport Signal à Bruit</w:t>
      </w:r>
      <w:r w:rsidR="00246194" w:rsidRPr="009161D0">
        <w:rPr>
          <w:rFonts w:ascii="Times New Roman" w:hAnsi="Times New Roman" w:cs="Times New Roman"/>
          <w:sz w:val="24"/>
          <w:szCs w:val="24"/>
        </w:rPr>
        <w:t xml:space="preserve"> sur canal AWGN</w:t>
      </w:r>
      <w:r w:rsidR="00710FAF" w:rsidRPr="009161D0">
        <w:rPr>
          <w:rFonts w:ascii="Times New Roman" w:hAnsi="Times New Roman" w:cs="Times New Roman"/>
          <w:sz w:val="24"/>
          <w:szCs w:val="24"/>
        </w:rPr>
        <w:t xml:space="preserve"> pour le système DAB+</w:t>
      </w:r>
    </w:p>
    <w:bookmarkEnd w:id="43"/>
    <w:tbl>
      <w:tblPr>
        <w:tblStyle w:val="TableGrid"/>
        <w:tblW w:w="0" w:type="auto"/>
        <w:jc w:val="center"/>
        <w:tblInd w:w="0" w:type="dxa"/>
        <w:tblLook w:val="04A0" w:firstRow="1" w:lastRow="0" w:firstColumn="1" w:lastColumn="0" w:noHBand="0" w:noVBand="1"/>
      </w:tblPr>
      <w:tblGrid>
        <w:gridCol w:w="1948"/>
        <w:gridCol w:w="1862"/>
        <w:gridCol w:w="2107"/>
      </w:tblGrid>
      <w:tr w:rsidR="00E7343E" w:rsidRPr="009161D0" w14:paraId="68F2DECB" w14:textId="77777777" w:rsidTr="0040255E">
        <w:trPr>
          <w:jc w:val="center"/>
        </w:trPr>
        <w:tc>
          <w:tcPr>
            <w:tcW w:w="1948" w:type="dxa"/>
          </w:tcPr>
          <w:p w14:paraId="0C811AD0" w14:textId="77777777" w:rsidR="00E7343E" w:rsidRPr="009161D0" w:rsidRDefault="00E7343E" w:rsidP="00246194">
            <w:pPr>
              <w:jc w:val="center"/>
              <w:rPr>
                <w:rFonts w:ascii="Times New Roman" w:hAnsi="Times New Roman" w:cs="Times New Roman"/>
                <w:sz w:val="24"/>
                <w:szCs w:val="24"/>
              </w:rPr>
            </w:pPr>
          </w:p>
        </w:tc>
        <w:tc>
          <w:tcPr>
            <w:tcW w:w="3969" w:type="dxa"/>
            <w:gridSpan w:val="2"/>
          </w:tcPr>
          <w:p w14:paraId="073720D2" w14:textId="2103E76D" w:rsidR="00E7343E" w:rsidRPr="009161D0" w:rsidRDefault="00E7343E" w:rsidP="005473C0">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8D6334" w:rsidRPr="009161D0" w14:paraId="4C9E3570" w14:textId="77777777" w:rsidTr="0040255E">
        <w:trPr>
          <w:jc w:val="center"/>
        </w:trPr>
        <w:tc>
          <w:tcPr>
            <w:tcW w:w="1948" w:type="dxa"/>
          </w:tcPr>
          <w:p w14:paraId="485A0F07" w14:textId="54A4A433" w:rsidR="008D6334" w:rsidRPr="009161D0" w:rsidRDefault="00E7343E" w:rsidP="00246194">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62" w:type="dxa"/>
          </w:tcPr>
          <w:p w14:paraId="41FF4DFE" w14:textId="71EDE5AA" w:rsidR="008D6334" w:rsidRPr="009161D0" w:rsidRDefault="00246194" w:rsidP="00C764CB">
            <w:pPr>
              <w:rPr>
                <w:rFonts w:ascii="Times New Roman" w:hAnsi="Times New Roman" w:cs="Times New Roman"/>
                <w:b/>
                <w:bCs/>
                <w:sz w:val="24"/>
                <w:szCs w:val="24"/>
              </w:rPr>
            </w:pPr>
            <w:r w:rsidRPr="009161D0">
              <w:rPr>
                <w:rFonts w:ascii="Times New Roman" w:hAnsi="Times New Roman" w:cs="Times New Roman"/>
                <w:b/>
                <w:bCs/>
                <w:sz w:val="24"/>
                <w:szCs w:val="24"/>
              </w:rPr>
              <w:t xml:space="preserve">Pi/4 </w:t>
            </w:r>
            <w:r w:rsidR="00E7343E" w:rsidRPr="009161D0">
              <w:rPr>
                <w:rFonts w:ascii="Times New Roman" w:hAnsi="Times New Roman" w:cs="Times New Roman"/>
                <w:b/>
                <w:bCs/>
                <w:sz w:val="24"/>
                <w:szCs w:val="24"/>
              </w:rPr>
              <w:t>DQPSK</w:t>
            </w:r>
          </w:p>
        </w:tc>
        <w:tc>
          <w:tcPr>
            <w:tcW w:w="2107" w:type="dxa"/>
          </w:tcPr>
          <w:p w14:paraId="7A5FE9ED" w14:textId="5196F267" w:rsidR="008D6334" w:rsidRPr="009161D0" w:rsidRDefault="00E7343E" w:rsidP="00246194">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8D6334" w:rsidRPr="009161D0" w14:paraId="0D469B8B" w14:textId="77777777" w:rsidTr="0040255E">
        <w:trPr>
          <w:jc w:val="center"/>
        </w:trPr>
        <w:tc>
          <w:tcPr>
            <w:tcW w:w="1948" w:type="dxa"/>
          </w:tcPr>
          <w:p w14:paraId="6C74EBC4" w14:textId="4D450AF1"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-3dB</w:t>
            </w:r>
          </w:p>
        </w:tc>
        <w:tc>
          <w:tcPr>
            <w:tcW w:w="1862" w:type="dxa"/>
          </w:tcPr>
          <w:p w14:paraId="5C85B57D" w14:textId="3682700A"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0.4881</w:t>
            </w:r>
          </w:p>
        </w:tc>
        <w:tc>
          <w:tcPr>
            <w:tcW w:w="2107" w:type="dxa"/>
          </w:tcPr>
          <w:p w14:paraId="10905CD9" w14:textId="2C3D68AA"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0.1856</w:t>
            </w:r>
          </w:p>
        </w:tc>
      </w:tr>
      <w:tr w:rsidR="008D6334" w:rsidRPr="009161D0" w14:paraId="74F9CE05" w14:textId="77777777" w:rsidTr="0040255E">
        <w:trPr>
          <w:jc w:val="center"/>
        </w:trPr>
        <w:tc>
          <w:tcPr>
            <w:tcW w:w="1948" w:type="dxa"/>
          </w:tcPr>
          <w:p w14:paraId="68C9EB80" w14:textId="7E622653"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w:t>
            </w:r>
            <w:r w:rsidR="00E55BF6" w:rsidRPr="009161D0">
              <w:rPr>
                <w:rFonts w:ascii="Times New Roman" w:hAnsi="Times New Roman" w:cs="Times New Roman"/>
                <w:b/>
                <w:bCs/>
                <w:sz w:val="24"/>
                <w:szCs w:val="24"/>
              </w:rPr>
              <w:t>0</w:t>
            </w:r>
            <w:r w:rsidR="008A18C0" w:rsidRPr="009161D0">
              <w:rPr>
                <w:rFonts w:ascii="Times New Roman" w:hAnsi="Times New Roman" w:cs="Times New Roman"/>
                <w:b/>
                <w:bCs/>
                <w:sz w:val="24"/>
                <w:szCs w:val="24"/>
              </w:rPr>
              <w:t>dB</w:t>
            </w:r>
          </w:p>
        </w:tc>
        <w:tc>
          <w:tcPr>
            <w:tcW w:w="1862" w:type="dxa"/>
          </w:tcPr>
          <w:p w14:paraId="255C7CB2" w14:textId="20DA0AFC"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0.2735</w:t>
            </w:r>
          </w:p>
        </w:tc>
        <w:tc>
          <w:tcPr>
            <w:tcW w:w="2107" w:type="dxa"/>
          </w:tcPr>
          <w:p w14:paraId="6828816B" w14:textId="2412C026"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8D6334" w:rsidRPr="009161D0" w14:paraId="5E6325A7" w14:textId="77777777" w:rsidTr="0040255E">
        <w:trPr>
          <w:jc w:val="center"/>
        </w:trPr>
        <w:tc>
          <w:tcPr>
            <w:tcW w:w="1948" w:type="dxa"/>
          </w:tcPr>
          <w:p w14:paraId="2E618217" w14:textId="16654B05"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A18C0" w:rsidRPr="009161D0">
              <w:rPr>
                <w:rFonts w:ascii="Times New Roman" w:hAnsi="Times New Roman" w:cs="Times New Roman"/>
                <w:b/>
                <w:bCs/>
                <w:sz w:val="24"/>
                <w:szCs w:val="24"/>
              </w:rPr>
              <w:t xml:space="preserve"> 3dB</w:t>
            </w:r>
          </w:p>
        </w:tc>
        <w:tc>
          <w:tcPr>
            <w:tcW w:w="1862" w:type="dxa"/>
          </w:tcPr>
          <w:p w14:paraId="6DC871F6" w14:textId="4E46874F" w:rsidR="008D6334" w:rsidRPr="009161D0" w:rsidRDefault="008A18C0" w:rsidP="0040255E">
            <w:pPr>
              <w:jc w:val="center"/>
              <w:rPr>
                <w:rFonts w:ascii="Times New Roman" w:hAnsi="Times New Roman" w:cs="Times New Roman"/>
                <w:sz w:val="24"/>
                <w:szCs w:val="24"/>
              </w:rPr>
            </w:pPr>
            <w:r w:rsidRPr="009161D0">
              <w:rPr>
                <w:rFonts w:ascii="Times New Roman" w:hAnsi="Times New Roman" w:cs="Times New Roman"/>
                <w:sz w:val="24"/>
                <w:szCs w:val="24"/>
              </w:rPr>
              <w:t>0.0001</w:t>
            </w:r>
          </w:p>
        </w:tc>
        <w:tc>
          <w:tcPr>
            <w:tcW w:w="2107" w:type="dxa"/>
          </w:tcPr>
          <w:p w14:paraId="3DC8E0C1" w14:textId="02C1BACB" w:rsidR="008D6334" w:rsidRPr="009161D0" w:rsidRDefault="008A18C0" w:rsidP="0040255E">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07A38674" w14:textId="7E3BDD85" w:rsidR="008D6334" w:rsidRPr="009161D0" w:rsidRDefault="008D6334" w:rsidP="0040255E">
      <w:pPr>
        <w:ind w:left="60"/>
        <w:jc w:val="center"/>
        <w:rPr>
          <w:rFonts w:ascii="Times New Roman" w:hAnsi="Times New Roman" w:cs="Times New Roman"/>
          <w:sz w:val="24"/>
          <w:szCs w:val="24"/>
        </w:rPr>
      </w:pPr>
    </w:p>
    <w:p w14:paraId="00CF60CE" w14:textId="74323296" w:rsidR="00007D41" w:rsidRPr="009161D0" w:rsidRDefault="00246194" w:rsidP="00C764CB">
      <w:pPr>
        <w:ind w:left="60"/>
        <w:rPr>
          <w:rFonts w:ascii="Times New Roman" w:hAnsi="Times New Roman" w:cs="Times New Roman"/>
          <w:sz w:val="24"/>
          <w:szCs w:val="24"/>
        </w:rPr>
      </w:pPr>
      <w:r w:rsidRPr="009161D0">
        <w:rPr>
          <w:rFonts w:ascii="Times New Roman" w:hAnsi="Times New Roman" w:cs="Times New Roman"/>
          <w:sz w:val="24"/>
          <w:szCs w:val="24"/>
        </w:rPr>
        <w:t>L</w:t>
      </w:r>
      <w:r w:rsidR="002C6334" w:rsidRPr="009161D0">
        <w:rPr>
          <w:rFonts w:ascii="Times New Roman" w:hAnsi="Times New Roman" w:cs="Times New Roman"/>
          <w:sz w:val="24"/>
          <w:szCs w:val="24"/>
        </w:rPr>
        <w:t>’analyse des résultats prouve que</w:t>
      </w:r>
      <w:r w:rsidRPr="009161D0">
        <w:rPr>
          <w:rFonts w:ascii="Times New Roman" w:hAnsi="Times New Roman" w:cs="Times New Roman"/>
          <w:sz w:val="24"/>
          <w:szCs w:val="24"/>
        </w:rPr>
        <w:t xml:space="preserve"> </w:t>
      </w:r>
      <w:r w:rsidR="002C6334" w:rsidRPr="009161D0">
        <w:rPr>
          <w:rFonts w:ascii="Times New Roman" w:hAnsi="Times New Roman" w:cs="Times New Roman"/>
          <w:sz w:val="24"/>
          <w:szCs w:val="24"/>
        </w:rPr>
        <w:t xml:space="preserve">le </w:t>
      </w:r>
      <w:r w:rsidRPr="009161D0">
        <w:rPr>
          <w:rFonts w:ascii="Times New Roman" w:hAnsi="Times New Roman" w:cs="Times New Roman"/>
          <w:sz w:val="24"/>
          <w:szCs w:val="24"/>
        </w:rPr>
        <w:t>format de modulation pi/4</w:t>
      </w:r>
      <w:r w:rsidR="002C633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DQPSK prévu par la norme DAB+ </w:t>
      </w:r>
      <w:r w:rsidR="002C6334" w:rsidRPr="009161D0">
        <w:rPr>
          <w:rFonts w:ascii="Times New Roman" w:hAnsi="Times New Roman" w:cs="Times New Roman"/>
          <w:sz w:val="24"/>
          <w:szCs w:val="24"/>
        </w:rPr>
        <w:t>permet d’obtenir une bonne qualité audio</w:t>
      </w:r>
      <w:r w:rsidR="00007D41" w:rsidRPr="009161D0">
        <w:rPr>
          <w:rFonts w:ascii="Times New Roman" w:hAnsi="Times New Roman" w:cs="Times New Roman"/>
          <w:sz w:val="24"/>
          <w:szCs w:val="24"/>
        </w:rPr>
        <w:t>.</w:t>
      </w:r>
      <w:r w:rsidR="007F0F33" w:rsidRPr="009161D0">
        <w:rPr>
          <w:rFonts w:ascii="Times New Roman" w:hAnsi="Times New Roman" w:cs="Times New Roman"/>
          <w:sz w:val="24"/>
          <w:szCs w:val="24"/>
        </w:rPr>
        <w:t xml:space="preserve"> </w:t>
      </w:r>
      <w:r w:rsidR="00D17C60" w:rsidRPr="009161D0">
        <w:rPr>
          <w:rFonts w:ascii="Times New Roman" w:hAnsi="Times New Roman" w:cs="Times New Roman"/>
          <w:sz w:val="24"/>
          <w:szCs w:val="24"/>
        </w:rPr>
        <w:t xml:space="preserve">Pour un RSB à 3dB, le TEB est à </w:t>
      </w:r>
      <w:r w:rsidR="00885E91" w:rsidRPr="009161D0">
        <w:rPr>
          <w:rFonts w:ascii="Times New Roman" w:hAnsi="Times New Roman" w:cs="Times New Roman"/>
          <w:sz w:val="24"/>
          <w:szCs w:val="24"/>
        </w:rPr>
        <w:t>0.0001, ce</w:t>
      </w:r>
      <w:r w:rsidR="00D17C60" w:rsidRPr="009161D0">
        <w:rPr>
          <w:rFonts w:ascii="Times New Roman" w:hAnsi="Times New Roman" w:cs="Times New Roman"/>
          <w:sz w:val="24"/>
          <w:szCs w:val="24"/>
        </w:rPr>
        <w:t xml:space="preserve"> qui permet une bonne réception du signal.</w:t>
      </w:r>
    </w:p>
    <w:p w14:paraId="528950EC" w14:textId="725293D7" w:rsidR="003D3060" w:rsidRPr="009161D0" w:rsidRDefault="007F0F33" w:rsidP="00007D41">
      <w:pPr>
        <w:rPr>
          <w:rFonts w:ascii="Times New Roman" w:hAnsi="Times New Roman" w:cs="Times New Roman"/>
          <w:sz w:val="24"/>
          <w:szCs w:val="24"/>
        </w:rPr>
      </w:pPr>
      <w:r w:rsidRPr="009161D0">
        <w:rPr>
          <w:rFonts w:ascii="Times New Roman" w:hAnsi="Times New Roman" w:cs="Times New Roman"/>
          <w:sz w:val="24"/>
          <w:szCs w:val="24"/>
        </w:rPr>
        <w:t>En comparant les valeurs du TEB à -3, 0 et 3dB, on constate que la modulation QPSK permet d’obtenir de meilleures performances sur un canal AWGN.</w:t>
      </w:r>
      <w:r w:rsidR="002C6334" w:rsidRPr="009161D0">
        <w:rPr>
          <w:rFonts w:ascii="Times New Roman" w:hAnsi="Times New Roman" w:cs="Times New Roman"/>
          <w:sz w:val="24"/>
          <w:szCs w:val="24"/>
        </w:rPr>
        <w:t xml:space="preserve"> </w:t>
      </w:r>
    </w:p>
    <w:p w14:paraId="07AD5FDF" w14:textId="68E00131" w:rsidR="00F332D9" w:rsidRPr="009161D0" w:rsidRDefault="00F332D9"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bookmarkStart w:id="44" w:name="_Hlk69999557"/>
      <w:r w:rsidRPr="009161D0">
        <w:rPr>
          <w:rFonts w:ascii="Times New Roman" w:hAnsi="Times New Roman" w:cs="Times New Roman"/>
          <w:b/>
          <w:bCs/>
          <w:sz w:val="24"/>
          <w:szCs w:val="24"/>
        </w:rPr>
        <w:t>Résultats obtenus pour le canal de Rayleigh</w:t>
      </w:r>
      <w:r w:rsidR="001D6FA5" w:rsidRPr="009161D0">
        <w:rPr>
          <w:rFonts w:ascii="Times New Roman" w:hAnsi="Times New Roman" w:cs="Times New Roman"/>
          <w:b/>
          <w:bCs/>
          <w:sz w:val="24"/>
          <w:szCs w:val="24"/>
        </w:rPr>
        <w:t xml:space="preserve"> TU6</w:t>
      </w:r>
      <w:bookmarkEnd w:id="44"/>
    </w:p>
    <w:p w14:paraId="0E5AC04A" w14:textId="08F20796" w:rsidR="002113C3" w:rsidRPr="009161D0" w:rsidRDefault="002113C3" w:rsidP="002113C3">
      <w:pPr>
        <w:ind w:left="60"/>
        <w:rPr>
          <w:rFonts w:ascii="Times New Roman" w:hAnsi="Times New Roman" w:cs="Times New Roman"/>
          <w:sz w:val="24"/>
          <w:szCs w:val="24"/>
        </w:rPr>
      </w:pPr>
      <w:r w:rsidRPr="009161D0">
        <w:rPr>
          <w:rFonts w:ascii="Times New Roman" w:hAnsi="Times New Roman" w:cs="Times New Roman"/>
          <w:sz w:val="24"/>
          <w:szCs w:val="24"/>
        </w:rPr>
        <w:t xml:space="preserve">La figure suivante présente l’évolution du taux d’erreurs binaires (TEB) en fonction du rapport signal à bruit (RSB) pour les modulations pi/4 DQPSK et QPSK sur le canal </w:t>
      </w:r>
      <w:r w:rsidR="001D6FA5" w:rsidRPr="009161D0">
        <w:rPr>
          <w:rFonts w:ascii="Times New Roman" w:hAnsi="Times New Roman" w:cs="Times New Roman"/>
          <w:sz w:val="24"/>
          <w:szCs w:val="24"/>
        </w:rPr>
        <w:t>TU6</w:t>
      </w:r>
      <w:r w:rsidRPr="009161D0">
        <w:rPr>
          <w:rFonts w:ascii="Times New Roman" w:hAnsi="Times New Roman" w:cs="Times New Roman"/>
          <w:sz w:val="24"/>
          <w:szCs w:val="24"/>
        </w:rPr>
        <w:t>.</w:t>
      </w:r>
    </w:p>
    <w:p w14:paraId="4819C70E" w14:textId="77777777" w:rsidR="00501CAB" w:rsidRPr="009161D0" w:rsidRDefault="00501CAB" w:rsidP="002113C3">
      <w:pPr>
        <w:ind w:left="60"/>
        <w:rPr>
          <w:rFonts w:ascii="Times New Roman" w:hAnsi="Times New Roman" w:cs="Times New Roman"/>
          <w:sz w:val="24"/>
          <w:szCs w:val="24"/>
        </w:rPr>
      </w:pPr>
    </w:p>
    <w:p w14:paraId="5A39FD90" w14:textId="6AF184D3" w:rsidR="002113C3" w:rsidRPr="009161D0" w:rsidRDefault="00055BD3" w:rsidP="00E10F56">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E817BED" wp14:editId="10F96B41">
            <wp:extent cx="4429125"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3343275"/>
                    </a:xfrm>
                    <a:prstGeom prst="rect">
                      <a:avLst/>
                    </a:prstGeom>
                  </pic:spPr>
                </pic:pic>
              </a:graphicData>
            </a:graphic>
          </wp:inline>
        </w:drawing>
      </w:r>
    </w:p>
    <w:p w14:paraId="39DFA55A" w14:textId="77777777" w:rsidR="00E10F56" w:rsidRPr="009161D0" w:rsidRDefault="00E10F56" w:rsidP="002113C3">
      <w:pPr>
        <w:ind w:left="60"/>
        <w:rPr>
          <w:rFonts w:ascii="Times New Roman" w:hAnsi="Times New Roman" w:cs="Times New Roman"/>
          <w:sz w:val="24"/>
          <w:szCs w:val="24"/>
        </w:rPr>
      </w:pPr>
    </w:p>
    <w:p w14:paraId="013CCE59" w14:textId="0C782FE0" w:rsidR="00E10F56" w:rsidRPr="009161D0" w:rsidRDefault="00E10F56" w:rsidP="00E10F56">
      <w:pPr>
        <w:ind w:left="60"/>
        <w:jc w:val="center"/>
        <w:rPr>
          <w:rFonts w:ascii="Times New Roman" w:hAnsi="Times New Roman" w:cs="Times New Roman"/>
          <w:sz w:val="24"/>
          <w:szCs w:val="24"/>
        </w:rPr>
      </w:pPr>
      <w:bookmarkStart w:id="45" w:name="_Hlk70013360"/>
      <w:r w:rsidRPr="009161D0">
        <w:rPr>
          <w:rFonts w:ascii="Times New Roman" w:hAnsi="Times New Roman" w:cs="Times New Roman"/>
          <w:b/>
          <w:bCs/>
          <w:sz w:val="24"/>
          <w:szCs w:val="24"/>
          <w:u w:val="single"/>
        </w:rPr>
        <w:t>Figure </w:t>
      </w:r>
      <w:r w:rsidR="00710FAF" w:rsidRPr="009161D0">
        <w:rPr>
          <w:rFonts w:ascii="Times New Roman" w:hAnsi="Times New Roman" w:cs="Times New Roman"/>
          <w:b/>
          <w:bCs/>
          <w:sz w:val="24"/>
          <w:szCs w:val="24"/>
          <w:u w:val="single"/>
        </w:rPr>
        <w:t>4.2</w:t>
      </w:r>
      <w:r w:rsidRPr="009161D0">
        <w:rPr>
          <w:rFonts w:ascii="Times New Roman" w:hAnsi="Times New Roman" w:cs="Times New Roman"/>
          <w:sz w:val="24"/>
          <w:szCs w:val="24"/>
        </w:rPr>
        <w:t xml:space="preserve">: </w:t>
      </w:r>
      <w:r w:rsidR="00710FAF" w:rsidRPr="009161D0">
        <w:rPr>
          <w:rFonts w:ascii="Times New Roman" w:hAnsi="Times New Roman" w:cs="Times New Roman"/>
          <w:sz w:val="24"/>
          <w:szCs w:val="24"/>
        </w:rPr>
        <w:t xml:space="preserve">Evolution du </w:t>
      </w:r>
      <w:r w:rsidRPr="009161D0">
        <w:rPr>
          <w:rFonts w:ascii="Times New Roman" w:hAnsi="Times New Roman" w:cs="Times New Roman"/>
          <w:sz w:val="24"/>
          <w:szCs w:val="24"/>
        </w:rPr>
        <w:t>TEB en fonction du RSB sur le canal TU6</w:t>
      </w:r>
      <w:r w:rsidR="00710FAF" w:rsidRPr="009161D0">
        <w:rPr>
          <w:rFonts w:ascii="Times New Roman" w:hAnsi="Times New Roman" w:cs="Times New Roman"/>
          <w:sz w:val="24"/>
          <w:szCs w:val="24"/>
        </w:rPr>
        <w:t xml:space="preserve"> </w:t>
      </w:r>
    </w:p>
    <w:bookmarkEnd w:id="45"/>
    <w:p w14:paraId="5E9A2794" w14:textId="77777777" w:rsidR="00E10F56" w:rsidRPr="009161D0" w:rsidRDefault="00E10F56" w:rsidP="002113C3">
      <w:pPr>
        <w:ind w:left="60"/>
        <w:rPr>
          <w:rFonts w:ascii="Times New Roman" w:hAnsi="Times New Roman" w:cs="Times New Roman"/>
          <w:sz w:val="24"/>
          <w:szCs w:val="24"/>
        </w:rPr>
      </w:pPr>
    </w:p>
    <w:p w14:paraId="51921E41" w14:textId="3834AF23" w:rsidR="002113C3" w:rsidRPr="009161D0" w:rsidRDefault="002113C3" w:rsidP="002113C3">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4.2</w:t>
      </w:r>
      <w:r w:rsidRPr="009161D0">
        <w:rPr>
          <w:rFonts w:ascii="Times New Roman" w:hAnsi="Times New Roman" w:cs="Times New Roman"/>
          <w:sz w:val="24"/>
          <w:szCs w:val="24"/>
        </w:rPr>
        <w:t xml:space="preserve"> présente les valeurs du TEB pour un rapport signal à bruit de </w:t>
      </w:r>
      <w:r w:rsidR="00956541" w:rsidRPr="009161D0">
        <w:rPr>
          <w:rFonts w:ascii="Times New Roman" w:hAnsi="Times New Roman" w:cs="Times New Roman"/>
          <w:sz w:val="24"/>
          <w:szCs w:val="24"/>
        </w:rPr>
        <w:t>0</w:t>
      </w:r>
      <w:r w:rsidR="007B53DD" w:rsidRPr="009161D0">
        <w:rPr>
          <w:rFonts w:ascii="Times New Roman" w:hAnsi="Times New Roman" w:cs="Times New Roman"/>
          <w:sz w:val="24"/>
          <w:szCs w:val="24"/>
        </w:rPr>
        <w:t xml:space="preserve">, </w:t>
      </w:r>
      <w:r w:rsidR="00C1093F" w:rsidRPr="009161D0">
        <w:rPr>
          <w:rFonts w:ascii="Times New Roman" w:hAnsi="Times New Roman" w:cs="Times New Roman"/>
          <w:sz w:val="24"/>
          <w:szCs w:val="24"/>
        </w:rPr>
        <w:t xml:space="preserve">6, 10 </w:t>
      </w:r>
      <w:r w:rsidR="007B53DD" w:rsidRPr="009161D0">
        <w:rPr>
          <w:rFonts w:ascii="Times New Roman" w:hAnsi="Times New Roman" w:cs="Times New Roman"/>
          <w:sz w:val="24"/>
          <w:szCs w:val="24"/>
        </w:rPr>
        <w:t>et 1</w:t>
      </w:r>
      <w:r w:rsidR="00956541" w:rsidRPr="009161D0">
        <w:rPr>
          <w:rFonts w:ascii="Times New Roman" w:hAnsi="Times New Roman" w:cs="Times New Roman"/>
          <w:sz w:val="24"/>
          <w:szCs w:val="24"/>
        </w:rPr>
        <w:t>8</w:t>
      </w:r>
      <w:r w:rsidR="007B53DD" w:rsidRPr="009161D0">
        <w:rPr>
          <w:rFonts w:ascii="Times New Roman" w:hAnsi="Times New Roman" w:cs="Times New Roman"/>
          <w:sz w:val="24"/>
          <w:szCs w:val="24"/>
        </w:rPr>
        <w:t xml:space="preserve">dB </w:t>
      </w:r>
      <w:r w:rsidRPr="009161D0">
        <w:rPr>
          <w:rFonts w:ascii="Times New Roman" w:hAnsi="Times New Roman" w:cs="Times New Roman"/>
          <w:sz w:val="24"/>
          <w:szCs w:val="24"/>
        </w:rPr>
        <w:t>pour chaque modulation</w:t>
      </w:r>
      <w:r w:rsidR="00E77480" w:rsidRPr="009161D0">
        <w:rPr>
          <w:rFonts w:ascii="Times New Roman" w:hAnsi="Times New Roman" w:cs="Times New Roman"/>
          <w:sz w:val="24"/>
          <w:szCs w:val="24"/>
        </w:rPr>
        <w:t>.</w:t>
      </w:r>
    </w:p>
    <w:p w14:paraId="5909BF2E" w14:textId="77777777" w:rsidR="00FF7538" w:rsidRPr="009161D0" w:rsidRDefault="00FF7538" w:rsidP="00246194">
      <w:pPr>
        <w:ind w:left="60"/>
        <w:jc w:val="center"/>
        <w:rPr>
          <w:rFonts w:ascii="Times New Roman" w:hAnsi="Times New Roman" w:cs="Times New Roman"/>
          <w:sz w:val="24"/>
          <w:szCs w:val="24"/>
          <w:u w:val="single"/>
        </w:rPr>
      </w:pPr>
    </w:p>
    <w:p w14:paraId="4165079B" w14:textId="70735118" w:rsidR="00E77480" w:rsidRPr="009161D0" w:rsidRDefault="00E77480" w:rsidP="00FF7538">
      <w:pPr>
        <w:ind w:left="60"/>
        <w:jc w:val="center"/>
        <w:rPr>
          <w:rFonts w:ascii="Times New Roman" w:hAnsi="Times New Roman" w:cs="Times New Roman"/>
          <w:sz w:val="24"/>
          <w:szCs w:val="24"/>
        </w:rPr>
      </w:pPr>
      <w:bookmarkStart w:id="46" w:name="_Hlk70013418"/>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4.2</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TU6 pour le système DAB+</w:t>
      </w:r>
    </w:p>
    <w:bookmarkEnd w:id="46"/>
    <w:tbl>
      <w:tblPr>
        <w:tblStyle w:val="TableGrid"/>
        <w:tblW w:w="0" w:type="auto"/>
        <w:jc w:val="center"/>
        <w:tblInd w:w="0" w:type="dxa"/>
        <w:tblLook w:val="04A0" w:firstRow="1" w:lastRow="0" w:firstColumn="1" w:lastColumn="0" w:noHBand="0" w:noVBand="1"/>
      </w:tblPr>
      <w:tblGrid>
        <w:gridCol w:w="1417"/>
        <w:gridCol w:w="1493"/>
        <w:gridCol w:w="1560"/>
      </w:tblGrid>
      <w:tr w:rsidR="00E77480" w:rsidRPr="009161D0" w14:paraId="62E12D4A" w14:textId="77777777" w:rsidTr="00246194">
        <w:trPr>
          <w:jc w:val="center"/>
        </w:trPr>
        <w:tc>
          <w:tcPr>
            <w:tcW w:w="1390" w:type="dxa"/>
          </w:tcPr>
          <w:p w14:paraId="2AB8A374" w14:textId="77777777" w:rsidR="00E77480" w:rsidRPr="009161D0" w:rsidRDefault="00E77480" w:rsidP="00166917">
            <w:pPr>
              <w:rPr>
                <w:rFonts w:ascii="Times New Roman" w:hAnsi="Times New Roman" w:cs="Times New Roman"/>
                <w:sz w:val="24"/>
                <w:szCs w:val="24"/>
              </w:rPr>
            </w:pPr>
          </w:p>
          <w:p w14:paraId="4C46E32B" w14:textId="05B5CE51" w:rsidR="00E77480" w:rsidRPr="009161D0" w:rsidRDefault="00E77480" w:rsidP="00166917">
            <w:pPr>
              <w:rPr>
                <w:rFonts w:ascii="Times New Roman" w:hAnsi="Times New Roman" w:cs="Times New Roman"/>
                <w:sz w:val="24"/>
                <w:szCs w:val="24"/>
              </w:rPr>
            </w:pPr>
          </w:p>
        </w:tc>
        <w:tc>
          <w:tcPr>
            <w:tcW w:w="3053" w:type="dxa"/>
            <w:gridSpan w:val="2"/>
          </w:tcPr>
          <w:p w14:paraId="5685B798" w14:textId="77777777" w:rsidR="00E77480" w:rsidRPr="009161D0" w:rsidRDefault="00E77480" w:rsidP="00166917">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E77480" w:rsidRPr="009161D0" w14:paraId="524A9EC2" w14:textId="77777777" w:rsidTr="00246194">
        <w:trPr>
          <w:jc w:val="center"/>
        </w:trPr>
        <w:tc>
          <w:tcPr>
            <w:tcW w:w="1390" w:type="dxa"/>
          </w:tcPr>
          <w:p w14:paraId="73935F60"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77BECA80"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6B8E9A"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055BD3" w:rsidRPr="009161D0" w14:paraId="29600D4B" w14:textId="77777777" w:rsidTr="00246194">
        <w:trPr>
          <w:jc w:val="center"/>
        </w:trPr>
        <w:tc>
          <w:tcPr>
            <w:tcW w:w="1390" w:type="dxa"/>
          </w:tcPr>
          <w:p w14:paraId="27784D10" w14:textId="639EA036" w:rsidR="00055BD3" w:rsidRPr="009161D0" w:rsidRDefault="00055BD3"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RSB=0dB</w:t>
            </w:r>
          </w:p>
        </w:tc>
        <w:tc>
          <w:tcPr>
            <w:tcW w:w="1493" w:type="dxa"/>
          </w:tcPr>
          <w:p w14:paraId="4D31162F" w14:textId="4B7F1866" w:rsidR="00055BD3"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0.4338</w:t>
            </w:r>
          </w:p>
        </w:tc>
        <w:tc>
          <w:tcPr>
            <w:tcW w:w="1560" w:type="dxa"/>
          </w:tcPr>
          <w:p w14:paraId="6F2CEBD4" w14:textId="103157FE" w:rsidR="00055BD3"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0.1616</w:t>
            </w:r>
          </w:p>
        </w:tc>
      </w:tr>
      <w:tr w:rsidR="00E77480" w:rsidRPr="009161D0" w14:paraId="554AF1D6" w14:textId="77777777" w:rsidTr="00246194">
        <w:trPr>
          <w:jc w:val="center"/>
        </w:trPr>
        <w:tc>
          <w:tcPr>
            <w:tcW w:w="1390" w:type="dxa"/>
          </w:tcPr>
          <w:p w14:paraId="13B95936" w14:textId="6827D87D"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 xml:space="preserve"> </w:t>
            </w:r>
            <w:r w:rsidR="00055BD3" w:rsidRPr="009161D0">
              <w:rPr>
                <w:rFonts w:ascii="Times New Roman" w:hAnsi="Times New Roman" w:cs="Times New Roman"/>
                <w:b/>
                <w:bCs/>
                <w:sz w:val="24"/>
                <w:szCs w:val="24"/>
              </w:rPr>
              <w:t>6</w:t>
            </w:r>
            <w:r w:rsidR="00E10F56" w:rsidRPr="009161D0">
              <w:rPr>
                <w:rFonts w:ascii="Times New Roman" w:hAnsi="Times New Roman" w:cs="Times New Roman"/>
                <w:b/>
                <w:bCs/>
                <w:sz w:val="24"/>
                <w:szCs w:val="24"/>
              </w:rPr>
              <w:t>dB</w:t>
            </w:r>
          </w:p>
        </w:tc>
        <w:tc>
          <w:tcPr>
            <w:tcW w:w="1493" w:type="dxa"/>
          </w:tcPr>
          <w:p w14:paraId="48A03333" w14:textId="41AD4483"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0.1563</w:t>
            </w:r>
          </w:p>
        </w:tc>
        <w:tc>
          <w:tcPr>
            <w:tcW w:w="1560" w:type="dxa"/>
          </w:tcPr>
          <w:p w14:paraId="44D9096A" w14:textId="507C1119"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0.0275</w:t>
            </w:r>
          </w:p>
        </w:tc>
      </w:tr>
      <w:tr w:rsidR="00E77480" w:rsidRPr="009161D0" w14:paraId="43AD11FA" w14:textId="77777777" w:rsidTr="00246194">
        <w:trPr>
          <w:jc w:val="center"/>
        </w:trPr>
        <w:tc>
          <w:tcPr>
            <w:tcW w:w="1390" w:type="dxa"/>
          </w:tcPr>
          <w:p w14:paraId="372C7FC6" w14:textId="01A1D060"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w:t>
            </w:r>
            <w:r w:rsidR="00055BD3" w:rsidRPr="009161D0">
              <w:rPr>
                <w:rFonts w:ascii="Times New Roman" w:hAnsi="Times New Roman" w:cs="Times New Roman"/>
                <w:b/>
                <w:bCs/>
                <w:sz w:val="24"/>
                <w:szCs w:val="24"/>
              </w:rPr>
              <w:t>0</w:t>
            </w:r>
            <w:r w:rsidR="00E10F56" w:rsidRPr="009161D0">
              <w:rPr>
                <w:rFonts w:ascii="Times New Roman" w:hAnsi="Times New Roman" w:cs="Times New Roman"/>
                <w:b/>
                <w:bCs/>
                <w:sz w:val="24"/>
                <w:szCs w:val="24"/>
              </w:rPr>
              <w:t>dB</w:t>
            </w:r>
          </w:p>
        </w:tc>
        <w:tc>
          <w:tcPr>
            <w:tcW w:w="1493" w:type="dxa"/>
          </w:tcPr>
          <w:p w14:paraId="412EB163" w14:textId="7651296B"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0.0375</w:t>
            </w:r>
          </w:p>
        </w:tc>
        <w:tc>
          <w:tcPr>
            <w:tcW w:w="1560" w:type="dxa"/>
          </w:tcPr>
          <w:p w14:paraId="3757F05E" w14:textId="27BD2ED1"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0.0060</w:t>
            </w:r>
          </w:p>
        </w:tc>
      </w:tr>
      <w:tr w:rsidR="00E77480" w:rsidRPr="009161D0" w14:paraId="672CE53F" w14:textId="77777777" w:rsidTr="00246194">
        <w:trPr>
          <w:jc w:val="center"/>
        </w:trPr>
        <w:tc>
          <w:tcPr>
            <w:tcW w:w="1390" w:type="dxa"/>
          </w:tcPr>
          <w:p w14:paraId="619776C4" w14:textId="2B241668"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18 dB</w:t>
            </w:r>
          </w:p>
        </w:tc>
        <w:tc>
          <w:tcPr>
            <w:tcW w:w="1493" w:type="dxa"/>
          </w:tcPr>
          <w:p w14:paraId="0AB419F8" w14:textId="6C4DBF54"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0.0018</w:t>
            </w:r>
          </w:p>
        </w:tc>
        <w:tc>
          <w:tcPr>
            <w:tcW w:w="1560" w:type="dxa"/>
          </w:tcPr>
          <w:p w14:paraId="3A54EDA0" w14:textId="1521C93D"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0.0004</w:t>
            </w:r>
          </w:p>
        </w:tc>
      </w:tr>
    </w:tbl>
    <w:p w14:paraId="40637EB9" w14:textId="1EC4391B" w:rsidR="00E77480" w:rsidRPr="009161D0" w:rsidRDefault="00E77480" w:rsidP="00FF7538">
      <w:pPr>
        <w:ind w:left="60"/>
        <w:jc w:val="center"/>
        <w:rPr>
          <w:rFonts w:ascii="Times New Roman" w:hAnsi="Times New Roman" w:cs="Times New Roman"/>
          <w:sz w:val="24"/>
          <w:szCs w:val="24"/>
        </w:rPr>
      </w:pPr>
    </w:p>
    <w:p w14:paraId="68CF8657" w14:textId="08874780" w:rsidR="004629AF" w:rsidRPr="009161D0" w:rsidRDefault="00956541" w:rsidP="004629AF">
      <w:pPr>
        <w:ind w:left="60"/>
        <w:rPr>
          <w:rFonts w:ascii="Times New Roman" w:hAnsi="Times New Roman" w:cs="Times New Roman"/>
          <w:sz w:val="24"/>
          <w:szCs w:val="24"/>
        </w:rPr>
      </w:pPr>
      <w:r w:rsidRPr="009161D0">
        <w:rPr>
          <w:rFonts w:ascii="Times New Roman" w:hAnsi="Times New Roman" w:cs="Times New Roman"/>
          <w:sz w:val="24"/>
          <w:szCs w:val="24"/>
        </w:rPr>
        <w:t xml:space="preserve">De l’analyse des résultats, on constate que les valeurs de TEB ont augmenté par rapport à celles obtenues sur le canal AWGN pour les deux modulations. Cette dégradation du signal prouve l’effet du canal sur le signal transmis. </w:t>
      </w:r>
    </w:p>
    <w:p w14:paraId="33868FC9" w14:textId="48CEA795" w:rsidR="00E77480" w:rsidRPr="009161D0" w:rsidRDefault="004629AF" w:rsidP="002113C3">
      <w:pPr>
        <w:ind w:left="60"/>
        <w:rPr>
          <w:rFonts w:ascii="Times New Roman" w:hAnsi="Times New Roman" w:cs="Times New Roman"/>
          <w:sz w:val="24"/>
          <w:szCs w:val="24"/>
        </w:rPr>
      </w:pPr>
      <w:r w:rsidRPr="009161D0">
        <w:rPr>
          <w:rFonts w:ascii="Times New Roman" w:hAnsi="Times New Roman" w:cs="Times New Roman"/>
          <w:sz w:val="24"/>
          <w:szCs w:val="24"/>
        </w:rPr>
        <w:t>En comparant les valeurs de TEB des modulations QPSK et DQPSK, on constate que les performances sont moindres avec la modulation DQPSK par rapport à la modulation QPSK sur le canal TU6.</w:t>
      </w:r>
    </w:p>
    <w:p w14:paraId="05090A11" w14:textId="77777777" w:rsidR="00E77480" w:rsidRPr="009161D0" w:rsidRDefault="00E77480" w:rsidP="002113C3">
      <w:pPr>
        <w:ind w:left="60"/>
        <w:rPr>
          <w:rFonts w:ascii="Times New Roman" w:hAnsi="Times New Roman" w:cs="Times New Roman"/>
          <w:sz w:val="24"/>
          <w:szCs w:val="24"/>
        </w:rPr>
      </w:pPr>
    </w:p>
    <w:p w14:paraId="4FF4E5EA" w14:textId="77777777" w:rsidR="002113C3" w:rsidRPr="009161D0" w:rsidRDefault="002113C3" w:rsidP="002113C3">
      <w:pPr>
        <w:ind w:left="60"/>
        <w:rPr>
          <w:rFonts w:ascii="Times New Roman" w:hAnsi="Times New Roman" w:cs="Times New Roman"/>
          <w:sz w:val="24"/>
          <w:szCs w:val="24"/>
        </w:rPr>
      </w:pPr>
    </w:p>
    <w:p w14:paraId="044D195B" w14:textId="1071AB55" w:rsidR="007F3A30" w:rsidRPr="009161D0" w:rsidRDefault="007F3A30" w:rsidP="007F3A30">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3 </w:t>
      </w:r>
      <w:bookmarkStart w:id="47" w:name="_Hlk69999579"/>
      <w:r w:rsidRPr="009161D0">
        <w:rPr>
          <w:rFonts w:ascii="Times New Roman" w:hAnsi="Times New Roman" w:cs="Times New Roman"/>
          <w:b/>
          <w:bCs/>
          <w:sz w:val="24"/>
          <w:szCs w:val="24"/>
        </w:rPr>
        <w:t>Résultats obtenus pour le canal de Rice</w:t>
      </w:r>
    </w:p>
    <w:bookmarkEnd w:id="47"/>
    <w:p w14:paraId="2B383A58" w14:textId="249C1C2B" w:rsidR="007F3A30" w:rsidRPr="009161D0" w:rsidRDefault="007F3A30" w:rsidP="007F3A30">
      <w:pPr>
        <w:ind w:left="60"/>
        <w:rPr>
          <w:rFonts w:ascii="Times New Roman" w:hAnsi="Times New Roman" w:cs="Times New Roman"/>
          <w:sz w:val="24"/>
          <w:szCs w:val="24"/>
        </w:rPr>
      </w:pPr>
      <w:r w:rsidRPr="009161D0">
        <w:rPr>
          <w:rFonts w:ascii="Times New Roman" w:hAnsi="Times New Roman" w:cs="Times New Roman"/>
          <w:sz w:val="24"/>
          <w:szCs w:val="24"/>
        </w:rPr>
        <w:t>La figure présente l’évolution du taux d’erreurs binaires (TEB) en fonction du rapport signal à bruit (RSB) pour les modulations pi/4 DQPSK et QPSK sur le canal de Rice.</w:t>
      </w:r>
    </w:p>
    <w:p w14:paraId="13F17225" w14:textId="30B4A4B9" w:rsidR="006A4FE9" w:rsidRPr="009161D0" w:rsidRDefault="006A4FE9" w:rsidP="007F3A30">
      <w:pPr>
        <w:ind w:left="60"/>
        <w:rPr>
          <w:rFonts w:ascii="Times New Roman" w:hAnsi="Times New Roman" w:cs="Times New Roman"/>
          <w:sz w:val="24"/>
          <w:szCs w:val="24"/>
        </w:rPr>
      </w:pPr>
    </w:p>
    <w:p w14:paraId="1D20184A" w14:textId="77777777" w:rsidR="006A4FE9" w:rsidRPr="009161D0" w:rsidRDefault="006A4FE9" w:rsidP="007F3A30">
      <w:pPr>
        <w:ind w:left="60"/>
        <w:rPr>
          <w:rFonts w:ascii="Times New Roman" w:hAnsi="Times New Roman" w:cs="Times New Roman"/>
          <w:sz w:val="24"/>
          <w:szCs w:val="24"/>
        </w:rPr>
      </w:pPr>
    </w:p>
    <w:p w14:paraId="1DCCF816" w14:textId="0152F6D1" w:rsidR="002113C3" w:rsidRPr="009161D0" w:rsidRDefault="006A4FE9" w:rsidP="006A4FE9">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0D2636AE" wp14:editId="126AC1DE">
            <wp:extent cx="4419600" cy="336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14:paraId="50E8BB63" w14:textId="19BA7525" w:rsidR="002113C3" w:rsidRPr="009161D0" w:rsidRDefault="002113C3" w:rsidP="00055BD3">
      <w:pPr>
        <w:ind w:left="60"/>
        <w:jc w:val="center"/>
        <w:rPr>
          <w:rFonts w:ascii="Times New Roman" w:hAnsi="Times New Roman" w:cs="Times New Roman"/>
          <w:sz w:val="24"/>
          <w:szCs w:val="24"/>
        </w:rPr>
      </w:pPr>
    </w:p>
    <w:p w14:paraId="4C73F315" w14:textId="13F5C579" w:rsidR="007C534E" w:rsidRPr="009161D0" w:rsidRDefault="007C534E" w:rsidP="007C534E">
      <w:pPr>
        <w:ind w:left="60"/>
        <w:jc w:val="center"/>
        <w:rPr>
          <w:rFonts w:ascii="Times New Roman" w:hAnsi="Times New Roman" w:cs="Times New Roman"/>
          <w:sz w:val="24"/>
          <w:szCs w:val="24"/>
        </w:rPr>
      </w:pPr>
      <w:bookmarkStart w:id="48" w:name="_Hlk70013464"/>
      <w:r w:rsidRPr="009161D0">
        <w:rPr>
          <w:rFonts w:ascii="Times New Roman" w:hAnsi="Times New Roman" w:cs="Times New Roman"/>
          <w:sz w:val="24"/>
          <w:szCs w:val="24"/>
        </w:rPr>
        <w:t>Figure </w:t>
      </w:r>
      <w:r w:rsidR="00710FAF" w:rsidRPr="009161D0">
        <w:rPr>
          <w:rFonts w:ascii="Times New Roman" w:hAnsi="Times New Roman" w:cs="Times New Roman"/>
          <w:sz w:val="24"/>
          <w:szCs w:val="24"/>
        </w:rPr>
        <w:t>4.3</w:t>
      </w:r>
      <w:r w:rsidRPr="009161D0">
        <w:rPr>
          <w:rFonts w:ascii="Times New Roman" w:hAnsi="Times New Roman" w:cs="Times New Roman"/>
          <w:sz w:val="24"/>
          <w:szCs w:val="24"/>
        </w:rPr>
        <w:t>:</w:t>
      </w:r>
      <w:r w:rsidR="00710FAF" w:rsidRPr="009161D0">
        <w:rPr>
          <w:rFonts w:ascii="Times New Roman" w:hAnsi="Times New Roman" w:cs="Times New Roman"/>
          <w:sz w:val="24"/>
          <w:szCs w:val="24"/>
        </w:rPr>
        <w:t xml:space="preserve"> Evolution du </w:t>
      </w:r>
      <w:r w:rsidRPr="009161D0">
        <w:rPr>
          <w:rFonts w:ascii="Times New Roman" w:hAnsi="Times New Roman" w:cs="Times New Roman"/>
          <w:sz w:val="24"/>
          <w:szCs w:val="24"/>
        </w:rPr>
        <w:t xml:space="preserve">TEB en fonction du RSB sur le canal </w:t>
      </w:r>
      <w:r w:rsidR="006A4FE9" w:rsidRPr="009161D0">
        <w:rPr>
          <w:rFonts w:ascii="Times New Roman" w:hAnsi="Times New Roman" w:cs="Times New Roman"/>
          <w:sz w:val="24"/>
          <w:szCs w:val="24"/>
        </w:rPr>
        <w:t>de Rice</w:t>
      </w:r>
    </w:p>
    <w:bookmarkEnd w:id="48"/>
    <w:p w14:paraId="16704E27" w14:textId="59771650" w:rsidR="007C534E" w:rsidRPr="009161D0" w:rsidRDefault="007C534E" w:rsidP="007C534E">
      <w:pPr>
        <w:ind w:left="60"/>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tableau </w:t>
      </w:r>
      <w:r w:rsidR="00885E91" w:rsidRPr="009161D0">
        <w:rPr>
          <w:rFonts w:ascii="Times New Roman" w:hAnsi="Times New Roman" w:cs="Times New Roman"/>
          <w:sz w:val="24"/>
          <w:szCs w:val="24"/>
        </w:rPr>
        <w:t>4.3</w:t>
      </w:r>
      <w:r w:rsidRPr="009161D0">
        <w:rPr>
          <w:rFonts w:ascii="Times New Roman" w:hAnsi="Times New Roman" w:cs="Times New Roman"/>
          <w:sz w:val="24"/>
          <w:szCs w:val="24"/>
        </w:rPr>
        <w:t xml:space="preserve"> présente les valeurs du TEB pour un rapport signal à bruit de 0, </w:t>
      </w:r>
      <w:r w:rsidR="006A4FE9" w:rsidRPr="009161D0">
        <w:rPr>
          <w:rFonts w:ascii="Times New Roman" w:hAnsi="Times New Roman" w:cs="Times New Roman"/>
          <w:sz w:val="24"/>
          <w:szCs w:val="24"/>
        </w:rPr>
        <w:t>6</w:t>
      </w:r>
      <w:r w:rsidR="00C1093F" w:rsidRPr="009161D0">
        <w:rPr>
          <w:rFonts w:ascii="Times New Roman" w:hAnsi="Times New Roman" w:cs="Times New Roman"/>
          <w:sz w:val="24"/>
          <w:szCs w:val="24"/>
        </w:rPr>
        <w:t>, 10</w:t>
      </w:r>
      <w:r w:rsidR="006A4FE9" w:rsidRPr="009161D0">
        <w:rPr>
          <w:rFonts w:ascii="Times New Roman" w:hAnsi="Times New Roman" w:cs="Times New Roman"/>
          <w:sz w:val="24"/>
          <w:szCs w:val="24"/>
        </w:rPr>
        <w:t xml:space="preserve"> </w:t>
      </w:r>
      <w:r w:rsidRPr="009161D0">
        <w:rPr>
          <w:rFonts w:ascii="Times New Roman" w:hAnsi="Times New Roman" w:cs="Times New Roman"/>
          <w:sz w:val="24"/>
          <w:szCs w:val="24"/>
        </w:rPr>
        <w:t>et 1</w:t>
      </w:r>
      <w:r w:rsidR="00C1093F" w:rsidRPr="009161D0">
        <w:rPr>
          <w:rFonts w:ascii="Times New Roman" w:hAnsi="Times New Roman" w:cs="Times New Roman"/>
          <w:sz w:val="24"/>
          <w:szCs w:val="24"/>
        </w:rPr>
        <w:t>4</w:t>
      </w:r>
      <w:r w:rsidRPr="009161D0">
        <w:rPr>
          <w:rFonts w:ascii="Times New Roman" w:hAnsi="Times New Roman" w:cs="Times New Roman"/>
          <w:sz w:val="24"/>
          <w:szCs w:val="24"/>
        </w:rPr>
        <w:t>dB pour chaque modulation.</w:t>
      </w:r>
    </w:p>
    <w:p w14:paraId="6F995ACF" w14:textId="693DBA79" w:rsidR="00055BD3" w:rsidRPr="009161D0" w:rsidRDefault="00055BD3" w:rsidP="007C534E">
      <w:pPr>
        <w:ind w:left="60"/>
        <w:rPr>
          <w:rFonts w:ascii="Times New Roman" w:hAnsi="Times New Roman" w:cs="Times New Roman"/>
          <w:sz w:val="24"/>
          <w:szCs w:val="24"/>
        </w:rPr>
      </w:pPr>
    </w:p>
    <w:p w14:paraId="002796CB" w14:textId="38A4074B" w:rsidR="00055BD3" w:rsidRPr="009161D0" w:rsidRDefault="00055BD3" w:rsidP="007C534E">
      <w:pPr>
        <w:ind w:left="60"/>
        <w:rPr>
          <w:rFonts w:ascii="Times New Roman" w:hAnsi="Times New Roman" w:cs="Times New Roman"/>
          <w:sz w:val="24"/>
          <w:szCs w:val="24"/>
        </w:rPr>
      </w:pPr>
    </w:p>
    <w:p w14:paraId="51BA615A" w14:textId="197316B7" w:rsidR="00055BD3" w:rsidRPr="009161D0" w:rsidRDefault="00055BD3" w:rsidP="00055BD3">
      <w:pPr>
        <w:ind w:left="60"/>
        <w:jc w:val="center"/>
        <w:rPr>
          <w:rFonts w:ascii="Times New Roman" w:hAnsi="Times New Roman" w:cs="Times New Roman"/>
          <w:sz w:val="24"/>
          <w:szCs w:val="24"/>
        </w:rPr>
      </w:pPr>
      <w:bookmarkStart w:id="49" w:name="_Hlk70013537"/>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4.3</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de Rice pour le système DAB+</w:t>
      </w:r>
    </w:p>
    <w:p w14:paraId="07B8A5B9" w14:textId="77777777" w:rsidR="00055BD3" w:rsidRPr="009161D0" w:rsidRDefault="00055BD3" w:rsidP="007C534E">
      <w:pPr>
        <w:ind w:left="60"/>
        <w:rPr>
          <w:rFonts w:ascii="Times New Roman" w:hAnsi="Times New Roman" w:cs="Times New Roman"/>
          <w:sz w:val="24"/>
          <w:szCs w:val="24"/>
        </w:rPr>
      </w:pPr>
    </w:p>
    <w:bookmarkEnd w:id="49"/>
    <w:tbl>
      <w:tblPr>
        <w:tblStyle w:val="TableGrid"/>
        <w:tblW w:w="0" w:type="auto"/>
        <w:jc w:val="center"/>
        <w:tblInd w:w="0" w:type="dxa"/>
        <w:tblLook w:val="04A0" w:firstRow="1" w:lastRow="0" w:firstColumn="1" w:lastColumn="0" w:noHBand="0" w:noVBand="1"/>
      </w:tblPr>
      <w:tblGrid>
        <w:gridCol w:w="1417"/>
        <w:gridCol w:w="1493"/>
        <w:gridCol w:w="1560"/>
      </w:tblGrid>
      <w:tr w:rsidR="007C534E" w:rsidRPr="009161D0" w14:paraId="4D6742CF" w14:textId="77777777" w:rsidTr="00426F6E">
        <w:trPr>
          <w:jc w:val="center"/>
        </w:trPr>
        <w:tc>
          <w:tcPr>
            <w:tcW w:w="1390" w:type="dxa"/>
          </w:tcPr>
          <w:p w14:paraId="7E5DA616" w14:textId="77777777" w:rsidR="007C534E" w:rsidRPr="009161D0" w:rsidRDefault="007C534E" w:rsidP="00426F6E">
            <w:pPr>
              <w:rPr>
                <w:rFonts w:ascii="Times New Roman" w:hAnsi="Times New Roman" w:cs="Times New Roman"/>
                <w:sz w:val="24"/>
                <w:szCs w:val="24"/>
              </w:rPr>
            </w:pPr>
          </w:p>
          <w:p w14:paraId="69B98D4E" w14:textId="77777777" w:rsidR="007C534E" w:rsidRPr="009161D0" w:rsidRDefault="007C534E" w:rsidP="00426F6E">
            <w:pPr>
              <w:rPr>
                <w:rFonts w:ascii="Times New Roman" w:hAnsi="Times New Roman" w:cs="Times New Roman"/>
                <w:sz w:val="24"/>
                <w:szCs w:val="24"/>
              </w:rPr>
            </w:pPr>
          </w:p>
        </w:tc>
        <w:tc>
          <w:tcPr>
            <w:tcW w:w="3053" w:type="dxa"/>
            <w:gridSpan w:val="2"/>
          </w:tcPr>
          <w:p w14:paraId="0E6ED829"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7C534E" w:rsidRPr="009161D0" w14:paraId="56AADF78" w14:textId="77777777" w:rsidTr="00426F6E">
        <w:trPr>
          <w:jc w:val="center"/>
        </w:trPr>
        <w:tc>
          <w:tcPr>
            <w:tcW w:w="1390" w:type="dxa"/>
          </w:tcPr>
          <w:p w14:paraId="0D7AD598"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3C60EC41"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5450C1"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7C534E" w:rsidRPr="009161D0" w14:paraId="06CB5EEA" w14:textId="77777777" w:rsidTr="00426F6E">
        <w:trPr>
          <w:jc w:val="center"/>
        </w:trPr>
        <w:tc>
          <w:tcPr>
            <w:tcW w:w="1390" w:type="dxa"/>
          </w:tcPr>
          <w:p w14:paraId="744BD309"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BEBF54F" w14:textId="10E98146" w:rsidR="007C534E" w:rsidRPr="009161D0" w:rsidRDefault="00CA722C" w:rsidP="00885E91">
            <w:pPr>
              <w:jc w:val="center"/>
              <w:rPr>
                <w:rFonts w:ascii="Times New Roman" w:hAnsi="Times New Roman" w:cs="Times New Roman"/>
                <w:sz w:val="24"/>
                <w:szCs w:val="24"/>
              </w:rPr>
            </w:pPr>
            <w:r w:rsidRPr="009161D0">
              <w:rPr>
                <w:rFonts w:ascii="Times New Roman" w:hAnsi="Times New Roman" w:cs="Times New Roman"/>
                <w:sz w:val="24"/>
                <w:szCs w:val="24"/>
              </w:rPr>
              <w:t>0.4203</w:t>
            </w:r>
          </w:p>
        </w:tc>
        <w:tc>
          <w:tcPr>
            <w:tcW w:w="1560" w:type="dxa"/>
          </w:tcPr>
          <w:p w14:paraId="462EA70C" w14:textId="4966008E"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0.1058</w:t>
            </w:r>
          </w:p>
        </w:tc>
      </w:tr>
      <w:tr w:rsidR="007C534E" w:rsidRPr="009161D0" w14:paraId="3ED712DC" w14:textId="77777777" w:rsidTr="00426F6E">
        <w:trPr>
          <w:jc w:val="center"/>
        </w:trPr>
        <w:tc>
          <w:tcPr>
            <w:tcW w:w="1390" w:type="dxa"/>
          </w:tcPr>
          <w:p w14:paraId="4304EB88" w14:textId="5A65F0BB"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2ECCA6E9" w14:textId="5F25DB86"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0.0634</w:t>
            </w:r>
          </w:p>
        </w:tc>
        <w:tc>
          <w:tcPr>
            <w:tcW w:w="1560" w:type="dxa"/>
          </w:tcPr>
          <w:p w14:paraId="7C2BFEB3" w14:textId="0ADC83FC"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7C534E" w:rsidRPr="009161D0" w14:paraId="1927C2E9" w14:textId="77777777" w:rsidTr="00426F6E">
        <w:trPr>
          <w:jc w:val="center"/>
        </w:trPr>
        <w:tc>
          <w:tcPr>
            <w:tcW w:w="1390" w:type="dxa"/>
          </w:tcPr>
          <w:p w14:paraId="5BFB693F" w14:textId="53896DF3"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5701823B" w14:textId="7CC93D03"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0.0091</w:t>
            </w:r>
          </w:p>
        </w:tc>
        <w:tc>
          <w:tcPr>
            <w:tcW w:w="1560" w:type="dxa"/>
          </w:tcPr>
          <w:p w14:paraId="6FEE044C" w14:textId="4F368DD5"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CA722C" w:rsidRPr="009161D0" w14:paraId="400579AA" w14:textId="77777777" w:rsidTr="00426F6E">
        <w:trPr>
          <w:jc w:val="center"/>
        </w:trPr>
        <w:tc>
          <w:tcPr>
            <w:tcW w:w="1390" w:type="dxa"/>
          </w:tcPr>
          <w:p w14:paraId="183B0D27" w14:textId="0C7F73CF" w:rsidR="00CA722C" w:rsidRPr="009161D0" w:rsidRDefault="00CA722C"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RSB=14dB</w:t>
            </w:r>
          </w:p>
        </w:tc>
        <w:tc>
          <w:tcPr>
            <w:tcW w:w="1493" w:type="dxa"/>
          </w:tcPr>
          <w:p w14:paraId="2C745FFF" w14:textId="04944AB8" w:rsidR="00CA722C"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7937BEA" w14:textId="48033A27" w:rsidR="00CA722C"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256D1C51" w14:textId="77777777" w:rsidR="007C534E" w:rsidRPr="009161D0" w:rsidRDefault="007C534E" w:rsidP="007C534E">
      <w:pPr>
        <w:ind w:left="60"/>
        <w:jc w:val="center"/>
        <w:rPr>
          <w:rFonts w:ascii="Times New Roman" w:hAnsi="Times New Roman" w:cs="Times New Roman"/>
          <w:sz w:val="24"/>
          <w:szCs w:val="24"/>
        </w:rPr>
      </w:pPr>
    </w:p>
    <w:p w14:paraId="69946E70" w14:textId="77777777" w:rsidR="007C534E" w:rsidRPr="009161D0" w:rsidRDefault="007C534E" w:rsidP="007C534E">
      <w:pPr>
        <w:ind w:left="60"/>
        <w:rPr>
          <w:rFonts w:ascii="Times New Roman" w:hAnsi="Times New Roman" w:cs="Times New Roman"/>
          <w:sz w:val="24"/>
          <w:szCs w:val="24"/>
        </w:rPr>
      </w:pPr>
    </w:p>
    <w:p w14:paraId="01D74D2E" w14:textId="23F7A78B" w:rsidR="007C534E" w:rsidRPr="009161D0" w:rsidRDefault="00C1093F" w:rsidP="002113C3">
      <w:pPr>
        <w:ind w:left="60"/>
        <w:rPr>
          <w:rFonts w:ascii="Times New Roman" w:hAnsi="Times New Roman" w:cs="Times New Roman"/>
          <w:sz w:val="24"/>
          <w:szCs w:val="24"/>
        </w:rPr>
      </w:pPr>
      <w:r w:rsidRPr="009161D0">
        <w:rPr>
          <w:rFonts w:ascii="Times New Roman" w:hAnsi="Times New Roman" w:cs="Times New Roman"/>
          <w:sz w:val="24"/>
          <w:szCs w:val="24"/>
        </w:rPr>
        <w:t>Nous constatons que les performances sur le canal</w:t>
      </w:r>
      <w:r w:rsidR="00F96303" w:rsidRPr="009161D0">
        <w:rPr>
          <w:rFonts w:ascii="Times New Roman" w:hAnsi="Times New Roman" w:cs="Times New Roman"/>
          <w:sz w:val="24"/>
          <w:szCs w:val="24"/>
        </w:rPr>
        <w:t xml:space="preserve"> de Rice sont plus satisfaisantes que sur le canal TU6 pour les deux modulations. En observant l’évolution du TEB en fonction du RSB, on remarque que la modulation QPSK est plus adaptée au canal de Rice.</w:t>
      </w:r>
    </w:p>
    <w:p w14:paraId="6EE33465" w14:textId="77777777" w:rsidR="0011179B" w:rsidRPr="009161D0" w:rsidRDefault="0011179B" w:rsidP="002113C3">
      <w:pPr>
        <w:ind w:left="60"/>
        <w:rPr>
          <w:rFonts w:ascii="Times New Roman" w:hAnsi="Times New Roman" w:cs="Times New Roman"/>
          <w:sz w:val="24"/>
          <w:szCs w:val="24"/>
        </w:rPr>
      </w:pPr>
    </w:p>
    <w:p w14:paraId="4B62F1DF" w14:textId="2495DACD" w:rsidR="00FF7538"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2</w:t>
      </w:r>
      <w:r w:rsidR="00F332D9" w:rsidRPr="009161D0">
        <w:rPr>
          <w:rFonts w:ascii="Times New Roman" w:hAnsi="Times New Roman" w:cs="Times New Roman"/>
          <w:b/>
          <w:bCs/>
          <w:sz w:val="24"/>
          <w:szCs w:val="24"/>
        </w:rPr>
        <w:t xml:space="preserve"> </w:t>
      </w:r>
      <w:bookmarkStart w:id="50" w:name="_Hlk69999636"/>
      <w:r w:rsidR="00F332D9" w:rsidRPr="009161D0">
        <w:rPr>
          <w:rFonts w:ascii="Times New Roman" w:hAnsi="Times New Roman" w:cs="Times New Roman"/>
          <w:b/>
          <w:bCs/>
          <w:sz w:val="24"/>
          <w:szCs w:val="24"/>
        </w:rPr>
        <w:t xml:space="preserve">Résultats obtenus après insertion de la rotation de constellation </w:t>
      </w:r>
      <w:bookmarkEnd w:id="50"/>
    </w:p>
    <w:p w14:paraId="048930DF" w14:textId="36DA4360" w:rsidR="00F332D9" w:rsidRPr="009161D0" w:rsidRDefault="00FF7538"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2-1 </w:t>
      </w:r>
      <w:bookmarkStart w:id="51" w:name="_Hlk69999659"/>
      <w:r w:rsidRPr="009161D0">
        <w:rPr>
          <w:rFonts w:ascii="Times New Roman" w:hAnsi="Times New Roman" w:cs="Times New Roman"/>
          <w:b/>
          <w:bCs/>
          <w:sz w:val="24"/>
          <w:szCs w:val="24"/>
        </w:rPr>
        <w:t>Cas du</w:t>
      </w:r>
      <w:r w:rsidR="00F332D9" w:rsidRPr="009161D0">
        <w:rPr>
          <w:rFonts w:ascii="Times New Roman" w:hAnsi="Times New Roman" w:cs="Times New Roman"/>
          <w:b/>
          <w:bCs/>
          <w:sz w:val="24"/>
          <w:szCs w:val="24"/>
        </w:rPr>
        <w:t xml:space="preserve"> canal </w:t>
      </w:r>
      <w:r w:rsidRPr="009161D0">
        <w:rPr>
          <w:rFonts w:ascii="Times New Roman" w:hAnsi="Times New Roman" w:cs="Times New Roman"/>
          <w:b/>
          <w:bCs/>
          <w:sz w:val="24"/>
          <w:szCs w:val="24"/>
        </w:rPr>
        <w:t>TU6</w:t>
      </w:r>
    </w:p>
    <w:bookmarkEnd w:id="51"/>
    <w:p w14:paraId="462FEE89" w14:textId="20BEFEF9" w:rsidR="00426F6E" w:rsidRPr="009161D0" w:rsidRDefault="00426F6E" w:rsidP="00426F6E">
      <w:pPr>
        <w:ind w:left="60"/>
        <w:rPr>
          <w:rFonts w:ascii="Times New Roman" w:hAnsi="Times New Roman" w:cs="Times New Roman"/>
          <w:sz w:val="24"/>
          <w:szCs w:val="24"/>
        </w:rPr>
      </w:pP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0398DF57" w14:textId="4B4BB19B" w:rsidR="00426F6E" w:rsidRPr="009161D0" w:rsidRDefault="00426F6E" w:rsidP="00F332D9">
      <w:pPr>
        <w:ind w:left="60"/>
        <w:rPr>
          <w:rFonts w:ascii="Times New Roman" w:hAnsi="Times New Roman" w:cs="Times New Roman"/>
          <w:b/>
          <w:bCs/>
          <w:sz w:val="24"/>
          <w:szCs w:val="24"/>
        </w:rPr>
      </w:pPr>
    </w:p>
    <w:p w14:paraId="31E970F5" w14:textId="7235CDD5" w:rsidR="00426F6E" w:rsidRPr="009161D0" w:rsidRDefault="00426F6E" w:rsidP="00426F6E">
      <w:pPr>
        <w:ind w:left="60"/>
        <w:jc w:val="center"/>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37312C09" wp14:editId="0521869C">
            <wp:extent cx="3914775" cy="3476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3476625"/>
                    </a:xfrm>
                    <a:prstGeom prst="rect">
                      <a:avLst/>
                    </a:prstGeom>
                  </pic:spPr>
                </pic:pic>
              </a:graphicData>
            </a:graphic>
          </wp:inline>
        </w:drawing>
      </w:r>
    </w:p>
    <w:p w14:paraId="1526694E" w14:textId="30AE7AAE" w:rsidR="00426F6E" w:rsidRPr="009161D0" w:rsidRDefault="00426F6E" w:rsidP="00426F6E">
      <w:pPr>
        <w:ind w:left="60"/>
        <w:jc w:val="center"/>
        <w:rPr>
          <w:rFonts w:ascii="Times New Roman" w:hAnsi="Times New Roman" w:cs="Times New Roman"/>
          <w:sz w:val="24"/>
          <w:szCs w:val="24"/>
        </w:rPr>
      </w:pPr>
      <w:bookmarkStart w:id="52" w:name="_Hlk70013610"/>
      <w:r w:rsidRPr="009161D0">
        <w:rPr>
          <w:rFonts w:ascii="Times New Roman" w:hAnsi="Times New Roman" w:cs="Times New Roman"/>
          <w:b/>
          <w:bCs/>
          <w:sz w:val="24"/>
          <w:szCs w:val="24"/>
        </w:rPr>
        <w:t>Figure </w:t>
      </w:r>
      <w:r w:rsidR="00710FAF" w:rsidRPr="009161D0">
        <w:rPr>
          <w:rFonts w:ascii="Times New Roman" w:hAnsi="Times New Roman" w:cs="Times New Roman"/>
          <w:b/>
          <w:bCs/>
          <w:sz w:val="24"/>
          <w:szCs w:val="24"/>
        </w:rPr>
        <w:t>4.4</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xml:space="preserve">Evolution du TEB </w:t>
      </w:r>
      <w:r w:rsidR="00D6391D" w:rsidRPr="009161D0">
        <w:rPr>
          <w:rFonts w:ascii="Times New Roman" w:hAnsi="Times New Roman" w:cs="Times New Roman"/>
          <w:sz w:val="24"/>
          <w:szCs w:val="24"/>
        </w:rPr>
        <w:t>en fonction</w:t>
      </w:r>
      <w:r w:rsidR="00D6391D" w:rsidRPr="009161D0">
        <w:rPr>
          <w:rFonts w:ascii="Times New Roman" w:hAnsi="Times New Roman" w:cs="Times New Roman"/>
          <w:b/>
          <w:bCs/>
          <w:sz w:val="24"/>
          <w:szCs w:val="24"/>
        </w:rPr>
        <w:t xml:space="preserve"> </w:t>
      </w:r>
      <w:r w:rsidR="00D6391D" w:rsidRPr="009161D0">
        <w:rPr>
          <w:rFonts w:ascii="Times New Roman" w:hAnsi="Times New Roman" w:cs="Times New Roman"/>
          <w:sz w:val="24"/>
          <w:szCs w:val="24"/>
        </w:rPr>
        <w:t>du RSB après intégration de la technique de rotation de constellation</w:t>
      </w:r>
      <w:r w:rsidR="00710FAF" w:rsidRPr="009161D0">
        <w:rPr>
          <w:rFonts w:ascii="Times New Roman" w:hAnsi="Times New Roman" w:cs="Times New Roman"/>
          <w:sz w:val="24"/>
          <w:szCs w:val="24"/>
        </w:rPr>
        <w:t xml:space="preserve"> </w:t>
      </w:r>
      <w:r w:rsidR="00F46368" w:rsidRPr="009161D0">
        <w:rPr>
          <w:rFonts w:ascii="Times New Roman" w:hAnsi="Times New Roman" w:cs="Times New Roman"/>
          <w:sz w:val="24"/>
          <w:szCs w:val="24"/>
        </w:rPr>
        <w:t>dans le système avec</w:t>
      </w:r>
      <w:r w:rsidR="00710FAF" w:rsidRPr="009161D0">
        <w:rPr>
          <w:rFonts w:ascii="Times New Roman" w:hAnsi="Times New Roman" w:cs="Times New Roman"/>
          <w:sz w:val="24"/>
          <w:szCs w:val="24"/>
        </w:rPr>
        <w:t xml:space="preserve"> le canal TU6</w:t>
      </w:r>
    </w:p>
    <w:bookmarkEnd w:id="52"/>
    <w:p w14:paraId="4B4CC2E0" w14:textId="58F1BF34" w:rsidR="00D6391D" w:rsidRPr="009161D0" w:rsidRDefault="00D6391D" w:rsidP="00D6391D">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les valeurs du TEB pour </w:t>
      </w:r>
      <w:r w:rsidR="00153612" w:rsidRPr="009161D0">
        <w:rPr>
          <w:rFonts w:ascii="Times New Roman" w:hAnsi="Times New Roman" w:cs="Times New Roman"/>
          <w:sz w:val="24"/>
          <w:szCs w:val="24"/>
        </w:rPr>
        <w:t>différentes valeurs de</w:t>
      </w:r>
      <w:r w:rsidRPr="009161D0">
        <w:rPr>
          <w:rFonts w:ascii="Times New Roman" w:hAnsi="Times New Roman" w:cs="Times New Roman"/>
          <w:sz w:val="24"/>
          <w:szCs w:val="24"/>
        </w:rPr>
        <w:t xml:space="preserve"> rapport signal à bruit</w:t>
      </w:r>
      <w:r w:rsidR="00153612" w:rsidRPr="009161D0">
        <w:rPr>
          <w:rFonts w:ascii="Times New Roman" w:hAnsi="Times New Roman" w:cs="Times New Roman"/>
          <w:sz w:val="24"/>
          <w:szCs w:val="24"/>
        </w:rPr>
        <w:t> :</w:t>
      </w:r>
      <w:r w:rsidRPr="009161D0">
        <w:rPr>
          <w:rFonts w:ascii="Times New Roman" w:hAnsi="Times New Roman" w:cs="Times New Roman"/>
          <w:sz w:val="24"/>
          <w:szCs w:val="24"/>
        </w:rPr>
        <w:t xml:space="preserve"> </w:t>
      </w:r>
    </w:p>
    <w:p w14:paraId="63E779AB" w14:textId="77777777" w:rsidR="00885E91" w:rsidRPr="009161D0" w:rsidRDefault="00885E91" w:rsidP="00885E91">
      <w:pPr>
        <w:ind w:left="60"/>
        <w:jc w:val="center"/>
        <w:rPr>
          <w:rFonts w:ascii="Times New Roman" w:hAnsi="Times New Roman" w:cs="Times New Roman"/>
          <w:sz w:val="24"/>
          <w:szCs w:val="24"/>
          <w:u w:val="single"/>
        </w:rPr>
      </w:pPr>
      <w:bookmarkStart w:id="53" w:name="_Hlk70013672"/>
    </w:p>
    <w:p w14:paraId="29CCFC96" w14:textId="02C1E7D5" w:rsidR="00D6391D" w:rsidRPr="009161D0" w:rsidRDefault="00D6391D" w:rsidP="00885E91">
      <w:pPr>
        <w:ind w:left="60"/>
        <w:jc w:val="center"/>
        <w:rPr>
          <w:rFonts w:ascii="Times New Roman" w:hAnsi="Times New Roman" w:cs="Times New Roman"/>
          <w:sz w:val="24"/>
          <w:szCs w:val="24"/>
        </w:rPr>
      </w:pPr>
      <w:r w:rsidRPr="009161D0">
        <w:rPr>
          <w:rFonts w:ascii="Times New Roman" w:hAnsi="Times New Roman" w:cs="Times New Roman"/>
          <w:sz w:val="24"/>
          <w:szCs w:val="24"/>
          <w:u w:val="single"/>
        </w:rPr>
        <w:t xml:space="preserve">Tableau </w:t>
      </w:r>
      <w:r w:rsidR="00F46368" w:rsidRPr="009161D0">
        <w:rPr>
          <w:rFonts w:ascii="Times New Roman" w:hAnsi="Times New Roman" w:cs="Times New Roman"/>
          <w:sz w:val="24"/>
          <w:szCs w:val="24"/>
          <w:u w:val="single"/>
        </w:rPr>
        <w:t>4.4</w:t>
      </w:r>
      <w:r w:rsidRPr="009161D0">
        <w:rPr>
          <w:rFonts w:ascii="Times New Roman" w:hAnsi="Times New Roman" w:cs="Times New Roman"/>
          <w:sz w:val="24"/>
          <w:szCs w:val="24"/>
        </w:rPr>
        <w:t xml:space="preserve"> : Taux d’Erreurs Binaires en fonction du Rapport Signal à Bruit </w:t>
      </w:r>
      <w:r w:rsidR="00F46368" w:rsidRPr="009161D0">
        <w:rPr>
          <w:rFonts w:ascii="Times New Roman" w:hAnsi="Times New Roman" w:cs="Times New Roman"/>
          <w:sz w:val="24"/>
          <w:szCs w:val="24"/>
        </w:rPr>
        <w:t>dans le cas de la rotation de constellation sur le canal TU6</w:t>
      </w:r>
      <w:bookmarkEnd w:id="53"/>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D6391D" w:rsidRPr="009161D0" w14:paraId="080A665F" w14:textId="1B187ABA" w:rsidTr="00D6391D">
        <w:trPr>
          <w:trHeight w:val="393"/>
          <w:jc w:val="center"/>
        </w:trPr>
        <w:tc>
          <w:tcPr>
            <w:tcW w:w="1617" w:type="dxa"/>
          </w:tcPr>
          <w:p w14:paraId="3802BD44" w14:textId="77777777" w:rsidR="00D6391D" w:rsidRPr="009161D0" w:rsidRDefault="00D6391D" w:rsidP="00C34899">
            <w:pPr>
              <w:rPr>
                <w:rFonts w:ascii="Times New Roman" w:hAnsi="Times New Roman" w:cs="Times New Roman"/>
                <w:sz w:val="24"/>
                <w:szCs w:val="24"/>
              </w:rPr>
            </w:pPr>
          </w:p>
          <w:p w14:paraId="5C23AB13" w14:textId="77777777" w:rsidR="00D6391D" w:rsidRPr="009161D0" w:rsidRDefault="00D6391D" w:rsidP="00C34899">
            <w:pPr>
              <w:rPr>
                <w:rFonts w:ascii="Times New Roman" w:hAnsi="Times New Roman" w:cs="Times New Roman"/>
                <w:sz w:val="24"/>
                <w:szCs w:val="24"/>
              </w:rPr>
            </w:pPr>
          </w:p>
        </w:tc>
        <w:tc>
          <w:tcPr>
            <w:tcW w:w="6106" w:type="dxa"/>
            <w:gridSpan w:val="3"/>
          </w:tcPr>
          <w:p w14:paraId="1528E38D" w14:textId="3526AC39"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D6391D" w:rsidRPr="009161D0" w14:paraId="643EAF5D" w14:textId="5CAE519E" w:rsidTr="00D6391D">
        <w:trPr>
          <w:jc w:val="center"/>
        </w:trPr>
        <w:tc>
          <w:tcPr>
            <w:tcW w:w="1617" w:type="dxa"/>
          </w:tcPr>
          <w:p w14:paraId="1205EE68"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97BF7C"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4099B843"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267DF97C" w14:textId="4998938D"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r w:rsidR="00885E9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85E91" w:rsidRPr="009161D0">
              <w:rPr>
                <w:rFonts w:ascii="Times New Roman" w:hAnsi="Times New Roman" w:cs="Times New Roman"/>
                <w:b/>
                <w:bCs/>
                <w:sz w:val="24"/>
                <w:szCs w:val="24"/>
              </w:rPr>
              <w:t xml:space="preserve"> R</w:t>
            </w:r>
            <w:r w:rsidRPr="009161D0">
              <w:rPr>
                <w:rFonts w:ascii="Times New Roman" w:hAnsi="Times New Roman" w:cs="Times New Roman"/>
                <w:b/>
                <w:bCs/>
                <w:sz w:val="24"/>
                <w:szCs w:val="24"/>
              </w:rPr>
              <w:t>otation</w:t>
            </w:r>
          </w:p>
        </w:tc>
      </w:tr>
      <w:tr w:rsidR="00D6391D" w:rsidRPr="009161D0" w14:paraId="3492963B" w14:textId="49D8D0C7" w:rsidTr="00D6391D">
        <w:trPr>
          <w:jc w:val="center"/>
        </w:trPr>
        <w:tc>
          <w:tcPr>
            <w:tcW w:w="1617" w:type="dxa"/>
          </w:tcPr>
          <w:p w14:paraId="53DA787F" w14:textId="4505BE35" w:rsidR="00D6391D" w:rsidRPr="009161D0" w:rsidRDefault="00885E91" w:rsidP="00885E91">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 0dB</w:t>
            </w:r>
          </w:p>
        </w:tc>
        <w:tc>
          <w:tcPr>
            <w:tcW w:w="1493" w:type="dxa"/>
          </w:tcPr>
          <w:p w14:paraId="7F4D87AF" w14:textId="344F0282"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0.4285</w:t>
            </w:r>
          </w:p>
        </w:tc>
        <w:tc>
          <w:tcPr>
            <w:tcW w:w="1560" w:type="dxa"/>
          </w:tcPr>
          <w:p w14:paraId="5C5B45D3" w14:textId="7E9EAF31"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0.1458</w:t>
            </w:r>
          </w:p>
        </w:tc>
        <w:tc>
          <w:tcPr>
            <w:tcW w:w="3053" w:type="dxa"/>
          </w:tcPr>
          <w:p w14:paraId="1DCE4E1E" w14:textId="7987AAED"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0.2209</w:t>
            </w:r>
          </w:p>
        </w:tc>
      </w:tr>
      <w:tr w:rsidR="00D6391D" w:rsidRPr="009161D0" w14:paraId="26DA252B" w14:textId="0E9796FD" w:rsidTr="00D6391D">
        <w:trPr>
          <w:jc w:val="center"/>
        </w:trPr>
        <w:tc>
          <w:tcPr>
            <w:tcW w:w="1617" w:type="dxa"/>
          </w:tcPr>
          <w:p w14:paraId="769A2275" w14:textId="2997F103" w:rsidR="00D6391D" w:rsidRPr="009161D0" w:rsidRDefault="00885E91" w:rsidP="00885E91">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RSB=6dB</w:t>
            </w:r>
          </w:p>
        </w:tc>
        <w:tc>
          <w:tcPr>
            <w:tcW w:w="1493" w:type="dxa"/>
          </w:tcPr>
          <w:p w14:paraId="1228D838" w14:textId="77E35C25"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0.1442</w:t>
            </w:r>
          </w:p>
        </w:tc>
        <w:tc>
          <w:tcPr>
            <w:tcW w:w="1560" w:type="dxa"/>
          </w:tcPr>
          <w:p w14:paraId="43FB9D9B" w14:textId="39010EEF"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0.0210</w:t>
            </w:r>
          </w:p>
        </w:tc>
        <w:tc>
          <w:tcPr>
            <w:tcW w:w="3053" w:type="dxa"/>
          </w:tcPr>
          <w:p w14:paraId="68882353" w14:textId="60379B51"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0.0267</w:t>
            </w:r>
          </w:p>
        </w:tc>
      </w:tr>
      <w:tr w:rsidR="00D6391D" w:rsidRPr="009161D0" w14:paraId="271A6948" w14:textId="49C028EE" w:rsidTr="00D6391D">
        <w:trPr>
          <w:jc w:val="center"/>
        </w:trPr>
        <w:tc>
          <w:tcPr>
            <w:tcW w:w="1617" w:type="dxa"/>
          </w:tcPr>
          <w:p w14:paraId="19D09EA4"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7362C002" w14:textId="6DE90092"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0.0310</w:t>
            </w:r>
          </w:p>
        </w:tc>
        <w:tc>
          <w:tcPr>
            <w:tcW w:w="1560" w:type="dxa"/>
          </w:tcPr>
          <w:p w14:paraId="2E6D030A" w14:textId="68FB08F6"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0.0061</w:t>
            </w:r>
          </w:p>
        </w:tc>
        <w:tc>
          <w:tcPr>
            <w:tcW w:w="3053" w:type="dxa"/>
          </w:tcPr>
          <w:p w14:paraId="6BEEFD03" w14:textId="2689BDA7"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w:t>
            </w:r>
            <w:r w:rsidR="001C6C45" w:rsidRPr="009161D0">
              <w:rPr>
                <w:rFonts w:ascii="Times New Roman" w:hAnsi="Times New Roman" w:cs="Times New Roman"/>
                <w:sz w:val="24"/>
                <w:szCs w:val="24"/>
              </w:rPr>
              <w:t>033</w:t>
            </w:r>
          </w:p>
        </w:tc>
      </w:tr>
      <w:tr w:rsidR="00E457FD" w:rsidRPr="009161D0" w14:paraId="22F172BB" w14:textId="77777777" w:rsidTr="00D6391D">
        <w:trPr>
          <w:jc w:val="center"/>
        </w:trPr>
        <w:tc>
          <w:tcPr>
            <w:tcW w:w="1617" w:type="dxa"/>
          </w:tcPr>
          <w:p w14:paraId="6915D585" w14:textId="1C9CCA3F" w:rsidR="00E457FD" w:rsidRPr="009161D0" w:rsidRDefault="00885E91" w:rsidP="001C6C45">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E457FD" w:rsidRPr="009161D0">
              <w:rPr>
                <w:rFonts w:ascii="Times New Roman" w:hAnsi="Times New Roman" w:cs="Times New Roman"/>
                <w:b/>
                <w:bCs/>
                <w:sz w:val="24"/>
                <w:szCs w:val="24"/>
              </w:rPr>
              <w:t>R</w:t>
            </w:r>
            <w:r w:rsidR="001C6C45" w:rsidRPr="009161D0">
              <w:rPr>
                <w:rFonts w:ascii="Times New Roman" w:hAnsi="Times New Roman" w:cs="Times New Roman"/>
                <w:b/>
                <w:bCs/>
                <w:sz w:val="24"/>
                <w:szCs w:val="24"/>
              </w:rPr>
              <w:t>SB =14dB</w:t>
            </w:r>
          </w:p>
        </w:tc>
        <w:tc>
          <w:tcPr>
            <w:tcW w:w="1493" w:type="dxa"/>
          </w:tcPr>
          <w:p w14:paraId="05AD3286" w14:textId="7638E921"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0.0039</w:t>
            </w:r>
          </w:p>
        </w:tc>
        <w:tc>
          <w:tcPr>
            <w:tcW w:w="1560" w:type="dxa"/>
          </w:tcPr>
          <w:p w14:paraId="60780509" w14:textId="409DB642"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0.0008</w:t>
            </w:r>
          </w:p>
        </w:tc>
        <w:tc>
          <w:tcPr>
            <w:tcW w:w="3053" w:type="dxa"/>
          </w:tcPr>
          <w:p w14:paraId="7766199C" w14:textId="7A0363AA"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D6391D" w:rsidRPr="009161D0" w14:paraId="07E2E4CA" w14:textId="77777777" w:rsidTr="00D6391D">
        <w:trPr>
          <w:jc w:val="center"/>
        </w:trPr>
        <w:tc>
          <w:tcPr>
            <w:tcW w:w="1617" w:type="dxa"/>
          </w:tcPr>
          <w:p w14:paraId="22418A47" w14:textId="6D01CE64"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RSB =18dB</w:t>
            </w:r>
          </w:p>
        </w:tc>
        <w:tc>
          <w:tcPr>
            <w:tcW w:w="1493" w:type="dxa"/>
          </w:tcPr>
          <w:p w14:paraId="47627A51" w14:textId="7812D42E"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0.0010</w:t>
            </w:r>
          </w:p>
        </w:tc>
        <w:tc>
          <w:tcPr>
            <w:tcW w:w="1560" w:type="dxa"/>
          </w:tcPr>
          <w:p w14:paraId="27FB5BEE" w14:textId="03285972" w:rsidR="00D6391D" w:rsidRPr="009161D0" w:rsidRDefault="00D6391D" w:rsidP="00C34899">
            <w:pPr>
              <w:jc w:val="center"/>
              <w:rPr>
                <w:rFonts w:ascii="Times New Roman" w:hAnsi="Times New Roman" w:cs="Times New Roman"/>
                <w:sz w:val="24"/>
                <w:szCs w:val="24"/>
              </w:rPr>
            </w:pPr>
            <w:r w:rsidRPr="009161D0">
              <w:rPr>
                <w:rFonts w:ascii="Times New Roman" w:hAnsi="Times New Roman" w:cs="Times New Roman"/>
                <w:sz w:val="24"/>
                <w:szCs w:val="24"/>
              </w:rPr>
              <w:t>0.0003</w:t>
            </w:r>
          </w:p>
        </w:tc>
        <w:tc>
          <w:tcPr>
            <w:tcW w:w="3053" w:type="dxa"/>
          </w:tcPr>
          <w:p w14:paraId="71027F84" w14:textId="75BCAA9B"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0F2672AC" w14:textId="77777777" w:rsidR="00D6391D" w:rsidRPr="009161D0" w:rsidRDefault="00D6391D" w:rsidP="00F332D9">
      <w:pPr>
        <w:ind w:left="60"/>
        <w:rPr>
          <w:rFonts w:ascii="Times New Roman" w:hAnsi="Times New Roman" w:cs="Times New Roman"/>
          <w:b/>
          <w:bCs/>
          <w:sz w:val="24"/>
          <w:szCs w:val="24"/>
        </w:rPr>
      </w:pPr>
    </w:p>
    <w:p w14:paraId="67665916" w14:textId="7996066D" w:rsidR="00E457FD" w:rsidRPr="009161D0" w:rsidRDefault="00F96303" w:rsidP="00F96303">
      <w:pPr>
        <w:ind w:left="60"/>
        <w:rPr>
          <w:rFonts w:ascii="Times New Roman" w:hAnsi="Times New Roman" w:cs="Times New Roman"/>
          <w:sz w:val="24"/>
          <w:szCs w:val="24"/>
        </w:rPr>
      </w:pPr>
      <w:r w:rsidRPr="009161D0">
        <w:rPr>
          <w:rFonts w:ascii="Times New Roman" w:hAnsi="Times New Roman" w:cs="Times New Roman"/>
          <w:sz w:val="24"/>
          <w:szCs w:val="24"/>
        </w:rPr>
        <w:t>L’analyse de ces valeurs montre que l’insertion de la rotation de constellation QPSK améliore les performances sur le canal TU6. Nous constatons une diminution du Taux d’Erreur Binaire</w:t>
      </w:r>
      <w:r w:rsidR="00DA07D8" w:rsidRPr="009161D0">
        <w:rPr>
          <w:rFonts w:ascii="Times New Roman" w:hAnsi="Times New Roman" w:cs="Times New Roman"/>
          <w:sz w:val="24"/>
          <w:szCs w:val="24"/>
        </w:rPr>
        <w:t xml:space="preserve"> dans ce cas par rapport aux modulations classiques QPSK et DQPSK.</w:t>
      </w:r>
      <w:r w:rsidR="00135EB5" w:rsidRPr="009161D0">
        <w:rPr>
          <w:rFonts w:ascii="Times New Roman" w:hAnsi="Times New Roman" w:cs="Times New Roman"/>
          <w:sz w:val="24"/>
          <w:szCs w:val="24"/>
        </w:rPr>
        <w:t xml:space="preserve"> Après 6dB, la valeur du TEB commence par diminuer considérablement par rapport au QPSK conventionnelle.</w:t>
      </w:r>
    </w:p>
    <w:p w14:paraId="0B5CFE82" w14:textId="511A1174" w:rsidR="00FF7538" w:rsidRPr="009161D0" w:rsidRDefault="00155910"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2</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2</w:t>
      </w:r>
      <w:r w:rsidR="00FF7538" w:rsidRPr="009161D0">
        <w:rPr>
          <w:rFonts w:ascii="Times New Roman" w:hAnsi="Times New Roman" w:cs="Times New Roman"/>
          <w:b/>
          <w:bCs/>
          <w:sz w:val="24"/>
          <w:szCs w:val="24"/>
        </w:rPr>
        <w:t xml:space="preserve"> </w:t>
      </w:r>
      <w:bookmarkStart w:id="54" w:name="_Hlk69999758"/>
      <w:r w:rsidR="00FF7538" w:rsidRPr="009161D0">
        <w:rPr>
          <w:rFonts w:ascii="Times New Roman" w:hAnsi="Times New Roman" w:cs="Times New Roman"/>
          <w:b/>
          <w:bCs/>
          <w:sz w:val="24"/>
          <w:szCs w:val="24"/>
        </w:rPr>
        <w:t xml:space="preserve">Cas du canal </w:t>
      </w:r>
      <w:r w:rsidR="003F1346" w:rsidRPr="009161D0">
        <w:rPr>
          <w:rFonts w:ascii="Times New Roman" w:hAnsi="Times New Roman" w:cs="Times New Roman"/>
          <w:b/>
          <w:bCs/>
          <w:sz w:val="24"/>
          <w:szCs w:val="24"/>
        </w:rPr>
        <w:t>de Rice</w:t>
      </w:r>
      <w:bookmarkEnd w:id="54"/>
    </w:p>
    <w:p w14:paraId="172E91A6" w14:textId="4512B579" w:rsidR="00153612" w:rsidRPr="009161D0" w:rsidRDefault="00153612" w:rsidP="00153612">
      <w:pPr>
        <w:ind w:left="60"/>
        <w:rPr>
          <w:rFonts w:ascii="Times New Roman" w:hAnsi="Times New Roman" w:cs="Times New Roman"/>
          <w:sz w:val="24"/>
          <w:szCs w:val="24"/>
        </w:rPr>
      </w:pPr>
      <w:r w:rsidRPr="009161D0">
        <w:rPr>
          <w:rFonts w:ascii="Times New Roman" w:hAnsi="Times New Roman" w:cs="Times New Roman"/>
          <w:b/>
          <w:bCs/>
          <w:sz w:val="24"/>
          <w:szCs w:val="24"/>
        </w:rPr>
        <w:tab/>
      </w: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11B8E18A" w14:textId="70965143" w:rsidR="00153612" w:rsidRPr="009161D0" w:rsidRDefault="00153612" w:rsidP="00153612">
      <w:pPr>
        <w:tabs>
          <w:tab w:val="left" w:pos="1260"/>
        </w:tabs>
        <w:ind w:left="60"/>
        <w:rPr>
          <w:rFonts w:ascii="Times New Roman" w:hAnsi="Times New Roman" w:cs="Times New Roman"/>
          <w:b/>
          <w:bCs/>
          <w:sz w:val="24"/>
          <w:szCs w:val="24"/>
        </w:rPr>
      </w:pPr>
    </w:p>
    <w:p w14:paraId="3118820B" w14:textId="77777777" w:rsidR="00153612" w:rsidRPr="009161D0" w:rsidRDefault="00153612" w:rsidP="00F332D9">
      <w:pPr>
        <w:ind w:left="60"/>
        <w:rPr>
          <w:rFonts w:ascii="Times New Roman" w:hAnsi="Times New Roman" w:cs="Times New Roman"/>
          <w:b/>
          <w:bCs/>
          <w:sz w:val="24"/>
          <w:szCs w:val="24"/>
        </w:rPr>
      </w:pPr>
    </w:p>
    <w:p w14:paraId="6BE97391" w14:textId="73AC6FBC" w:rsidR="001C6C45" w:rsidRPr="009161D0" w:rsidRDefault="006A4FE9" w:rsidP="00153612">
      <w:pPr>
        <w:ind w:left="60"/>
        <w:jc w:val="center"/>
        <w:rPr>
          <w:rFonts w:ascii="Times New Roman" w:hAnsi="Times New Roman" w:cs="Times New Roman"/>
          <w:b/>
          <w:bCs/>
          <w:sz w:val="24"/>
          <w:szCs w:val="24"/>
        </w:rPr>
      </w:pPr>
      <w:r w:rsidRPr="009161D0">
        <w:rPr>
          <w:rFonts w:ascii="Times New Roman" w:hAnsi="Times New Roman" w:cs="Times New Roman"/>
          <w:noProof/>
          <w:sz w:val="24"/>
          <w:szCs w:val="24"/>
        </w:rPr>
        <w:drawing>
          <wp:inline distT="0" distB="0" distL="0" distR="0" wp14:anchorId="4FFBBD0B" wp14:editId="485DDE5E">
            <wp:extent cx="48958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3048000"/>
                    </a:xfrm>
                    <a:prstGeom prst="rect">
                      <a:avLst/>
                    </a:prstGeom>
                    <a:noFill/>
                    <a:ln>
                      <a:noFill/>
                    </a:ln>
                  </pic:spPr>
                </pic:pic>
              </a:graphicData>
            </a:graphic>
          </wp:inline>
        </w:drawing>
      </w:r>
    </w:p>
    <w:p w14:paraId="51E7F9B2" w14:textId="38677254" w:rsidR="00153612" w:rsidRPr="009161D0" w:rsidRDefault="00153612" w:rsidP="00153612">
      <w:pPr>
        <w:ind w:left="60"/>
        <w:jc w:val="center"/>
        <w:rPr>
          <w:rFonts w:ascii="Times New Roman" w:hAnsi="Times New Roman" w:cs="Times New Roman"/>
          <w:sz w:val="24"/>
          <w:szCs w:val="24"/>
        </w:rPr>
      </w:pPr>
      <w:bookmarkStart w:id="55" w:name="_Hlk70013723"/>
      <w:r w:rsidRPr="009161D0">
        <w:rPr>
          <w:rFonts w:ascii="Times New Roman" w:hAnsi="Times New Roman" w:cs="Times New Roman"/>
          <w:b/>
          <w:bCs/>
          <w:sz w:val="24"/>
          <w:szCs w:val="24"/>
        </w:rPr>
        <w:t>Figure </w:t>
      </w:r>
      <w:r w:rsidR="0011179B" w:rsidRPr="009161D0">
        <w:rPr>
          <w:rFonts w:ascii="Times New Roman" w:hAnsi="Times New Roman" w:cs="Times New Roman"/>
          <w:b/>
          <w:bCs/>
          <w:sz w:val="24"/>
          <w:szCs w:val="24"/>
        </w:rPr>
        <w:t>4.5</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Evolution du TEB en fonction</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du RSB après intégration de la technique de rotation de constellation sur le canal de Rice</w:t>
      </w:r>
    </w:p>
    <w:p w14:paraId="438B4BCE" w14:textId="77777777" w:rsidR="00153612" w:rsidRPr="009161D0" w:rsidRDefault="00153612" w:rsidP="00153612">
      <w:pPr>
        <w:ind w:left="60"/>
        <w:jc w:val="center"/>
        <w:rPr>
          <w:rFonts w:ascii="Times New Roman" w:hAnsi="Times New Roman" w:cs="Times New Roman"/>
          <w:b/>
          <w:bCs/>
          <w:sz w:val="24"/>
          <w:szCs w:val="24"/>
        </w:rPr>
      </w:pPr>
    </w:p>
    <w:bookmarkEnd w:id="55"/>
    <w:p w14:paraId="6620146A" w14:textId="261661C8" w:rsidR="00153612" w:rsidRPr="009161D0" w:rsidRDefault="00153612" w:rsidP="00153612">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les valeurs du TEB pour différentes valeurs de rapport signal à bruit : </w:t>
      </w:r>
    </w:p>
    <w:p w14:paraId="77BC1852" w14:textId="5F590083" w:rsidR="00153612" w:rsidRPr="009161D0" w:rsidRDefault="00153612" w:rsidP="00153612">
      <w:pPr>
        <w:ind w:left="60"/>
        <w:jc w:val="center"/>
        <w:rPr>
          <w:rFonts w:ascii="Times New Roman" w:hAnsi="Times New Roman" w:cs="Times New Roman"/>
          <w:sz w:val="24"/>
          <w:szCs w:val="24"/>
        </w:rPr>
      </w:pPr>
      <w:bookmarkStart w:id="56" w:name="_Hlk70013853"/>
      <w:r w:rsidRPr="009161D0">
        <w:rPr>
          <w:rFonts w:ascii="Times New Roman" w:hAnsi="Times New Roman" w:cs="Times New Roman"/>
          <w:sz w:val="24"/>
          <w:szCs w:val="24"/>
          <w:u w:val="single"/>
        </w:rPr>
        <w:t xml:space="preserve">Tableau </w:t>
      </w:r>
      <w:r w:rsidR="0011179B" w:rsidRPr="009161D0">
        <w:rPr>
          <w:rFonts w:ascii="Times New Roman" w:hAnsi="Times New Roman" w:cs="Times New Roman"/>
          <w:sz w:val="24"/>
          <w:szCs w:val="24"/>
          <w:u w:val="single"/>
        </w:rPr>
        <w:t>4.5</w:t>
      </w:r>
      <w:r w:rsidRPr="009161D0">
        <w:rPr>
          <w:rFonts w:ascii="Times New Roman" w:hAnsi="Times New Roman" w:cs="Times New Roman"/>
          <w:sz w:val="24"/>
          <w:szCs w:val="24"/>
        </w:rPr>
        <w:t xml:space="preserve"> : Taux d’Erreurs Binaires en fonction du Rapport Signal à Bruit </w:t>
      </w:r>
      <w:r w:rsidR="0011179B" w:rsidRPr="009161D0">
        <w:rPr>
          <w:rFonts w:ascii="Times New Roman" w:hAnsi="Times New Roman" w:cs="Times New Roman"/>
          <w:sz w:val="24"/>
          <w:szCs w:val="24"/>
        </w:rPr>
        <w:t>dans le cas de la rotation de constellation sur le canal de Rice</w:t>
      </w:r>
    </w:p>
    <w:bookmarkEnd w:id="56"/>
    <w:p w14:paraId="05FDFEA0" w14:textId="77777777" w:rsidR="00153612" w:rsidRPr="009161D0" w:rsidRDefault="00153612" w:rsidP="00153612">
      <w:pPr>
        <w:ind w:left="60"/>
        <w:rPr>
          <w:rFonts w:ascii="Times New Roman" w:hAnsi="Times New Roman" w:cs="Times New Roman"/>
          <w:sz w:val="24"/>
          <w:szCs w:val="24"/>
        </w:rPr>
      </w:pPr>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153612" w:rsidRPr="009161D0" w14:paraId="2299A59C" w14:textId="77777777" w:rsidTr="00C34899">
        <w:trPr>
          <w:trHeight w:val="393"/>
          <w:jc w:val="center"/>
        </w:trPr>
        <w:tc>
          <w:tcPr>
            <w:tcW w:w="1617" w:type="dxa"/>
          </w:tcPr>
          <w:p w14:paraId="7C1DE4E9" w14:textId="77777777" w:rsidR="00153612" w:rsidRPr="009161D0" w:rsidRDefault="00153612" w:rsidP="00C34899">
            <w:pPr>
              <w:rPr>
                <w:rFonts w:ascii="Times New Roman" w:hAnsi="Times New Roman" w:cs="Times New Roman"/>
                <w:sz w:val="24"/>
                <w:szCs w:val="24"/>
              </w:rPr>
            </w:pPr>
          </w:p>
          <w:p w14:paraId="21E3C5F8" w14:textId="77777777" w:rsidR="00153612" w:rsidRPr="009161D0" w:rsidRDefault="00153612" w:rsidP="00C34899">
            <w:pPr>
              <w:rPr>
                <w:rFonts w:ascii="Times New Roman" w:hAnsi="Times New Roman" w:cs="Times New Roman"/>
                <w:sz w:val="24"/>
                <w:szCs w:val="24"/>
              </w:rPr>
            </w:pPr>
          </w:p>
        </w:tc>
        <w:tc>
          <w:tcPr>
            <w:tcW w:w="6106" w:type="dxa"/>
            <w:gridSpan w:val="3"/>
          </w:tcPr>
          <w:p w14:paraId="3A2E705E"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153612" w:rsidRPr="009161D0" w14:paraId="67FE7835" w14:textId="77777777" w:rsidTr="00C34899">
        <w:trPr>
          <w:jc w:val="center"/>
        </w:trPr>
        <w:tc>
          <w:tcPr>
            <w:tcW w:w="1617" w:type="dxa"/>
          </w:tcPr>
          <w:p w14:paraId="7B7314E1"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F4F952"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390D82C0"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565DCFEC"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QPSK+rotation</w:t>
            </w:r>
          </w:p>
        </w:tc>
      </w:tr>
      <w:tr w:rsidR="00153612" w:rsidRPr="009161D0" w14:paraId="35C62411" w14:textId="77777777" w:rsidTr="00C34899">
        <w:trPr>
          <w:jc w:val="center"/>
        </w:trPr>
        <w:tc>
          <w:tcPr>
            <w:tcW w:w="1617" w:type="dxa"/>
          </w:tcPr>
          <w:p w14:paraId="2856838A"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A010965" w14:textId="39DD436F"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0.4142</w:t>
            </w:r>
          </w:p>
        </w:tc>
        <w:tc>
          <w:tcPr>
            <w:tcW w:w="1560" w:type="dxa"/>
          </w:tcPr>
          <w:p w14:paraId="34D22D60" w14:textId="54D773C8"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0.1025</w:t>
            </w:r>
          </w:p>
        </w:tc>
        <w:tc>
          <w:tcPr>
            <w:tcW w:w="3053" w:type="dxa"/>
          </w:tcPr>
          <w:p w14:paraId="7E2392DD" w14:textId="37C0AC4A"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0.1209</w:t>
            </w:r>
          </w:p>
        </w:tc>
      </w:tr>
      <w:tr w:rsidR="00153612" w:rsidRPr="009161D0" w14:paraId="3DEFD13F" w14:textId="77777777" w:rsidTr="00C34899">
        <w:trPr>
          <w:jc w:val="center"/>
        </w:trPr>
        <w:tc>
          <w:tcPr>
            <w:tcW w:w="1617" w:type="dxa"/>
          </w:tcPr>
          <w:p w14:paraId="0D627CB7"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16573879" w14:textId="2554763A"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0.0639</w:t>
            </w:r>
          </w:p>
        </w:tc>
        <w:tc>
          <w:tcPr>
            <w:tcW w:w="1560" w:type="dxa"/>
          </w:tcPr>
          <w:p w14:paraId="2B1E3214" w14:textId="4395C76B"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0.0005</w:t>
            </w:r>
          </w:p>
        </w:tc>
        <w:tc>
          <w:tcPr>
            <w:tcW w:w="3053" w:type="dxa"/>
          </w:tcPr>
          <w:p w14:paraId="407404FA" w14:textId="384794F0"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153612" w:rsidRPr="009161D0" w14:paraId="5FBB09BE" w14:textId="77777777" w:rsidTr="00C34899">
        <w:trPr>
          <w:jc w:val="center"/>
        </w:trPr>
        <w:tc>
          <w:tcPr>
            <w:tcW w:w="1617" w:type="dxa"/>
          </w:tcPr>
          <w:p w14:paraId="343B4357"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60933832" w14:textId="67265953"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0.0118</w:t>
            </w:r>
          </w:p>
        </w:tc>
        <w:tc>
          <w:tcPr>
            <w:tcW w:w="1560" w:type="dxa"/>
          </w:tcPr>
          <w:p w14:paraId="0ADFBCF8" w14:textId="00D7A647"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446131A9" w14:textId="6C12AC4F"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153612" w:rsidRPr="009161D0" w14:paraId="28B1C830" w14:textId="77777777" w:rsidTr="00C34899">
        <w:trPr>
          <w:jc w:val="center"/>
        </w:trPr>
        <w:tc>
          <w:tcPr>
            <w:tcW w:w="1617" w:type="dxa"/>
          </w:tcPr>
          <w:p w14:paraId="2571A6B3"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 =14dB</w:t>
            </w:r>
          </w:p>
        </w:tc>
        <w:tc>
          <w:tcPr>
            <w:tcW w:w="1493" w:type="dxa"/>
          </w:tcPr>
          <w:p w14:paraId="1414F15A" w14:textId="0A6286BD"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27BD8C0" w14:textId="5E07201D"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6436E310" w14:textId="5267E34F"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55F26EF9" w14:textId="781A4862" w:rsidR="00153612" w:rsidRPr="009161D0" w:rsidRDefault="00153612" w:rsidP="00153612">
      <w:pPr>
        <w:ind w:left="60"/>
        <w:rPr>
          <w:rFonts w:ascii="Times New Roman" w:hAnsi="Times New Roman" w:cs="Times New Roman"/>
          <w:b/>
          <w:bCs/>
          <w:sz w:val="24"/>
          <w:szCs w:val="24"/>
        </w:rPr>
      </w:pPr>
    </w:p>
    <w:p w14:paraId="50983187" w14:textId="38EDC5ED" w:rsidR="00153612" w:rsidRPr="009161D0" w:rsidRDefault="00DA07D8" w:rsidP="00153612">
      <w:pPr>
        <w:ind w:left="60"/>
        <w:rPr>
          <w:rFonts w:ascii="Times New Roman" w:hAnsi="Times New Roman" w:cs="Times New Roman"/>
          <w:sz w:val="24"/>
          <w:szCs w:val="24"/>
        </w:rPr>
      </w:pPr>
      <w:r w:rsidRPr="009161D0">
        <w:rPr>
          <w:rFonts w:ascii="Times New Roman" w:hAnsi="Times New Roman" w:cs="Times New Roman"/>
          <w:sz w:val="24"/>
          <w:szCs w:val="24"/>
        </w:rPr>
        <w:t>En comparant les valeurs du tableau, nous remarquons qu’avec le canal de Rice, l’insertion de la technique de rotation de constellation permet une légère amélioration de performa</w:t>
      </w:r>
      <w:r w:rsidR="00D17C60" w:rsidRPr="009161D0">
        <w:rPr>
          <w:rFonts w:ascii="Times New Roman" w:hAnsi="Times New Roman" w:cs="Times New Roman"/>
          <w:sz w:val="24"/>
          <w:szCs w:val="24"/>
        </w:rPr>
        <w:t>nce</w:t>
      </w:r>
      <w:r w:rsidRPr="009161D0">
        <w:rPr>
          <w:rFonts w:ascii="Times New Roman" w:hAnsi="Times New Roman" w:cs="Times New Roman"/>
          <w:sz w:val="24"/>
          <w:szCs w:val="24"/>
        </w:rPr>
        <w:t xml:space="preserve"> par rapport à la modulation QPSK conventionnelle.</w:t>
      </w:r>
      <w:r w:rsidR="00701AB8" w:rsidRPr="009161D0">
        <w:rPr>
          <w:rFonts w:ascii="Times New Roman" w:hAnsi="Times New Roman" w:cs="Times New Roman"/>
          <w:sz w:val="24"/>
          <w:szCs w:val="24"/>
        </w:rPr>
        <w:t xml:space="preserve"> </w:t>
      </w:r>
      <w:r w:rsidR="00B03558" w:rsidRPr="009161D0">
        <w:rPr>
          <w:rFonts w:ascii="Times New Roman" w:hAnsi="Times New Roman" w:cs="Times New Roman"/>
          <w:sz w:val="24"/>
          <w:szCs w:val="24"/>
        </w:rPr>
        <w:t>Les résultats obtenus sont presque similaires. Néanmoins, à</w:t>
      </w:r>
      <w:r w:rsidR="00701AB8" w:rsidRPr="009161D0">
        <w:rPr>
          <w:rFonts w:ascii="Times New Roman" w:hAnsi="Times New Roman" w:cs="Times New Roman"/>
          <w:sz w:val="24"/>
          <w:szCs w:val="24"/>
        </w:rPr>
        <w:t xml:space="preserve"> partir d’un RSB de 5db, le TEB dans le cas de la rotation diminue par rapport au TEB du QPSK.</w:t>
      </w:r>
      <w:r w:rsidR="00B03558" w:rsidRPr="009161D0">
        <w:rPr>
          <w:rFonts w:ascii="Times New Roman" w:hAnsi="Times New Roman" w:cs="Times New Roman"/>
          <w:sz w:val="24"/>
          <w:szCs w:val="24"/>
        </w:rPr>
        <w:t xml:space="preserve"> </w:t>
      </w:r>
    </w:p>
    <w:p w14:paraId="455FD33B" w14:textId="77777777" w:rsidR="00153612" w:rsidRPr="009161D0" w:rsidRDefault="00153612" w:rsidP="00153612">
      <w:pPr>
        <w:ind w:left="60"/>
        <w:jc w:val="center"/>
        <w:rPr>
          <w:rFonts w:ascii="Times New Roman" w:hAnsi="Times New Roman" w:cs="Times New Roman"/>
          <w:b/>
          <w:bCs/>
          <w:sz w:val="24"/>
          <w:szCs w:val="24"/>
        </w:rPr>
      </w:pPr>
    </w:p>
    <w:p w14:paraId="36235539" w14:textId="0CAF39F6" w:rsidR="00F332D9"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57" w:name="_Hlk69999912"/>
      <w:r w:rsidRPr="009161D0">
        <w:rPr>
          <w:rFonts w:ascii="Times New Roman" w:hAnsi="Times New Roman" w:cs="Times New Roman"/>
          <w:b/>
          <w:bCs/>
          <w:sz w:val="24"/>
          <w:szCs w:val="24"/>
        </w:rPr>
        <w:t>Discussions des résultats</w:t>
      </w:r>
    </w:p>
    <w:bookmarkEnd w:id="57"/>
    <w:p w14:paraId="120EF73E" w14:textId="347E9B61" w:rsidR="00BF58D7"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58" w:name="_Hlk69999959"/>
      <w:r w:rsidRPr="009161D0">
        <w:rPr>
          <w:rFonts w:ascii="Times New Roman" w:hAnsi="Times New Roman" w:cs="Times New Roman"/>
          <w:b/>
          <w:bCs/>
          <w:sz w:val="24"/>
          <w:szCs w:val="24"/>
        </w:rPr>
        <w:t xml:space="preserve">Discussion des résultats </w:t>
      </w:r>
      <w:r w:rsidR="000B57C2" w:rsidRPr="009161D0">
        <w:rPr>
          <w:rFonts w:ascii="Times New Roman" w:hAnsi="Times New Roman" w:cs="Times New Roman"/>
          <w:b/>
          <w:bCs/>
          <w:sz w:val="24"/>
          <w:szCs w:val="24"/>
        </w:rPr>
        <w:t xml:space="preserve">de simulation du système DAB+ </w:t>
      </w:r>
      <w:r w:rsidRPr="009161D0">
        <w:rPr>
          <w:rFonts w:ascii="Times New Roman" w:hAnsi="Times New Roman" w:cs="Times New Roman"/>
          <w:b/>
          <w:bCs/>
          <w:sz w:val="24"/>
          <w:szCs w:val="24"/>
        </w:rPr>
        <w:t xml:space="preserve">pour </w:t>
      </w:r>
      <w:r w:rsidR="000B57C2" w:rsidRPr="009161D0">
        <w:rPr>
          <w:rFonts w:ascii="Times New Roman" w:hAnsi="Times New Roman" w:cs="Times New Roman"/>
          <w:b/>
          <w:bCs/>
          <w:sz w:val="24"/>
          <w:szCs w:val="24"/>
        </w:rPr>
        <w:t>les modulations DQPSK et QPSK</w:t>
      </w:r>
    </w:p>
    <w:bookmarkEnd w:id="58"/>
    <w:p w14:paraId="6048F8BF" w14:textId="55592513" w:rsidR="00410824" w:rsidRPr="009161D0" w:rsidRDefault="00AD259D" w:rsidP="00410824">
      <w:pPr>
        <w:ind w:left="60"/>
        <w:rPr>
          <w:rFonts w:ascii="Times New Roman" w:hAnsi="Times New Roman" w:cs="Times New Roman"/>
          <w:sz w:val="24"/>
          <w:szCs w:val="24"/>
        </w:rPr>
      </w:pPr>
      <w:r w:rsidRPr="009161D0">
        <w:rPr>
          <w:rFonts w:ascii="Times New Roman" w:hAnsi="Times New Roman" w:cs="Times New Roman"/>
          <w:sz w:val="24"/>
          <w:szCs w:val="24"/>
        </w:rPr>
        <w:lastRenderedPageBreak/>
        <w:t xml:space="preserve"> Des résultats obtenus, nous pouvons conclure que la modulation QPSK est plus adaptée au système DAB+ que la modulation pi/4 DQPSK prévue par la norme pour tous les canaux de transmission testés.</w:t>
      </w:r>
      <w:r w:rsidR="007C2F7B" w:rsidRPr="009161D0">
        <w:rPr>
          <w:rFonts w:ascii="Times New Roman" w:hAnsi="Times New Roman" w:cs="Times New Roman"/>
          <w:sz w:val="24"/>
          <w:szCs w:val="24"/>
        </w:rPr>
        <w:t xml:space="preserve"> En effet, nous avons noté une diminution du TEB avec le format de modulation QPSK pour les différentes valeurs du RSB.</w:t>
      </w:r>
      <w:r w:rsidR="00701AB8" w:rsidRPr="009161D0">
        <w:rPr>
          <w:rFonts w:ascii="Times New Roman" w:hAnsi="Times New Roman" w:cs="Times New Roman"/>
          <w:sz w:val="24"/>
          <w:szCs w:val="24"/>
        </w:rPr>
        <w:t xml:space="preserve"> La dégradation du signal observée au niveau du canal TU6 est plus importante que celle du canal de Rice. Cela s’explique par le fait que </w:t>
      </w:r>
      <w:r w:rsidR="00410824" w:rsidRPr="009161D0">
        <w:rPr>
          <w:rFonts w:ascii="Times New Roman" w:hAnsi="Times New Roman" w:cs="Times New Roman"/>
          <w:sz w:val="24"/>
          <w:szCs w:val="24"/>
        </w:rPr>
        <w:t xml:space="preserve">dans le cas de la réception mobile le signal est beaucoup plus affecté.  </w:t>
      </w:r>
    </w:p>
    <w:p w14:paraId="09693E40" w14:textId="6A7BADB2" w:rsidR="00701AB8" w:rsidRPr="009161D0" w:rsidRDefault="00135EB5" w:rsidP="00F332D9">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0EE5E14B" w14:textId="02FFDB64" w:rsidR="004B640C" w:rsidRPr="009161D0" w:rsidRDefault="004B640C" w:rsidP="00F332D9">
      <w:pPr>
        <w:ind w:left="60"/>
        <w:rPr>
          <w:rFonts w:ascii="Times New Roman" w:hAnsi="Times New Roman" w:cs="Times New Roman"/>
          <w:sz w:val="24"/>
          <w:szCs w:val="24"/>
        </w:rPr>
      </w:pPr>
    </w:p>
    <w:p w14:paraId="1E62D248" w14:textId="5827EE18" w:rsidR="000B57C2" w:rsidRPr="009161D0" w:rsidRDefault="003F00BB" w:rsidP="00F332D9">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4E05E696" w14:textId="575DD407" w:rsidR="00BF58D7"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59" w:name="_Hlk69999984"/>
      <w:r w:rsidRPr="009161D0">
        <w:rPr>
          <w:rFonts w:ascii="Times New Roman" w:hAnsi="Times New Roman" w:cs="Times New Roman"/>
          <w:b/>
          <w:bCs/>
          <w:sz w:val="24"/>
          <w:szCs w:val="24"/>
        </w:rPr>
        <w:t xml:space="preserve">Discussion des résultats </w:t>
      </w:r>
      <w:r w:rsidR="00AD259D" w:rsidRPr="009161D0">
        <w:rPr>
          <w:rFonts w:ascii="Times New Roman" w:hAnsi="Times New Roman" w:cs="Times New Roman"/>
          <w:b/>
          <w:bCs/>
          <w:sz w:val="24"/>
          <w:szCs w:val="24"/>
        </w:rPr>
        <w:t xml:space="preserve">de simulation après </w:t>
      </w:r>
      <w:r w:rsidR="008D1FDA" w:rsidRPr="009161D0">
        <w:rPr>
          <w:rFonts w:ascii="Times New Roman" w:hAnsi="Times New Roman" w:cs="Times New Roman"/>
          <w:b/>
          <w:bCs/>
          <w:sz w:val="24"/>
          <w:szCs w:val="24"/>
        </w:rPr>
        <w:t>insertion de la rotation de constellation dans le système</w:t>
      </w:r>
      <w:r w:rsidR="00A350E1" w:rsidRPr="009161D0">
        <w:rPr>
          <w:rFonts w:ascii="Times New Roman" w:hAnsi="Times New Roman" w:cs="Times New Roman"/>
          <w:b/>
          <w:bCs/>
          <w:sz w:val="24"/>
          <w:szCs w:val="24"/>
        </w:rPr>
        <w:t xml:space="preserve"> sur les différents canaux</w:t>
      </w:r>
      <w:bookmarkEnd w:id="59"/>
    </w:p>
    <w:p w14:paraId="72CB98AF" w14:textId="47A8C32B" w:rsidR="00F332D9" w:rsidRPr="009161D0" w:rsidRDefault="00A350E1"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Après l’insertion de la rotation de constellation QPSK, nous avons noté une amélioration des performances du système par rapport aux performances du système DAB+ conventionnel. En effet, la valeur du TEB </w:t>
      </w:r>
      <w:r w:rsidR="00240F54" w:rsidRPr="009161D0">
        <w:rPr>
          <w:rFonts w:ascii="Times New Roman" w:hAnsi="Times New Roman" w:cs="Times New Roman"/>
          <w:sz w:val="24"/>
          <w:szCs w:val="24"/>
        </w:rPr>
        <w:t xml:space="preserve">dans ce cas </w:t>
      </w:r>
      <w:r w:rsidRPr="009161D0">
        <w:rPr>
          <w:rFonts w:ascii="Times New Roman" w:hAnsi="Times New Roman" w:cs="Times New Roman"/>
          <w:sz w:val="24"/>
          <w:szCs w:val="24"/>
        </w:rPr>
        <w:t xml:space="preserve">diminue </w:t>
      </w:r>
      <w:r w:rsidR="00240F54" w:rsidRPr="009161D0">
        <w:rPr>
          <w:rFonts w:ascii="Times New Roman" w:hAnsi="Times New Roman" w:cs="Times New Roman"/>
          <w:sz w:val="24"/>
          <w:szCs w:val="24"/>
        </w:rPr>
        <w:t xml:space="preserve">considérablement </w:t>
      </w:r>
      <w:r w:rsidRPr="009161D0">
        <w:rPr>
          <w:rFonts w:ascii="Times New Roman" w:hAnsi="Times New Roman" w:cs="Times New Roman"/>
          <w:sz w:val="24"/>
          <w:szCs w:val="24"/>
        </w:rPr>
        <w:t xml:space="preserve">par rapport à celle du système conventionnel basé sur la modulation </w:t>
      </w:r>
      <w:r w:rsidR="00240F54" w:rsidRPr="009161D0">
        <w:rPr>
          <w:rFonts w:ascii="Times New Roman" w:hAnsi="Times New Roman" w:cs="Times New Roman"/>
          <w:sz w:val="24"/>
          <w:szCs w:val="24"/>
        </w:rPr>
        <w:t>DQPSK pour les deux types de canaux utilisés (TU6 et Rice).</w:t>
      </w:r>
    </w:p>
    <w:p w14:paraId="30541799" w14:textId="477BE6BA" w:rsidR="00240F54" w:rsidRPr="009161D0" w:rsidRDefault="00240F54"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Aussi l’insertion de la rotation pour le format de modulation QPSK présente de meilleures performances par rapport à une modulation QPSK classique. Cette amélioration est beaucoup plus visible dans le cas du canal TU6 à partir d’un RSB de 6dB. Dans le cas du canal de Rice nous avons constaté qu’une </w:t>
      </w:r>
      <w:r w:rsidR="00B03558" w:rsidRPr="009161D0">
        <w:rPr>
          <w:rFonts w:ascii="Times New Roman" w:hAnsi="Times New Roman" w:cs="Times New Roman"/>
          <w:sz w:val="24"/>
          <w:szCs w:val="24"/>
        </w:rPr>
        <w:t>légère</w:t>
      </w:r>
      <w:r w:rsidRPr="009161D0">
        <w:rPr>
          <w:rFonts w:ascii="Times New Roman" w:hAnsi="Times New Roman" w:cs="Times New Roman"/>
          <w:sz w:val="24"/>
          <w:szCs w:val="24"/>
        </w:rPr>
        <w:t xml:space="preserve"> amélioration. </w:t>
      </w:r>
    </w:p>
    <w:p w14:paraId="3DE5D7C9" w14:textId="338A09FF" w:rsidR="00F37844" w:rsidRPr="009161D0" w:rsidRDefault="004560E6"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De tout ce qui précède, nous confirmons que la rotation de constellation de la modulation QPSK serait une solution pour l’amélioration des performances de la norme DAB+. </w:t>
      </w:r>
    </w:p>
    <w:p w14:paraId="6995F409" w14:textId="38BFE7BE" w:rsidR="00F37844" w:rsidRPr="009161D0" w:rsidRDefault="00F37844" w:rsidP="00566830">
      <w:pPr>
        <w:rPr>
          <w:rFonts w:ascii="Times New Roman" w:hAnsi="Times New Roman" w:cs="Times New Roman"/>
          <w:b/>
          <w:bCs/>
          <w:sz w:val="24"/>
          <w:szCs w:val="24"/>
        </w:rPr>
      </w:pPr>
    </w:p>
    <w:p w14:paraId="352A4222" w14:textId="77777777" w:rsidR="00F37844" w:rsidRPr="009161D0" w:rsidRDefault="00F37844" w:rsidP="00C764CB">
      <w:pPr>
        <w:ind w:left="60"/>
        <w:rPr>
          <w:rFonts w:ascii="Times New Roman" w:hAnsi="Times New Roman" w:cs="Times New Roman"/>
          <w:b/>
          <w:bCs/>
          <w:sz w:val="24"/>
          <w:szCs w:val="24"/>
        </w:rPr>
      </w:pPr>
    </w:p>
    <w:p w14:paraId="087E8EA8" w14:textId="77777777" w:rsidR="00155910" w:rsidRPr="009161D0" w:rsidRDefault="00155910" w:rsidP="00C764CB">
      <w:pPr>
        <w:ind w:left="60"/>
        <w:rPr>
          <w:rFonts w:ascii="Times New Roman" w:hAnsi="Times New Roman" w:cs="Times New Roman"/>
          <w:b/>
          <w:bCs/>
          <w:sz w:val="24"/>
          <w:szCs w:val="24"/>
        </w:rPr>
      </w:pPr>
      <w:bookmarkStart w:id="60" w:name="_Hlk69994991"/>
    </w:p>
    <w:p w14:paraId="25DFCDAC" w14:textId="77777777" w:rsidR="00155910" w:rsidRPr="009161D0" w:rsidRDefault="00155910" w:rsidP="00C764CB">
      <w:pPr>
        <w:ind w:left="60"/>
        <w:rPr>
          <w:rFonts w:ascii="Times New Roman" w:hAnsi="Times New Roman" w:cs="Times New Roman"/>
          <w:b/>
          <w:bCs/>
          <w:sz w:val="24"/>
          <w:szCs w:val="24"/>
        </w:rPr>
      </w:pPr>
    </w:p>
    <w:p w14:paraId="1C48E9F8" w14:textId="77777777" w:rsidR="00155910" w:rsidRPr="009161D0" w:rsidRDefault="00155910" w:rsidP="00C764CB">
      <w:pPr>
        <w:ind w:left="60"/>
        <w:rPr>
          <w:rFonts w:ascii="Times New Roman" w:hAnsi="Times New Roman" w:cs="Times New Roman"/>
          <w:b/>
          <w:bCs/>
          <w:sz w:val="24"/>
          <w:szCs w:val="24"/>
        </w:rPr>
      </w:pPr>
    </w:p>
    <w:p w14:paraId="42AB3436" w14:textId="77777777" w:rsidR="00155910" w:rsidRPr="009161D0" w:rsidRDefault="00155910" w:rsidP="00C764CB">
      <w:pPr>
        <w:ind w:left="60"/>
        <w:rPr>
          <w:rFonts w:ascii="Times New Roman" w:hAnsi="Times New Roman" w:cs="Times New Roman"/>
          <w:b/>
          <w:bCs/>
          <w:sz w:val="24"/>
          <w:szCs w:val="24"/>
        </w:rPr>
      </w:pPr>
    </w:p>
    <w:p w14:paraId="1891ACB2" w14:textId="77777777" w:rsidR="00155910" w:rsidRPr="009161D0" w:rsidRDefault="00155910" w:rsidP="00C764CB">
      <w:pPr>
        <w:ind w:left="60"/>
        <w:rPr>
          <w:rFonts w:ascii="Times New Roman" w:hAnsi="Times New Roman" w:cs="Times New Roman"/>
          <w:b/>
          <w:bCs/>
          <w:sz w:val="24"/>
          <w:szCs w:val="24"/>
        </w:rPr>
      </w:pPr>
    </w:p>
    <w:p w14:paraId="7ABCE598" w14:textId="77777777" w:rsidR="00155910" w:rsidRPr="009161D0" w:rsidRDefault="00155910" w:rsidP="00C764CB">
      <w:pPr>
        <w:ind w:left="60"/>
        <w:rPr>
          <w:rFonts w:ascii="Times New Roman" w:hAnsi="Times New Roman" w:cs="Times New Roman"/>
          <w:b/>
          <w:bCs/>
          <w:sz w:val="24"/>
          <w:szCs w:val="24"/>
        </w:rPr>
      </w:pPr>
    </w:p>
    <w:p w14:paraId="714CC3EA" w14:textId="77777777" w:rsidR="00155910" w:rsidRPr="009161D0" w:rsidRDefault="00155910" w:rsidP="00C764CB">
      <w:pPr>
        <w:ind w:left="60"/>
        <w:rPr>
          <w:rFonts w:ascii="Times New Roman" w:hAnsi="Times New Roman" w:cs="Times New Roman"/>
          <w:b/>
          <w:bCs/>
          <w:sz w:val="24"/>
          <w:szCs w:val="24"/>
        </w:rPr>
      </w:pPr>
    </w:p>
    <w:p w14:paraId="3B58DC6F" w14:textId="77777777" w:rsidR="00155910" w:rsidRPr="009161D0" w:rsidRDefault="00155910" w:rsidP="00C764CB">
      <w:pPr>
        <w:ind w:left="60"/>
        <w:rPr>
          <w:rFonts w:ascii="Times New Roman" w:hAnsi="Times New Roman" w:cs="Times New Roman"/>
          <w:b/>
          <w:bCs/>
          <w:sz w:val="24"/>
          <w:szCs w:val="24"/>
        </w:rPr>
      </w:pPr>
    </w:p>
    <w:p w14:paraId="29682734" w14:textId="77777777" w:rsidR="00155910" w:rsidRPr="009161D0" w:rsidRDefault="00155910" w:rsidP="00C764CB">
      <w:pPr>
        <w:ind w:left="60"/>
        <w:rPr>
          <w:rFonts w:ascii="Times New Roman" w:hAnsi="Times New Roman" w:cs="Times New Roman"/>
          <w:b/>
          <w:bCs/>
          <w:sz w:val="24"/>
          <w:szCs w:val="24"/>
        </w:rPr>
      </w:pPr>
    </w:p>
    <w:p w14:paraId="7F700EAF" w14:textId="77777777" w:rsidR="00155910" w:rsidRPr="009161D0" w:rsidRDefault="00155910" w:rsidP="00C764CB">
      <w:pPr>
        <w:ind w:left="60"/>
        <w:rPr>
          <w:rFonts w:ascii="Times New Roman" w:hAnsi="Times New Roman" w:cs="Times New Roman"/>
          <w:b/>
          <w:bCs/>
          <w:sz w:val="24"/>
          <w:szCs w:val="24"/>
        </w:rPr>
      </w:pPr>
    </w:p>
    <w:p w14:paraId="05F4F9D6" w14:textId="77777777" w:rsidR="00155910" w:rsidRPr="009161D0" w:rsidRDefault="00155910" w:rsidP="00C764CB">
      <w:pPr>
        <w:ind w:left="60"/>
        <w:rPr>
          <w:rFonts w:ascii="Times New Roman" w:hAnsi="Times New Roman" w:cs="Times New Roman"/>
          <w:b/>
          <w:bCs/>
          <w:sz w:val="24"/>
          <w:szCs w:val="24"/>
        </w:rPr>
      </w:pPr>
    </w:p>
    <w:p w14:paraId="185BBF12" w14:textId="08F04E35" w:rsidR="00E77480" w:rsidRPr="009161D0" w:rsidRDefault="00281341" w:rsidP="00C764CB">
      <w:pPr>
        <w:ind w:left="60"/>
        <w:rPr>
          <w:rFonts w:ascii="Times New Roman" w:hAnsi="Times New Roman" w:cs="Times New Roman"/>
          <w:b/>
          <w:bCs/>
          <w:sz w:val="24"/>
          <w:szCs w:val="24"/>
        </w:rPr>
      </w:pPr>
      <w:r w:rsidRPr="009161D0">
        <w:rPr>
          <w:rFonts w:ascii="Times New Roman" w:hAnsi="Times New Roman" w:cs="Times New Roman"/>
          <w:b/>
          <w:bCs/>
          <w:sz w:val="28"/>
          <w:szCs w:val="28"/>
        </w:rPr>
        <w:lastRenderedPageBreak/>
        <w:t xml:space="preserve">Chapitre </w:t>
      </w:r>
      <w:r w:rsidR="00E77480" w:rsidRPr="009161D0">
        <w:rPr>
          <w:rFonts w:ascii="Times New Roman" w:hAnsi="Times New Roman" w:cs="Times New Roman"/>
          <w:b/>
          <w:bCs/>
          <w:sz w:val="28"/>
          <w:szCs w:val="28"/>
        </w:rPr>
        <w:t>5</w:t>
      </w:r>
      <w:r w:rsidR="008368CF" w:rsidRPr="009161D0">
        <w:rPr>
          <w:rFonts w:ascii="Times New Roman" w:hAnsi="Times New Roman" w:cs="Times New Roman"/>
          <w:b/>
          <w:bCs/>
          <w:sz w:val="28"/>
          <w:szCs w:val="28"/>
        </w:rPr>
        <w:t> :</w:t>
      </w:r>
      <w:r w:rsidR="00E77480" w:rsidRPr="009161D0">
        <w:rPr>
          <w:rFonts w:ascii="Times New Roman" w:hAnsi="Times New Roman" w:cs="Times New Roman"/>
          <w:b/>
          <w:bCs/>
          <w:sz w:val="28"/>
          <w:szCs w:val="28"/>
        </w:rPr>
        <w:t xml:space="preserve"> </w:t>
      </w:r>
      <w:r w:rsidR="00F37844" w:rsidRPr="009161D0">
        <w:rPr>
          <w:rFonts w:ascii="Times New Roman" w:hAnsi="Times New Roman" w:cs="Times New Roman"/>
          <w:b/>
          <w:bCs/>
          <w:sz w:val="28"/>
          <w:szCs w:val="28"/>
        </w:rPr>
        <w:t xml:space="preserve">Proposition d’une architecture de déploiement de la RNT </w:t>
      </w:r>
      <w:r w:rsidR="00601D33" w:rsidRPr="009161D0">
        <w:rPr>
          <w:rFonts w:ascii="Times New Roman" w:hAnsi="Times New Roman" w:cs="Times New Roman"/>
          <w:b/>
          <w:bCs/>
          <w:sz w:val="28"/>
          <w:szCs w:val="28"/>
        </w:rPr>
        <w:t>et étude de</w:t>
      </w:r>
      <w:r w:rsidR="00601D33" w:rsidRPr="009161D0">
        <w:rPr>
          <w:rFonts w:ascii="Times New Roman" w:hAnsi="Times New Roman" w:cs="Times New Roman"/>
          <w:b/>
          <w:bCs/>
          <w:sz w:val="24"/>
          <w:szCs w:val="24"/>
        </w:rPr>
        <w:t xml:space="preserve"> l’impact de la RNT au Bénin.</w:t>
      </w:r>
    </w:p>
    <w:bookmarkEnd w:id="60"/>
    <w:p w14:paraId="7B8C25EF" w14:textId="2ABE8E05" w:rsidR="00155910" w:rsidRPr="009161D0" w:rsidRDefault="00155910" w:rsidP="00601D33">
      <w:pPr>
        <w:ind w:left="60"/>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5D547EE9" w14:textId="1C6576D2" w:rsidR="00601D33" w:rsidRPr="009161D0" w:rsidRDefault="00B35A38" w:rsidP="00601D33">
      <w:pPr>
        <w:ind w:left="60"/>
        <w:rPr>
          <w:rFonts w:ascii="Times New Roman" w:hAnsi="Times New Roman" w:cs="Times New Roman"/>
          <w:sz w:val="24"/>
          <w:szCs w:val="24"/>
        </w:rPr>
      </w:pPr>
      <w:r w:rsidRPr="009161D0">
        <w:rPr>
          <w:rFonts w:ascii="Times New Roman" w:hAnsi="Times New Roman" w:cs="Times New Roman"/>
          <w:sz w:val="24"/>
          <w:szCs w:val="24"/>
        </w:rPr>
        <w:t>Dans ce chapitre, nous allons d’abord présenter le système de radiodiffusion FM existant au Bénin, ensuite présenter l’architecture globale d’un réseau DAB+ avant de proposer une architecture pour le Bénin.</w:t>
      </w:r>
      <w:r w:rsidR="00601D33" w:rsidRPr="009161D0">
        <w:rPr>
          <w:rFonts w:ascii="Times New Roman" w:hAnsi="Times New Roman" w:cs="Times New Roman"/>
          <w:sz w:val="24"/>
          <w:szCs w:val="24"/>
        </w:rPr>
        <w:t xml:space="preserve"> Enfin nous évaluerons l’impact de l’arrivée de la RNT sur les acteurs de l’écosystème.</w:t>
      </w:r>
    </w:p>
    <w:p w14:paraId="1EBD1788" w14:textId="77777777" w:rsidR="000E0B60" w:rsidRPr="009161D0" w:rsidRDefault="000E0B60" w:rsidP="00601D33">
      <w:pPr>
        <w:ind w:left="60"/>
        <w:rPr>
          <w:rFonts w:ascii="Times New Roman" w:hAnsi="Times New Roman" w:cs="Times New Roman"/>
          <w:b/>
          <w:bCs/>
          <w:sz w:val="24"/>
          <w:szCs w:val="24"/>
        </w:rPr>
      </w:pPr>
    </w:p>
    <w:p w14:paraId="69EC0C80" w14:textId="20D918E4" w:rsidR="00E77480" w:rsidRPr="009161D0" w:rsidRDefault="00E77480"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61" w:name="_Hlk70000209"/>
      <w:r w:rsidR="00601D33" w:rsidRPr="009161D0">
        <w:rPr>
          <w:rFonts w:ascii="Times New Roman" w:hAnsi="Times New Roman" w:cs="Times New Roman"/>
          <w:b/>
          <w:bCs/>
          <w:sz w:val="24"/>
          <w:szCs w:val="24"/>
        </w:rPr>
        <w:t>Système de radiodiffusion FM au Bénin</w:t>
      </w:r>
      <w:bookmarkEnd w:id="61"/>
    </w:p>
    <w:p w14:paraId="25966F23" w14:textId="73460A49" w:rsidR="00371025" w:rsidRPr="009161D0" w:rsidRDefault="00634CC3" w:rsidP="00371025">
      <w:pPr>
        <w:rPr>
          <w:rFonts w:ascii="Times New Roman" w:hAnsi="Times New Roman" w:cs="Times New Roman"/>
          <w:sz w:val="24"/>
          <w:szCs w:val="24"/>
        </w:rPr>
      </w:pPr>
      <w:r w:rsidRPr="009161D0">
        <w:rPr>
          <w:rFonts w:ascii="Times New Roman" w:hAnsi="Times New Roman" w:cs="Times New Roman"/>
          <w:sz w:val="24"/>
          <w:szCs w:val="24"/>
        </w:rPr>
        <w:t xml:space="preserve">La radiodiffusion FM constitue le seul moyen d’écoute de </w:t>
      </w:r>
      <w:r w:rsidR="00081E6B" w:rsidRPr="009161D0">
        <w:rPr>
          <w:rFonts w:ascii="Times New Roman" w:hAnsi="Times New Roman" w:cs="Times New Roman"/>
          <w:sz w:val="24"/>
          <w:szCs w:val="24"/>
        </w:rPr>
        <w:t xml:space="preserve">la radio au Bénin. Le Bénin dispose de radios publiques </w:t>
      </w:r>
      <w:r w:rsidR="00371025" w:rsidRPr="009161D0">
        <w:rPr>
          <w:rFonts w:ascii="Times New Roman" w:hAnsi="Times New Roman" w:cs="Times New Roman"/>
          <w:sz w:val="24"/>
          <w:szCs w:val="24"/>
        </w:rPr>
        <w:t xml:space="preserve">qui sont gérées par </w:t>
      </w:r>
      <w:bookmarkStart w:id="62" w:name="_Hlk70004203"/>
      <w:r w:rsidR="00371025" w:rsidRPr="009161D0">
        <w:rPr>
          <w:rFonts w:ascii="Times New Roman" w:hAnsi="Times New Roman" w:cs="Times New Roman"/>
          <w:sz w:val="24"/>
          <w:szCs w:val="24"/>
        </w:rPr>
        <w:t xml:space="preserve">l’Office de Radiodiffusion et Télévision du Bénin </w:t>
      </w:r>
      <w:bookmarkEnd w:id="62"/>
      <w:r w:rsidR="00371025" w:rsidRPr="009161D0">
        <w:rPr>
          <w:rFonts w:ascii="Times New Roman" w:hAnsi="Times New Roman" w:cs="Times New Roman"/>
          <w:sz w:val="24"/>
          <w:szCs w:val="24"/>
        </w:rPr>
        <w:t xml:space="preserve">(ORTB) </w:t>
      </w:r>
      <w:r w:rsidR="00081E6B" w:rsidRPr="009161D0">
        <w:rPr>
          <w:rFonts w:ascii="Times New Roman" w:hAnsi="Times New Roman" w:cs="Times New Roman"/>
          <w:sz w:val="24"/>
          <w:szCs w:val="24"/>
        </w:rPr>
        <w:t>et de</w:t>
      </w:r>
      <w:r w:rsidR="00371025" w:rsidRPr="009161D0">
        <w:rPr>
          <w:rFonts w:ascii="Times New Roman" w:hAnsi="Times New Roman" w:cs="Times New Roman"/>
          <w:sz w:val="24"/>
          <w:szCs w:val="24"/>
        </w:rPr>
        <w:t xml:space="preserve"> plusieurs</w:t>
      </w:r>
      <w:r w:rsidR="00081E6B" w:rsidRPr="009161D0">
        <w:rPr>
          <w:rFonts w:ascii="Times New Roman" w:hAnsi="Times New Roman" w:cs="Times New Roman"/>
          <w:sz w:val="24"/>
          <w:szCs w:val="24"/>
        </w:rPr>
        <w:t xml:space="preserve"> radios privées.</w:t>
      </w:r>
      <w:r w:rsidR="00371025" w:rsidRPr="009161D0">
        <w:rPr>
          <w:rFonts w:ascii="Times New Roman" w:hAnsi="Times New Roman" w:cs="Times New Roman"/>
          <w:sz w:val="24"/>
          <w:szCs w:val="24"/>
        </w:rPr>
        <w:t xml:space="preserve"> Toutes les radios disposent chacune d’une fréquence d’émission dans la bande 87.5 Mhz - 108Mhz qui leur permet de diffuser leurs programmes pour une couverture donnée. </w:t>
      </w:r>
    </w:p>
    <w:p w14:paraId="1C401571" w14:textId="77777777" w:rsidR="00672C11" w:rsidRPr="009161D0" w:rsidRDefault="00672C11" w:rsidP="00672C11">
      <w:pPr>
        <w:rPr>
          <w:rFonts w:ascii="Times New Roman" w:hAnsi="Times New Roman" w:cs="Times New Roman"/>
          <w:sz w:val="24"/>
          <w:szCs w:val="24"/>
        </w:rPr>
      </w:pPr>
      <w:r w:rsidRPr="009161D0">
        <w:rPr>
          <w:rFonts w:ascii="Times New Roman" w:hAnsi="Times New Roman" w:cs="Times New Roman"/>
          <w:sz w:val="24"/>
          <w:szCs w:val="24"/>
        </w:rPr>
        <w:t xml:space="preserve">La figure ci-dessous présente l’architecture générale de la FM au Bénin </w:t>
      </w:r>
    </w:p>
    <w:p w14:paraId="03CB0355" w14:textId="77777777" w:rsidR="00672C11" w:rsidRPr="009161D0" w:rsidRDefault="00672C11" w:rsidP="00672C11">
      <w:pPr>
        <w:rPr>
          <w:rFonts w:ascii="Times New Roman" w:hAnsi="Times New Roman" w:cs="Times New Roman"/>
          <w:sz w:val="24"/>
          <w:szCs w:val="24"/>
        </w:rPr>
      </w:pPr>
    </w:p>
    <w:p w14:paraId="50A8F5D8" w14:textId="20E8601C" w:rsidR="00672C11" w:rsidRPr="009161D0" w:rsidRDefault="00B1056F" w:rsidP="00672C11">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2723031F" w:rsidR="00B1056F" w:rsidRPr="009161D0" w:rsidRDefault="00B1056F" w:rsidP="00B1056F">
      <w:pPr>
        <w:jc w:val="center"/>
        <w:rPr>
          <w:rFonts w:ascii="Times New Roman" w:hAnsi="Times New Roman" w:cs="Times New Roman"/>
          <w:b/>
          <w:bCs/>
          <w:sz w:val="24"/>
          <w:szCs w:val="24"/>
        </w:rPr>
      </w:pPr>
      <w:bookmarkStart w:id="63" w:name="_Hlk70013892"/>
      <w:r w:rsidRPr="009161D0">
        <w:rPr>
          <w:rFonts w:ascii="Times New Roman" w:hAnsi="Times New Roman" w:cs="Times New Roman"/>
          <w:b/>
          <w:bCs/>
          <w:sz w:val="24"/>
          <w:szCs w:val="24"/>
        </w:rPr>
        <w:t>Figure</w:t>
      </w:r>
      <w:r w:rsidR="0011179B" w:rsidRPr="009161D0">
        <w:rPr>
          <w:rFonts w:ascii="Times New Roman" w:hAnsi="Times New Roman" w:cs="Times New Roman"/>
          <w:b/>
          <w:bCs/>
          <w:sz w:val="24"/>
          <w:szCs w:val="24"/>
        </w:rPr>
        <w:t xml:space="preserve"> 5.1</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Architecture générale de la FM au Bénin</w:t>
      </w:r>
      <w:r w:rsidRPr="009161D0">
        <w:rPr>
          <w:rFonts w:ascii="Times New Roman" w:hAnsi="Times New Roman" w:cs="Times New Roman"/>
          <w:b/>
          <w:bCs/>
          <w:sz w:val="24"/>
          <w:szCs w:val="24"/>
        </w:rPr>
        <w:t xml:space="preserve"> </w:t>
      </w:r>
    </w:p>
    <w:bookmarkEnd w:id="63"/>
    <w:p w14:paraId="49A1DC73" w14:textId="25B28825" w:rsidR="00B1056F" w:rsidRPr="009161D0" w:rsidRDefault="00B1056F" w:rsidP="00672C11">
      <w:pPr>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5F38B291" w14:textId="144E62DF" w:rsidR="00E90308" w:rsidRPr="009161D0" w:rsidRDefault="00C23A9E" w:rsidP="00E90308">
      <w:pPr>
        <w:pStyle w:val="ListParagraph"/>
        <w:rPr>
          <w:rFonts w:ascii="Times New Roman" w:hAnsi="Times New Roman" w:cs="Times New Roman"/>
          <w:sz w:val="24"/>
          <w:szCs w:val="24"/>
        </w:rPr>
      </w:pPr>
      <w:r w:rsidRPr="009161D0">
        <w:rPr>
          <w:rFonts w:ascii="Times New Roman" w:hAnsi="Times New Roman" w:cs="Times New Roman"/>
          <w:sz w:val="24"/>
          <w:szCs w:val="24"/>
        </w:rPr>
        <w:t>Après la production, le signal audio est envoyé dans un isolateur afin de le débarrasser des parasites. La sortie de l’isolateur est ensuite envoyée dans un émetteur qui se charge de</w:t>
      </w:r>
      <w:r w:rsidR="00487D78" w:rsidRPr="009161D0">
        <w:rPr>
          <w:rFonts w:ascii="Times New Roman" w:hAnsi="Times New Roman" w:cs="Times New Roman"/>
          <w:sz w:val="24"/>
          <w:szCs w:val="24"/>
        </w:rPr>
        <w:t xml:space="preserve"> porter le signal à la fréquence d’émission FM puis de l’amplifier. Le signal est enfin transmis à l’antenne pour sa diffusion.</w:t>
      </w:r>
      <w:r w:rsidR="00E90308" w:rsidRPr="009161D0">
        <w:rPr>
          <w:rFonts w:ascii="Times New Roman" w:hAnsi="Times New Roman" w:cs="Times New Roman"/>
          <w:sz w:val="24"/>
          <w:szCs w:val="24"/>
        </w:rPr>
        <w:t xml:space="preserve"> </w:t>
      </w:r>
      <w:bookmarkStart w:id="64" w:name="_Hlk69410820"/>
    </w:p>
    <w:p w14:paraId="2F44B962" w14:textId="7EC21C93" w:rsidR="00BF54EE" w:rsidRPr="009161D0" w:rsidRDefault="007F6BCE" w:rsidP="00E90308">
      <w:pPr>
        <w:pStyle w:val="ListParagraph"/>
        <w:rPr>
          <w:rFonts w:ascii="Times New Roman" w:hAnsi="Times New Roman" w:cs="Times New Roman"/>
          <w:sz w:val="24"/>
          <w:szCs w:val="24"/>
        </w:rPr>
      </w:pPr>
      <w:r w:rsidRPr="009161D0">
        <w:rPr>
          <w:rFonts w:ascii="Times New Roman" w:hAnsi="Times New Roman" w:cs="Times New Roman"/>
          <w:sz w:val="24"/>
          <w:szCs w:val="24"/>
        </w:rPr>
        <w:t xml:space="preserve">L’Office de Radiodiffusion et Télévision du Bénin (ORTB) </w:t>
      </w:r>
      <w:r w:rsidR="00E752E9" w:rsidRPr="009161D0">
        <w:rPr>
          <w:rFonts w:ascii="Times New Roman" w:hAnsi="Times New Roman" w:cs="Times New Roman"/>
          <w:sz w:val="24"/>
          <w:szCs w:val="24"/>
        </w:rPr>
        <w:t xml:space="preserve">a </w:t>
      </w:r>
      <w:r w:rsidRPr="009161D0">
        <w:rPr>
          <w:rFonts w:ascii="Times New Roman" w:hAnsi="Times New Roman" w:cs="Times New Roman"/>
          <w:sz w:val="24"/>
          <w:szCs w:val="24"/>
        </w:rPr>
        <w:t>un grand réseau car il diffuse à l’échelle du territoire.</w:t>
      </w:r>
      <w:r w:rsidR="00E752E9" w:rsidRPr="009161D0">
        <w:rPr>
          <w:rFonts w:ascii="Times New Roman" w:hAnsi="Times New Roman" w:cs="Times New Roman"/>
          <w:sz w:val="24"/>
          <w:szCs w:val="24"/>
        </w:rPr>
        <w:t xml:space="preserve"> L’ORTB dispose d’un </w:t>
      </w:r>
      <w:r w:rsidR="00BF54EE" w:rsidRPr="009161D0">
        <w:rPr>
          <w:rFonts w:ascii="Times New Roman" w:hAnsi="Times New Roman" w:cs="Times New Roman"/>
          <w:sz w:val="24"/>
          <w:szCs w:val="24"/>
        </w:rPr>
        <w:t>centre de transmission où se fait la collecte des chaines radios et plusieurs centres d’émission pour la diffusion.</w:t>
      </w:r>
    </w:p>
    <w:p w14:paraId="087BBE43" w14:textId="77777777" w:rsidR="00E90308" w:rsidRPr="009161D0" w:rsidRDefault="00E90308" w:rsidP="007F6BCE">
      <w:pPr>
        <w:ind w:left="60"/>
        <w:rPr>
          <w:rFonts w:ascii="Times New Roman" w:hAnsi="Times New Roman" w:cs="Times New Roman"/>
          <w:sz w:val="24"/>
          <w:szCs w:val="24"/>
        </w:rPr>
      </w:pPr>
    </w:p>
    <w:p w14:paraId="3DD9CF1A" w14:textId="1D2751D9" w:rsidR="007F6BCE" w:rsidRPr="009161D0" w:rsidRDefault="00BF54EE" w:rsidP="00E90308">
      <w:pPr>
        <w:ind w:left="60" w:firstLine="648"/>
        <w:rPr>
          <w:rFonts w:ascii="Times New Roman" w:hAnsi="Times New Roman" w:cs="Times New Roman"/>
          <w:sz w:val="24"/>
          <w:szCs w:val="24"/>
        </w:rPr>
      </w:pPr>
      <w:r w:rsidRPr="009161D0">
        <w:rPr>
          <w:rFonts w:ascii="Times New Roman" w:hAnsi="Times New Roman" w:cs="Times New Roman"/>
          <w:sz w:val="24"/>
          <w:szCs w:val="24"/>
        </w:rPr>
        <w:t xml:space="preserve">L’architecture de la FM de l’ORTB se présente comme suit : </w:t>
      </w:r>
    </w:p>
    <w:p w14:paraId="67EAFA00" w14:textId="2E7A2731" w:rsidR="007F6BCE" w:rsidRPr="009161D0" w:rsidRDefault="00527F38" w:rsidP="007F6BCE">
      <w:pPr>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272155"/>
                    </a:xfrm>
                    <a:prstGeom prst="rect">
                      <a:avLst/>
                    </a:prstGeom>
                  </pic:spPr>
                </pic:pic>
              </a:graphicData>
            </a:graphic>
          </wp:inline>
        </w:drawing>
      </w:r>
    </w:p>
    <w:p w14:paraId="1C66A8BF" w14:textId="4AFA4DAE" w:rsidR="007F6BCE" w:rsidRPr="009161D0" w:rsidRDefault="000C67C0" w:rsidP="000C67C0">
      <w:pPr>
        <w:jc w:val="center"/>
        <w:rPr>
          <w:rFonts w:ascii="Times New Roman" w:hAnsi="Times New Roman" w:cs="Times New Roman"/>
          <w:sz w:val="24"/>
          <w:szCs w:val="24"/>
        </w:rPr>
      </w:pPr>
      <w:bookmarkStart w:id="65" w:name="_Hlk70014372"/>
      <w:r w:rsidRPr="009161D0">
        <w:rPr>
          <w:rFonts w:ascii="Times New Roman" w:hAnsi="Times New Roman" w:cs="Times New Roman"/>
          <w:sz w:val="24"/>
          <w:szCs w:val="24"/>
        </w:rPr>
        <w:t>Figure</w:t>
      </w:r>
      <w:r w:rsidR="00155910" w:rsidRPr="009161D0">
        <w:rPr>
          <w:rFonts w:ascii="Times New Roman" w:hAnsi="Times New Roman" w:cs="Times New Roman"/>
          <w:sz w:val="24"/>
          <w:szCs w:val="24"/>
        </w:rPr>
        <w:t xml:space="preserve"> 5.2</w:t>
      </w:r>
      <w:r w:rsidRPr="009161D0">
        <w:rPr>
          <w:rFonts w:ascii="Times New Roman" w:hAnsi="Times New Roman" w:cs="Times New Roman"/>
          <w:sz w:val="24"/>
          <w:szCs w:val="24"/>
        </w:rPr>
        <w:t> :</w:t>
      </w:r>
      <w:r w:rsidR="00155910" w:rsidRPr="009161D0">
        <w:rPr>
          <w:rFonts w:ascii="Times New Roman" w:hAnsi="Times New Roman" w:cs="Times New Roman"/>
          <w:sz w:val="24"/>
          <w:szCs w:val="24"/>
        </w:rPr>
        <w:t xml:space="preserve"> Architecture détaillée d’un réseau FM</w:t>
      </w:r>
    </w:p>
    <w:bookmarkEnd w:id="64"/>
    <w:p w14:paraId="6DED92DF" w14:textId="1E33C587" w:rsidR="007F6BCE" w:rsidRPr="009161D0" w:rsidRDefault="007F6BCE" w:rsidP="007F6BCE">
      <w:pPr>
        <w:ind w:left="60"/>
        <w:rPr>
          <w:rFonts w:ascii="Times New Roman" w:hAnsi="Times New Roman" w:cs="Times New Roman"/>
          <w:sz w:val="24"/>
          <w:szCs w:val="24"/>
        </w:rPr>
      </w:pPr>
    </w:p>
    <w:bookmarkEnd w:id="65"/>
    <w:p w14:paraId="432D8E94" w14:textId="1F3A99F5" w:rsidR="00174309" w:rsidRPr="009161D0" w:rsidRDefault="00174309" w:rsidP="007F6BCE">
      <w:pPr>
        <w:ind w:left="60"/>
        <w:rPr>
          <w:rFonts w:ascii="Times New Roman" w:hAnsi="Times New Roman" w:cs="Times New Roman"/>
          <w:sz w:val="24"/>
          <w:szCs w:val="24"/>
        </w:rPr>
      </w:pPr>
    </w:p>
    <w:p w14:paraId="41D41733" w14:textId="7A51AAC0" w:rsidR="00174309" w:rsidRPr="009161D0" w:rsidRDefault="00174309" w:rsidP="00174309">
      <w:pPr>
        <w:pStyle w:val="ListParagraph"/>
        <w:rPr>
          <w:rFonts w:ascii="Times New Roman" w:hAnsi="Times New Roman" w:cs="Times New Roman"/>
          <w:sz w:val="24"/>
          <w:szCs w:val="24"/>
        </w:rPr>
      </w:pPr>
      <w:r w:rsidRPr="009161D0">
        <w:rPr>
          <w:rFonts w:ascii="Times New Roman" w:hAnsi="Times New Roman" w:cs="Times New Roman"/>
          <w:sz w:val="24"/>
          <w:szCs w:val="24"/>
        </w:rPr>
        <w:t>La planification des réseaux de transmission FM est basée sur le concept de réseaux à fréquence</w:t>
      </w:r>
      <w:r w:rsidR="00705F7C" w:rsidRPr="009161D0">
        <w:rPr>
          <w:rFonts w:ascii="Times New Roman" w:hAnsi="Times New Roman" w:cs="Times New Roman"/>
          <w:sz w:val="24"/>
          <w:szCs w:val="24"/>
        </w:rPr>
        <w:t>s</w:t>
      </w:r>
      <w:r w:rsidRPr="009161D0">
        <w:rPr>
          <w:rFonts w:ascii="Times New Roman" w:hAnsi="Times New Roman" w:cs="Times New Roman"/>
          <w:sz w:val="24"/>
          <w:szCs w:val="24"/>
        </w:rPr>
        <w:t xml:space="preserve"> multiples (MFN pour Multiple Frequency Network en anglais). Dans un réseau MFN, les émetteurs adjacents diffusent le même programme mais fonction</w:t>
      </w:r>
      <w:r w:rsidR="00705F7C" w:rsidRPr="009161D0">
        <w:rPr>
          <w:rFonts w:ascii="Times New Roman" w:hAnsi="Times New Roman" w:cs="Times New Roman"/>
          <w:sz w:val="24"/>
          <w:szCs w:val="24"/>
        </w:rPr>
        <w:t>nent sur des fréquences différentes pour éviter les interférences</w:t>
      </w:r>
      <w:r w:rsidRPr="009161D0">
        <w:rPr>
          <w:rFonts w:ascii="Times New Roman" w:hAnsi="Times New Roman" w:cs="Times New Roman"/>
          <w:sz w:val="24"/>
          <w:szCs w:val="24"/>
        </w:rPr>
        <w:t>.</w:t>
      </w:r>
      <w:r w:rsidR="00705F7C" w:rsidRPr="009161D0">
        <w:rPr>
          <w:rFonts w:ascii="Times New Roman" w:hAnsi="Times New Roman" w:cs="Times New Roman"/>
          <w:sz w:val="24"/>
          <w:szCs w:val="24"/>
        </w:rPr>
        <w:t xml:space="preserve"> Les réseaux FM nécessitent donc une grande utilisation de la ressource fréquentielle.</w:t>
      </w:r>
      <w:r w:rsidRPr="009161D0">
        <w:rPr>
          <w:rFonts w:ascii="Times New Roman" w:hAnsi="Times New Roman" w:cs="Times New Roman"/>
          <w:sz w:val="24"/>
          <w:szCs w:val="24"/>
        </w:rPr>
        <w:t xml:space="preserve"> </w:t>
      </w:r>
    </w:p>
    <w:p w14:paraId="008AD52D" w14:textId="77777777" w:rsidR="00174309" w:rsidRPr="009161D0" w:rsidRDefault="00174309" w:rsidP="00174309">
      <w:pPr>
        <w:pStyle w:val="ListParagraph"/>
        <w:rPr>
          <w:rFonts w:ascii="Times New Roman" w:hAnsi="Times New Roman" w:cs="Times New Roman"/>
          <w:sz w:val="24"/>
          <w:szCs w:val="24"/>
        </w:rPr>
      </w:pPr>
    </w:p>
    <w:p w14:paraId="26310686" w14:textId="77777777" w:rsidR="00174309" w:rsidRPr="009161D0" w:rsidRDefault="00174309" w:rsidP="007F6BCE">
      <w:pPr>
        <w:ind w:left="60"/>
        <w:rPr>
          <w:rFonts w:ascii="Times New Roman" w:hAnsi="Times New Roman" w:cs="Times New Roman"/>
          <w:sz w:val="24"/>
          <w:szCs w:val="24"/>
        </w:rPr>
      </w:pPr>
    </w:p>
    <w:p w14:paraId="60E4540F" w14:textId="4EF1EB7A" w:rsidR="000C67C0" w:rsidRPr="009161D0" w:rsidRDefault="007F6BCE" w:rsidP="000C67C0">
      <w:pPr>
        <w:ind w:left="60"/>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0C67C0" w:rsidRPr="009161D0">
        <w:rPr>
          <w:rFonts w:ascii="Times New Roman" w:hAnsi="Times New Roman" w:cs="Times New Roman"/>
          <w:b/>
          <w:bCs/>
          <w:sz w:val="24"/>
          <w:szCs w:val="24"/>
        </w:rPr>
        <w:t xml:space="preserve">2 </w:t>
      </w:r>
      <w:bookmarkStart w:id="66" w:name="_Hlk70000235"/>
      <w:r w:rsidR="000C67C0" w:rsidRPr="009161D0">
        <w:rPr>
          <w:rFonts w:ascii="Times New Roman" w:hAnsi="Times New Roman" w:cs="Times New Roman"/>
          <w:b/>
          <w:bCs/>
          <w:sz w:val="24"/>
          <w:szCs w:val="24"/>
        </w:rPr>
        <w:t>Architecture globale d’un réseau DAB+</w:t>
      </w:r>
      <w:bookmarkEnd w:id="66"/>
    </w:p>
    <w:p w14:paraId="7D6FCA1D" w14:textId="02DB56D9" w:rsidR="0069510F" w:rsidRPr="009161D0" w:rsidRDefault="0069510F" w:rsidP="000C67C0">
      <w:pPr>
        <w:ind w:left="60"/>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d’un réseau DAB+</w:t>
      </w:r>
    </w:p>
    <w:p w14:paraId="339F6BAB" w14:textId="05F258BE" w:rsidR="0069510F" w:rsidRPr="009161D0" w:rsidRDefault="0069510F" w:rsidP="000C67C0">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692400"/>
                    </a:xfrm>
                    <a:prstGeom prst="rect">
                      <a:avLst/>
                    </a:prstGeom>
                  </pic:spPr>
                </pic:pic>
              </a:graphicData>
            </a:graphic>
          </wp:inline>
        </w:drawing>
      </w:r>
    </w:p>
    <w:p w14:paraId="54A4B6D7" w14:textId="0442B96C" w:rsidR="00155910" w:rsidRPr="009161D0" w:rsidRDefault="00155910" w:rsidP="00155910">
      <w:pPr>
        <w:jc w:val="center"/>
        <w:rPr>
          <w:rFonts w:ascii="Times New Roman" w:hAnsi="Times New Roman" w:cs="Times New Roman"/>
          <w:sz w:val="24"/>
          <w:szCs w:val="24"/>
        </w:rPr>
      </w:pPr>
      <w:bookmarkStart w:id="67" w:name="_Hlk70014460"/>
      <w:r w:rsidRPr="009161D0">
        <w:rPr>
          <w:rFonts w:ascii="Times New Roman" w:hAnsi="Times New Roman" w:cs="Times New Roman"/>
          <w:sz w:val="24"/>
          <w:szCs w:val="24"/>
        </w:rPr>
        <w:t>Figure 5.3 : Architecture globale d’un réseau DAB+ [</w:t>
      </w:r>
      <w:r w:rsidR="00B7168B">
        <w:rPr>
          <w:rFonts w:ascii="Times New Roman" w:hAnsi="Times New Roman" w:cs="Times New Roman"/>
          <w:sz w:val="24"/>
          <w:szCs w:val="24"/>
        </w:rPr>
        <w:t>2</w:t>
      </w:r>
      <w:r w:rsidR="003D50AD">
        <w:rPr>
          <w:rFonts w:ascii="Times New Roman" w:hAnsi="Times New Roman" w:cs="Times New Roman"/>
          <w:sz w:val="24"/>
          <w:szCs w:val="24"/>
        </w:rPr>
        <w:t>2</w:t>
      </w:r>
      <w:r w:rsidRPr="009161D0">
        <w:rPr>
          <w:rFonts w:ascii="Times New Roman" w:hAnsi="Times New Roman" w:cs="Times New Roman"/>
          <w:sz w:val="24"/>
          <w:szCs w:val="24"/>
        </w:rPr>
        <w:t>]</w:t>
      </w:r>
    </w:p>
    <w:bookmarkEnd w:id="67"/>
    <w:p w14:paraId="4D596B50" w14:textId="0345CC62" w:rsidR="00E7567E" w:rsidRPr="009161D0" w:rsidRDefault="00E7567E" w:rsidP="000C67C0">
      <w:pPr>
        <w:rPr>
          <w:rFonts w:ascii="Times New Roman" w:hAnsi="Times New Roman" w:cs="Times New Roman"/>
          <w:sz w:val="24"/>
          <w:szCs w:val="24"/>
        </w:rPr>
      </w:pPr>
    </w:p>
    <w:p w14:paraId="27BE8FF0" w14:textId="77777777" w:rsidR="00155910" w:rsidRPr="009161D0" w:rsidRDefault="00155910" w:rsidP="000C67C0">
      <w:pPr>
        <w:rPr>
          <w:rFonts w:ascii="Times New Roman" w:hAnsi="Times New Roman" w:cs="Times New Roman"/>
          <w:sz w:val="24"/>
          <w:szCs w:val="24"/>
        </w:rPr>
      </w:pPr>
    </w:p>
    <w:p w14:paraId="172C034E" w14:textId="5FAEBB6F" w:rsidR="0069510F" w:rsidRPr="009161D0" w:rsidRDefault="0069510F" w:rsidP="000C67C0">
      <w:pPr>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3EF54894" w14:textId="2D0D9F23" w:rsidR="000C67C0" w:rsidRPr="009161D0" w:rsidRDefault="00174309" w:rsidP="000C67C0">
      <w:pPr>
        <w:rPr>
          <w:rFonts w:ascii="Times New Roman" w:hAnsi="Times New Roman" w:cs="Times New Roman"/>
          <w:sz w:val="24"/>
          <w:szCs w:val="24"/>
        </w:rPr>
      </w:pPr>
      <w:r w:rsidRPr="009161D0">
        <w:rPr>
          <w:rFonts w:ascii="Times New Roman" w:hAnsi="Times New Roman" w:cs="Times New Roman"/>
          <w:sz w:val="24"/>
          <w:szCs w:val="24"/>
        </w:rPr>
        <w:t>Un</w:t>
      </w:r>
      <w:r w:rsidR="00647D92" w:rsidRPr="009161D0">
        <w:rPr>
          <w:rFonts w:ascii="Times New Roman" w:hAnsi="Times New Roman" w:cs="Times New Roman"/>
          <w:sz w:val="24"/>
          <w:szCs w:val="24"/>
        </w:rPr>
        <w:t xml:space="preserve"> réseau DAB+ </w:t>
      </w:r>
      <w:r w:rsidR="000C67C0" w:rsidRPr="009161D0">
        <w:rPr>
          <w:rFonts w:ascii="Times New Roman" w:hAnsi="Times New Roman" w:cs="Times New Roman"/>
          <w:sz w:val="24"/>
          <w:szCs w:val="24"/>
        </w:rPr>
        <w:t>est composé de trois grandes parties : le réseau de collecte, la tête du réseau et le réseau de diffusion</w:t>
      </w:r>
      <w:r w:rsidR="00647D92" w:rsidRPr="009161D0">
        <w:rPr>
          <w:rFonts w:ascii="Times New Roman" w:hAnsi="Times New Roman" w:cs="Times New Roman"/>
          <w:sz w:val="24"/>
          <w:szCs w:val="24"/>
        </w:rPr>
        <w:t xml:space="preserve"> </w:t>
      </w:r>
      <w:r w:rsidR="000C67C0" w:rsidRPr="009161D0">
        <w:rPr>
          <w:rFonts w:ascii="Times New Roman" w:hAnsi="Times New Roman" w:cs="Times New Roman"/>
          <w:sz w:val="24"/>
          <w:szCs w:val="24"/>
        </w:rPr>
        <w:t>[</w:t>
      </w:r>
      <w:r w:rsidR="00B7168B">
        <w:rPr>
          <w:rFonts w:ascii="Times New Roman" w:hAnsi="Times New Roman" w:cs="Times New Roman"/>
          <w:sz w:val="24"/>
          <w:szCs w:val="24"/>
        </w:rPr>
        <w:t>1</w:t>
      </w:r>
      <w:r w:rsidR="000C67C0" w:rsidRPr="009161D0">
        <w:rPr>
          <w:rFonts w:ascii="Times New Roman" w:hAnsi="Times New Roman" w:cs="Times New Roman"/>
          <w:sz w:val="24"/>
          <w:szCs w:val="24"/>
        </w:rPr>
        <w:t xml:space="preserve">]. </w:t>
      </w:r>
    </w:p>
    <w:p w14:paraId="5C351324" w14:textId="7018F208" w:rsidR="0069510F" w:rsidRPr="009161D0" w:rsidRDefault="00647D92" w:rsidP="0069510F">
      <w:pPr>
        <w:rPr>
          <w:rFonts w:ascii="Times New Roman" w:hAnsi="Times New Roman" w:cs="Times New Roman"/>
          <w:sz w:val="24"/>
          <w:szCs w:val="24"/>
        </w:rPr>
      </w:pPr>
      <w:r w:rsidRPr="009161D0">
        <w:rPr>
          <w:rFonts w:ascii="Times New Roman" w:hAnsi="Times New Roman" w:cs="Times New Roman"/>
          <w:b/>
          <w:bCs/>
          <w:sz w:val="24"/>
          <w:szCs w:val="24"/>
        </w:rPr>
        <w:t xml:space="preserve"> Le réseau de collecte de données</w:t>
      </w:r>
      <w:r w:rsidR="0069510F" w:rsidRPr="009161D0">
        <w:rPr>
          <w:rFonts w:ascii="Times New Roman" w:hAnsi="Times New Roman" w:cs="Times New Roman"/>
          <w:sz w:val="24"/>
          <w:szCs w:val="24"/>
        </w:rPr>
        <w:t xml:space="preserve"> : </w:t>
      </w:r>
      <w:r w:rsidRPr="009161D0">
        <w:rPr>
          <w:rFonts w:ascii="Times New Roman" w:hAnsi="Times New Roman" w:cs="Times New Roman"/>
          <w:sz w:val="24"/>
          <w:szCs w:val="24"/>
        </w:rPr>
        <w:t>Les programmes radios sont collectés et envoyés à la tête du réseau</w:t>
      </w:r>
      <w:r w:rsidR="0069510F" w:rsidRPr="009161D0">
        <w:rPr>
          <w:rFonts w:ascii="Times New Roman" w:hAnsi="Times New Roman" w:cs="Times New Roman"/>
          <w:sz w:val="24"/>
          <w:szCs w:val="24"/>
        </w:rPr>
        <w:t xml:space="preserve"> par faisceau hertzien ou via satellite.</w:t>
      </w:r>
    </w:p>
    <w:p w14:paraId="080A05E2" w14:textId="11F90AF3" w:rsidR="0069510F" w:rsidRPr="009161D0" w:rsidRDefault="0069510F" w:rsidP="0069510F">
      <w:pPr>
        <w:rPr>
          <w:rFonts w:ascii="Times New Roman" w:hAnsi="Times New Roman" w:cs="Times New Roman"/>
          <w:b/>
          <w:bCs/>
          <w:sz w:val="24"/>
          <w:szCs w:val="24"/>
        </w:rPr>
      </w:pPr>
      <w:r w:rsidRPr="009161D0">
        <w:rPr>
          <w:rFonts w:ascii="Times New Roman" w:hAnsi="Times New Roman" w:cs="Times New Roman"/>
          <w:b/>
          <w:bCs/>
          <w:sz w:val="24"/>
          <w:szCs w:val="24"/>
        </w:rPr>
        <w:t>La tête du réseau DAB+</w:t>
      </w:r>
    </w:p>
    <w:p w14:paraId="1A25D2F0" w14:textId="2A6E8713" w:rsidR="0069510F" w:rsidRPr="009161D0" w:rsidRDefault="0069510F" w:rsidP="0069510F">
      <w:pPr>
        <w:rPr>
          <w:rFonts w:ascii="Times New Roman" w:hAnsi="Times New Roman" w:cs="Times New Roman"/>
          <w:sz w:val="24"/>
          <w:szCs w:val="24"/>
        </w:rPr>
      </w:pPr>
      <w:r w:rsidRPr="009161D0">
        <w:rPr>
          <w:rFonts w:ascii="Times New Roman" w:hAnsi="Times New Roman" w:cs="Times New Roman"/>
          <w:sz w:val="24"/>
          <w:szCs w:val="24"/>
        </w:rPr>
        <w:t>A la tête du réseau, les signaux reçus sont encodés au format MPEG-4 HE AAC v2, puis regroupés en un flux unique avant d’être transmis au réseau de diffusion.</w:t>
      </w:r>
    </w:p>
    <w:p w14:paraId="1D9B0199" w14:textId="77777777" w:rsidR="00174309" w:rsidRPr="009161D0" w:rsidRDefault="00647D92" w:rsidP="0069510F">
      <w:pPr>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69510F" w:rsidRPr="009161D0">
        <w:rPr>
          <w:rFonts w:ascii="Times New Roman" w:hAnsi="Times New Roman" w:cs="Times New Roman"/>
          <w:sz w:val="24"/>
          <w:szCs w:val="24"/>
        </w:rPr>
        <w:t xml:space="preserve">Le </w:t>
      </w:r>
      <w:r w:rsidR="00E7567E" w:rsidRPr="009161D0">
        <w:rPr>
          <w:rFonts w:ascii="Times New Roman" w:hAnsi="Times New Roman" w:cs="Times New Roman"/>
          <w:b/>
          <w:bCs/>
          <w:sz w:val="24"/>
          <w:szCs w:val="24"/>
        </w:rPr>
        <w:t>r</w:t>
      </w:r>
      <w:r w:rsidR="0069510F" w:rsidRPr="009161D0">
        <w:rPr>
          <w:rFonts w:ascii="Times New Roman" w:hAnsi="Times New Roman" w:cs="Times New Roman"/>
          <w:b/>
          <w:bCs/>
          <w:sz w:val="24"/>
          <w:szCs w:val="24"/>
        </w:rPr>
        <w:t>éseau de diffusion</w:t>
      </w:r>
    </w:p>
    <w:p w14:paraId="2B907272" w14:textId="62F64AA8" w:rsidR="0069510F" w:rsidRPr="009161D0" w:rsidRDefault="0069510F" w:rsidP="0069510F">
      <w:pPr>
        <w:rPr>
          <w:rFonts w:ascii="Times New Roman" w:hAnsi="Times New Roman" w:cs="Times New Roman"/>
          <w:b/>
          <w:bCs/>
          <w:sz w:val="24"/>
          <w:szCs w:val="24"/>
        </w:rPr>
      </w:pPr>
      <w:r w:rsidRPr="009161D0">
        <w:rPr>
          <w:rFonts w:ascii="Times New Roman" w:hAnsi="Times New Roman" w:cs="Times New Roman"/>
          <w:sz w:val="24"/>
          <w:szCs w:val="24"/>
        </w:rPr>
        <w:t xml:space="preserve">Il est constitué d’un ensemble de stations émettrices. Le signal multiplexé est reçu par chaque station émettrice où il est porté à la fréquence d’émission et diffusé. </w:t>
      </w:r>
    </w:p>
    <w:p w14:paraId="55CF444C" w14:textId="77777777" w:rsidR="00647D92" w:rsidRPr="009161D0" w:rsidRDefault="00647D92" w:rsidP="00647D92">
      <w:pPr>
        <w:rPr>
          <w:rFonts w:ascii="Times New Roman" w:hAnsi="Times New Roman" w:cs="Times New Roman"/>
          <w:b/>
          <w:bCs/>
          <w:sz w:val="24"/>
          <w:szCs w:val="24"/>
        </w:rPr>
      </w:pPr>
      <w:r w:rsidRPr="009161D0">
        <w:rPr>
          <w:rFonts w:ascii="Times New Roman" w:hAnsi="Times New Roman" w:cs="Times New Roman"/>
          <w:b/>
          <w:bCs/>
          <w:sz w:val="24"/>
          <w:szCs w:val="24"/>
        </w:rPr>
        <w:t xml:space="preserve">Transport  </w:t>
      </w:r>
    </w:p>
    <w:p w14:paraId="0B7BEE88" w14:textId="77777777" w:rsidR="00647D92" w:rsidRPr="009161D0" w:rsidRDefault="00647D92" w:rsidP="00647D92">
      <w:pPr>
        <w:rPr>
          <w:rFonts w:ascii="Times New Roman" w:hAnsi="Times New Roman" w:cs="Times New Roman"/>
          <w:sz w:val="24"/>
          <w:szCs w:val="24"/>
        </w:rPr>
      </w:pPr>
      <w:r w:rsidRPr="009161D0">
        <w:rPr>
          <w:rFonts w:ascii="Times New Roman" w:hAnsi="Times New Roman" w:cs="Times New Roman"/>
          <w:sz w:val="24"/>
          <w:szCs w:val="24"/>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t>La capacité SFN du DAB+ permet une couverture complète de grandes zones sans que le récepteur n’ai à s’accorder sur une fréquence différente tout en se déplaçant.</w:t>
      </w:r>
    </w:p>
    <w:p w14:paraId="7E83669E" w14:textId="12E7542D" w:rsidR="009343C8"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lastRenderedPageBreak/>
        <w:t>Le DAB+ permet de transmettre jusqu’à 13 programmes différents [</w:t>
      </w:r>
      <w:r w:rsidR="00A52A7C">
        <w:rPr>
          <w:rFonts w:ascii="Times New Roman" w:hAnsi="Times New Roman" w:cs="Times New Roman"/>
          <w:sz w:val="24"/>
          <w:szCs w:val="24"/>
        </w:rPr>
        <w:t>2</w:t>
      </w:r>
      <w:r w:rsidR="003D50AD">
        <w:rPr>
          <w:rFonts w:ascii="Times New Roman" w:hAnsi="Times New Roman" w:cs="Times New Roman"/>
          <w:sz w:val="24"/>
          <w:szCs w:val="24"/>
        </w:rPr>
        <w:t>3</w:t>
      </w:r>
      <w:r w:rsidRPr="009161D0">
        <w:rPr>
          <w:rFonts w:ascii="Times New Roman" w:hAnsi="Times New Roman" w:cs="Times New Roman"/>
          <w:sz w:val="24"/>
          <w:szCs w:val="24"/>
        </w:rPr>
        <w:t xml:space="preserve">] </w:t>
      </w:r>
      <w:r w:rsidR="0072768D" w:rsidRPr="009161D0">
        <w:rPr>
          <w:rFonts w:ascii="Times New Roman" w:hAnsi="Times New Roman" w:cs="Times New Roman"/>
          <w:sz w:val="24"/>
          <w:szCs w:val="24"/>
        </w:rPr>
        <w:t xml:space="preserve">dans un multiplex </w:t>
      </w:r>
      <w:r w:rsidR="00DB48F1">
        <w:rPr>
          <w:rFonts w:ascii="Times New Roman" w:hAnsi="Times New Roman" w:cs="Times New Roman"/>
          <w:sz w:val="24"/>
          <w:szCs w:val="24"/>
        </w:rPr>
        <w:t>DAB+</w:t>
      </w:r>
      <w:r w:rsidR="00E6494D" w:rsidRPr="009161D0">
        <w:rPr>
          <w:rFonts w:ascii="Times New Roman" w:hAnsi="Times New Roman" w:cs="Times New Roman"/>
          <w:sz w:val="24"/>
          <w:szCs w:val="24"/>
        </w:rPr>
        <w:t xml:space="preserve"> </w:t>
      </w:r>
      <w:r w:rsidR="0072768D" w:rsidRPr="009161D0">
        <w:rPr>
          <w:rFonts w:ascii="Times New Roman" w:hAnsi="Times New Roman" w:cs="Times New Roman"/>
          <w:sz w:val="24"/>
          <w:szCs w:val="24"/>
        </w:rPr>
        <w:t xml:space="preserve">avec la même fréquence et tous les programmes contenus dans ce multiplex partagent la même zone de couverture. </w:t>
      </w:r>
      <w:r w:rsidRPr="009161D0">
        <w:rPr>
          <w:rFonts w:ascii="Times New Roman" w:hAnsi="Times New Roman" w:cs="Times New Roman"/>
          <w:sz w:val="24"/>
          <w:szCs w:val="24"/>
        </w:rPr>
        <w:t xml:space="preserve"> </w:t>
      </w:r>
    </w:p>
    <w:p w14:paraId="6601D6AC" w14:textId="77777777" w:rsidR="0072768D" w:rsidRPr="009161D0" w:rsidRDefault="0072768D" w:rsidP="0072768D">
      <w:pPr>
        <w:rPr>
          <w:rFonts w:ascii="Times New Roman" w:hAnsi="Times New Roman" w:cs="Times New Roman"/>
          <w:b/>
          <w:bCs/>
          <w:sz w:val="24"/>
          <w:szCs w:val="24"/>
        </w:rPr>
      </w:pPr>
      <w:r w:rsidRPr="009161D0">
        <w:rPr>
          <w:rFonts w:ascii="Times New Roman" w:hAnsi="Times New Roman" w:cs="Times New Roman"/>
          <w:b/>
          <w:bCs/>
          <w:sz w:val="24"/>
          <w:szCs w:val="24"/>
        </w:rPr>
        <w:t>Réception DAB+</w:t>
      </w:r>
    </w:p>
    <w:p w14:paraId="6F957699" w14:textId="77777777" w:rsidR="0072768D" w:rsidRPr="009161D0" w:rsidRDefault="0072768D" w:rsidP="0072768D">
      <w:pPr>
        <w:rPr>
          <w:rFonts w:ascii="Times New Roman" w:hAnsi="Times New Roman" w:cs="Times New Roman"/>
          <w:sz w:val="24"/>
          <w:szCs w:val="24"/>
        </w:rPr>
      </w:pPr>
      <w:r w:rsidRPr="009161D0">
        <w:rPr>
          <w:rFonts w:ascii="Times New Roman" w:hAnsi="Times New Roman" w:cs="Times New Roman"/>
          <w:sz w:val="24"/>
          <w:szCs w:val="24"/>
        </w:rPr>
        <w:t>Pour recevoir les signaux DAB+ il faut se munir d’un poste récepteur compatible DAB+.</w:t>
      </w:r>
    </w:p>
    <w:p w14:paraId="53F3BDEC" w14:textId="77777777" w:rsidR="0072768D" w:rsidRPr="009161D0" w:rsidRDefault="0072768D" w:rsidP="0072768D">
      <w:pPr>
        <w:ind w:left="60"/>
        <w:rPr>
          <w:rFonts w:ascii="Times New Roman" w:hAnsi="Times New Roman" w:cs="Times New Roman"/>
          <w:sz w:val="24"/>
          <w:szCs w:val="24"/>
        </w:rPr>
      </w:pPr>
    </w:p>
    <w:p w14:paraId="38AD2D91" w14:textId="77777777" w:rsidR="009343C8" w:rsidRPr="009161D0" w:rsidRDefault="009343C8" w:rsidP="009343C8">
      <w:pPr>
        <w:rPr>
          <w:rFonts w:ascii="Times New Roman" w:hAnsi="Times New Roman" w:cs="Times New Roman"/>
          <w:sz w:val="24"/>
          <w:szCs w:val="24"/>
        </w:rPr>
      </w:pPr>
    </w:p>
    <w:p w14:paraId="41AF4B19" w14:textId="3259CEB5" w:rsidR="00647D92" w:rsidRPr="009161D0" w:rsidRDefault="00647D92" w:rsidP="00647D92">
      <w:pPr>
        <w:rPr>
          <w:rFonts w:ascii="Times New Roman" w:hAnsi="Times New Roman" w:cs="Times New Roman"/>
          <w:b/>
          <w:bCs/>
          <w:sz w:val="24"/>
          <w:szCs w:val="24"/>
        </w:rPr>
      </w:pPr>
      <w:r w:rsidRPr="009161D0">
        <w:rPr>
          <w:rFonts w:ascii="Times New Roman" w:hAnsi="Times New Roman" w:cs="Times New Roman"/>
          <w:b/>
          <w:bCs/>
          <w:sz w:val="24"/>
          <w:szCs w:val="24"/>
        </w:rPr>
        <w:t>Equipements principaux du réseau DAB+</w:t>
      </w:r>
      <w:r w:rsidR="00A52A7C">
        <w:rPr>
          <w:rFonts w:ascii="Times New Roman" w:hAnsi="Times New Roman" w:cs="Times New Roman"/>
          <w:b/>
          <w:bCs/>
          <w:sz w:val="24"/>
          <w:szCs w:val="24"/>
        </w:rPr>
        <w:t xml:space="preserve"> [23]</w:t>
      </w:r>
    </w:p>
    <w:p w14:paraId="7CE0DD16" w14:textId="13160CAE"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Encodeur audio MPEG AAC+</w:t>
      </w:r>
      <w:r w:rsidR="00E25E54" w:rsidRPr="009161D0">
        <w:rPr>
          <w:rFonts w:ascii="Times New Roman" w:hAnsi="Times New Roman" w:cs="Times New Roman"/>
          <w:sz w:val="24"/>
          <w:szCs w:val="24"/>
        </w:rPr>
        <w:t xml:space="preserve"> </w:t>
      </w:r>
    </w:p>
    <w:p w14:paraId="598EA17B" w14:textId="6FD4B9BC"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Multiplexeur</w:t>
      </w:r>
      <w:r w:rsidR="00E25E54" w:rsidRPr="009161D0">
        <w:rPr>
          <w:rFonts w:ascii="Times New Roman" w:hAnsi="Times New Roman" w:cs="Times New Roman"/>
          <w:sz w:val="24"/>
          <w:szCs w:val="24"/>
        </w:rPr>
        <w:t xml:space="preserve"> </w:t>
      </w:r>
    </w:p>
    <w:p w14:paraId="4FD5DBB3" w14:textId="761AA9F9"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Emetteur DAB+</w:t>
      </w:r>
      <w:r w:rsidR="00E25E54" w:rsidRPr="009161D0">
        <w:rPr>
          <w:rFonts w:ascii="Times New Roman" w:hAnsi="Times New Roman" w:cs="Times New Roman"/>
          <w:sz w:val="24"/>
          <w:szCs w:val="24"/>
        </w:rPr>
        <w:t xml:space="preserve"> </w:t>
      </w:r>
    </w:p>
    <w:p w14:paraId="77F7A732" w14:textId="0C696C67" w:rsidR="00262651" w:rsidRPr="009161D0" w:rsidRDefault="00262651"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 xml:space="preserve">Amplificateur </w:t>
      </w:r>
    </w:p>
    <w:p w14:paraId="4D7BF43A" w14:textId="3EF338C6" w:rsidR="00371025"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Antenn</w:t>
      </w:r>
      <w:r w:rsidR="00262651" w:rsidRPr="009161D0">
        <w:rPr>
          <w:rFonts w:ascii="Times New Roman" w:hAnsi="Times New Roman" w:cs="Times New Roman"/>
          <w:sz w:val="24"/>
          <w:szCs w:val="24"/>
        </w:rPr>
        <w:t>es</w:t>
      </w:r>
    </w:p>
    <w:p w14:paraId="66DA5861" w14:textId="77777777" w:rsidR="00E77480" w:rsidRPr="009161D0" w:rsidRDefault="00E77480" w:rsidP="00C764CB">
      <w:pPr>
        <w:ind w:left="60"/>
        <w:rPr>
          <w:rFonts w:ascii="Times New Roman" w:hAnsi="Times New Roman" w:cs="Times New Roman"/>
          <w:b/>
          <w:bCs/>
          <w:sz w:val="24"/>
          <w:szCs w:val="24"/>
        </w:rPr>
      </w:pPr>
    </w:p>
    <w:p w14:paraId="18D20DBA" w14:textId="77777777" w:rsidR="00E77480" w:rsidRPr="009161D0" w:rsidRDefault="00E77480" w:rsidP="00C764CB">
      <w:pPr>
        <w:ind w:left="60"/>
        <w:rPr>
          <w:rFonts w:ascii="Times New Roman" w:hAnsi="Times New Roman" w:cs="Times New Roman"/>
          <w:b/>
          <w:bCs/>
          <w:sz w:val="24"/>
          <w:szCs w:val="24"/>
        </w:rPr>
      </w:pPr>
    </w:p>
    <w:p w14:paraId="168B6358" w14:textId="4D1B514D" w:rsidR="00281341" w:rsidRPr="009161D0" w:rsidRDefault="00601D3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68" w:name="_Hlk70000277"/>
      <w:r w:rsidRPr="009161D0">
        <w:rPr>
          <w:rFonts w:ascii="Times New Roman" w:hAnsi="Times New Roman" w:cs="Times New Roman"/>
          <w:b/>
          <w:bCs/>
          <w:sz w:val="24"/>
          <w:szCs w:val="24"/>
        </w:rPr>
        <w:t>Architecture de déploiement de la RNT au Bénin</w:t>
      </w:r>
      <w:bookmarkEnd w:id="68"/>
      <w:r w:rsidR="00281341" w:rsidRPr="009161D0">
        <w:rPr>
          <w:rFonts w:ascii="Times New Roman" w:hAnsi="Times New Roman" w:cs="Times New Roman"/>
          <w:b/>
          <w:bCs/>
          <w:sz w:val="24"/>
          <w:szCs w:val="24"/>
        </w:rPr>
        <w:t xml:space="preserve"> </w:t>
      </w:r>
    </w:p>
    <w:p w14:paraId="42AE216E" w14:textId="37A01A39" w:rsidR="001F566B" w:rsidRPr="009161D0" w:rsidRDefault="001F566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69" w:name="_Hlk70000299"/>
      <w:r w:rsidRPr="009161D0">
        <w:rPr>
          <w:rFonts w:ascii="Times New Roman" w:hAnsi="Times New Roman" w:cs="Times New Roman"/>
          <w:b/>
          <w:bCs/>
          <w:sz w:val="24"/>
          <w:szCs w:val="24"/>
        </w:rPr>
        <w:t xml:space="preserve">La TNT au Bénin </w:t>
      </w:r>
    </w:p>
    <w:bookmarkEnd w:id="69"/>
    <w:p w14:paraId="1A2FF911" w14:textId="172D9620" w:rsidR="00262651" w:rsidRPr="009161D0" w:rsidRDefault="00262651" w:rsidP="00262651">
      <w:pPr>
        <w:rPr>
          <w:rFonts w:ascii="Times New Roman" w:hAnsi="Times New Roman" w:cs="Times New Roman"/>
          <w:sz w:val="24"/>
          <w:szCs w:val="24"/>
        </w:rPr>
      </w:pPr>
      <w:r w:rsidRPr="009161D0">
        <w:rPr>
          <w:rFonts w:ascii="Times New Roman" w:hAnsi="Times New Roman" w:cs="Times New Roman"/>
          <w:sz w:val="24"/>
          <w:szCs w:val="24"/>
        </w:rPr>
        <w:t>Le Bénin a lancé depuis quelques années, à l’instar de plusieurs pays la migration de la télévision analogique à la télévision numérique terrestre TNT. Grâce aux travaux du CPTNT (</w:t>
      </w:r>
      <w:bookmarkStart w:id="70" w:name="_Hlk70004359"/>
      <w:r w:rsidRPr="009161D0">
        <w:rPr>
          <w:rFonts w:ascii="Times New Roman" w:hAnsi="Times New Roman" w:cs="Times New Roman"/>
          <w:sz w:val="24"/>
          <w:szCs w:val="24"/>
        </w:rPr>
        <w:t>Comité de Pilotage de la Télévision Numérique Terrestre</w:t>
      </w:r>
      <w:bookmarkEnd w:id="70"/>
      <w:r w:rsidRPr="009161D0">
        <w:rPr>
          <w:rFonts w:ascii="Times New Roman" w:hAnsi="Times New Roman" w:cs="Times New Roman"/>
          <w:sz w:val="24"/>
          <w:szCs w:val="24"/>
        </w:rPr>
        <w:t xml:space="preserve">) et à l’appui du partenaire technique StarTimes, les travaux d’installations du réseau TNT au Bénin sont pratiquement terminés. </w:t>
      </w:r>
    </w:p>
    <w:p w14:paraId="791B27B3" w14:textId="23DE4B1F" w:rsidR="00262651" w:rsidRPr="009161D0" w:rsidRDefault="00787C0C" w:rsidP="00262651">
      <w:pPr>
        <w:rPr>
          <w:rFonts w:ascii="Times New Roman" w:hAnsi="Times New Roman" w:cs="Times New Roman"/>
          <w:sz w:val="24"/>
          <w:szCs w:val="24"/>
        </w:rPr>
      </w:pPr>
      <w:r w:rsidRPr="009161D0">
        <w:rPr>
          <w:rFonts w:ascii="Times New Roman" w:hAnsi="Times New Roman" w:cs="Times New Roman"/>
          <w:sz w:val="24"/>
          <w:szCs w:val="24"/>
        </w:rPr>
        <w:t>Le réseau TNT est également</w:t>
      </w:r>
      <w:r w:rsidR="001F566B" w:rsidRPr="009161D0">
        <w:rPr>
          <w:rFonts w:ascii="Times New Roman" w:hAnsi="Times New Roman" w:cs="Times New Roman"/>
          <w:sz w:val="24"/>
          <w:szCs w:val="24"/>
        </w:rPr>
        <w:t xml:space="preserve"> </w:t>
      </w:r>
      <w:r w:rsidR="00262651" w:rsidRPr="009161D0">
        <w:rPr>
          <w:rFonts w:ascii="Times New Roman" w:hAnsi="Times New Roman" w:cs="Times New Roman"/>
          <w:sz w:val="24"/>
          <w:szCs w:val="24"/>
        </w:rPr>
        <w:t xml:space="preserve">composé </w:t>
      </w:r>
      <w:r w:rsidR="001F566B" w:rsidRPr="009161D0">
        <w:rPr>
          <w:rFonts w:ascii="Times New Roman" w:hAnsi="Times New Roman" w:cs="Times New Roman"/>
          <w:sz w:val="24"/>
          <w:szCs w:val="24"/>
        </w:rPr>
        <w:t>d’un</w:t>
      </w:r>
      <w:r w:rsidR="00262651" w:rsidRPr="009161D0">
        <w:rPr>
          <w:rFonts w:ascii="Times New Roman" w:hAnsi="Times New Roman" w:cs="Times New Roman"/>
          <w:sz w:val="24"/>
          <w:szCs w:val="24"/>
        </w:rPr>
        <w:t xml:space="preserve"> réseau de collecte,</w:t>
      </w:r>
      <w:r w:rsidR="001F566B" w:rsidRPr="009161D0">
        <w:rPr>
          <w:rFonts w:ascii="Times New Roman" w:hAnsi="Times New Roman" w:cs="Times New Roman"/>
          <w:sz w:val="24"/>
          <w:szCs w:val="24"/>
        </w:rPr>
        <w:t xml:space="preserve"> de</w:t>
      </w:r>
      <w:r w:rsidR="00262651" w:rsidRPr="009161D0">
        <w:rPr>
          <w:rFonts w:ascii="Times New Roman" w:hAnsi="Times New Roman" w:cs="Times New Roman"/>
          <w:sz w:val="24"/>
          <w:szCs w:val="24"/>
        </w:rPr>
        <w:t xml:space="preserve"> la tête du réseau national et </w:t>
      </w:r>
      <w:r w:rsidR="001F566B" w:rsidRPr="009161D0">
        <w:rPr>
          <w:rFonts w:ascii="Times New Roman" w:hAnsi="Times New Roman" w:cs="Times New Roman"/>
          <w:sz w:val="24"/>
          <w:szCs w:val="24"/>
        </w:rPr>
        <w:t>du</w:t>
      </w:r>
      <w:r w:rsidR="00262651" w:rsidRPr="009161D0">
        <w:rPr>
          <w:rFonts w:ascii="Times New Roman" w:hAnsi="Times New Roman" w:cs="Times New Roman"/>
          <w:sz w:val="24"/>
          <w:szCs w:val="24"/>
        </w:rPr>
        <w:t xml:space="preserve"> réseau de diffusion. </w:t>
      </w:r>
    </w:p>
    <w:p w14:paraId="63336D70" w14:textId="06F5191B" w:rsidR="00571477" w:rsidRPr="009161D0" w:rsidRDefault="00571477" w:rsidP="00571477">
      <w:pPr>
        <w:rPr>
          <w:rFonts w:ascii="Times New Roman" w:hAnsi="Times New Roman" w:cs="Times New Roman"/>
          <w:sz w:val="24"/>
          <w:szCs w:val="24"/>
        </w:rPr>
      </w:pPr>
      <w:r w:rsidRPr="009161D0">
        <w:rPr>
          <w:rFonts w:ascii="Times New Roman" w:hAnsi="Times New Roman" w:cs="Times New Roman"/>
          <w:sz w:val="24"/>
          <w:szCs w:val="24"/>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161D0">
        <w:rPr>
          <w:rFonts w:ascii="Times New Roman" w:hAnsi="Times New Roman" w:cs="Times New Roman"/>
          <w:sz w:val="24"/>
          <w:szCs w:val="24"/>
        </w:rPr>
        <w:t xml:space="preserve"> à la tête du réseau</w:t>
      </w:r>
      <w:r w:rsidRPr="009161D0">
        <w:rPr>
          <w:rFonts w:ascii="Times New Roman" w:hAnsi="Times New Roman" w:cs="Times New Roman"/>
          <w:sz w:val="24"/>
          <w:szCs w:val="24"/>
        </w:rPr>
        <w:t xml:space="preserve">, les signaux sont encodés au format MPEG-4 </w:t>
      </w:r>
      <w:bookmarkStart w:id="71" w:name="_Hlk70004395"/>
      <w:r w:rsidRPr="009161D0">
        <w:rPr>
          <w:rFonts w:ascii="Times New Roman" w:hAnsi="Times New Roman" w:cs="Times New Roman"/>
          <w:sz w:val="24"/>
          <w:szCs w:val="24"/>
        </w:rPr>
        <w:t>HEVC</w:t>
      </w:r>
      <w:bookmarkEnd w:id="71"/>
      <w:r w:rsidRPr="009161D0">
        <w:rPr>
          <w:rFonts w:ascii="Times New Roman" w:hAnsi="Times New Roman" w:cs="Times New Roman"/>
          <w:sz w:val="24"/>
          <w:szCs w:val="24"/>
        </w:rPr>
        <w:t>, multiplexés, modulés, amplifiés avant d’être transmis au réseau de diffusion par voie satellitaire.  Le multiplex est composé de 14 chaines TV : 11 chaines HD et 03 chaines SD.</w:t>
      </w:r>
    </w:p>
    <w:p w14:paraId="5E045991" w14:textId="3B6C1C17" w:rsidR="00787C0C" w:rsidRPr="009161D0" w:rsidRDefault="00571477" w:rsidP="00787C0C">
      <w:pPr>
        <w:rPr>
          <w:rFonts w:ascii="Times New Roman" w:hAnsi="Times New Roman" w:cs="Times New Roman"/>
          <w:sz w:val="24"/>
          <w:szCs w:val="24"/>
        </w:rPr>
      </w:pPr>
      <w:r w:rsidRPr="009161D0">
        <w:rPr>
          <w:rFonts w:ascii="Times New Roman" w:hAnsi="Times New Roman" w:cs="Times New Roman"/>
          <w:sz w:val="24"/>
          <w:szCs w:val="24"/>
        </w:rPr>
        <w:t>Le réseau de diffusion est constitué de 29 stations émettrices installées de manière à couvrir le territoire national. Le Bénin a opté pour la DVB-T2 comme norme de diffusion</w:t>
      </w:r>
      <w:r w:rsidR="00787C0C" w:rsidRPr="009161D0">
        <w:rPr>
          <w:rFonts w:ascii="Times New Roman" w:hAnsi="Times New Roman" w:cs="Times New Roman"/>
          <w:sz w:val="24"/>
          <w:szCs w:val="24"/>
        </w:rPr>
        <w:t xml:space="preserve"> et</w:t>
      </w:r>
      <w:r w:rsidR="007D5441" w:rsidRPr="009161D0">
        <w:rPr>
          <w:rFonts w:ascii="Times New Roman" w:hAnsi="Times New Roman" w:cs="Times New Roman"/>
          <w:sz w:val="24"/>
          <w:szCs w:val="24"/>
        </w:rPr>
        <w:t xml:space="preserve"> l</w:t>
      </w:r>
      <w:r w:rsidR="00787C0C" w:rsidRPr="009161D0">
        <w:rPr>
          <w:rFonts w:ascii="Times New Roman" w:hAnsi="Times New Roman" w:cs="Times New Roman"/>
          <w:sz w:val="24"/>
          <w:szCs w:val="24"/>
        </w:rPr>
        <w:t>e mode de diffusion utilisé est le mode SFN. Mais en raison des contraintes liées au mode SFN le réseau de diffusion est divisé en quatre plaques SFN.</w:t>
      </w:r>
      <w:r w:rsidR="007D5441" w:rsidRPr="009161D0">
        <w:rPr>
          <w:rFonts w:ascii="Times New Roman" w:hAnsi="Times New Roman" w:cs="Times New Roman"/>
          <w:sz w:val="24"/>
          <w:szCs w:val="24"/>
        </w:rPr>
        <w:t xml:space="preserve"> </w:t>
      </w:r>
      <w:r w:rsidR="00787C0C" w:rsidRPr="009161D0">
        <w:rPr>
          <w:rFonts w:ascii="Times New Roman" w:hAnsi="Times New Roman" w:cs="Times New Roman"/>
          <w:sz w:val="24"/>
          <w:szCs w:val="24"/>
        </w:rPr>
        <w:t>L’ensemble du territoire est donc couvert avec 04 fréquences.</w:t>
      </w:r>
    </w:p>
    <w:p w14:paraId="44CEE163" w14:textId="01F2EC26" w:rsidR="00787C0C" w:rsidRPr="009161D0" w:rsidRDefault="00787C0C" w:rsidP="00787C0C">
      <w:pPr>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déployée au Bénin :</w:t>
      </w:r>
    </w:p>
    <w:p w14:paraId="5F5A2E9E" w14:textId="77777777" w:rsidR="00B85B45" w:rsidRPr="009161D0" w:rsidRDefault="00B85B45" w:rsidP="00787C0C">
      <w:pPr>
        <w:rPr>
          <w:rFonts w:ascii="Times New Roman" w:hAnsi="Times New Roman" w:cs="Times New Roman"/>
          <w:sz w:val="24"/>
          <w:szCs w:val="24"/>
        </w:rPr>
      </w:pPr>
    </w:p>
    <w:p w14:paraId="3F712D5C" w14:textId="733AAD02" w:rsidR="00571477" w:rsidRPr="009161D0" w:rsidRDefault="00B85B45" w:rsidP="00262651">
      <w:pP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558540"/>
                    </a:xfrm>
                    <a:prstGeom prst="rect">
                      <a:avLst/>
                    </a:prstGeom>
                  </pic:spPr>
                </pic:pic>
              </a:graphicData>
            </a:graphic>
          </wp:inline>
        </w:drawing>
      </w:r>
    </w:p>
    <w:p w14:paraId="700BE9BF" w14:textId="704D1952" w:rsidR="001F566B" w:rsidRPr="009161D0" w:rsidRDefault="00155910" w:rsidP="00155910">
      <w:pPr>
        <w:jc w:val="center"/>
        <w:rPr>
          <w:rFonts w:ascii="Times New Roman" w:hAnsi="Times New Roman" w:cs="Times New Roman"/>
          <w:sz w:val="24"/>
          <w:szCs w:val="24"/>
        </w:rPr>
      </w:pPr>
      <w:bookmarkStart w:id="72" w:name="_Hlk70014657"/>
      <w:r w:rsidRPr="009161D0">
        <w:rPr>
          <w:rFonts w:ascii="Times New Roman" w:hAnsi="Times New Roman" w:cs="Times New Roman"/>
          <w:sz w:val="24"/>
          <w:szCs w:val="24"/>
        </w:rPr>
        <w:t xml:space="preserve">Figure 5.4 : Architecture globale de la TNT au Bénin </w:t>
      </w:r>
    </w:p>
    <w:bookmarkEnd w:id="72"/>
    <w:p w14:paraId="36043CCA" w14:textId="77777777" w:rsidR="007D5441" w:rsidRPr="009161D0" w:rsidRDefault="007D5441" w:rsidP="001F566B">
      <w:pPr>
        <w:ind w:left="60"/>
        <w:rPr>
          <w:rFonts w:ascii="Times New Roman" w:hAnsi="Times New Roman" w:cs="Times New Roman"/>
          <w:b/>
          <w:bCs/>
          <w:sz w:val="24"/>
          <w:szCs w:val="24"/>
        </w:rPr>
      </w:pPr>
    </w:p>
    <w:p w14:paraId="2A77E3BB" w14:textId="77777777" w:rsidR="007D5441" w:rsidRPr="009161D0" w:rsidRDefault="007D5441" w:rsidP="001F566B">
      <w:pPr>
        <w:ind w:left="60"/>
        <w:rPr>
          <w:rFonts w:ascii="Times New Roman" w:hAnsi="Times New Roman" w:cs="Times New Roman"/>
          <w:b/>
          <w:bCs/>
          <w:sz w:val="24"/>
          <w:szCs w:val="24"/>
        </w:rPr>
      </w:pPr>
    </w:p>
    <w:p w14:paraId="1CAED31D" w14:textId="5B9CD3D8" w:rsidR="001F566B" w:rsidRPr="009161D0" w:rsidRDefault="001F566B" w:rsidP="001F566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73" w:name="_Hlk70000319"/>
      <w:r w:rsidRPr="009161D0">
        <w:rPr>
          <w:rFonts w:ascii="Times New Roman" w:hAnsi="Times New Roman" w:cs="Times New Roman"/>
          <w:b/>
          <w:bCs/>
          <w:sz w:val="24"/>
          <w:szCs w:val="24"/>
        </w:rPr>
        <w:t xml:space="preserve">Proposition d’une architecture fédérant la RNT à la TNT </w:t>
      </w:r>
      <w:bookmarkEnd w:id="73"/>
    </w:p>
    <w:p w14:paraId="42F24A6A" w14:textId="17A6467D" w:rsidR="00375021" w:rsidRPr="009161D0"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Nous constatons que le réseau de la télévision numérique déployé présente des similarités avec un réseau radiodiffusion numérique terrestre. Il serait donc judicieux de se servir de l’installation existante pour la transition de la FM à la RNT</w:t>
      </w:r>
      <w:r w:rsidR="007D5441" w:rsidRPr="009161D0">
        <w:rPr>
          <w:rFonts w:ascii="Times New Roman" w:hAnsi="Times New Roman" w:cs="Times New Roman"/>
          <w:sz w:val="24"/>
          <w:szCs w:val="24"/>
        </w:rPr>
        <w:t xml:space="preserve"> afin de minimiser les coûts</w:t>
      </w:r>
      <w:r w:rsidR="001240FB" w:rsidRPr="009161D0">
        <w:rPr>
          <w:rFonts w:ascii="Times New Roman" w:hAnsi="Times New Roman" w:cs="Times New Roman"/>
          <w:sz w:val="24"/>
          <w:szCs w:val="24"/>
        </w:rPr>
        <w:t>.</w:t>
      </w:r>
      <w:r w:rsidR="007D5441" w:rsidRPr="009161D0">
        <w:rPr>
          <w:rFonts w:ascii="Times New Roman" w:hAnsi="Times New Roman" w:cs="Times New Roman"/>
          <w:sz w:val="24"/>
          <w:szCs w:val="24"/>
        </w:rPr>
        <w:t xml:space="preserve"> </w:t>
      </w:r>
    </w:p>
    <w:p w14:paraId="16F7EFAE" w14:textId="677A4648" w:rsidR="00375021" w:rsidRPr="009161D0"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 xml:space="preserve">Nous proposons que, les programmes radios, une fois collectés, soient compressés au format MPEG-4 AAC+ puis envoyés dans le même multiplex que les chaines de télévision disponible au niveau de la tête du réseau national. Ce multiplex dispose d’une </w:t>
      </w:r>
      <w:r w:rsidR="003A0548" w:rsidRPr="009161D0">
        <w:rPr>
          <w:rFonts w:ascii="Times New Roman" w:hAnsi="Times New Roman" w:cs="Times New Roman"/>
          <w:sz w:val="24"/>
          <w:szCs w:val="24"/>
        </w:rPr>
        <w:t xml:space="preserve">capacité </w:t>
      </w:r>
      <w:r w:rsidRPr="009161D0">
        <w:rPr>
          <w:rFonts w:ascii="Times New Roman" w:hAnsi="Times New Roman" w:cs="Times New Roman"/>
          <w:sz w:val="24"/>
          <w:szCs w:val="24"/>
        </w:rPr>
        <w:t>pouvant aller jusqu’à 500 Mb</w:t>
      </w:r>
      <w:r w:rsidR="009B421E" w:rsidRPr="009161D0">
        <w:rPr>
          <w:rFonts w:ascii="Times New Roman" w:hAnsi="Times New Roman" w:cs="Times New Roman"/>
          <w:sz w:val="24"/>
          <w:szCs w:val="24"/>
        </w:rPr>
        <w:t>ps</w:t>
      </w:r>
      <w:r w:rsidRPr="009161D0">
        <w:rPr>
          <w:rFonts w:ascii="Times New Roman" w:hAnsi="Times New Roman" w:cs="Times New Roman"/>
          <w:sz w:val="24"/>
          <w:szCs w:val="24"/>
        </w:rPr>
        <w:t xml:space="preserve">. </w:t>
      </w:r>
    </w:p>
    <w:p w14:paraId="40B299B0" w14:textId="62B34E16" w:rsidR="00375021"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 xml:space="preserve">En effet, </w:t>
      </w:r>
      <w:r w:rsidR="004E793E">
        <w:rPr>
          <w:rFonts w:ascii="Times New Roman" w:hAnsi="Times New Roman" w:cs="Times New Roman"/>
          <w:sz w:val="24"/>
          <w:szCs w:val="24"/>
        </w:rPr>
        <w:t xml:space="preserve">dans ce multiplex, </w:t>
      </w:r>
      <w:r w:rsidRPr="009161D0">
        <w:rPr>
          <w:rFonts w:ascii="Times New Roman" w:hAnsi="Times New Roman" w:cs="Times New Roman"/>
          <w:sz w:val="24"/>
          <w:szCs w:val="24"/>
        </w:rPr>
        <w:t>nous avons trois chaines tv au format HD avec un débit de 3.5 Mbit/s chacune et 11 chaines tv au format SD avec un débit de 1.5Mbit/s chacune. Les chaines Tv nécessitent au total 27 Mb</w:t>
      </w:r>
      <w:r w:rsidR="009B421E" w:rsidRPr="009161D0">
        <w:rPr>
          <w:rFonts w:ascii="Times New Roman" w:hAnsi="Times New Roman" w:cs="Times New Roman"/>
          <w:sz w:val="24"/>
          <w:szCs w:val="24"/>
        </w:rPr>
        <w:t>p</w:t>
      </w:r>
      <w:r w:rsidRPr="009161D0">
        <w:rPr>
          <w:rFonts w:ascii="Times New Roman" w:hAnsi="Times New Roman" w:cs="Times New Roman"/>
          <w:sz w:val="24"/>
          <w:szCs w:val="24"/>
        </w:rPr>
        <w:t>s (3.5*3+1.5*11). Nous disposons alors de place pour faire passer les chaines radios.</w:t>
      </w:r>
      <w:r w:rsidR="00F16DAD" w:rsidRPr="009161D0">
        <w:rPr>
          <w:rFonts w:ascii="Times New Roman" w:hAnsi="Times New Roman" w:cs="Times New Roman"/>
          <w:sz w:val="24"/>
          <w:szCs w:val="24"/>
        </w:rPr>
        <w:t xml:space="preserve"> </w:t>
      </w:r>
    </w:p>
    <w:p w14:paraId="32CA41AE" w14:textId="2D5AECE9" w:rsidR="004E793E" w:rsidRPr="009161D0" w:rsidRDefault="004E793E" w:rsidP="00375021">
      <w:pPr>
        <w:rPr>
          <w:rFonts w:ascii="Times New Roman" w:hAnsi="Times New Roman" w:cs="Times New Roman"/>
          <w:sz w:val="24"/>
          <w:szCs w:val="24"/>
        </w:rPr>
      </w:pPr>
      <w:r w:rsidRPr="009161D0">
        <w:rPr>
          <w:rFonts w:ascii="Times New Roman" w:hAnsi="Times New Roman" w:cs="Times New Roman"/>
          <w:sz w:val="24"/>
          <w:szCs w:val="24"/>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4CB87812" w14:textId="040CD467" w:rsidR="00F731FC" w:rsidRPr="009161D0" w:rsidRDefault="006E481D" w:rsidP="00F731FC">
      <w:pPr>
        <w:rPr>
          <w:rFonts w:ascii="Times New Roman" w:hAnsi="Times New Roman" w:cs="Times New Roman"/>
          <w:sz w:val="24"/>
          <w:szCs w:val="24"/>
        </w:rPr>
      </w:pPr>
      <w:r w:rsidRPr="009161D0">
        <w:rPr>
          <w:rFonts w:ascii="Times New Roman" w:hAnsi="Times New Roman" w:cs="Times New Roman"/>
          <w:sz w:val="24"/>
          <w:szCs w:val="24"/>
        </w:rPr>
        <w:t xml:space="preserve">Pour la diffusion de la RNT, nous proposons </w:t>
      </w:r>
      <w:r w:rsidR="00F136D9" w:rsidRPr="009161D0">
        <w:rPr>
          <w:rFonts w:ascii="Times New Roman" w:hAnsi="Times New Roman" w:cs="Times New Roman"/>
          <w:sz w:val="24"/>
          <w:szCs w:val="24"/>
        </w:rPr>
        <w:t xml:space="preserve">également </w:t>
      </w:r>
      <w:r w:rsidRPr="009161D0">
        <w:rPr>
          <w:rFonts w:ascii="Times New Roman" w:hAnsi="Times New Roman" w:cs="Times New Roman"/>
          <w:sz w:val="24"/>
          <w:szCs w:val="24"/>
        </w:rPr>
        <w:t>l</w:t>
      </w:r>
      <w:r w:rsidR="00F136D9" w:rsidRPr="009161D0">
        <w:rPr>
          <w:rFonts w:ascii="Times New Roman" w:hAnsi="Times New Roman" w:cs="Times New Roman"/>
          <w:sz w:val="24"/>
          <w:szCs w:val="24"/>
        </w:rPr>
        <w:t>’utilisation de réseaux SFN pour une gestion efficace des fréquences. Le système DAB+ impose une limite à la distance entre les sites émetteurs d’un réseau SFN. Cette distance maximale entre sites est de 74km</w:t>
      </w:r>
      <w:r w:rsidR="004E793E">
        <w:rPr>
          <w:rFonts w:ascii="Times New Roman" w:hAnsi="Times New Roman" w:cs="Times New Roman"/>
          <w:sz w:val="24"/>
          <w:szCs w:val="24"/>
        </w:rPr>
        <w:t xml:space="preserve"> (D= vitesse de la lumière * durée intervalle</w:t>
      </w:r>
      <w:r w:rsidR="0089083F">
        <w:rPr>
          <w:rFonts w:ascii="Times New Roman" w:hAnsi="Times New Roman" w:cs="Times New Roman"/>
          <w:sz w:val="24"/>
          <w:szCs w:val="24"/>
        </w:rPr>
        <w:t xml:space="preserve"> de garde) </w:t>
      </w:r>
      <w:r w:rsidR="00F136D9" w:rsidRPr="009161D0">
        <w:rPr>
          <w:rFonts w:ascii="Times New Roman" w:hAnsi="Times New Roman" w:cs="Times New Roman"/>
          <w:sz w:val="24"/>
          <w:szCs w:val="24"/>
        </w:rPr>
        <w:t>pour la transmission terrestre en mode I [</w:t>
      </w:r>
      <w:r w:rsidR="00A52A7C">
        <w:rPr>
          <w:rFonts w:ascii="Times New Roman" w:hAnsi="Times New Roman" w:cs="Times New Roman"/>
          <w:sz w:val="24"/>
          <w:szCs w:val="24"/>
        </w:rPr>
        <w:t>1</w:t>
      </w:r>
      <w:r w:rsidR="00F136D9" w:rsidRPr="009161D0">
        <w:rPr>
          <w:rFonts w:ascii="Times New Roman" w:hAnsi="Times New Roman" w:cs="Times New Roman"/>
          <w:sz w:val="24"/>
          <w:szCs w:val="24"/>
        </w:rPr>
        <w:t xml:space="preserve">]. La planification des plaques SFN DAB+ sera fait en fonction de cette contrainte de distance. </w:t>
      </w:r>
      <w:r w:rsidR="00731E60" w:rsidRPr="009161D0">
        <w:rPr>
          <w:rFonts w:ascii="Times New Roman" w:hAnsi="Times New Roman" w:cs="Times New Roman"/>
          <w:sz w:val="24"/>
          <w:szCs w:val="24"/>
        </w:rPr>
        <w:lastRenderedPageBreak/>
        <w:t xml:space="preserve">Plusieurs émetteurs seront donc installés à l’échelle du territoire. </w:t>
      </w:r>
      <w:r w:rsidR="00F136D9" w:rsidRPr="009161D0">
        <w:rPr>
          <w:rFonts w:ascii="Times New Roman" w:hAnsi="Times New Roman" w:cs="Times New Roman"/>
          <w:sz w:val="24"/>
          <w:szCs w:val="24"/>
        </w:rPr>
        <w:t>Les sites</w:t>
      </w:r>
      <w:r w:rsidR="00731E60" w:rsidRPr="009161D0">
        <w:rPr>
          <w:rFonts w:ascii="Times New Roman" w:hAnsi="Times New Roman" w:cs="Times New Roman"/>
          <w:sz w:val="24"/>
          <w:szCs w:val="24"/>
        </w:rPr>
        <w:t xml:space="preserve"> de diffusion de la TNT respectant cette contrainte de distance</w:t>
      </w:r>
      <w:r w:rsidR="00F731FC" w:rsidRPr="009161D0">
        <w:rPr>
          <w:rFonts w:ascii="Times New Roman" w:hAnsi="Times New Roman" w:cs="Times New Roman"/>
          <w:sz w:val="24"/>
          <w:szCs w:val="24"/>
        </w:rPr>
        <w:t xml:space="preserve"> (Abomey-Calavi, Cotonou, Porto novo</w:t>
      </w:r>
      <w:r w:rsidR="00467401">
        <w:rPr>
          <w:rFonts w:ascii="Times New Roman" w:hAnsi="Times New Roman" w:cs="Times New Roman"/>
          <w:sz w:val="24"/>
          <w:szCs w:val="24"/>
        </w:rPr>
        <w:t>…</w:t>
      </w:r>
      <w:r w:rsidR="00F731FC" w:rsidRPr="009161D0">
        <w:rPr>
          <w:rFonts w:ascii="Times New Roman" w:hAnsi="Times New Roman" w:cs="Times New Roman"/>
          <w:sz w:val="24"/>
          <w:szCs w:val="24"/>
        </w:rPr>
        <w:t>)</w:t>
      </w:r>
      <w:r w:rsidR="00731E60" w:rsidRPr="009161D0">
        <w:rPr>
          <w:rFonts w:ascii="Times New Roman" w:hAnsi="Times New Roman" w:cs="Times New Roman"/>
          <w:sz w:val="24"/>
          <w:szCs w:val="24"/>
        </w:rPr>
        <w:t xml:space="preserve"> pourront être réutilisés</w:t>
      </w:r>
      <w:r w:rsidR="00F136D9" w:rsidRPr="009161D0">
        <w:rPr>
          <w:rFonts w:ascii="Times New Roman" w:hAnsi="Times New Roman" w:cs="Times New Roman"/>
          <w:sz w:val="24"/>
          <w:szCs w:val="24"/>
        </w:rPr>
        <w:t xml:space="preserve"> </w:t>
      </w:r>
      <w:r w:rsidR="00731E60" w:rsidRPr="009161D0">
        <w:rPr>
          <w:rFonts w:ascii="Times New Roman" w:hAnsi="Times New Roman" w:cs="Times New Roman"/>
          <w:sz w:val="24"/>
          <w:szCs w:val="24"/>
        </w:rPr>
        <w:t>dans la planification afin de réduire les co</w:t>
      </w:r>
      <w:r w:rsidR="00467401">
        <w:rPr>
          <w:rFonts w:ascii="Times New Roman" w:hAnsi="Times New Roman" w:cs="Times New Roman"/>
          <w:sz w:val="24"/>
          <w:szCs w:val="24"/>
        </w:rPr>
        <w:t>û</w:t>
      </w:r>
      <w:r w:rsidR="00731E60" w:rsidRPr="009161D0">
        <w:rPr>
          <w:rFonts w:ascii="Times New Roman" w:hAnsi="Times New Roman" w:cs="Times New Roman"/>
          <w:sz w:val="24"/>
          <w:szCs w:val="24"/>
        </w:rPr>
        <w:t>ts d’installation</w:t>
      </w:r>
      <w:r w:rsidR="00F731FC" w:rsidRPr="009161D0">
        <w:rPr>
          <w:rFonts w:ascii="Times New Roman" w:hAnsi="Times New Roman" w:cs="Times New Roman"/>
          <w:sz w:val="24"/>
          <w:szCs w:val="24"/>
        </w:rPr>
        <w:t>.</w:t>
      </w:r>
      <w:r w:rsidR="00E7778B">
        <w:rPr>
          <w:rFonts w:ascii="Times New Roman" w:hAnsi="Times New Roman" w:cs="Times New Roman"/>
          <w:sz w:val="24"/>
          <w:szCs w:val="24"/>
        </w:rPr>
        <w:t xml:space="preserve"> Cette fédération de la RNT et de la TNT à travers l’utilisation d’un même multiplex</w:t>
      </w:r>
      <w:r w:rsidR="00B13AC5">
        <w:rPr>
          <w:rFonts w:ascii="Times New Roman" w:hAnsi="Times New Roman" w:cs="Times New Roman"/>
          <w:sz w:val="24"/>
          <w:szCs w:val="24"/>
        </w:rPr>
        <w:t>,</w:t>
      </w:r>
      <w:r w:rsidR="00366D56">
        <w:rPr>
          <w:rFonts w:ascii="Times New Roman" w:hAnsi="Times New Roman" w:cs="Times New Roman"/>
          <w:sz w:val="24"/>
          <w:szCs w:val="24"/>
        </w:rPr>
        <w:t xml:space="preserve"> </w:t>
      </w:r>
      <w:r w:rsidR="00B13AC5">
        <w:rPr>
          <w:rFonts w:ascii="Times New Roman" w:hAnsi="Times New Roman" w:cs="Times New Roman"/>
          <w:sz w:val="24"/>
          <w:szCs w:val="24"/>
        </w:rPr>
        <w:t>du même réseau de transport ainsi que la réutilisation de certains sites de diffusion</w:t>
      </w:r>
      <w:r w:rsidR="00467401">
        <w:rPr>
          <w:rFonts w:ascii="Times New Roman" w:hAnsi="Times New Roman" w:cs="Times New Roman"/>
          <w:sz w:val="24"/>
          <w:szCs w:val="24"/>
        </w:rPr>
        <w:t xml:space="preserve"> </w:t>
      </w:r>
      <w:r w:rsidR="00B13AC5">
        <w:rPr>
          <w:rFonts w:ascii="Times New Roman" w:hAnsi="Times New Roman" w:cs="Times New Roman"/>
          <w:sz w:val="24"/>
          <w:szCs w:val="24"/>
        </w:rPr>
        <w:t>faciliter</w:t>
      </w:r>
      <w:r w:rsidR="00467401">
        <w:rPr>
          <w:rFonts w:ascii="Times New Roman" w:hAnsi="Times New Roman" w:cs="Times New Roman"/>
          <w:sz w:val="24"/>
          <w:szCs w:val="24"/>
        </w:rPr>
        <w:t>a</w:t>
      </w:r>
      <w:r w:rsidR="00B13AC5">
        <w:rPr>
          <w:rFonts w:ascii="Times New Roman" w:hAnsi="Times New Roman" w:cs="Times New Roman"/>
          <w:sz w:val="24"/>
          <w:szCs w:val="24"/>
        </w:rPr>
        <w:t xml:space="preserve"> la migration afin de faire de la RNT une réalité au Bénin</w:t>
      </w:r>
      <w:r w:rsidR="00467401">
        <w:rPr>
          <w:rFonts w:ascii="Times New Roman" w:hAnsi="Times New Roman" w:cs="Times New Roman"/>
          <w:sz w:val="24"/>
          <w:szCs w:val="24"/>
        </w:rPr>
        <w:t>.</w:t>
      </w:r>
    </w:p>
    <w:p w14:paraId="3FB4028B" w14:textId="40E292E4" w:rsidR="00F43675" w:rsidRPr="009161D0" w:rsidRDefault="00F43675" w:rsidP="00375021">
      <w:pPr>
        <w:rPr>
          <w:rFonts w:ascii="Times New Roman" w:hAnsi="Times New Roman" w:cs="Times New Roman"/>
          <w:sz w:val="24"/>
          <w:szCs w:val="24"/>
        </w:rPr>
      </w:pPr>
      <w:r w:rsidRPr="009161D0">
        <w:rPr>
          <w:rFonts w:ascii="Times New Roman" w:hAnsi="Times New Roman" w:cs="Times New Roman"/>
          <w:sz w:val="24"/>
          <w:szCs w:val="24"/>
        </w:rPr>
        <w:t>.</w:t>
      </w:r>
    </w:p>
    <w:p w14:paraId="30D84160" w14:textId="5C22B709" w:rsidR="00F43675" w:rsidRPr="009161D0" w:rsidRDefault="00D40E16"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suivante illustre l’architecture proposée :</w:t>
      </w:r>
    </w:p>
    <w:p w14:paraId="0FF9F11C" w14:textId="61CB2D6A" w:rsidR="00262651" w:rsidRDefault="00262651" w:rsidP="00C764CB">
      <w:pPr>
        <w:ind w:left="60"/>
        <w:rPr>
          <w:rFonts w:ascii="Times New Roman" w:hAnsi="Times New Roman" w:cs="Times New Roman"/>
          <w:b/>
          <w:bCs/>
          <w:sz w:val="24"/>
          <w:szCs w:val="24"/>
        </w:rPr>
      </w:pPr>
    </w:p>
    <w:p w14:paraId="4A9A1F63" w14:textId="15B30610" w:rsidR="00366D56" w:rsidRDefault="00366D56" w:rsidP="00C764CB">
      <w:pPr>
        <w:ind w:left="60"/>
        <w:rPr>
          <w:rFonts w:ascii="Times New Roman" w:hAnsi="Times New Roman" w:cs="Times New Roman"/>
          <w:b/>
          <w:bCs/>
          <w:sz w:val="24"/>
          <w:szCs w:val="24"/>
        </w:rPr>
      </w:pPr>
    </w:p>
    <w:p w14:paraId="0FFC5946" w14:textId="5EF99484" w:rsidR="00366D56" w:rsidRDefault="00366D56" w:rsidP="00C764CB">
      <w:pPr>
        <w:ind w:left="60"/>
        <w:rPr>
          <w:rFonts w:ascii="Times New Roman" w:hAnsi="Times New Roman" w:cs="Times New Roman"/>
          <w:b/>
          <w:bCs/>
          <w:sz w:val="24"/>
          <w:szCs w:val="24"/>
        </w:rPr>
      </w:pPr>
    </w:p>
    <w:p w14:paraId="27C36DBD" w14:textId="0F55A0B6" w:rsidR="00366D56" w:rsidRDefault="00366D56" w:rsidP="00C764CB">
      <w:pPr>
        <w:ind w:left="60"/>
        <w:rPr>
          <w:rFonts w:ascii="Times New Roman" w:hAnsi="Times New Roman" w:cs="Times New Roman"/>
          <w:b/>
          <w:bCs/>
          <w:sz w:val="24"/>
          <w:szCs w:val="24"/>
        </w:rPr>
      </w:pPr>
    </w:p>
    <w:p w14:paraId="630330AB" w14:textId="0C6F0610" w:rsidR="00366D56" w:rsidRDefault="00366D56" w:rsidP="00C764CB">
      <w:pPr>
        <w:ind w:left="60"/>
        <w:rPr>
          <w:rFonts w:ascii="Times New Roman" w:hAnsi="Times New Roman" w:cs="Times New Roman"/>
          <w:b/>
          <w:bCs/>
          <w:sz w:val="24"/>
          <w:szCs w:val="24"/>
        </w:rPr>
      </w:pPr>
    </w:p>
    <w:p w14:paraId="1A48438B" w14:textId="77777777" w:rsidR="00366D56" w:rsidRDefault="00366D56" w:rsidP="00C764CB">
      <w:pPr>
        <w:ind w:left="60"/>
        <w:rPr>
          <w:rFonts w:ascii="Times New Roman" w:hAnsi="Times New Roman" w:cs="Times New Roman"/>
          <w:b/>
          <w:bCs/>
          <w:sz w:val="24"/>
          <w:szCs w:val="24"/>
        </w:rPr>
      </w:pPr>
    </w:p>
    <w:p w14:paraId="21D89188" w14:textId="3295969D" w:rsidR="00366D56" w:rsidRPr="009161D0" w:rsidRDefault="00366D56" w:rsidP="00366D56">
      <w:pPr>
        <w:ind w:left="60"/>
        <w:jc w:val="center"/>
        <w:rPr>
          <w:rFonts w:ascii="Times New Roman" w:hAnsi="Times New Roman" w:cs="Times New Roman"/>
          <w:b/>
          <w:bCs/>
          <w:sz w:val="24"/>
          <w:szCs w:val="24"/>
        </w:rPr>
      </w:pPr>
      <w:r>
        <w:rPr>
          <w:noProof/>
        </w:rPr>
        <w:lastRenderedPageBreak/>
        <w:drawing>
          <wp:inline distT="0" distB="0" distL="0" distR="0" wp14:anchorId="76E216CE" wp14:editId="42F8A3CB">
            <wp:extent cx="6921960" cy="5127454"/>
            <wp:effectExtent l="0" t="895350" r="0" b="8737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6200000">
                      <a:off x="0" y="0"/>
                      <a:ext cx="6949556" cy="5147896"/>
                    </a:xfrm>
                    <a:prstGeom prst="rect">
                      <a:avLst/>
                    </a:prstGeom>
                    <a:noFill/>
                    <a:ln>
                      <a:noFill/>
                    </a:ln>
                  </pic:spPr>
                </pic:pic>
              </a:graphicData>
            </a:graphic>
          </wp:inline>
        </w:drawing>
      </w:r>
    </w:p>
    <w:p w14:paraId="6DAB7971" w14:textId="77777777" w:rsidR="00366D56" w:rsidRDefault="00366D56" w:rsidP="00A752E5">
      <w:pPr>
        <w:jc w:val="center"/>
        <w:rPr>
          <w:rFonts w:ascii="Times New Roman" w:hAnsi="Times New Roman" w:cs="Times New Roman"/>
          <w:sz w:val="24"/>
          <w:szCs w:val="24"/>
        </w:rPr>
      </w:pPr>
    </w:p>
    <w:p w14:paraId="5CDB37CF" w14:textId="77777777" w:rsidR="00366D56" w:rsidRDefault="00366D56" w:rsidP="00A752E5">
      <w:pPr>
        <w:jc w:val="center"/>
        <w:rPr>
          <w:rFonts w:ascii="Times New Roman" w:hAnsi="Times New Roman" w:cs="Times New Roman"/>
          <w:sz w:val="24"/>
          <w:szCs w:val="24"/>
        </w:rPr>
      </w:pPr>
    </w:p>
    <w:p w14:paraId="4ABF6A88" w14:textId="77777777" w:rsidR="00366D56" w:rsidRDefault="00366D56" w:rsidP="00A752E5">
      <w:pPr>
        <w:jc w:val="center"/>
        <w:rPr>
          <w:rFonts w:ascii="Times New Roman" w:hAnsi="Times New Roman" w:cs="Times New Roman"/>
          <w:sz w:val="24"/>
          <w:szCs w:val="24"/>
        </w:rPr>
      </w:pPr>
    </w:p>
    <w:p w14:paraId="420F1238" w14:textId="299F55C0" w:rsidR="00366D56" w:rsidRPr="009161D0" w:rsidRDefault="00366D56" w:rsidP="00366D56">
      <w:pPr>
        <w:jc w:val="center"/>
        <w:rPr>
          <w:rFonts w:ascii="Times New Roman" w:hAnsi="Times New Roman" w:cs="Times New Roman"/>
          <w:sz w:val="24"/>
          <w:szCs w:val="24"/>
        </w:rPr>
      </w:pPr>
      <w:r w:rsidRPr="009161D0">
        <w:rPr>
          <w:rFonts w:ascii="Times New Roman" w:hAnsi="Times New Roman" w:cs="Times New Roman"/>
          <w:sz w:val="24"/>
          <w:szCs w:val="24"/>
        </w:rPr>
        <w:t xml:space="preserve">Figure 5.5 : </w:t>
      </w:r>
      <w:r>
        <w:rPr>
          <w:rFonts w:ascii="Times New Roman" w:hAnsi="Times New Roman" w:cs="Times New Roman"/>
          <w:sz w:val="24"/>
          <w:szCs w:val="24"/>
        </w:rPr>
        <w:t>Architecture globale de déploiement de la RNT-Bénin</w:t>
      </w:r>
    </w:p>
    <w:p w14:paraId="7B7CD6CE" w14:textId="77777777" w:rsidR="00366D56" w:rsidRDefault="00366D56" w:rsidP="00A752E5">
      <w:pPr>
        <w:jc w:val="center"/>
        <w:rPr>
          <w:rFonts w:ascii="Times New Roman" w:hAnsi="Times New Roman" w:cs="Times New Roman"/>
          <w:sz w:val="24"/>
          <w:szCs w:val="24"/>
        </w:rPr>
      </w:pPr>
    </w:p>
    <w:p w14:paraId="2F01A7FF" w14:textId="77777777" w:rsidR="0089083F" w:rsidRDefault="0089083F" w:rsidP="004A6951">
      <w:pPr>
        <w:rPr>
          <w:rFonts w:ascii="Times New Roman" w:hAnsi="Times New Roman" w:cs="Times New Roman"/>
          <w:b/>
          <w:bCs/>
          <w:sz w:val="24"/>
          <w:szCs w:val="24"/>
        </w:rPr>
      </w:pPr>
    </w:p>
    <w:p w14:paraId="5A61F942" w14:textId="19DC2EF2" w:rsidR="00281341" w:rsidRPr="009161D0" w:rsidRDefault="00601D3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4 </w:t>
      </w:r>
      <w:bookmarkStart w:id="74" w:name="_Hlk70000388"/>
      <w:r w:rsidR="00281341" w:rsidRPr="009161D0">
        <w:rPr>
          <w:rFonts w:ascii="Times New Roman" w:hAnsi="Times New Roman" w:cs="Times New Roman"/>
          <w:b/>
          <w:bCs/>
          <w:sz w:val="24"/>
          <w:szCs w:val="24"/>
        </w:rPr>
        <w:t xml:space="preserve">Etude de l’impact de la migration </w:t>
      </w:r>
      <w:r w:rsidRPr="009161D0">
        <w:rPr>
          <w:rFonts w:ascii="Times New Roman" w:hAnsi="Times New Roman" w:cs="Times New Roman"/>
          <w:b/>
          <w:bCs/>
          <w:sz w:val="24"/>
          <w:szCs w:val="24"/>
        </w:rPr>
        <w:t xml:space="preserve">de la FM à la RNT </w:t>
      </w:r>
      <w:r w:rsidR="00281341" w:rsidRPr="009161D0">
        <w:rPr>
          <w:rFonts w:ascii="Times New Roman" w:hAnsi="Times New Roman" w:cs="Times New Roman"/>
          <w:b/>
          <w:bCs/>
          <w:sz w:val="24"/>
          <w:szCs w:val="24"/>
        </w:rPr>
        <w:t>sur les acteurs de l’écosystème</w:t>
      </w:r>
      <w:bookmarkEnd w:id="74"/>
    </w:p>
    <w:p w14:paraId="12AE4423" w14:textId="4278AA9D" w:rsidR="00367A32" w:rsidRPr="009161D0" w:rsidRDefault="00367A32" w:rsidP="00367A32">
      <w:pPr>
        <w:rPr>
          <w:rFonts w:ascii="Times New Roman" w:hAnsi="Times New Roman" w:cs="Times New Roman"/>
          <w:b/>
          <w:bCs/>
          <w:sz w:val="24"/>
          <w:szCs w:val="24"/>
        </w:rPr>
      </w:pPr>
    </w:p>
    <w:p w14:paraId="4E867A4B" w14:textId="676C83CE" w:rsidR="00367A32" w:rsidRPr="009161D0" w:rsidRDefault="00367A32"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4-1 </w:t>
      </w:r>
      <w:bookmarkStart w:id="75" w:name="_Hlk70000413"/>
      <w:r w:rsidRPr="009161D0">
        <w:rPr>
          <w:rFonts w:ascii="Times New Roman" w:hAnsi="Times New Roman" w:cs="Times New Roman"/>
          <w:b/>
          <w:bCs/>
          <w:sz w:val="24"/>
          <w:szCs w:val="24"/>
        </w:rPr>
        <w:t>Impact sur les utilisateurs</w:t>
      </w:r>
      <w:bookmarkEnd w:id="75"/>
    </w:p>
    <w:p w14:paraId="024B92BF" w14:textId="2C9E0C86" w:rsidR="00367A32" w:rsidRPr="009161D0" w:rsidRDefault="002A0C48"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L’arrivée de la RNT présente un impact positif comme négatif sur les utilisateurs. </w:t>
      </w:r>
    </w:p>
    <w:p w14:paraId="465343B3" w14:textId="37EC746A" w:rsidR="008A4DE2" w:rsidRPr="009161D0" w:rsidRDefault="008A4DE2"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Impact positif</w:t>
      </w:r>
    </w:p>
    <w:p w14:paraId="652168A5" w14:textId="2EB4FF5B" w:rsidR="002A0C48" w:rsidRPr="009161D0" w:rsidRDefault="002A0C48" w:rsidP="007F23BE">
      <w:pPr>
        <w:pStyle w:val="ListParagraph"/>
        <w:numPr>
          <w:ilvl w:val="0"/>
          <w:numId w:val="18"/>
        </w:numPr>
        <w:rPr>
          <w:rFonts w:ascii="Times New Roman" w:hAnsi="Times New Roman" w:cs="Times New Roman"/>
          <w:sz w:val="24"/>
          <w:szCs w:val="24"/>
        </w:rPr>
      </w:pPr>
      <w:r w:rsidRPr="009161D0">
        <w:rPr>
          <w:rFonts w:ascii="Times New Roman" w:hAnsi="Times New Roman" w:cs="Times New Roman"/>
          <w:sz w:val="24"/>
          <w:szCs w:val="24"/>
        </w:rPr>
        <w:t>Une meilleure qualité du son : les utilisateurs peuvent profiter d’un son pur</w:t>
      </w:r>
      <w:r w:rsidR="008A4DE2" w:rsidRPr="009161D0">
        <w:rPr>
          <w:rFonts w:ascii="Times New Roman" w:hAnsi="Times New Roman" w:cs="Times New Roman"/>
          <w:sz w:val="24"/>
          <w:szCs w:val="24"/>
        </w:rPr>
        <w:t xml:space="preserve"> sans distorsion</w:t>
      </w:r>
    </w:p>
    <w:p w14:paraId="5E6FB939" w14:textId="63870627" w:rsidR="002A0C48" w:rsidRPr="009161D0" w:rsidRDefault="002A0C48" w:rsidP="007F23BE">
      <w:pPr>
        <w:pStyle w:val="ListParagraph"/>
        <w:numPr>
          <w:ilvl w:val="0"/>
          <w:numId w:val="18"/>
        </w:numPr>
        <w:rPr>
          <w:rFonts w:ascii="Times New Roman" w:hAnsi="Times New Roman" w:cs="Times New Roman"/>
          <w:sz w:val="24"/>
          <w:szCs w:val="24"/>
        </w:rPr>
      </w:pPr>
      <w:r w:rsidRPr="009161D0">
        <w:rPr>
          <w:rFonts w:ascii="Times New Roman" w:hAnsi="Times New Roman" w:cs="Times New Roman"/>
          <w:sz w:val="24"/>
          <w:szCs w:val="24"/>
        </w:rPr>
        <w:t>Les utilisateurs peuvent sélectionner toutes les stations disponibles à partir d'un simple menu texte</w:t>
      </w:r>
      <w:r w:rsidR="002E6EA0">
        <w:rPr>
          <w:rFonts w:ascii="Times New Roman" w:hAnsi="Times New Roman" w:cs="Times New Roman"/>
          <w:sz w:val="24"/>
          <w:szCs w:val="24"/>
        </w:rPr>
        <w:t xml:space="preserve"> (en tapant le nom de la radio)</w:t>
      </w:r>
      <w:r w:rsidRPr="009161D0">
        <w:rPr>
          <w:rFonts w:ascii="Times New Roman" w:hAnsi="Times New Roman" w:cs="Times New Roman"/>
          <w:sz w:val="24"/>
          <w:szCs w:val="24"/>
        </w:rPr>
        <w:t>, plutôt que de rechercher des bandes de fréquences.</w:t>
      </w:r>
    </w:p>
    <w:p w14:paraId="6FB52ACD" w14:textId="77777777" w:rsidR="008A4DE2" w:rsidRPr="009161D0" w:rsidRDefault="002A0C48" w:rsidP="007F23BE">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Un utilisateur</w:t>
      </w:r>
      <w:r w:rsidR="008A4DE2" w:rsidRPr="009161D0">
        <w:rPr>
          <w:rFonts w:ascii="Times New Roman" w:hAnsi="Times New Roman" w:cs="Times New Roman"/>
          <w:sz w:val="24"/>
          <w:szCs w:val="24"/>
        </w:rPr>
        <w:t xml:space="preserve"> pourra traverser de vastes zones géographiques et rester à l'écoute de la même station sans atténuation du signal et sans modification de la fréquence. </w:t>
      </w:r>
    </w:p>
    <w:p w14:paraId="6D74B3EE" w14:textId="4D8783F9" w:rsidR="008A4DE2" w:rsidRDefault="008A4DE2" w:rsidP="007F23BE">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d’offrir une expérience plus riche </w:t>
      </w:r>
      <w:r w:rsidR="004F3F55" w:rsidRPr="009161D0">
        <w:rPr>
          <w:rFonts w:ascii="Times New Roman" w:hAnsi="Times New Roman" w:cs="Times New Roman"/>
          <w:sz w:val="24"/>
          <w:szCs w:val="24"/>
        </w:rPr>
        <w:t>avec l’insertion de données supplémentaires (guide de programmes, titre et auteurs des morceaux</w:t>
      </w:r>
      <w:r w:rsidR="00AB0794" w:rsidRPr="009161D0">
        <w:rPr>
          <w:rFonts w:ascii="Times New Roman" w:hAnsi="Times New Roman" w:cs="Times New Roman"/>
          <w:sz w:val="24"/>
          <w:szCs w:val="24"/>
        </w:rPr>
        <w:t>)</w:t>
      </w:r>
      <w:r w:rsidR="004F3F55" w:rsidRPr="009161D0">
        <w:rPr>
          <w:rFonts w:ascii="Times New Roman" w:hAnsi="Times New Roman" w:cs="Times New Roman"/>
          <w:sz w:val="24"/>
          <w:szCs w:val="24"/>
        </w:rPr>
        <w:t>.</w:t>
      </w:r>
    </w:p>
    <w:p w14:paraId="62DEB861" w14:textId="77777777" w:rsidR="002E6EA0" w:rsidRPr="009161D0" w:rsidRDefault="002E6EA0" w:rsidP="00467401">
      <w:pPr>
        <w:pStyle w:val="ListParagraph"/>
        <w:spacing w:line="256" w:lineRule="auto"/>
        <w:jc w:val="both"/>
        <w:rPr>
          <w:rFonts w:ascii="Times New Roman" w:hAnsi="Times New Roman" w:cs="Times New Roman"/>
          <w:sz w:val="24"/>
          <w:szCs w:val="24"/>
        </w:rPr>
      </w:pPr>
    </w:p>
    <w:p w14:paraId="366807FE" w14:textId="5007714A" w:rsidR="008A4DE2" w:rsidRPr="009161D0" w:rsidRDefault="008A4DE2" w:rsidP="008A4DE2">
      <w:pPr>
        <w:pStyle w:val="ListParagraph"/>
        <w:spacing w:line="256" w:lineRule="auto"/>
        <w:jc w:val="both"/>
        <w:rPr>
          <w:rFonts w:ascii="Times New Roman" w:hAnsi="Times New Roman" w:cs="Times New Roman"/>
          <w:sz w:val="24"/>
          <w:szCs w:val="24"/>
        </w:rPr>
      </w:pPr>
    </w:p>
    <w:p w14:paraId="489211CD" w14:textId="7D4D1C05" w:rsidR="008A4DE2" w:rsidRPr="009161D0" w:rsidRDefault="008A4DE2" w:rsidP="008A4DE2">
      <w:pPr>
        <w:spacing w:line="256" w:lineRule="auto"/>
        <w:rPr>
          <w:rFonts w:ascii="Times New Roman" w:hAnsi="Times New Roman" w:cs="Times New Roman"/>
          <w:b/>
          <w:bCs/>
          <w:sz w:val="24"/>
          <w:szCs w:val="24"/>
        </w:rPr>
      </w:pPr>
      <w:r w:rsidRPr="009161D0">
        <w:rPr>
          <w:rFonts w:ascii="Times New Roman" w:hAnsi="Times New Roman" w:cs="Times New Roman"/>
          <w:b/>
          <w:bCs/>
          <w:sz w:val="24"/>
          <w:szCs w:val="24"/>
        </w:rPr>
        <w:t>Impact négatif</w:t>
      </w:r>
    </w:p>
    <w:p w14:paraId="31A518DC" w14:textId="4E6BB142" w:rsidR="008A4DE2" w:rsidRPr="009161D0" w:rsidRDefault="008A4DE2"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La transition vers la RNT nécessite que le public dispose de récepteurs numériques car les récepteurs F</w:t>
      </w:r>
      <w:r w:rsidR="00AB0794" w:rsidRPr="009161D0">
        <w:rPr>
          <w:rFonts w:ascii="Times New Roman" w:hAnsi="Times New Roman" w:cs="Times New Roman"/>
          <w:sz w:val="24"/>
          <w:szCs w:val="24"/>
        </w:rPr>
        <w:t>M</w:t>
      </w:r>
      <w:r w:rsidRPr="009161D0">
        <w:rPr>
          <w:rFonts w:ascii="Times New Roman" w:hAnsi="Times New Roman" w:cs="Times New Roman"/>
          <w:sz w:val="24"/>
          <w:szCs w:val="24"/>
        </w:rPr>
        <w:t xml:space="preserve"> utilisés ne sont pas compatibles avec la norme DAB+. Il faudra</w:t>
      </w:r>
      <w:r w:rsidR="009D4E53" w:rsidRPr="009161D0">
        <w:rPr>
          <w:rFonts w:ascii="Times New Roman" w:hAnsi="Times New Roman" w:cs="Times New Roman"/>
          <w:sz w:val="24"/>
          <w:szCs w:val="24"/>
        </w:rPr>
        <w:t xml:space="preserve"> s’équiper </w:t>
      </w:r>
      <w:r w:rsidRPr="009161D0">
        <w:rPr>
          <w:rFonts w:ascii="Times New Roman" w:hAnsi="Times New Roman" w:cs="Times New Roman"/>
          <w:sz w:val="24"/>
          <w:szCs w:val="24"/>
        </w:rPr>
        <w:t xml:space="preserve">d’un nouveau poste récepteur </w:t>
      </w:r>
      <w:r w:rsidR="009D4E53" w:rsidRPr="009161D0">
        <w:rPr>
          <w:rFonts w:ascii="Times New Roman" w:hAnsi="Times New Roman" w:cs="Times New Roman"/>
          <w:sz w:val="24"/>
          <w:szCs w:val="24"/>
        </w:rPr>
        <w:t>DAB/DAB+</w:t>
      </w:r>
      <w:r w:rsidRPr="009161D0">
        <w:rPr>
          <w:rFonts w:ascii="Times New Roman" w:hAnsi="Times New Roman" w:cs="Times New Roman"/>
          <w:sz w:val="24"/>
          <w:szCs w:val="24"/>
        </w:rPr>
        <w:t>.</w:t>
      </w:r>
    </w:p>
    <w:p w14:paraId="25B7759B" w14:textId="5B95D10C" w:rsidR="008A4DE2" w:rsidRPr="009161D0" w:rsidRDefault="008A4DE2" w:rsidP="008A4DE2">
      <w:pPr>
        <w:pStyle w:val="ListParagraph"/>
        <w:rPr>
          <w:rFonts w:ascii="Times New Roman" w:hAnsi="Times New Roman" w:cs="Times New Roman"/>
          <w:sz w:val="24"/>
          <w:szCs w:val="24"/>
        </w:rPr>
      </w:pPr>
      <w:r w:rsidRPr="009161D0">
        <w:rPr>
          <w:rFonts w:ascii="Times New Roman" w:hAnsi="Times New Roman" w:cs="Times New Roman"/>
          <w:sz w:val="24"/>
          <w:szCs w:val="24"/>
        </w:rPr>
        <w:t>Un récepteur DAB+ couterait deux fois plus cher qu’un récepteur classique FM.</w:t>
      </w:r>
      <w:r w:rsidR="009D4E53" w:rsidRPr="009161D0">
        <w:rPr>
          <w:rFonts w:ascii="Times New Roman" w:hAnsi="Times New Roman" w:cs="Times New Roman"/>
          <w:sz w:val="24"/>
          <w:szCs w:val="24"/>
        </w:rPr>
        <w:t xml:space="preserve"> Les personnes n’ayant pas assez de moyen auront des difficultés à s</w:t>
      </w:r>
      <w:r w:rsidR="00CD539C" w:rsidRPr="009161D0">
        <w:rPr>
          <w:rFonts w:ascii="Times New Roman" w:hAnsi="Times New Roman" w:cs="Times New Roman"/>
          <w:sz w:val="24"/>
          <w:szCs w:val="24"/>
        </w:rPr>
        <w:t>’</w:t>
      </w:r>
      <w:r w:rsidR="009D4E53" w:rsidRPr="009161D0">
        <w:rPr>
          <w:rFonts w:ascii="Times New Roman" w:hAnsi="Times New Roman" w:cs="Times New Roman"/>
          <w:sz w:val="24"/>
          <w:szCs w:val="24"/>
        </w:rPr>
        <w:t>e</w:t>
      </w:r>
      <w:r w:rsidR="00CD539C" w:rsidRPr="009161D0">
        <w:rPr>
          <w:rFonts w:ascii="Times New Roman" w:hAnsi="Times New Roman" w:cs="Times New Roman"/>
          <w:sz w:val="24"/>
          <w:szCs w:val="24"/>
        </w:rPr>
        <w:t>n</w:t>
      </w:r>
      <w:r w:rsidR="009D4E53" w:rsidRPr="009161D0">
        <w:rPr>
          <w:rFonts w:ascii="Times New Roman" w:hAnsi="Times New Roman" w:cs="Times New Roman"/>
          <w:sz w:val="24"/>
          <w:szCs w:val="24"/>
        </w:rPr>
        <w:t xml:space="preserve"> procurer.</w:t>
      </w:r>
    </w:p>
    <w:p w14:paraId="61B82D25" w14:textId="77777777" w:rsidR="009D4E53" w:rsidRPr="009161D0" w:rsidRDefault="009D4E53" w:rsidP="008A4DE2">
      <w:pPr>
        <w:pStyle w:val="ListParagraph"/>
        <w:rPr>
          <w:rFonts w:ascii="Times New Roman" w:hAnsi="Times New Roman" w:cs="Times New Roman"/>
          <w:sz w:val="24"/>
          <w:szCs w:val="24"/>
        </w:rPr>
      </w:pPr>
    </w:p>
    <w:p w14:paraId="1238DF22" w14:textId="0A27924E" w:rsidR="008A4DE2" w:rsidRPr="009161D0" w:rsidRDefault="008A4DE2" w:rsidP="008A4DE2">
      <w:pPr>
        <w:spacing w:line="256" w:lineRule="auto"/>
        <w:rPr>
          <w:rFonts w:ascii="Times New Roman" w:hAnsi="Times New Roman" w:cs="Times New Roman"/>
          <w:sz w:val="24"/>
          <w:szCs w:val="24"/>
        </w:rPr>
      </w:pPr>
    </w:p>
    <w:p w14:paraId="3127975D" w14:textId="77777777" w:rsidR="008A4DE2" w:rsidRPr="009161D0" w:rsidRDefault="008A4DE2" w:rsidP="008A4DE2">
      <w:pPr>
        <w:ind w:firstLine="360"/>
        <w:jc w:val="both"/>
        <w:rPr>
          <w:rFonts w:ascii="Times New Roman" w:hAnsi="Times New Roman" w:cs="Times New Roman"/>
          <w:sz w:val="24"/>
          <w:szCs w:val="24"/>
        </w:rPr>
      </w:pPr>
    </w:p>
    <w:p w14:paraId="03E0760F" w14:textId="07397AE4" w:rsidR="009D4E53" w:rsidRPr="009161D0" w:rsidRDefault="009D4E53" w:rsidP="009D4E53">
      <w:pPr>
        <w:ind w:left="60"/>
        <w:rPr>
          <w:rFonts w:ascii="Times New Roman" w:hAnsi="Times New Roman" w:cs="Times New Roman"/>
          <w:b/>
          <w:bCs/>
          <w:sz w:val="24"/>
          <w:szCs w:val="24"/>
        </w:rPr>
      </w:pPr>
      <w:r w:rsidRPr="009161D0">
        <w:rPr>
          <w:rFonts w:ascii="Times New Roman" w:hAnsi="Times New Roman" w:cs="Times New Roman"/>
          <w:b/>
          <w:bCs/>
          <w:sz w:val="24"/>
          <w:szCs w:val="24"/>
        </w:rPr>
        <w:t>4-</w:t>
      </w:r>
      <w:r w:rsidR="00BF0EF9"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w:t>
      </w:r>
      <w:bookmarkStart w:id="76" w:name="_Hlk70000432"/>
      <w:r w:rsidRPr="009161D0">
        <w:rPr>
          <w:rFonts w:ascii="Times New Roman" w:hAnsi="Times New Roman" w:cs="Times New Roman"/>
          <w:b/>
          <w:bCs/>
          <w:sz w:val="24"/>
          <w:szCs w:val="24"/>
        </w:rPr>
        <w:t>Impact sur l’autorité de régulation</w:t>
      </w:r>
      <w:r w:rsidR="00BF0EF9" w:rsidRPr="009161D0">
        <w:rPr>
          <w:rFonts w:ascii="Times New Roman" w:hAnsi="Times New Roman" w:cs="Times New Roman"/>
          <w:b/>
          <w:bCs/>
          <w:sz w:val="24"/>
          <w:szCs w:val="24"/>
        </w:rPr>
        <w:t xml:space="preserve"> et sur l’Etat </w:t>
      </w:r>
      <w:bookmarkEnd w:id="76"/>
    </w:p>
    <w:p w14:paraId="727AF426" w14:textId="77777777" w:rsidR="00AB0794" w:rsidRPr="009161D0" w:rsidRDefault="009D4E53"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 xml:space="preserve">La RNT va permettre d’économiser un grand nombre de fréquences </w:t>
      </w:r>
      <w:r w:rsidR="004F3F55" w:rsidRPr="009161D0">
        <w:rPr>
          <w:rFonts w:ascii="Times New Roman" w:hAnsi="Times New Roman" w:cs="Times New Roman"/>
          <w:sz w:val="24"/>
          <w:szCs w:val="24"/>
        </w:rPr>
        <w:t>grâce à l’utilisation des réseaux SFN</w:t>
      </w:r>
      <w:r w:rsidR="00F46091" w:rsidRPr="009161D0">
        <w:rPr>
          <w:rFonts w:ascii="Times New Roman" w:hAnsi="Times New Roman" w:cs="Times New Roman"/>
          <w:sz w:val="24"/>
          <w:szCs w:val="24"/>
        </w:rPr>
        <w:t xml:space="preserve">. </w:t>
      </w:r>
      <w:r w:rsidR="00BF0EF9" w:rsidRPr="009161D0">
        <w:rPr>
          <w:rFonts w:ascii="Times New Roman" w:hAnsi="Times New Roman" w:cs="Times New Roman"/>
          <w:sz w:val="24"/>
          <w:szCs w:val="24"/>
        </w:rPr>
        <w:t>Le dividende numérique</w:t>
      </w:r>
      <w:r w:rsidR="00F46091" w:rsidRPr="009161D0">
        <w:rPr>
          <w:rFonts w:ascii="Times New Roman" w:hAnsi="Times New Roman" w:cs="Times New Roman"/>
          <w:sz w:val="24"/>
          <w:szCs w:val="24"/>
        </w:rPr>
        <w:t xml:space="preserve"> pourra être réallou</w:t>
      </w:r>
      <w:r w:rsidR="00AB0794" w:rsidRPr="009161D0">
        <w:rPr>
          <w:rFonts w:ascii="Times New Roman" w:hAnsi="Times New Roman" w:cs="Times New Roman"/>
          <w:sz w:val="24"/>
          <w:szCs w:val="24"/>
        </w:rPr>
        <w:t>é</w:t>
      </w:r>
      <w:r w:rsidR="00F46091" w:rsidRPr="009161D0">
        <w:rPr>
          <w:rFonts w:ascii="Times New Roman" w:hAnsi="Times New Roman" w:cs="Times New Roman"/>
          <w:sz w:val="24"/>
          <w:szCs w:val="24"/>
        </w:rPr>
        <w:t xml:space="preserve"> à de</w:t>
      </w:r>
      <w:r w:rsidRPr="009161D0">
        <w:rPr>
          <w:rFonts w:ascii="Times New Roman" w:hAnsi="Times New Roman" w:cs="Times New Roman"/>
          <w:sz w:val="24"/>
          <w:szCs w:val="24"/>
        </w:rPr>
        <w:t xml:space="preserve"> nouveaux services</w:t>
      </w:r>
      <w:r w:rsidR="00F46091" w:rsidRPr="009161D0">
        <w:rPr>
          <w:rFonts w:ascii="Times New Roman" w:hAnsi="Times New Roman" w:cs="Times New Roman"/>
          <w:sz w:val="24"/>
          <w:szCs w:val="24"/>
        </w:rPr>
        <w:t xml:space="preserve"> ce qui permettra de gagner en ressources financières.</w:t>
      </w:r>
      <w:r w:rsidR="00BF0EF9" w:rsidRPr="009161D0">
        <w:rPr>
          <w:rFonts w:ascii="Times New Roman" w:hAnsi="Times New Roman" w:cs="Times New Roman"/>
          <w:sz w:val="24"/>
          <w:szCs w:val="24"/>
        </w:rPr>
        <w:t xml:space="preserve"> </w:t>
      </w:r>
    </w:p>
    <w:p w14:paraId="72F0C535" w14:textId="24E6E98D" w:rsidR="009D4E53" w:rsidRPr="009161D0" w:rsidRDefault="00BF0EF9"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Le passage à la RNT va nécessiter des fonds d’investissement pour l’achat des nouveaux équipements tels que les émetteurs DAB+, les encodeurs</w:t>
      </w:r>
      <w:r w:rsidR="00467401">
        <w:rPr>
          <w:rFonts w:ascii="Times New Roman" w:hAnsi="Times New Roman" w:cs="Times New Roman"/>
          <w:sz w:val="24"/>
          <w:szCs w:val="24"/>
        </w:rPr>
        <w:t>, les antennes, les décodeurs IRD</w:t>
      </w:r>
      <w:r w:rsidRPr="009161D0">
        <w:rPr>
          <w:rFonts w:ascii="Times New Roman" w:hAnsi="Times New Roman" w:cs="Times New Roman"/>
          <w:sz w:val="24"/>
          <w:szCs w:val="24"/>
        </w:rPr>
        <w:t xml:space="preserve">. </w:t>
      </w:r>
    </w:p>
    <w:p w14:paraId="48332101" w14:textId="77777777" w:rsidR="00AB0794" w:rsidRPr="009161D0" w:rsidRDefault="00AB0794" w:rsidP="009D4E53">
      <w:pPr>
        <w:pStyle w:val="ListParagraph"/>
        <w:rPr>
          <w:rFonts w:ascii="Times New Roman" w:hAnsi="Times New Roman" w:cs="Times New Roman"/>
          <w:sz w:val="24"/>
          <w:szCs w:val="24"/>
        </w:rPr>
      </w:pPr>
    </w:p>
    <w:p w14:paraId="71B7D42F" w14:textId="77777777" w:rsidR="00BF0EF9" w:rsidRPr="009161D0" w:rsidRDefault="00BF0EF9" w:rsidP="009D4E53">
      <w:pPr>
        <w:pStyle w:val="ListParagraph"/>
        <w:rPr>
          <w:rFonts w:ascii="Times New Roman" w:hAnsi="Times New Roman" w:cs="Times New Roman"/>
          <w:sz w:val="24"/>
          <w:szCs w:val="24"/>
        </w:rPr>
      </w:pPr>
    </w:p>
    <w:p w14:paraId="46529611" w14:textId="6885F2F7" w:rsidR="00A752E5" w:rsidRPr="009161D0" w:rsidRDefault="00A752E5" w:rsidP="007F23BE">
      <w:pPr>
        <w:pStyle w:val="ListParagraph"/>
        <w:numPr>
          <w:ilvl w:val="1"/>
          <w:numId w:val="23"/>
        </w:numPr>
        <w:rPr>
          <w:rFonts w:ascii="Times New Roman" w:hAnsi="Times New Roman" w:cs="Times New Roman"/>
          <w:b/>
          <w:bCs/>
          <w:sz w:val="24"/>
          <w:szCs w:val="24"/>
        </w:rPr>
      </w:pPr>
      <w:bookmarkStart w:id="77" w:name="_Hlk70000450"/>
      <w:r w:rsidRPr="009161D0">
        <w:rPr>
          <w:rFonts w:ascii="Times New Roman" w:hAnsi="Times New Roman" w:cs="Times New Roman"/>
          <w:b/>
          <w:bCs/>
          <w:sz w:val="24"/>
          <w:szCs w:val="24"/>
        </w:rPr>
        <w:t>Impact sur les o</w:t>
      </w:r>
      <w:r w:rsidR="00BF0EF9" w:rsidRPr="009161D0">
        <w:rPr>
          <w:rFonts w:ascii="Times New Roman" w:hAnsi="Times New Roman" w:cs="Times New Roman"/>
          <w:b/>
          <w:bCs/>
          <w:sz w:val="24"/>
          <w:szCs w:val="24"/>
        </w:rPr>
        <w:t>pérateurs de diffusion et de multiplex</w:t>
      </w:r>
      <w:r w:rsidRPr="009161D0">
        <w:rPr>
          <w:rFonts w:ascii="Times New Roman" w:hAnsi="Times New Roman" w:cs="Times New Roman"/>
          <w:b/>
          <w:bCs/>
          <w:sz w:val="24"/>
          <w:szCs w:val="24"/>
        </w:rPr>
        <w:t xml:space="preserve"> et les éditeurs radios</w:t>
      </w:r>
      <w:bookmarkEnd w:id="77"/>
    </w:p>
    <w:p w14:paraId="6D7A4C9A" w14:textId="62998661" w:rsidR="00AB0794" w:rsidRPr="009161D0" w:rsidRDefault="00AB0794" w:rsidP="00EC36DF">
      <w:pPr>
        <w:jc w:val="both"/>
        <w:rPr>
          <w:rFonts w:ascii="Times New Roman" w:hAnsi="Times New Roman" w:cs="Times New Roman"/>
          <w:b/>
          <w:bCs/>
          <w:sz w:val="24"/>
          <w:szCs w:val="24"/>
        </w:rPr>
      </w:pPr>
      <w:r w:rsidRPr="009161D0">
        <w:rPr>
          <w:rFonts w:ascii="Times New Roman" w:hAnsi="Times New Roman" w:cs="Times New Roman"/>
          <w:b/>
          <w:bCs/>
          <w:sz w:val="24"/>
          <w:szCs w:val="24"/>
        </w:rPr>
        <w:t>Opérateur de multiplex et de diffusion</w:t>
      </w:r>
    </w:p>
    <w:p w14:paraId="36C52DDA" w14:textId="3AB943F7" w:rsidR="00AB0794" w:rsidRPr="009161D0" w:rsidRDefault="00AB0794" w:rsidP="00EC36DF">
      <w:pPr>
        <w:jc w:val="both"/>
        <w:rPr>
          <w:rFonts w:ascii="Times New Roman" w:hAnsi="Times New Roman" w:cs="Times New Roman"/>
          <w:sz w:val="24"/>
          <w:szCs w:val="24"/>
        </w:rPr>
      </w:pPr>
      <w:r w:rsidRPr="009161D0">
        <w:rPr>
          <w:rFonts w:ascii="Times New Roman" w:hAnsi="Times New Roman" w:cs="Times New Roman"/>
          <w:sz w:val="24"/>
          <w:szCs w:val="24"/>
        </w:rPr>
        <w:t>Comme impact nous avons :</w:t>
      </w:r>
    </w:p>
    <w:p w14:paraId="6AD98FCC" w14:textId="4FAAB0CB" w:rsidR="00EC36DF" w:rsidRPr="009161D0" w:rsidRDefault="00AB0794" w:rsidP="007F23BE">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t>La r</w:t>
      </w:r>
      <w:r w:rsidR="00EC36DF" w:rsidRPr="009161D0">
        <w:rPr>
          <w:rFonts w:ascii="Times New Roman" w:hAnsi="Times New Roman" w:cs="Times New Roman"/>
          <w:sz w:val="24"/>
          <w:szCs w:val="24"/>
        </w:rPr>
        <w:t xml:space="preserve">éduction </w:t>
      </w:r>
      <w:r w:rsidR="00CD539C" w:rsidRPr="009161D0">
        <w:rPr>
          <w:rFonts w:ascii="Times New Roman" w:hAnsi="Times New Roman" w:cs="Times New Roman"/>
          <w:sz w:val="24"/>
          <w:szCs w:val="24"/>
        </w:rPr>
        <w:t>de la consommation d’énergie</w:t>
      </w:r>
      <w:r w:rsidR="00EC36DF" w:rsidRPr="009161D0">
        <w:rPr>
          <w:rFonts w:ascii="Times New Roman" w:hAnsi="Times New Roman" w:cs="Times New Roman"/>
          <w:b/>
          <w:bCs/>
          <w:sz w:val="24"/>
          <w:szCs w:val="24"/>
        </w:rPr>
        <w:t xml:space="preserve"> : </w:t>
      </w:r>
      <w:r w:rsidR="00EC36DF" w:rsidRPr="009161D0">
        <w:rPr>
          <w:rFonts w:ascii="Times New Roman" w:hAnsi="Times New Roman" w:cs="Times New Roman"/>
          <w:sz w:val="24"/>
          <w:szCs w:val="24"/>
        </w:rPr>
        <w:t>un émetteur DAB</w:t>
      </w:r>
      <w:r w:rsidR="0030232E" w:rsidRPr="009161D0">
        <w:rPr>
          <w:rFonts w:ascii="Times New Roman" w:hAnsi="Times New Roman" w:cs="Times New Roman"/>
          <w:sz w:val="24"/>
          <w:szCs w:val="24"/>
        </w:rPr>
        <w:t>+</w:t>
      </w:r>
      <w:r w:rsidR="00EC36DF" w:rsidRPr="009161D0">
        <w:rPr>
          <w:rFonts w:ascii="Times New Roman" w:hAnsi="Times New Roman" w:cs="Times New Roman"/>
          <w:sz w:val="24"/>
          <w:szCs w:val="24"/>
        </w:rPr>
        <w:t xml:space="preserve"> ne nécessite qu'une fraction de l'énergie électrique par rapport à un émetteur FM conventionnel.</w:t>
      </w:r>
    </w:p>
    <w:p w14:paraId="7BFFC957" w14:textId="3F740288" w:rsidR="005070D5" w:rsidRPr="009161D0" w:rsidRDefault="0030232E" w:rsidP="007F23BE">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La d</w:t>
      </w:r>
      <w:r w:rsidR="005070D5" w:rsidRPr="009161D0">
        <w:rPr>
          <w:rFonts w:ascii="Times New Roman" w:hAnsi="Times New Roman" w:cs="Times New Roman"/>
          <w:sz w:val="24"/>
          <w:szCs w:val="24"/>
        </w:rPr>
        <w:t>iminution du nombre d’émetteurs grâce à la transmission de plusieurs radios sur un canal de fréquence</w:t>
      </w:r>
    </w:p>
    <w:p w14:paraId="1A433BD5" w14:textId="2F9F8B77" w:rsidR="00EC36DF" w:rsidRPr="009161D0" w:rsidRDefault="00EC36DF" w:rsidP="00A752E5">
      <w:pPr>
        <w:rPr>
          <w:rFonts w:ascii="Times New Roman" w:hAnsi="Times New Roman" w:cs="Times New Roman"/>
          <w:b/>
          <w:bCs/>
          <w:sz w:val="24"/>
          <w:szCs w:val="24"/>
        </w:rPr>
      </w:pPr>
      <w:r w:rsidRPr="009161D0">
        <w:rPr>
          <w:rFonts w:ascii="Times New Roman" w:hAnsi="Times New Roman" w:cs="Times New Roman"/>
          <w:b/>
          <w:bCs/>
          <w:sz w:val="24"/>
          <w:szCs w:val="24"/>
        </w:rPr>
        <w:t>Editeurs de radios</w:t>
      </w:r>
    </w:p>
    <w:p w14:paraId="75CD9B06" w14:textId="77777777" w:rsidR="0030232E" w:rsidRPr="009161D0" w:rsidRDefault="00EC36DF" w:rsidP="007F23BE">
      <w:pPr>
        <w:pStyle w:val="ListParagraph"/>
        <w:numPr>
          <w:ilvl w:val="0"/>
          <w:numId w:val="30"/>
        </w:numPr>
        <w:rPr>
          <w:rFonts w:ascii="Times New Roman" w:hAnsi="Times New Roman" w:cs="Times New Roman"/>
          <w:sz w:val="24"/>
          <w:szCs w:val="24"/>
        </w:rPr>
      </w:pPr>
      <w:r w:rsidRPr="009161D0">
        <w:rPr>
          <w:rFonts w:ascii="Times New Roman" w:hAnsi="Times New Roman" w:cs="Times New Roman"/>
          <w:sz w:val="24"/>
          <w:szCs w:val="24"/>
        </w:rPr>
        <w:t xml:space="preserve">Les éditeurs de services radios pourront diffuser leurs programmes sur de vastes zones. </w:t>
      </w:r>
    </w:p>
    <w:p w14:paraId="16B61BCA" w14:textId="155441AD" w:rsidR="00EC36DF" w:rsidRDefault="00EC36DF" w:rsidP="007F23BE">
      <w:pPr>
        <w:pStyle w:val="ListParagraph"/>
        <w:numPr>
          <w:ilvl w:val="0"/>
          <w:numId w:val="30"/>
        </w:numPr>
        <w:rPr>
          <w:rFonts w:ascii="Times New Roman" w:hAnsi="Times New Roman" w:cs="Times New Roman"/>
          <w:sz w:val="24"/>
          <w:szCs w:val="24"/>
        </w:rPr>
      </w:pPr>
      <w:r w:rsidRPr="009161D0">
        <w:rPr>
          <w:rFonts w:ascii="Times New Roman" w:hAnsi="Times New Roman" w:cs="Times New Roman"/>
          <w:sz w:val="24"/>
          <w:szCs w:val="24"/>
        </w:rPr>
        <w:t>La suppression de l’autodiffusion puisque tous les programmes vont converger vers un seul centre.</w:t>
      </w:r>
    </w:p>
    <w:p w14:paraId="5C68348E" w14:textId="75E2B654" w:rsidR="002E6EA0" w:rsidRPr="009161D0" w:rsidRDefault="002E6EA0" w:rsidP="007F23B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Création de nouvelles chaînes radios</w:t>
      </w:r>
    </w:p>
    <w:p w14:paraId="75407516" w14:textId="77777777" w:rsidR="00EC36DF" w:rsidRPr="009161D0" w:rsidRDefault="00EC36DF" w:rsidP="00EC36DF">
      <w:pPr>
        <w:pStyle w:val="ListParagraph"/>
        <w:rPr>
          <w:rFonts w:ascii="Times New Roman" w:hAnsi="Times New Roman" w:cs="Times New Roman"/>
          <w:sz w:val="24"/>
          <w:szCs w:val="24"/>
        </w:rPr>
      </w:pPr>
    </w:p>
    <w:p w14:paraId="15B3DA1F" w14:textId="6A6829C3" w:rsidR="00EC36DF" w:rsidRPr="009161D0" w:rsidRDefault="00EC36DF" w:rsidP="000355CC">
      <w:pPr>
        <w:rPr>
          <w:rFonts w:ascii="Times New Roman" w:hAnsi="Times New Roman" w:cs="Times New Roman"/>
          <w:b/>
          <w:bCs/>
          <w:sz w:val="24"/>
          <w:szCs w:val="24"/>
        </w:rPr>
      </w:pPr>
    </w:p>
    <w:p w14:paraId="2A3B2D48" w14:textId="77777777" w:rsidR="008E75BF" w:rsidRPr="009161D0" w:rsidRDefault="008E75BF" w:rsidP="000355CC">
      <w:pPr>
        <w:rPr>
          <w:rFonts w:ascii="Times New Roman" w:hAnsi="Times New Roman" w:cs="Times New Roman"/>
          <w:b/>
          <w:bCs/>
          <w:sz w:val="24"/>
          <w:szCs w:val="24"/>
        </w:rPr>
      </w:pPr>
    </w:p>
    <w:p w14:paraId="5CB10217" w14:textId="77777777" w:rsidR="008E75BF" w:rsidRPr="009161D0" w:rsidRDefault="008E75BF" w:rsidP="000355CC">
      <w:pPr>
        <w:rPr>
          <w:rFonts w:ascii="Times New Roman" w:hAnsi="Times New Roman" w:cs="Times New Roman"/>
          <w:b/>
          <w:bCs/>
          <w:sz w:val="24"/>
          <w:szCs w:val="24"/>
        </w:rPr>
      </w:pPr>
    </w:p>
    <w:p w14:paraId="4ED37CCD" w14:textId="77777777" w:rsidR="008E75BF" w:rsidRPr="009161D0" w:rsidRDefault="008E75BF" w:rsidP="000355CC">
      <w:pPr>
        <w:rPr>
          <w:rFonts w:ascii="Times New Roman" w:hAnsi="Times New Roman" w:cs="Times New Roman"/>
          <w:b/>
          <w:bCs/>
          <w:sz w:val="24"/>
          <w:szCs w:val="24"/>
        </w:rPr>
      </w:pPr>
    </w:p>
    <w:p w14:paraId="7CEEEC32" w14:textId="77777777" w:rsidR="008E75BF" w:rsidRPr="009161D0" w:rsidRDefault="008E75BF" w:rsidP="000355CC">
      <w:pPr>
        <w:rPr>
          <w:rFonts w:ascii="Times New Roman" w:hAnsi="Times New Roman" w:cs="Times New Roman"/>
          <w:b/>
          <w:bCs/>
          <w:sz w:val="24"/>
          <w:szCs w:val="24"/>
        </w:rPr>
      </w:pPr>
    </w:p>
    <w:p w14:paraId="0B7E80A0" w14:textId="77777777" w:rsidR="008E75BF" w:rsidRPr="009161D0" w:rsidRDefault="008E75BF" w:rsidP="000355CC">
      <w:pPr>
        <w:rPr>
          <w:rFonts w:ascii="Times New Roman" w:hAnsi="Times New Roman" w:cs="Times New Roman"/>
          <w:b/>
          <w:bCs/>
          <w:sz w:val="24"/>
          <w:szCs w:val="24"/>
        </w:rPr>
      </w:pPr>
    </w:p>
    <w:p w14:paraId="5292CEA7" w14:textId="77777777" w:rsidR="008E75BF" w:rsidRPr="009161D0" w:rsidRDefault="008E75BF" w:rsidP="000355CC">
      <w:pPr>
        <w:rPr>
          <w:rFonts w:ascii="Times New Roman" w:hAnsi="Times New Roman" w:cs="Times New Roman"/>
          <w:b/>
          <w:bCs/>
          <w:sz w:val="24"/>
          <w:szCs w:val="24"/>
        </w:rPr>
      </w:pPr>
    </w:p>
    <w:p w14:paraId="02429678" w14:textId="77777777" w:rsidR="008E75BF" w:rsidRPr="009161D0" w:rsidRDefault="008E75BF" w:rsidP="000355CC">
      <w:pPr>
        <w:rPr>
          <w:rFonts w:ascii="Times New Roman" w:hAnsi="Times New Roman" w:cs="Times New Roman"/>
          <w:b/>
          <w:bCs/>
          <w:sz w:val="24"/>
          <w:szCs w:val="24"/>
        </w:rPr>
      </w:pPr>
    </w:p>
    <w:p w14:paraId="5C4BDC2D" w14:textId="77777777" w:rsidR="008E75BF" w:rsidRPr="009161D0" w:rsidRDefault="008E75BF" w:rsidP="000355CC">
      <w:pPr>
        <w:rPr>
          <w:rFonts w:ascii="Times New Roman" w:hAnsi="Times New Roman" w:cs="Times New Roman"/>
          <w:b/>
          <w:bCs/>
          <w:sz w:val="24"/>
          <w:szCs w:val="24"/>
        </w:rPr>
      </w:pPr>
    </w:p>
    <w:p w14:paraId="7AEE26DE" w14:textId="77777777" w:rsidR="008E75BF" w:rsidRPr="009161D0" w:rsidRDefault="008E75BF" w:rsidP="000355CC">
      <w:pPr>
        <w:rPr>
          <w:rFonts w:ascii="Times New Roman" w:hAnsi="Times New Roman" w:cs="Times New Roman"/>
          <w:b/>
          <w:bCs/>
          <w:sz w:val="24"/>
          <w:szCs w:val="24"/>
        </w:rPr>
      </w:pPr>
    </w:p>
    <w:p w14:paraId="09A82C53" w14:textId="77777777" w:rsidR="008E75BF" w:rsidRPr="009161D0" w:rsidRDefault="008E75BF" w:rsidP="000355CC">
      <w:pPr>
        <w:rPr>
          <w:rFonts w:ascii="Times New Roman" w:hAnsi="Times New Roman" w:cs="Times New Roman"/>
          <w:b/>
          <w:bCs/>
          <w:sz w:val="24"/>
          <w:szCs w:val="24"/>
        </w:rPr>
      </w:pPr>
    </w:p>
    <w:p w14:paraId="3E97E554" w14:textId="77777777" w:rsidR="008E75BF" w:rsidRPr="009161D0" w:rsidRDefault="008E75BF" w:rsidP="000355CC">
      <w:pPr>
        <w:rPr>
          <w:rFonts w:ascii="Times New Roman" w:hAnsi="Times New Roman" w:cs="Times New Roman"/>
          <w:b/>
          <w:bCs/>
          <w:sz w:val="24"/>
          <w:szCs w:val="24"/>
        </w:rPr>
      </w:pPr>
    </w:p>
    <w:p w14:paraId="5AF07866" w14:textId="77777777" w:rsidR="008E75BF" w:rsidRPr="009161D0" w:rsidRDefault="008E75BF" w:rsidP="000355CC">
      <w:pPr>
        <w:rPr>
          <w:rFonts w:ascii="Times New Roman" w:hAnsi="Times New Roman" w:cs="Times New Roman"/>
          <w:b/>
          <w:bCs/>
          <w:sz w:val="24"/>
          <w:szCs w:val="24"/>
        </w:rPr>
      </w:pPr>
    </w:p>
    <w:p w14:paraId="1977CDC1" w14:textId="77777777" w:rsidR="008E75BF" w:rsidRPr="009161D0" w:rsidRDefault="008E75BF" w:rsidP="000355CC">
      <w:pPr>
        <w:rPr>
          <w:rFonts w:ascii="Times New Roman" w:hAnsi="Times New Roman" w:cs="Times New Roman"/>
          <w:b/>
          <w:bCs/>
          <w:sz w:val="24"/>
          <w:szCs w:val="24"/>
        </w:rPr>
      </w:pPr>
    </w:p>
    <w:p w14:paraId="0BBB053A" w14:textId="77777777" w:rsidR="008E75BF" w:rsidRPr="009161D0" w:rsidRDefault="008E75BF" w:rsidP="000355CC">
      <w:pPr>
        <w:rPr>
          <w:rFonts w:ascii="Times New Roman" w:hAnsi="Times New Roman" w:cs="Times New Roman"/>
          <w:b/>
          <w:bCs/>
          <w:sz w:val="24"/>
          <w:szCs w:val="24"/>
        </w:rPr>
      </w:pPr>
    </w:p>
    <w:p w14:paraId="25A286DD" w14:textId="77777777" w:rsidR="008E75BF" w:rsidRPr="009161D0" w:rsidRDefault="008E75BF" w:rsidP="000355CC">
      <w:pPr>
        <w:rPr>
          <w:rFonts w:ascii="Times New Roman" w:hAnsi="Times New Roman" w:cs="Times New Roman"/>
          <w:b/>
          <w:bCs/>
          <w:sz w:val="24"/>
          <w:szCs w:val="24"/>
        </w:rPr>
      </w:pPr>
    </w:p>
    <w:p w14:paraId="391702EB" w14:textId="671CA11A"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t xml:space="preserve">Conclusion générale et </w:t>
      </w:r>
      <w:r w:rsidR="006E0A10" w:rsidRPr="009161D0">
        <w:rPr>
          <w:rFonts w:ascii="Times New Roman" w:hAnsi="Times New Roman" w:cs="Times New Roman"/>
          <w:b/>
          <w:bCs/>
          <w:sz w:val="28"/>
          <w:szCs w:val="28"/>
        </w:rPr>
        <w:t>perspectives</w:t>
      </w:r>
    </w:p>
    <w:p w14:paraId="06C4042A" w14:textId="1988AFA0" w:rsidR="00CB0C4D" w:rsidRPr="009161D0" w:rsidRDefault="008E75BF" w:rsidP="000355CC">
      <w:pPr>
        <w:rPr>
          <w:rFonts w:ascii="Times New Roman" w:hAnsi="Times New Roman" w:cs="Times New Roman"/>
          <w:sz w:val="24"/>
          <w:szCs w:val="24"/>
        </w:rPr>
      </w:pPr>
      <w:r w:rsidRPr="009161D0">
        <w:rPr>
          <w:rFonts w:ascii="Times New Roman" w:hAnsi="Times New Roman" w:cs="Times New Roman"/>
          <w:sz w:val="24"/>
          <w:szCs w:val="24"/>
        </w:rPr>
        <w:t>Le présent travail aura contribué</w:t>
      </w:r>
      <w:r w:rsidR="00854998" w:rsidRPr="009161D0">
        <w:rPr>
          <w:rFonts w:ascii="Times New Roman" w:hAnsi="Times New Roman" w:cs="Times New Roman"/>
          <w:sz w:val="24"/>
          <w:szCs w:val="24"/>
        </w:rPr>
        <w:t xml:space="preserve"> principalement</w:t>
      </w:r>
      <w:r w:rsidRPr="009161D0">
        <w:rPr>
          <w:rFonts w:ascii="Times New Roman" w:hAnsi="Times New Roman" w:cs="Times New Roman"/>
          <w:sz w:val="24"/>
          <w:szCs w:val="24"/>
        </w:rPr>
        <w:t xml:space="preserve"> à proposer une architecture de déploiement de la RNT </w:t>
      </w:r>
      <w:r w:rsidR="00DB49C2" w:rsidRPr="009161D0">
        <w:rPr>
          <w:rFonts w:ascii="Times New Roman" w:hAnsi="Times New Roman" w:cs="Times New Roman"/>
          <w:sz w:val="24"/>
          <w:szCs w:val="24"/>
        </w:rPr>
        <w:t xml:space="preserve">au Bénin </w:t>
      </w:r>
      <w:r w:rsidR="000210E8" w:rsidRPr="009161D0">
        <w:rPr>
          <w:rFonts w:ascii="Times New Roman" w:hAnsi="Times New Roman" w:cs="Times New Roman"/>
          <w:sz w:val="24"/>
          <w:szCs w:val="24"/>
        </w:rPr>
        <w:t xml:space="preserve">suivant la norme DAB+ </w:t>
      </w:r>
      <w:r w:rsidR="00DB49C2" w:rsidRPr="009161D0">
        <w:rPr>
          <w:rFonts w:ascii="Times New Roman" w:hAnsi="Times New Roman" w:cs="Times New Roman"/>
          <w:sz w:val="24"/>
          <w:szCs w:val="24"/>
        </w:rPr>
        <w:t>en exploitant l’architecture de la TNT existante</w:t>
      </w:r>
      <w:r w:rsidR="00854998" w:rsidRPr="009161D0">
        <w:rPr>
          <w:rFonts w:ascii="Times New Roman" w:hAnsi="Times New Roman" w:cs="Times New Roman"/>
          <w:sz w:val="24"/>
          <w:szCs w:val="24"/>
        </w:rPr>
        <w:t xml:space="preserve">. Il a également contribué à opter pour la rotation de constellation QPSK comme une perspective d’amélioration </w:t>
      </w:r>
      <w:r w:rsidR="00B6509F" w:rsidRPr="009161D0">
        <w:rPr>
          <w:rFonts w:ascii="Times New Roman" w:hAnsi="Times New Roman" w:cs="Times New Roman"/>
          <w:sz w:val="24"/>
          <w:szCs w:val="24"/>
        </w:rPr>
        <w:t xml:space="preserve">des performances </w:t>
      </w:r>
      <w:r w:rsidR="00854998" w:rsidRPr="009161D0">
        <w:rPr>
          <w:rFonts w:ascii="Times New Roman" w:hAnsi="Times New Roman" w:cs="Times New Roman"/>
          <w:sz w:val="24"/>
          <w:szCs w:val="24"/>
        </w:rPr>
        <w:t>d</w:t>
      </w:r>
      <w:r w:rsidR="00B6509F" w:rsidRPr="009161D0">
        <w:rPr>
          <w:rFonts w:ascii="Times New Roman" w:hAnsi="Times New Roman" w:cs="Times New Roman"/>
          <w:sz w:val="24"/>
          <w:szCs w:val="24"/>
        </w:rPr>
        <w:t>u système</w:t>
      </w:r>
      <w:r w:rsidR="00854998" w:rsidRPr="009161D0">
        <w:rPr>
          <w:rFonts w:ascii="Times New Roman" w:hAnsi="Times New Roman" w:cs="Times New Roman"/>
          <w:sz w:val="24"/>
          <w:szCs w:val="24"/>
        </w:rPr>
        <w:t xml:space="preserve"> DAB+</w:t>
      </w:r>
      <w:r w:rsidR="00DB49C2" w:rsidRPr="009161D0">
        <w:rPr>
          <w:rFonts w:ascii="Times New Roman" w:hAnsi="Times New Roman" w:cs="Times New Roman"/>
          <w:sz w:val="24"/>
          <w:szCs w:val="24"/>
        </w:rPr>
        <w:t xml:space="preserve">. Dans la première partie de notre document, nous avons réalisé une synthèse bibliographique </w:t>
      </w:r>
      <w:r w:rsidR="00B6509F" w:rsidRPr="009161D0">
        <w:rPr>
          <w:rFonts w:ascii="Times New Roman" w:hAnsi="Times New Roman" w:cs="Times New Roman"/>
          <w:sz w:val="24"/>
          <w:szCs w:val="24"/>
        </w:rPr>
        <w:t xml:space="preserve">portant </w:t>
      </w:r>
      <w:r w:rsidR="00DB49C2" w:rsidRPr="009161D0">
        <w:rPr>
          <w:rFonts w:ascii="Times New Roman" w:hAnsi="Times New Roman" w:cs="Times New Roman"/>
          <w:sz w:val="24"/>
          <w:szCs w:val="24"/>
        </w:rPr>
        <w:t xml:space="preserve">sur </w:t>
      </w:r>
      <w:r w:rsidR="00B6509F" w:rsidRPr="009161D0">
        <w:rPr>
          <w:rFonts w:ascii="Times New Roman" w:hAnsi="Times New Roman" w:cs="Times New Roman"/>
          <w:sz w:val="24"/>
          <w:szCs w:val="24"/>
        </w:rPr>
        <w:t>une présentation et une comparaison d</w:t>
      </w:r>
      <w:r w:rsidR="00DB49C2" w:rsidRPr="009161D0">
        <w:rPr>
          <w:rFonts w:ascii="Times New Roman" w:hAnsi="Times New Roman" w:cs="Times New Roman"/>
          <w:sz w:val="24"/>
          <w:szCs w:val="24"/>
        </w:rPr>
        <w:t xml:space="preserve">es normes de la </w:t>
      </w:r>
      <w:r w:rsidR="00854998" w:rsidRPr="009161D0">
        <w:rPr>
          <w:rFonts w:ascii="Times New Roman" w:hAnsi="Times New Roman" w:cs="Times New Roman"/>
          <w:sz w:val="24"/>
          <w:szCs w:val="24"/>
        </w:rPr>
        <w:t>RNT,</w:t>
      </w:r>
      <w:r w:rsidR="00B6509F" w:rsidRPr="009161D0">
        <w:rPr>
          <w:rFonts w:ascii="Times New Roman" w:hAnsi="Times New Roman" w:cs="Times New Roman"/>
          <w:sz w:val="24"/>
          <w:szCs w:val="24"/>
        </w:rPr>
        <w:t xml:space="preserve"> </w:t>
      </w:r>
      <w:r w:rsidR="00854998" w:rsidRPr="009161D0">
        <w:rPr>
          <w:rFonts w:ascii="Times New Roman" w:hAnsi="Times New Roman" w:cs="Times New Roman"/>
          <w:sz w:val="24"/>
          <w:szCs w:val="24"/>
        </w:rPr>
        <w:t>une étude approfondie de la norme DAB+</w:t>
      </w:r>
      <w:r w:rsidR="00B6509F" w:rsidRPr="009161D0">
        <w:rPr>
          <w:rFonts w:ascii="Times New Roman" w:hAnsi="Times New Roman" w:cs="Times New Roman"/>
          <w:sz w:val="24"/>
          <w:szCs w:val="24"/>
        </w:rPr>
        <w:t xml:space="preserve"> et une présentation de la technique de rotation de constellation</w:t>
      </w:r>
      <w:r w:rsidR="000210E8" w:rsidRPr="009161D0">
        <w:rPr>
          <w:rFonts w:ascii="Times New Roman" w:hAnsi="Times New Roman" w:cs="Times New Roman"/>
          <w:sz w:val="24"/>
          <w:szCs w:val="24"/>
        </w:rPr>
        <w:t xml:space="preserve"> de la norme DVB-T2</w:t>
      </w:r>
      <w:r w:rsidR="00B6509F" w:rsidRPr="009161D0">
        <w:rPr>
          <w:rFonts w:ascii="Times New Roman" w:hAnsi="Times New Roman" w:cs="Times New Roman"/>
          <w:sz w:val="24"/>
          <w:szCs w:val="24"/>
        </w:rPr>
        <w:t>. Dans la deuxième partie,</w:t>
      </w:r>
      <w:r w:rsidR="000210E8" w:rsidRPr="009161D0">
        <w:rPr>
          <w:rFonts w:ascii="Times New Roman" w:hAnsi="Times New Roman" w:cs="Times New Roman"/>
          <w:sz w:val="24"/>
          <w:szCs w:val="24"/>
        </w:rPr>
        <w:t xml:space="preserve"> nous avons présenté nos choix et les étapes d’implémentation du système DAB+. Enfin la dernière partie nous a permis</w:t>
      </w:r>
      <w:r w:rsidR="00C4508E" w:rsidRPr="009161D0">
        <w:rPr>
          <w:rFonts w:ascii="Times New Roman" w:hAnsi="Times New Roman" w:cs="Times New Roman"/>
        </w:rPr>
        <w:t xml:space="preserve"> </w:t>
      </w:r>
      <w:r w:rsidR="00C4508E" w:rsidRPr="009161D0">
        <w:rPr>
          <w:rFonts w:ascii="Times New Roman" w:hAnsi="Times New Roman" w:cs="Times New Roman"/>
          <w:sz w:val="24"/>
          <w:szCs w:val="24"/>
        </w:rPr>
        <w:t>d’une part</w:t>
      </w:r>
      <w:r w:rsidR="000210E8" w:rsidRPr="009161D0">
        <w:rPr>
          <w:rFonts w:ascii="Times New Roman" w:hAnsi="Times New Roman" w:cs="Times New Roman"/>
          <w:sz w:val="24"/>
          <w:szCs w:val="24"/>
        </w:rPr>
        <w:t xml:space="preserve"> de </w:t>
      </w:r>
      <w:r w:rsidR="00C4508E" w:rsidRPr="009161D0">
        <w:rPr>
          <w:rFonts w:ascii="Times New Roman" w:hAnsi="Times New Roman" w:cs="Times New Roman"/>
          <w:sz w:val="24"/>
          <w:szCs w:val="24"/>
        </w:rPr>
        <w:t xml:space="preserve">présenter et d’interpréter </w:t>
      </w:r>
      <w:r w:rsidR="000210E8" w:rsidRPr="009161D0">
        <w:rPr>
          <w:rFonts w:ascii="Times New Roman" w:hAnsi="Times New Roman" w:cs="Times New Roman"/>
          <w:sz w:val="24"/>
          <w:szCs w:val="24"/>
        </w:rPr>
        <w:t xml:space="preserve">les </w:t>
      </w:r>
      <w:r w:rsidR="000210E8" w:rsidRPr="009161D0">
        <w:rPr>
          <w:rFonts w:ascii="Times New Roman" w:hAnsi="Times New Roman" w:cs="Times New Roman"/>
          <w:sz w:val="24"/>
          <w:szCs w:val="24"/>
        </w:rPr>
        <w:lastRenderedPageBreak/>
        <w:t>r</w:t>
      </w:r>
      <w:r w:rsidR="00C4508E" w:rsidRPr="009161D0">
        <w:rPr>
          <w:rFonts w:ascii="Times New Roman" w:hAnsi="Times New Roman" w:cs="Times New Roman"/>
          <w:sz w:val="24"/>
          <w:szCs w:val="24"/>
        </w:rPr>
        <w:t>ésultats de nos simulations et d’autre part de décrire la migration de la radiodiffusion FM à la RNT</w:t>
      </w:r>
      <w:r w:rsidR="00CB0C4D" w:rsidRPr="009161D0">
        <w:rPr>
          <w:rFonts w:ascii="Times New Roman" w:hAnsi="Times New Roman" w:cs="Times New Roman"/>
          <w:sz w:val="24"/>
          <w:szCs w:val="24"/>
        </w:rPr>
        <w:t xml:space="preserve"> pour le Bénin</w:t>
      </w:r>
      <w:r w:rsidR="00C4508E" w:rsidRPr="009161D0">
        <w:rPr>
          <w:rFonts w:ascii="Times New Roman" w:hAnsi="Times New Roman" w:cs="Times New Roman"/>
          <w:sz w:val="24"/>
          <w:szCs w:val="24"/>
        </w:rPr>
        <w:t>.</w:t>
      </w:r>
      <w:r w:rsidR="00CB0C4D" w:rsidRPr="009161D0">
        <w:rPr>
          <w:rFonts w:ascii="Times New Roman" w:hAnsi="Times New Roman" w:cs="Times New Roman"/>
          <w:sz w:val="24"/>
          <w:szCs w:val="24"/>
        </w:rPr>
        <w:t xml:space="preserve"> Nous pouvons conclure que</w:t>
      </w:r>
      <w:r w:rsidR="00637485" w:rsidRPr="009161D0">
        <w:rPr>
          <w:rFonts w:ascii="Times New Roman" w:hAnsi="Times New Roman" w:cs="Times New Roman"/>
          <w:sz w:val="24"/>
          <w:szCs w:val="24"/>
        </w:rPr>
        <w:t xml:space="preserve"> </w:t>
      </w:r>
      <w:r w:rsidR="00CB0C4D" w:rsidRPr="009161D0">
        <w:rPr>
          <w:rFonts w:ascii="Times New Roman" w:hAnsi="Times New Roman" w:cs="Times New Roman"/>
          <w:sz w:val="24"/>
          <w:szCs w:val="24"/>
        </w:rPr>
        <w:t>l</w:t>
      </w:r>
      <w:r w:rsidR="005D19C0" w:rsidRPr="009161D0">
        <w:rPr>
          <w:rFonts w:ascii="Times New Roman" w:hAnsi="Times New Roman" w:cs="Times New Roman"/>
          <w:sz w:val="24"/>
          <w:szCs w:val="24"/>
        </w:rPr>
        <w:t xml:space="preserve">a technique de rotation de constellation </w:t>
      </w:r>
      <w:r w:rsidR="00637485" w:rsidRPr="009161D0">
        <w:rPr>
          <w:rFonts w:ascii="Times New Roman" w:hAnsi="Times New Roman" w:cs="Times New Roman"/>
          <w:sz w:val="24"/>
          <w:szCs w:val="24"/>
        </w:rPr>
        <w:t>QPSK constitue un choix adéquat pour l’amélioration des performances du système DAB+.</w:t>
      </w:r>
      <w:r w:rsidR="00C4508E" w:rsidRPr="009161D0">
        <w:rPr>
          <w:rFonts w:ascii="Times New Roman" w:hAnsi="Times New Roman" w:cs="Times New Roman"/>
          <w:sz w:val="24"/>
          <w:szCs w:val="24"/>
        </w:rPr>
        <w:t xml:space="preserve"> </w:t>
      </w:r>
    </w:p>
    <w:p w14:paraId="2D8EBA3F" w14:textId="3CEA320E" w:rsidR="008E75BF" w:rsidRPr="009161D0" w:rsidRDefault="00463A9A" w:rsidP="000355CC">
      <w:pPr>
        <w:rPr>
          <w:rFonts w:ascii="Times New Roman" w:hAnsi="Times New Roman" w:cs="Times New Roman"/>
          <w:sz w:val="24"/>
          <w:szCs w:val="24"/>
        </w:rPr>
      </w:pPr>
      <w:r w:rsidRPr="009161D0">
        <w:rPr>
          <w:rFonts w:ascii="Times New Roman" w:hAnsi="Times New Roman" w:cs="Times New Roman"/>
          <w:sz w:val="24"/>
          <w:szCs w:val="24"/>
        </w:rPr>
        <w:t>L’intégration de la RNT dans le réseau de TNT présent au Bénin va faciliter la transition de la radio FM à la RNT</w:t>
      </w:r>
      <w:r w:rsidR="00C450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puis réduire les coûts d’investissement. L‘arrivée de la RNT va apporter beaucoup de changements positifs </w:t>
      </w:r>
      <w:r w:rsidR="00CB0C4D" w:rsidRPr="009161D0">
        <w:rPr>
          <w:rFonts w:ascii="Times New Roman" w:hAnsi="Times New Roman" w:cs="Times New Roman"/>
          <w:sz w:val="24"/>
          <w:szCs w:val="24"/>
        </w:rPr>
        <w:t xml:space="preserve">que négatifs </w:t>
      </w:r>
      <w:r w:rsidRPr="009161D0">
        <w:rPr>
          <w:rFonts w:ascii="Times New Roman" w:hAnsi="Times New Roman" w:cs="Times New Roman"/>
          <w:sz w:val="24"/>
          <w:szCs w:val="24"/>
        </w:rPr>
        <w:t xml:space="preserve">sur les acteurs de l’écosystème.    </w:t>
      </w:r>
    </w:p>
    <w:p w14:paraId="1383FB10" w14:textId="49434B6F" w:rsidR="00C4508E" w:rsidRPr="009161D0" w:rsidRDefault="00C4508E" w:rsidP="000355CC">
      <w:pPr>
        <w:rPr>
          <w:rFonts w:ascii="Times New Roman" w:hAnsi="Times New Roman" w:cs="Times New Roman"/>
          <w:sz w:val="24"/>
          <w:szCs w:val="24"/>
        </w:rPr>
      </w:pPr>
    </w:p>
    <w:p w14:paraId="35B1CB20" w14:textId="0006175F" w:rsidR="00C4508E" w:rsidRPr="009161D0" w:rsidRDefault="00C4508E" w:rsidP="000355CC">
      <w:pPr>
        <w:rPr>
          <w:rFonts w:ascii="Times New Roman" w:hAnsi="Times New Roman" w:cs="Times New Roman"/>
          <w:sz w:val="24"/>
          <w:szCs w:val="24"/>
        </w:rPr>
      </w:pPr>
      <w:r w:rsidRPr="009161D0">
        <w:rPr>
          <w:rFonts w:ascii="Times New Roman" w:hAnsi="Times New Roman" w:cs="Times New Roman"/>
          <w:sz w:val="24"/>
          <w:szCs w:val="24"/>
        </w:rPr>
        <w:t>En perspective</w:t>
      </w:r>
      <w:r w:rsidR="00C12BA9" w:rsidRPr="009161D0">
        <w:rPr>
          <w:rFonts w:ascii="Times New Roman" w:hAnsi="Times New Roman" w:cs="Times New Roman"/>
          <w:sz w:val="24"/>
          <w:szCs w:val="24"/>
        </w:rPr>
        <w:t>, une suite serait d’évaluer l’impact de la technique de rotation de constellation QPSK en présence des codes correcteurs d’erreurs BCH et LDPC sur le système DAB+. On pourrait également</w:t>
      </w:r>
      <w:r w:rsidR="00C90F93" w:rsidRPr="009161D0">
        <w:rPr>
          <w:rFonts w:ascii="Times New Roman" w:hAnsi="Times New Roman" w:cs="Times New Roman"/>
          <w:sz w:val="24"/>
          <w:szCs w:val="24"/>
        </w:rPr>
        <w:t xml:space="preserve"> évaluer l’</w:t>
      </w:r>
      <w:r w:rsidR="00C12BA9" w:rsidRPr="009161D0">
        <w:rPr>
          <w:rFonts w:ascii="Times New Roman" w:hAnsi="Times New Roman" w:cs="Times New Roman"/>
          <w:sz w:val="24"/>
          <w:szCs w:val="24"/>
        </w:rPr>
        <w:t>impact de la rotation de constellation avec la modulation DQPSK prévue par la norme.</w:t>
      </w:r>
    </w:p>
    <w:p w14:paraId="176220F9" w14:textId="77777777" w:rsidR="00854998" w:rsidRPr="009161D0" w:rsidRDefault="00854998" w:rsidP="000355CC">
      <w:pPr>
        <w:rPr>
          <w:rFonts w:ascii="Times New Roman" w:hAnsi="Times New Roman" w:cs="Times New Roman"/>
          <w:sz w:val="24"/>
          <w:szCs w:val="24"/>
        </w:rPr>
      </w:pPr>
    </w:p>
    <w:p w14:paraId="20BC4CB5" w14:textId="77777777" w:rsidR="00760673" w:rsidRPr="009161D0" w:rsidRDefault="00760673" w:rsidP="000355CC">
      <w:pPr>
        <w:rPr>
          <w:rFonts w:ascii="Times New Roman" w:hAnsi="Times New Roman" w:cs="Times New Roman"/>
          <w:b/>
          <w:bCs/>
          <w:sz w:val="24"/>
          <w:szCs w:val="24"/>
        </w:rPr>
      </w:pPr>
    </w:p>
    <w:p w14:paraId="525F27BA" w14:textId="77777777" w:rsidR="00760673" w:rsidRPr="009161D0" w:rsidRDefault="00760673" w:rsidP="000355CC">
      <w:pPr>
        <w:rPr>
          <w:rFonts w:ascii="Times New Roman" w:hAnsi="Times New Roman" w:cs="Times New Roman"/>
          <w:b/>
          <w:bCs/>
          <w:sz w:val="24"/>
          <w:szCs w:val="24"/>
        </w:rPr>
      </w:pPr>
    </w:p>
    <w:p w14:paraId="0CA741BF" w14:textId="77777777" w:rsidR="00760673" w:rsidRPr="009161D0" w:rsidRDefault="00760673" w:rsidP="000355CC">
      <w:pPr>
        <w:rPr>
          <w:rFonts w:ascii="Times New Roman" w:hAnsi="Times New Roman" w:cs="Times New Roman"/>
          <w:b/>
          <w:bCs/>
          <w:sz w:val="24"/>
          <w:szCs w:val="24"/>
        </w:rPr>
      </w:pPr>
    </w:p>
    <w:p w14:paraId="06AB6BF1" w14:textId="77777777" w:rsidR="00760673" w:rsidRPr="009161D0" w:rsidRDefault="00760673" w:rsidP="000355CC">
      <w:pPr>
        <w:rPr>
          <w:rFonts w:ascii="Times New Roman" w:hAnsi="Times New Roman" w:cs="Times New Roman"/>
          <w:b/>
          <w:bCs/>
          <w:sz w:val="24"/>
          <w:szCs w:val="24"/>
        </w:rPr>
      </w:pPr>
    </w:p>
    <w:p w14:paraId="59A25702" w14:textId="77777777" w:rsidR="00760673" w:rsidRPr="009161D0" w:rsidRDefault="00760673" w:rsidP="000355CC">
      <w:pPr>
        <w:rPr>
          <w:rFonts w:ascii="Times New Roman" w:hAnsi="Times New Roman" w:cs="Times New Roman"/>
          <w:b/>
          <w:bCs/>
          <w:sz w:val="24"/>
          <w:szCs w:val="24"/>
        </w:rPr>
      </w:pPr>
    </w:p>
    <w:p w14:paraId="07F395B2" w14:textId="77777777" w:rsidR="00760673" w:rsidRPr="009161D0" w:rsidRDefault="00760673" w:rsidP="000355CC">
      <w:pPr>
        <w:rPr>
          <w:rFonts w:ascii="Times New Roman" w:hAnsi="Times New Roman" w:cs="Times New Roman"/>
          <w:b/>
          <w:bCs/>
          <w:sz w:val="24"/>
          <w:szCs w:val="24"/>
        </w:rPr>
      </w:pPr>
    </w:p>
    <w:p w14:paraId="7A0A8E8D" w14:textId="154261C1" w:rsidR="00760673" w:rsidRDefault="00760673" w:rsidP="000355CC">
      <w:pPr>
        <w:rPr>
          <w:rFonts w:ascii="Times New Roman" w:hAnsi="Times New Roman" w:cs="Times New Roman"/>
          <w:b/>
          <w:bCs/>
          <w:sz w:val="24"/>
          <w:szCs w:val="24"/>
        </w:rPr>
      </w:pPr>
    </w:p>
    <w:p w14:paraId="2EACD626" w14:textId="37A029A6" w:rsidR="003D749D" w:rsidRDefault="003D749D" w:rsidP="000355CC">
      <w:pPr>
        <w:rPr>
          <w:rFonts w:ascii="Times New Roman" w:hAnsi="Times New Roman" w:cs="Times New Roman"/>
          <w:b/>
          <w:bCs/>
          <w:sz w:val="24"/>
          <w:szCs w:val="24"/>
        </w:rPr>
      </w:pPr>
    </w:p>
    <w:p w14:paraId="166AA7D7" w14:textId="14B5911D" w:rsidR="003D749D" w:rsidRDefault="003D749D" w:rsidP="000355CC">
      <w:pPr>
        <w:rPr>
          <w:rFonts w:ascii="Times New Roman" w:hAnsi="Times New Roman" w:cs="Times New Roman"/>
          <w:b/>
          <w:bCs/>
          <w:sz w:val="24"/>
          <w:szCs w:val="24"/>
        </w:rPr>
      </w:pPr>
    </w:p>
    <w:p w14:paraId="148CCD3F" w14:textId="78AA96D7" w:rsidR="003D749D" w:rsidRDefault="003D749D" w:rsidP="000355CC">
      <w:pPr>
        <w:rPr>
          <w:rFonts w:ascii="Times New Roman" w:hAnsi="Times New Roman" w:cs="Times New Roman"/>
          <w:b/>
          <w:bCs/>
          <w:sz w:val="24"/>
          <w:szCs w:val="24"/>
        </w:rPr>
      </w:pPr>
    </w:p>
    <w:p w14:paraId="4369B5B5" w14:textId="496CC77B" w:rsidR="003D749D" w:rsidRDefault="003D749D" w:rsidP="000355CC">
      <w:pPr>
        <w:rPr>
          <w:rFonts w:ascii="Times New Roman" w:hAnsi="Times New Roman" w:cs="Times New Roman"/>
          <w:b/>
          <w:bCs/>
          <w:sz w:val="24"/>
          <w:szCs w:val="24"/>
        </w:rPr>
      </w:pPr>
    </w:p>
    <w:p w14:paraId="6D2D94A5" w14:textId="08AC6B6A" w:rsidR="003D749D" w:rsidRDefault="003D749D" w:rsidP="000355CC">
      <w:pPr>
        <w:rPr>
          <w:rFonts w:ascii="Times New Roman" w:hAnsi="Times New Roman" w:cs="Times New Roman"/>
          <w:b/>
          <w:bCs/>
          <w:sz w:val="24"/>
          <w:szCs w:val="24"/>
        </w:rPr>
      </w:pPr>
    </w:p>
    <w:p w14:paraId="59A18385" w14:textId="243F6022" w:rsidR="003D749D" w:rsidRDefault="003D749D" w:rsidP="000355CC">
      <w:pPr>
        <w:rPr>
          <w:rFonts w:ascii="Times New Roman" w:hAnsi="Times New Roman" w:cs="Times New Roman"/>
          <w:b/>
          <w:bCs/>
          <w:sz w:val="24"/>
          <w:szCs w:val="24"/>
        </w:rPr>
      </w:pPr>
    </w:p>
    <w:p w14:paraId="2E57B186" w14:textId="77777777" w:rsidR="003D749D" w:rsidRPr="009161D0" w:rsidRDefault="003D749D" w:rsidP="000355CC">
      <w:pPr>
        <w:rPr>
          <w:rFonts w:ascii="Times New Roman" w:hAnsi="Times New Roman" w:cs="Times New Roman"/>
          <w:b/>
          <w:bCs/>
          <w:sz w:val="24"/>
          <w:szCs w:val="24"/>
        </w:rPr>
      </w:pPr>
    </w:p>
    <w:p w14:paraId="135E06D1" w14:textId="77777777" w:rsidR="00760673" w:rsidRPr="009161D0" w:rsidRDefault="00760673" w:rsidP="000355CC">
      <w:pPr>
        <w:rPr>
          <w:rFonts w:ascii="Times New Roman" w:hAnsi="Times New Roman" w:cs="Times New Roman"/>
          <w:b/>
          <w:bCs/>
          <w:sz w:val="24"/>
          <w:szCs w:val="24"/>
        </w:rPr>
      </w:pPr>
    </w:p>
    <w:p w14:paraId="1EC22072" w14:textId="77777777" w:rsidR="00760673" w:rsidRPr="009161D0" w:rsidRDefault="00760673" w:rsidP="000355CC">
      <w:pPr>
        <w:rPr>
          <w:rFonts w:ascii="Times New Roman" w:hAnsi="Times New Roman" w:cs="Times New Roman"/>
          <w:b/>
          <w:bCs/>
          <w:sz w:val="24"/>
          <w:szCs w:val="24"/>
        </w:rPr>
      </w:pPr>
    </w:p>
    <w:p w14:paraId="06996A05" w14:textId="77777777" w:rsidR="003D749D" w:rsidRDefault="003D749D" w:rsidP="000355CC">
      <w:pPr>
        <w:rPr>
          <w:rFonts w:ascii="Times New Roman" w:hAnsi="Times New Roman" w:cs="Times New Roman"/>
          <w:b/>
          <w:bCs/>
          <w:sz w:val="24"/>
          <w:szCs w:val="24"/>
        </w:rPr>
      </w:pPr>
    </w:p>
    <w:p w14:paraId="784CB2B0" w14:textId="77777777" w:rsidR="003D749D" w:rsidRDefault="003D749D" w:rsidP="000355CC">
      <w:pPr>
        <w:rPr>
          <w:rFonts w:ascii="Times New Roman" w:hAnsi="Times New Roman" w:cs="Times New Roman"/>
          <w:b/>
          <w:bCs/>
          <w:sz w:val="24"/>
          <w:szCs w:val="24"/>
        </w:rPr>
      </w:pPr>
    </w:p>
    <w:p w14:paraId="30986BF7" w14:textId="77777777" w:rsidR="003D749D" w:rsidRDefault="003D749D" w:rsidP="000355CC">
      <w:pPr>
        <w:rPr>
          <w:rFonts w:ascii="Times New Roman" w:hAnsi="Times New Roman" w:cs="Times New Roman"/>
          <w:b/>
          <w:bCs/>
          <w:sz w:val="24"/>
          <w:szCs w:val="24"/>
        </w:rPr>
      </w:pPr>
    </w:p>
    <w:p w14:paraId="671D9A2F" w14:textId="77777777" w:rsidR="003D749D" w:rsidRDefault="003D749D" w:rsidP="000355CC">
      <w:pPr>
        <w:rPr>
          <w:rFonts w:ascii="Times New Roman" w:hAnsi="Times New Roman" w:cs="Times New Roman"/>
          <w:b/>
          <w:bCs/>
          <w:sz w:val="24"/>
          <w:szCs w:val="24"/>
        </w:rPr>
      </w:pPr>
    </w:p>
    <w:p w14:paraId="1D81F18D" w14:textId="77777777" w:rsidR="003D749D" w:rsidRDefault="003D749D" w:rsidP="000355CC">
      <w:pPr>
        <w:rPr>
          <w:rFonts w:ascii="Times New Roman" w:hAnsi="Times New Roman" w:cs="Times New Roman"/>
          <w:b/>
          <w:bCs/>
          <w:sz w:val="24"/>
          <w:szCs w:val="24"/>
        </w:rPr>
      </w:pPr>
    </w:p>
    <w:p w14:paraId="0CDC9519" w14:textId="75B0DFAD" w:rsidR="000355CC"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lastRenderedPageBreak/>
        <w:t>Références bibliographiques</w:t>
      </w:r>
    </w:p>
    <w:p w14:paraId="0D50C02F" w14:textId="732C917F"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pacing w:val="11"/>
          <w:sz w:val="28"/>
          <w:szCs w:val="28"/>
          <w:shd w:val="clear" w:color="auto" w:fill="FFFFFF"/>
        </w:rPr>
        <w:t>[1] HOEG</w:t>
      </w:r>
      <w:r w:rsidRPr="003E76C0">
        <w:rPr>
          <w:rFonts w:ascii="Times New Roman" w:eastAsia="Calibri" w:hAnsi="Times New Roman" w:cs="Times New Roman"/>
          <w:bCs/>
          <w:color w:val="000000" w:themeColor="text1"/>
          <w:sz w:val="28"/>
          <w:szCs w:val="28"/>
        </w:rPr>
        <w:t xml:space="preserve"> w., et </w:t>
      </w:r>
      <w:r w:rsidRPr="003E76C0">
        <w:rPr>
          <w:rFonts w:ascii="Times New Roman" w:eastAsia="Calibri" w:hAnsi="Times New Roman" w:cs="Times New Roman"/>
          <w:bCs/>
          <w:color w:val="000000" w:themeColor="text1"/>
          <w:spacing w:val="11"/>
          <w:sz w:val="28"/>
          <w:szCs w:val="28"/>
          <w:shd w:val="clear" w:color="auto" w:fill="FFFFFF"/>
        </w:rPr>
        <w:t>LAUTERBACH</w:t>
      </w:r>
      <w:r w:rsidRPr="003E76C0">
        <w:rPr>
          <w:rFonts w:ascii="Times New Roman" w:eastAsia="Calibri" w:hAnsi="Times New Roman" w:cs="Times New Roman"/>
          <w:bCs/>
          <w:color w:val="000000" w:themeColor="text1"/>
          <w:sz w:val="28"/>
          <w:szCs w:val="28"/>
        </w:rPr>
        <w:t xml:space="preserve"> T., 2009. Digital Audio Broadcasting -Principles and Applications of DAB, DAB+ and DMB : John Wiley et Sons.  3</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édition, Germany, 440p.</w:t>
      </w:r>
    </w:p>
    <w:p w14:paraId="6DE9958D" w14:textId="2238F49F"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[2] Union Internationale des Télécommunications : Colloque international de l’UIT sur le passage au numérique, disponible sur :</w:t>
      </w:r>
      <w:r w:rsidRPr="003E76C0">
        <w:rPr>
          <w:rFonts w:ascii="Times New Roman" w:hAnsi="Times New Roman" w:cs="Times New Roman"/>
          <w:bCs/>
          <w:color w:val="000000" w:themeColor="text1"/>
          <w:sz w:val="28"/>
          <w:szCs w:val="28"/>
        </w:rPr>
        <w:t xml:space="preserve"> </w:t>
      </w:r>
      <w:hyperlink r:id="rId36" w:history="1">
        <w:r w:rsidR="006736AB" w:rsidRPr="00086669">
          <w:rPr>
            <w:rStyle w:val="Hyperlink"/>
            <w:rFonts w:ascii="Times New Roman" w:eastAsia="Calibri" w:hAnsi="Times New Roman" w:cs="Times New Roman"/>
            <w:bCs/>
            <w:spacing w:val="11"/>
            <w:sz w:val="28"/>
            <w:szCs w:val="28"/>
            <w:shd w:val="clear" w:color="auto" w:fill="FFFFFF"/>
          </w:rPr>
          <w:t>https://www.itu.int/fr/ITU-R/GE06-Symposium 2015/Pages/default.aspx</w:t>
        </w:r>
      </w:hyperlink>
      <w:r w:rsidRPr="003E76C0">
        <w:rPr>
          <w:rFonts w:ascii="Times New Roman" w:eastAsia="Calibri" w:hAnsi="Times New Roman" w:cs="Times New Roman"/>
          <w:bCs/>
          <w:color w:val="000000" w:themeColor="text1"/>
          <w:spacing w:val="11"/>
          <w:sz w:val="28"/>
          <w:szCs w:val="28"/>
          <w:shd w:val="clear" w:color="auto" w:fill="FFFFFF"/>
        </w:rPr>
        <w:t xml:space="preserve">, </w:t>
      </w:r>
      <w:r w:rsidR="00D91292">
        <w:rPr>
          <w:rFonts w:ascii="Times New Roman" w:eastAsia="Calibri" w:hAnsi="Times New Roman" w:cs="Times New Roman"/>
          <w:bCs/>
          <w:color w:val="000000" w:themeColor="text1"/>
          <w:spacing w:val="11"/>
          <w:sz w:val="28"/>
          <w:szCs w:val="28"/>
          <w:shd w:val="clear" w:color="auto" w:fill="FFFFFF"/>
        </w:rPr>
        <w:t xml:space="preserve">page </w:t>
      </w:r>
      <w:r w:rsidRPr="003E76C0">
        <w:rPr>
          <w:rFonts w:ascii="Times New Roman" w:eastAsia="Calibri" w:hAnsi="Times New Roman" w:cs="Times New Roman"/>
          <w:bCs/>
          <w:color w:val="000000" w:themeColor="text1"/>
          <w:spacing w:val="11"/>
          <w:sz w:val="28"/>
          <w:szCs w:val="28"/>
          <w:shd w:val="clear" w:color="auto" w:fill="FFFFFF"/>
        </w:rPr>
        <w:t>consulté le 02/06/2020</w:t>
      </w:r>
      <w:r w:rsidR="00D91292">
        <w:rPr>
          <w:rFonts w:ascii="Times New Roman" w:eastAsia="Calibri" w:hAnsi="Times New Roman" w:cs="Times New Roman"/>
          <w:bCs/>
          <w:color w:val="000000" w:themeColor="text1"/>
          <w:spacing w:val="11"/>
          <w:sz w:val="28"/>
          <w:szCs w:val="28"/>
          <w:shd w:val="clear" w:color="auto" w:fill="FFFFFF"/>
        </w:rPr>
        <w:t>.</w:t>
      </w:r>
    </w:p>
    <w:p w14:paraId="351B3131" w14:textId="15587CA8" w:rsidR="00FD79AD" w:rsidRPr="00D91292" w:rsidRDefault="00FD79AD" w:rsidP="00D91292">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t xml:space="preserve">[3] WorldDAB : Etat de l’art sur les principaux marchés. </w:t>
      </w:r>
      <w:r w:rsidRPr="003E76C0">
        <w:rPr>
          <w:rFonts w:ascii="Times New Roman" w:hAnsi="Times New Roman" w:cs="Times New Roman"/>
          <w:bCs/>
          <w:color w:val="000000" w:themeColor="text1"/>
          <w:sz w:val="28"/>
          <w:szCs w:val="28"/>
        </w:rPr>
        <w:t xml:space="preserve">[PDF] (2020), </w:t>
      </w:r>
      <w:r w:rsidRPr="003E76C0">
        <w:rPr>
          <w:rFonts w:ascii="Times New Roman" w:hAnsi="Times New Roman" w:cs="Times New Roman"/>
          <w:bCs/>
          <w:color w:val="000000" w:themeColor="text1"/>
          <w:sz w:val="28"/>
          <w:szCs w:val="28"/>
          <w:shd w:val="clear" w:color="auto" w:fill="FFFFFF"/>
        </w:rPr>
        <w:t>disponible sur :</w:t>
      </w:r>
      <w:hyperlink r:id="rId37" w:history="1">
        <w:r w:rsidR="00D91292" w:rsidRPr="001B575F">
          <w:rPr>
            <w:rStyle w:val="Hyperlink"/>
            <w:rFonts w:ascii="Times New Roman" w:hAnsi="Times New Roman" w:cs="Times New Roman"/>
            <w:bCs/>
            <w:sz w:val="28"/>
            <w:szCs w:val="28"/>
          </w:rPr>
          <w:t>https://www.worlddab.org/resources/</w:t>
        </w:r>
        <w:r w:rsidR="00D91292" w:rsidRPr="001B575F">
          <w:rPr>
            <w:rStyle w:val="Hyperlink"/>
            <w:rFonts w:ascii="Times New Roman" w:hAnsi="Times New Roman" w:cs="Times New Roman"/>
            <w:bCs/>
            <w:sz w:val="28"/>
            <w:szCs w:val="28"/>
          </w:rPr>
          <w:t>infographic</w:t>
        </w:r>
      </w:hyperlink>
      <w:r w:rsidRPr="00D91292">
        <w:rPr>
          <w:rFonts w:ascii="Times New Roman" w:hAnsi="Times New Roman" w:cs="Times New Roman"/>
          <w:bCs/>
          <w:color w:val="000000" w:themeColor="text1"/>
          <w:sz w:val="28"/>
          <w:szCs w:val="28"/>
        </w:rPr>
        <w:t xml:space="preserve"> ,  </w:t>
      </w:r>
      <w:r w:rsidR="00D91292" w:rsidRPr="00D91292">
        <w:rPr>
          <w:rFonts w:ascii="Times New Roman" w:hAnsi="Times New Roman" w:cs="Times New Roman"/>
          <w:bCs/>
          <w:color w:val="000000" w:themeColor="text1"/>
          <w:sz w:val="28"/>
          <w:szCs w:val="28"/>
        </w:rPr>
        <w:t xml:space="preserve">page </w:t>
      </w:r>
      <w:r w:rsidRPr="00D91292">
        <w:rPr>
          <w:rFonts w:ascii="Times New Roman" w:hAnsi="Times New Roman" w:cs="Times New Roman"/>
          <w:bCs/>
          <w:color w:val="000000" w:themeColor="text1"/>
          <w:sz w:val="28"/>
          <w:szCs w:val="28"/>
        </w:rPr>
        <w:t>consultée le 08/08/2020</w:t>
      </w:r>
      <w:r w:rsidR="00D91292" w:rsidRPr="00D91292">
        <w:rPr>
          <w:rFonts w:ascii="Times New Roman" w:hAnsi="Times New Roman" w:cs="Times New Roman"/>
          <w:bCs/>
          <w:color w:val="000000" w:themeColor="text1"/>
          <w:sz w:val="28"/>
          <w:szCs w:val="28"/>
        </w:rPr>
        <w:t>.</w:t>
      </w:r>
    </w:p>
    <w:p w14:paraId="6F3AFF16" w14:textId="50ACB5CC" w:rsidR="00FD79AD" w:rsidRPr="006736AB" w:rsidRDefault="00FD79AD" w:rsidP="007F23BE">
      <w:pPr>
        <w:pStyle w:val="ListParagraph"/>
        <w:numPr>
          <w:ilvl w:val="0"/>
          <w:numId w:val="31"/>
        </w:numPr>
        <w:spacing w:line="360" w:lineRule="auto"/>
        <w:rPr>
          <w:rStyle w:val="fontstyle01"/>
          <w:rFonts w:ascii="Times New Roman" w:hAnsi="Times New Roman" w:cs="Times New Roman"/>
          <w:bCs/>
          <w:color w:val="000000" w:themeColor="text1"/>
          <w:sz w:val="28"/>
          <w:szCs w:val="28"/>
        </w:rPr>
      </w:pPr>
      <w:r w:rsidRPr="003E76C0">
        <w:rPr>
          <w:rStyle w:val="fontstyle01"/>
          <w:rFonts w:ascii="Times New Roman" w:hAnsi="Times New Roman" w:cs="Times New Roman"/>
          <w:bCs/>
          <w:color w:val="000000" w:themeColor="text1"/>
          <w:sz w:val="28"/>
          <w:szCs w:val="28"/>
        </w:rPr>
        <w:t>[4] Conseil Superieur de l’Audiovisuel : Evolution des modes de</w:t>
      </w:r>
      <w:r w:rsidRPr="003E76C0">
        <w:rPr>
          <w:rFonts w:ascii="Times New Roman" w:hAnsi="Times New Roman" w:cs="Times New Roman"/>
          <w:bCs/>
          <w:color w:val="000000" w:themeColor="text1"/>
          <w:sz w:val="28"/>
          <w:szCs w:val="28"/>
        </w:rPr>
        <w:t xml:space="preserve"> </w:t>
      </w:r>
      <w:r w:rsidRPr="003E76C0">
        <w:rPr>
          <w:rStyle w:val="fontstyle01"/>
          <w:rFonts w:ascii="Times New Roman" w:hAnsi="Times New Roman" w:cs="Times New Roman"/>
          <w:bCs/>
          <w:color w:val="000000" w:themeColor="text1"/>
          <w:sz w:val="28"/>
          <w:szCs w:val="28"/>
        </w:rPr>
        <w:t>diffusion de la radio, quel rôle pour la radio numérique terrestre</w:t>
      </w:r>
      <w:r w:rsidR="006736AB">
        <w:rPr>
          <w:rStyle w:val="fontstyle01"/>
          <w:rFonts w:ascii="Times New Roman" w:hAnsi="Times New Roman" w:cs="Times New Roman"/>
          <w:bCs/>
          <w:color w:val="000000" w:themeColor="text1"/>
          <w:sz w:val="28"/>
          <w:szCs w:val="28"/>
        </w:rPr>
        <w:t> ?</w:t>
      </w:r>
      <w:r w:rsidRPr="003E76C0">
        <w:rPr>
          <w:rStyle w:val="fontstyle01"/>
          <w:rFonts w:ascii="Times New Roman" w:hAnsi="Times New Roman" w:cs="Times New Roman"/>
          <w:bCs/>
          <w:color w:val="000000" w:themeColor="text1"/>
          <w:sz w:val="28"/>
          <w:szCs w:val="28"/>
        </w:rPr>
        <w:t xml:space="preserve">. </w:t>
      </w:r>
      <w:r w:rsidR="00D91292">
        <w:rPr>
          <w:rStyle w:val="fontstyle01"/>
          <w:rFonts w:ascii="Times New Roman" w:hAnsi="Times New Roman" w:cs="Times New Roman"/>
          <w:bCs/>
          <w:color w:val="000000" w:themeColor="text1"/>
          <w:sz w:val="28"/>
          <w:szCs w:val="28"/>
        </w:rPr>
        <w:t>[PDF] (01/2015)</w:t>
      </w:r>
      <w:r w:rsidRPr="003E76C0">
        <w:rPr>
          <w:rStyle w:val="fontstyle01"/>
          <w:rFonts w:ascii="Times New Roman" w:hAnsi="Times New Roman" w:cs="Times New Roman"/>
          <w:bCs/>
          <w:color w:val="000000" w:themeColor="text1"/>
          <w:sz w:val="28"/>
          <w:szCs w:val="28"/>
        </w:rPr>
        <w:t>, disponible sur :</w:t>
      </w:r>
      <w:r w:rsidRPr="006736AB">
        <w:rPr>
          <w:rStyle w:val="fontstyle01"/>
          <w:rFonts w:ascii="Times New Roman" w:hAnsi="Times New Roman" w:cs="Times New Roman"/>
          <w:bCs/>
          <w:color w:val="000000" w:themeColor="text1"/>
          <w:sz w:val="28"/>
          <w:szCs w:val="28"/>
        </w:rPr>
        <w:t xml:space="preserve"> </w:t>
      </w:r>
      <w:hyperlink r:id="rId38" w:history="1">
        <w:r w:rsidRPr="006736AB">
          <w:rPr>
            <w:rStyle w:val="Hyperlink"/>
            <w:rFonts w:ascii="Times New Roman" w:hAnsi="Times New Roman" w:cs="Times New Roman"/>
            <w:bCs/>
            <w:color w:val="000000" w:themeColor="text1"/>
            <w:sz w:val="28"/>
            <w:szCs w:val="28"/>
          </w:rPr>
          <w:t>www.csa.</w:t>
        </w:r>
        <w:r w:rsidRPr="006736AB">
          <w:rPr>
            <w:rStyle w:val="Hyperlink"/>
            <w:rFonts w:ascii="Times New Roman" w:hAnsi="Times New Roman" w:cs="Times New Roman"/>
            <w:bCs/>
            <w:color w:val="000000" w:themeColor="text1"/>
            <w:sz w:val="28"/>
            <w:szCs w:val="28"/>
          </w:rPr>
          <w:t>fr</w:t>
        </w:r>
      </w:hyperlink>
      <w:r w:rsidRPr="006736AB">
        <w:rPr>
          <w:rStyle w:val="fontstyle01"/>
          <w:rFonts w:ascii="Times New Roman" w:hAnsi="Times New Roman" w:cs="Times New Roman"/>
          <w:bCs/>
          <w:color w:val="000000" w:themeColor="text1"/>
          <w:sz w:val="28"/>
          <w:szCs w:val="28"/>
        </w:rPr>
        <w:t>, page consultée le 02/06/2020</w:t>
      </w:r>
    </w:p>
    <w:p w14:paraId="4558EA79"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t xml:space="preserve">[5] </w:t>
      </w:r>
      <w:bookmarkStart w:id="78" w:name="_Hlk70366831"/>
      <w:r w:rsidRPr="003E76C0">
        <w:rPr>
          <w:rFonts w:ascii="Times New Roman" w:hAnsi="Times New Roman" w:cs="Times New Roman"/>
          <w:bCs/>
          <w:color w:val="000000" w:themeColor="text1"/>
          <w:sz w:val="28"/>
          <w:szCs w:val="28"/>
        </w:rPr>
        <w:t>Héctor U., 2004. DAB TRANSMISSION SYSTEM SIMULATION. Master thesis performed in Electronic Systems. Linköping Institute of Technology, 71p.</w:t>
      </w:r>
      <w:bookmarkEnd w:id="78"/>
    </w:p>
    <w:p w14:paraId="7F280AFB"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[6] European Telecommunications Standard Institute : Digital Audio Broadcasting (DAB) to mobile, portable and fixed receivers, ETSI EN 300 401 v2 .1.1, Janvier 2017,124p.</w:t>
      </w:r>
    </w:p>
    <w:p w14:paraId="3E3A3605"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[7] Walter F., 2019. Digital Video and Audio Broadcasting Technology. 4</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Edition, Munich, Germany, 1051p</w:t>
      </w:r>
    </w:p>
    <w:p w14:paraId="5A373AF3" w14:textId="574CD869"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[8] COLLET O</w:t>
      </w:r>
      <w:r w:rsidR="00D91292">
        <w:rPr>
          <w:rFonts w:ascii="Times New Roman" w:eastAsia="Calibri" w:hAnsi="Times New Roman" w:cs="Times New Roman"/>
          <w:bCs/>
          <w:color w:val="000000" w:themeColor="text1"/>
          <w:sz w:val="28"/>
          <w:szCs w:val="28"/>
        </w:rPr>
        <w:t xml:space="preserve"> </w:t>
      </w:r>
      <w:r w:rsidRPr="003E76C0">
        <w:rPr>
          <w:rFonts w:ascii="Times New Roman" w:eastAsia="Calibri" w:hAnsi="Times New Roman" w:cs="Times New Roman"/>
          <w:bCs/>
          <w:color w:val="000000" w:themeColor="text1"/>
          <w:sz w:val="28"/>
          <w:szCs w:val="28"/>
        </w:rPr>
        <w:t xml:space="preserve">:  LA RADIO NUMERIQUE. Juin 2009, disponible sur : </w:t>
      </w:r>
      <w:hyperlink r:id="rId39">
        <w:r w:rsidRPr="003E76C0">
          <w:rPr>
            <w:rFonts w:ascii="Times New Roman" w:eastAsia="Calibri" w:hAnsi="Times New Roman" w:cs="Times New Roman"/>
            <w:bCs/>
            <w:color w:val="000000" w:themeColor="text1"/>
            <w:sz w:val="28"/>
            <w:szCs w:val="28"/>
          </w:rPr>
          <w:t>https://www.radioscope.fr/dossier/numerique/index.htm</w:t>
        </w:r>
      </w:hyperlink>
      <w:r w:rsidRPr="003E76C0">
        <w:rPr>
          <w:rFonts w:ascii="Times New Roman" w:eastAsia="Calibri" w:hAnsi="Times New Roman" w:cs="Times New Roman"/>
          <w:bCs/>
          <w:color w:val="000000" w:themeColor="text1"/>
          <w:sz w:val="28"/>
          <w:szCs w:val="28"/>
        </w:rPr>
        <w:t xml:space="preserve"> , page consultée le 08/08/2020</w:t>
      </w:r>
    </w:p>
    <w:p w14:paraId="13DD7404"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[9] European Telecommunications Standard Institute : Digital Audio Broadcasting (DAB) ; DMB video service ; User application specification, ETSI TS 102 428 v1.2.1, Avril 2009, 31p.</w:t>
      </w:r>
    </w:p>
    <w:p w14:paraId="31B87AF8" w14:textId="2E4C8654" w:rsidR="00FD79AD" w:rsidRPr="003E76C0" w:rsidRDefault="00FD79AD" w:rsidP="007F23BE">
      <w:pPr>
        <w:pStyle w:val="ListParagraph"/>
        <w:numPr>
          <w:ilvl w:val="0"/>
          <w:numId w:val="31"/>
        </w:numPr>
        <w:spacing w:line="360" w:lineRule="auto"/>
        <w:rPr>
          <w:rStyle w:val="fontstyle01"/>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lastRenderedPageBreak/>
        <w:t xml:space="preserve">[10] DRM-The Digital Future of FM. </w:t>
      </w:r>
      <w:r w:rsidRPr="003E76C0">
        <w:rPr>
          <w:rFonts w:ascii="Times New Roman" w:hAnsi="Times New Roman" w:cs="Times New Roman"/>
          <w:bCs/>
          <w:color w:val="000000" w:themeColor="text1"/>
          <w:sz w:val="28"/>
          <w:szCs w:val="28"/>
        </w:rPr>
        <w:t xml:space="preserve">[PDF], </w:t>
      </w:r>
      <w:r w:rsidRPr="003E76C0">
        <w:rPr>
          <w:rFonts w:ascii="Times New Roman" w:hAnsi="Times New Roman" w:cs="Times New Roman"/>
          <w:bCs/>
          <w:color w:val="000000" w:themeColor="text1"/>
          <w:sz w:val="28"/>
          <w:szCs w:val="28"/>
          <w:shd w:val="clear" w:color="auto" w:fill="FFFFFF"/>
        </w:rPr>
        <w:t>disponible</w:t>
      </w:r>
      <w:r w:rsidRPr="003E76C0">
        <w:rPr>
          <w:rFonts w:ascii="Times New Roman" w:hAnsi="Times New Roman" w:cs="Times New Roman"/>
          <w:bCs/>
          <w:i/>
          <w:iCs/>
          <w:color w:val="000000" w:themeColor="text1"/>
          <w:sz w:val="28"/>
          <w:szCs w:val="28"/>
          <w:shd w:val="clear" w:color="auto" w:fill="FFFFFF"/>
        </w:rPr>
        <w:t xml:space="preserve"> sur </w:t>
      </w:r>
      <w:hyperlink r:id="rId40" w:history="1">
        <w:r w:rsidRPr="003E76C0">
          <w:rPr>
            <w:rStyle w:val="Hyperlink"/>
            <w:rFonts w:ascii="Times New Roman" w:hAnsi="Times New Roman" w:cs="Times New Roman"/>
            <w:bCs/>
            <w:color w:val="000000" w:themeColor="text1"/>
            <w:sz w:val="28"/>
            <w:szCs w:val="28"/>
          </w:rPr>
          <w:t>https://www.drm.org/wp-content/uploads/2016/06/DRM-The-Digital-Future-of-FM-2014-06-24.pdf</w:t>
        </w:r>
      </w:hyperlink>
      <w:r w:rsidRPr="003E76C0">
        <w:rPr>
          <w:rFonts w:ascii="Times New Roman" w:hAnsi="Times New Roman" w:cs="Times New Roman"/>
          <w:bCs/>
          <w:color w:val="000000" w:themeColor="text1"/>
          <w:sz w:val="28"/>
          <w:szCs w:val="28"/>
        </w:rPr>
        <w:t xml:space="preserve"> ,</w:t>
      </w:r>
      <w:r w:rsidR="00D91292">
        <w:rPr>
          <w:rFonts w:ascii="Times New Roman" w:hAnsi="Times New Roman" w:cs="Times New Roman"/>
          <w:bCs/>
          <w:color w:val="000000" w:themeColor="text1"/>
          <w:sz w:val="28"/>
          <w:szCs w:val="28"/>
        </w:rPr>
        <w:t>page</w:t>
      </w:r>
      <w:r w:rsidRPr="003E76C0">
        <w:rPr>
          <w:rFonts w:ascii="Times New Roman" w:hAnsi="Times New Roman" w:cs="Times New Roman"/>
          <w:bCs/>
          <w:color w:val="000000" w:themeColor="text1"/>
          <w:sz w:val="28"/>
          <w:szCs w:val="28"/>
        </w:rPr>
        <w:t xml:space="preserve"> consultée le 11/08/2020</w:t>
      </w:r>
    </w:p>
    <w:p w14:paraId="0D525ACE"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[11] European Telecommunications Standard Institute : Digital Radio Mondiale (DRM) ; System Specification, ETSI ES 201 980 v3.2.1, Juillet 2012, 222p.</w:t>
      </w:r>
    </w:p>
    <w:p w14:paraId="2B725B17" w14:textId="103950F2"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[12] SYNTHÈSE DE LA CONSULTATION SUR LES NORMES DE LA RADIO NUMÉRIQUE TERRESTRE. [PDF] (12 Août 2012), disponible sur</w:t>
      </w:r>
      <w:r w:rsidR="006736AB">
        <w:rPr>
          <w:rFonts w:ascii="Times New Roman" w:eastAsia="Calibri" w:hAnsi="Times New Roman" w:cs="Times New Roman"/>
          <w:bCs/>
          <w:color w:val="000000" w:themeColor="text1"/>
          <w:sz w:val="28"/>
          <w:szCs w:val="28"/>
        </w:rPr>
        <w:t xml:space="preserve"> </w:t>
      </w:r>
      <w:hyperlink r:id="rId41" w:history="1">
        <w:r w:rsidR="006736AB" w:rsidRPr="00086669">
          <w:rPr>
            <w:rStyle w:val="Hyperlink"/>
            <w:rFonts w:ascii="Times New Roman" w:eastAsia="Calibri" w:hAnsi="Times New Roman" w:cs="Times New Roman"/>
            <w:bCs/>
            <w:sz w:val="28"/>
            <w:szCs w:val="28"/>
          </w:rPr>
          <w:t>https://www.culture.gouv.fr/Media/Thematiques/Audiovisuel/Files/Consulter-la-synthese</w:t>
        </w:r>
      </w:hyperlink>
    </w:p>
    <w:p w14:paraId="4A48FE73" w14:textId="5123C313" w:rsidR="00FD79AD" w:rsidRPr="00310AEF"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[13] Stockmann J.</w:t>
      </w:r>
      <w:r w:rsidR="00D91292">
        <w:rPr>
          <w:rFonts w:ascii="Times New Roman" w:eastAsia="Calibri" w:hAnsi="Times New Roman" w:cs="Times New Roman"/>
          <w:bCs/>
          <w:color w:val="000000" w:themeColor="text1"/>
          <w:sz w:val="28"/>
          <w:szCs w:val="28"/>
        </w:rPr>
        <w:t>, 201</w:t>
      </w:r>
      <w:r w:rsidR="009363C3">
        <w:rPr>
          <w:rFonts w:ascii="Times New Roman" w:eastAsia="Calibri" w:hAnsi="Times New Roman" w:cs="Times New Roman"/>
          <w:bCs/>
          <w:color w:val="000000" w:themeColor="text1"/>
          <w:sz w:val="28"/>
          <w:szCs w:val="28"/>
        </w:rPr>
        <w:t>6</w:t>
      </w:r>
      <w:r w:rsidR="00D91292">
        <w:rPr>
          <w:rFonts w:ascii="Times New Roman" w:eastAsia="Calibri" w:hAnsi="Times New Roman" w:cs="Times New Roman"/>
          <w:bCs/>
          <w:color w:val="000000" w:themeColor="text1"/>
          <w:sz w:val="28"/>
          <w:szCs w:val="28"/>
        </w:rPr>
        <w:t>.</w:t>
      </w:r>
      <w:r w:rsidRPr="003E76C0">
        <w:rPr>
          <w:rFonts w:ascii="Times New Roman" w:eastAsia="Calibri" w:hAnsi="Times New Roman" w:cs="Times New Roman"/>
          <w:bCs/>
          <w:color w:val="000000" w:themeColor="text1"/>
          <w:sz w:val="28"/>
          <w:szCs w:val="28"/>
        </w:rPr>
        <w:t xml:space="preserve"> Economic Advantages of DAB+, Kyiv.</w:t>
      </w:r>
    </w:p>
    <w:p w14:paraId="6D564ECD"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[14] KADIONIK P., BASES DE TRANSMISSIONS NUMERIQUES, Les modulations numériques, Ecole Nationale Supérieure Electronique, Informatique, et Radiocommunications, Bordeaux</w:t>
      </w:r>
    </w:p>
    <w:p w14:paraId="231A0430"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z w:val="28"/>
          <w:szCs w:val="28"/>
        </w:rPr>
        <w:t xml:space="preserve">[15] </w:t>
      </w:r>
      <w:r w:rsidRPr="003E76C0">
        <w:rPr>
          <w:rFonts w:ascii="Times New Roman" w:eastAsia="Calibri" w:hAnsi="Times New Roman" w:cs="Times New Roman"/>
          <w:bCs/>
          <w:color w:val="000000" w:themeColor="text1"/>
          <w:spacing w:val="11"/>
          <w:sz w:val="28"/>
          <w:szCs w:val="28"/>
          <w:shd w:val="clear" w:color="auto" w:fill="FFFFFF"/>
        </w:rPr>
        <w:t>DQPSK Modulator Baseband disponible sur : https://fr.mathworks.com/help/comm/ref/dqpskmodulatorbaseband.html?searchHighlight=DQPSK&amp;s_tid=srchtitle</w:t>
      </w:r>
    </w:p>
    <w:p w14:paraId="381F66B3"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[16] Ernest P., DAB implementation in SDR. Master of Science in Electronic Engineering, University of Stellenbosch, Decembre 2005, 134p.</w:t>
      </w:r>
    </w:p>
    <w:p w14:paraId="27B3C2E3" w14:textId="77777777" w:rsidR="00FD79AD" w:rsidRPr="003E76C0" w:rsidRDefault="00FD79AD" w:rsidP="00310AEF">
      <w:pPr>
        <w:spacing w:line="360" w:lineRule="auto"/>
        <w:ind w:left="360"/>
        <w:rPr>
          <w:rFonts w:ascii="Times New Roman" w:eastAsia="Calibri" w:hAnsi="Times New Roman" w:cs="Times New Roman"/>
          <w:bCs/>
          <w:color w:val="000000" w:themeColor="text1"/>
          <w:sz w:val="28"/>
          <w:szCs w:val="28"/>
        </w:rPr>
      </w:pPr>
    </w:p>
    <w:p w14:paraId="36483A7C" w14:textId="283C7373"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[17] BEN HNIA et al., </w:t>
      </w:r>
      <w:r w:rsidRPr="003E76C0">
        <w:rPr>
          <w:rFonts w:ascii="Times New Roman" w:hAnsi="Times New Roman" w:cs="Times New Roman"/>
          <w:bCs/>
          <w:color w:val="000000" w:themeColor="text1"/>
          <w:sz w:val="28"/>
          <w:szCs w:val="28"/>
        </w:rPr>
        <w:t>Etude des performances de la modulation OFDM pour l’utilisation dans les systèmes de</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communication sans fils de la 4G,</w:t>
      </w:r>
      <w:r w:rsidRPr="003E76C0">
        <w:rPr>
          <w:rStyle w:val="Hyperlink"/>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Laboratoire d’Electronique et des Technologies de l’information</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(L.E.T.I), Mars 2004, p1-5, Tunisie.</w:t>
      </w:r>
    </w:p>
    <w:p w14:paraId="0BF86D7C"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[18] GOUYET J., KALINOWSKI S., PELLAN B., 2015.Extrait article [TE 6 150] Radio numérique DAB, DAB+, DMB.</w:t>
      </w:r>
    </w:p>
    <w:p w14:paraId="548CD7A2"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lastRenderedPageBreak/>
        <w:t>[19] Tarak Arbi. Les constellations tournées pour les réseaux sans fil et l’internet des objets sous-marins. Réseaux et télécommunications [cs.NI]. Institut Polytechnique de Paris, 2020. Français. NNT : 2020IPPAE002. tel-0288834, 2020, p36-43</w:t>
      </w:r>
    </w:p>
    <w:p w14:paraId="3A39346C" w14:textId="6E826E1D"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[20] European Telecommunications Standard Institute : </w:t>
      </w:r>
      <w:r w:rsidRPr="003E76C0">
        <w:rPr>
          <w:rFonts w:ascii="Times New Roman" w:hAnsi="Times New Roman" w:cs="Times New Roman"/>
          <w:bCs/>
          <w:color w:val="000000" w:themeColor="text1"/>
          <w:sz w:val="28"/>
          <w:szCs w:val="28"/>
        </w:rPr>
        <w:t>Digital Video Broadcasting (DVB)</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 Frame structure channel coding and modulation for a second generation digital terrestrial television broadcasting system (DVB-T2), ETSI EN 302 755,</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v1.1.1, Septembre 2009, 167p</w:t>
      </w:r>
    </w:p>
    <w:p w14:paraId="3F9CF385"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Calibri" w:eastAsia="Calibri" w:hAnsi="Calibri" w:cs="Calibri"/>
          <w:bCs/>
          <w:color w:val="000000" w:themeColor="text1"/>
          <w:sz w:val="28"/>
          <w:szCs w:val="28"/>
        </w:rPr>
        <w:t xml:space="preserve">[21] European Telecommunications Standard Institute : </w:t>
      </w:r>
      <w:r w:rsidRPr="003E76C0">
        <w:rPr>
          <w:rFonts w:ascii="Times New Roman" w:hAnsi="Times New Roman" w:cs="Times New Roman"/>
          <w:bCs/>
          <w:color w:val="000000" w:themeColor="text1"/>
          <w:sz w:val="28"/>
          <w:szCs w:val="28"/>
        </w:rPr>
        <w:t>Digital Video Broadcasting (DVB) ; Implementation guidelines for a second generation digital terrestrial television broadcasting system (DVB-T2), ETSI TS 102 831, v1.2.1, Août 2012, 244p</w:t>
      </w:r>
    </w:p>
    <w:p w14:paraId="0336F875" w14:textId="77777777" w:rsidR="00FD79AD" w:rsidRPr="003E76C0"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[22] Stockmann J.  Overview DAB+ Transmission System, Mars 2016, Kyiv.</w:t>
      </w:r>
    </w:p>
    <w:p w14:paraId="6EE64A63" w14:textId="77777777" w:rsidR="00FD79AD" w:rsidRPr="003E76C0"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[23] 13 chaine ?</w:t>
      </w:r>
    </w:p>
    <w:p w14:paraId="406211C6" w14:textId="2840FA2E" w:rsidR="00FD79AD" w:rsidRPr="00FD79AD"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[24] European Telecommunications Standard Institute : Digital Audio Broasdcasting (DAB) ; Domestics and in-vehicule digital radio receivers ; Minimum requirements and Test specificatioons for technologies and products, ETSI TS 103 461 v1.1.1, Août 2017, 73p.</w:t>
      </w:r>
    </w:p>
    <w:p w14:paraId="725BD853" w14:textId="77777777" w:rsidR="00310AEF" w:rsidRDefault="00310AEF" w:rsidP="00310AEF">
      <w:pPr>
        <w:spacing w:line="360" w:lineRule="auto"/>
        <w:rPr>
          <w:rFonts w:ascii="Times New Roman" w:hAnsi="Times New Roman" w:cs="Times New Roman"/>
          <w:b/>
          <w:bCs/>
          <w:sz w:val="24"/>
          <w:szCs w:val="24"/>
        </w:rPr>
      </w:pPr>
    </w:p>
    <w:p w14:paraId="79CF0556" w14:textId="77777777" w:rsidR="00310AEF" w:rsidRDefault="00310AEF" w:rsidP="00310AEF">
      <w:pPr>
        <w:spacing w:line="360" w:lineRule="auto"/>
        <w:rPr>
          <w:rFonts w:ascii="Times New Roman" w:hAnsi="Times New Roman" w:cs="Times New Roman"/>
          <w:b/>
          <w:bCs/>
          <w:sz w:val="24"/>
          <w:szCs w:val="24"/>
        </w:rPr>
      </w:pPr>
    </w:p>
    <w:p w14:paraId="01F199E4" w14:textId="77777777" w:rsidR="00310AEF" w:rsidRDefault="00310AEF" w:rsidP="00310AEF">
      <w:pPr>
        <w:spacing w:line="360" w:lineRule="auto"/>
        <w:rPr>
          <w:rFonts w:ascii="Times New Roman" w:hAnsi="Times New Roman" w:cs="Times New Roman"/>
          <w:b/>
          <w:bCs/>
          <w:sz w:val="24"/>
          <w:szCs w:val="24"/>
        </w:rPr>
      </w:pPr>
    </w:p>
    <w:p w14:paraId="7A017CCB" w14:textId="77777777" w:rsidR="00310AEF" w:rsidRDefault="00310AEF" w:rsidP="00310AEF">
      <w:pPr>
        <w:spacing w:line="360" w:lineRule="auto"/>
        <w:rPr>
          <w:rFonts w:ascii="Times New Roman" w:hAnsi="Times New Roman" w:cs="Times New Roman"/>
          <w:b/>
          <w:bCs/>
          <w:sz w:val="24"/>
          <w:szCs w:val="24"/>
        </w:rPr>
      </w:pPr>
    </w:p>
    <w:p w14:paraId="53B1F579" w14:textId="77777777" w:rsidR="00310AEF" w:rsidRDefault="00310AEF" w:rsidP="00310AEF">
      <w:pPr>
        <w:spacing w:line="360" w:lineRule="auto"/>
        <w:rPr>
          <w:rFonts w:ascii="Times New Roman" w:hAnsi="Times New Roman" w:cs="Times New Roman"/>
          <w:b/>
          <w:bCs/>
          <w:sz w:val="24"/>
          <w:szCs w:val="24"/>
        </w:rPr>
      </w:pPr>
    </w:p>
    <w:p w14:paraId="719997AB" w14:textId="77777777" w:rsidR="00310AEF" w:rsidRDefault="00310AEF" w:rsidP="00310AEF">
      <w:pPr>
        <w:spacing w:line="360" w:lineRule="auto"/>
        <w:rPr>
          <w:rFonts w:ascii="Times New Roman" w:hAnsi="Times New Roman" w:cs="Times New Roman"/>
          <w:b/>
          <w:bCs/>
          <w:sz w:val="24"/>
          <w:szCs w:val="24"/>
        </w:rPr>
      </w:pPr>
    </w:p>
    <w:p w14:paraId="70534F29" w14:textId="77777777" w:rsidR="00310AEF" w:rsidRDefault="00310AEF" w:rsidP="00310AEF">
      <w:pPr>
        <w:spacing w:line="360" w:lineRule="auto"/>
        <w:rPr>
          <w:rFonts w:ascii="Times New Roman" w:hAnsi="Times New Roman" w:cs="Times New Roman"/>
          <w:b/>
          <w:bCs/>
          <w:sz w:val="24"/>
          <w:szCs w:val="24"/>
        </w:rPr>
      </w:pPr>
    </w:p>
    <w:p w14:paraId="684296AA" w14:textId="77777777" w:rsidR="00310AEF" w:rsidRDefault="00310AEF" w:rsidP="00310AEF">
      <w:pPr>
        <w:spacing w:line="360" w:lineRule="auto"/>
        <w:rPr>
          <w:rFonts w:ascii="Times New Roman" w:hAnsi="Times New Roman" w:cs="Times New Roman"/>
          <w:b/>
          <w:bCs/>
          <w:sz w:val="24"/>
          <w:szCs w:val="24"/>
        </w:rPr>
      </w:pPr>
    </w:p>
    <w:p w14:paraId="181CC41C" w14:textId="77777777" w:rsidR="00310AEF" w:rsidRDefault="00310AEF" w:rsidP="00310AEF">
      <w:pPr>
        <w:spacing w:line="360" w:lineRule="auto"/>
        <w:rPr>
          <w:rFonts w:ascii="Times New Roman" w:hAnsi="Times New Roman" w:cs="Times New Roman"/>
          <w:b/>
          <w:bCs/>
          <w:sz w:val="24"/>
          <w:szCs w:val="24"/>
        </w:rPr>
      </w:pPr>
    </w:p>
    <w:p w14:paraId="7B471750" w14:textId="5D9AD651" w:rsidR="000355CC" w:rsidRPr="009161D0" w:rsidRDefault="000355CC" w:rsidP="00310AEF">
      <w:pPr>
        <w:spacing w:line="360" w:lineRule="auto"/>
        <w:rPr>
          <w:rFonts w:ascii="Times New Roman" w:hAnsi="Times New Roman" w:cs="Times New Roman"/>
          <w:b/>
          <w:bCs/>
          <w:sz w:val="24"/>
          <w:szCs w:val="24"/>
        </w:rPr>
      </w:pPr>
      <w:r w:rsidRPr="009161D0">
        <w:rPr>
          <w:rFonts w:ascii="Times New Roman" w:hAnsi="Times New Roman" w:cs="Times New Roman"/>
          <w:b/>
          <w:bCs/>
          <w:sz w:val="24"/>
          <w:szCs w:val="24"/>
        </w:rPr>
        <w:t>English version</w:t>
      </w:r>
      <w:r w:rsidR="00FD79AD">
        <w:rPr>
          <w:rFonts w:ascii="Times New Roman" w:hAnsi="Times New Roman" w:cs="Times New Roman"/>
          <w:b/>
          <w:bCs/>
          <w:sz w:val="24"/>
          <w:szCs w:val="24"/>
        </w:rPr>
        <w:t xml:space="preserve"> (Après)</w:t>
      </w:r>
    </w:p>
    <w:p w14:paraId="0D4EB40D" w14:textId="77777777" w:rsidR="00760673" w:rsidRPr="009161D0" w:rsidRDefault="00760673" w:rsidP="00310AEF">
      <w:pPr>
        <w:spacing w:line="360" w:lineRule="auto"/>
        <w:rPr>
          <w:rFonts w:ascii="Times New Roman" w:hAnsi="Times New Roman" w:cs="Times New Roman"/>
          <w:b/>
          <w:bCs/>
          <w:sz w:val="24"/>
          <w:szCs w:val="24"/>
        </w:rPr>
      </w:pPr>
    </w:p>
    <w:p w14:paraId="78A57692" w14:textId="77777777" w:rsidR="00760673" w:rsidRPr="009161D0" w:rsidRDefault="00760673" w:rsidP="00310AEF">
      <w:pPr>
        <w:spacing w:line="360" w:lineRule="auto"/>
        <w:rPr>
          <w:rFonts w:ascii="Times New Roman" w:hAnsi="Times New Roman" w:cs="Times New Roman"/>
          <w:b/>
          <w:bCs/>
          <w:sz w:val="24"/>
          <w:szCs w:val="24"/>
        </w:rPr>
      </w:pPr>
    </w:p>
    <w:p w14:paraId="1085BB65" w14:textId="77777777" w:rsidR="00760673" w:rsidRPr="009161D0" w:rsidRDefault="00760673" w:rsidP="009D3FEA">
      <w:pPr>
        <w:rPr>
          <w:rFonts w:ascii="Times New Roman" w:hAnsi="Times New Roman" w:cs="Times New Roman"/>
          <w:b/>
          <w:bCs/>
          <w:sz w:val="24"/>
          <w:szCs w:val="24"/>
        </w:rPr>
      </w:pPr>
    </w:p>
    <w:p w14:paraId="4EB817A8" w14:textId="77777777" w:rsidR="00760673" w:rsidRPr="009161D0" w:rsidRDefault="00760673" w:rsidP="009D3FEA">
      <w:pPr>
        <w:rPr>
          <w:rFonts w:ascii="Times New Roman" w:hAnsi="Times New Roman" w:cs="Times New Roman"/>
          <w:b/>
          <w:bCs/>
          <w:sz w:val="24"/>
          <w:szCs w:val="24"/>
        </w:rPr>
      </w:pPr>
    </w:p>
    <w:p w14:paraId="7C25882A" w14:textId="77777777" w:rsidR="00760673" w:rsidRPr="009161D0" w:rsidRDefault="00760673" w:rsidP="009D3FEA">
      <w:pPr>
        <w:rPr>
          <w:rFonts w:ascii="Times New Roman" w:hAnsi="Times New Roman" w:cs="Times New Roman"/>
          <w:b/>
          <w:bCs/>
          <w:sz w:val="24"/>
          <w:szCs w:val="24"/>
        </w:rPr>
      </w:pPr>
    </w:p>
    <w:p w14:paraId="753F4651" w14:textId="77777777" w:rsidR="00760673" w:rsidRPr="009161D0" w:rsidRDefault="00760673" w:rsidP="009D3FEA">
      <w:pPr>
        <w:rPr>
          <w:rFonts w:ascii="Times New Roman" w:hAnsi="Times New Roman" w:cs="Times New Roman"/>
          <w:b/>
          <w:bCs/>
          <w:sz w:val="24"/>
          <w:szCs w:val="24"/>
        </w:rPr>
      </w:pPr>
    </w:p>
    <w:p w14:paraId="2E6178D3" w14:textId="77777777" w:rsidR="00760673" w:rsidRPr="009161D0" w:rsidRDefault="00760673" w:rsidP="009D3FEA">
      <w:pPr>
        <w:rPr>
          <w:rFonts w:ascii="Times New Roman" w:hAnsi="Times New Roman" w:cs="Times New Roman"/>
          <w:b/>
          <w:bCs/>
          <w:sz w:val="24"/>
          <w:szCs w:val="24"/>
        </w:rPr>
      </w:pPr>
    </w:p>
    <w:p w14:paraId="7AA135AD" w14:textId="77777777" w:rsidR="00760673" w:rsidRPr="009161D0" w:rsidRDefault="00760673" w:rsidP="009D3FEA">
      <w:pPr>
        <w:rPr>
          <w:rFonts w:ascii="Times New Roman" w:hAnsi="Times New Roman" w:cs="Times New Roman"/>
          <w:b/>
          <w:bCs/>
          <w:sz w:val="24"/>
          <w:szCs w:val="24"/>
        </w:rPr>
      </w:pPr>
    </w:p>
    <w:p w14:paraId="17DDB16B" w14:textId="77777777" w:rsidR="00760673" w:rsidRPr="009161D0" w:rsidRDefault="00760673" w:rsidP="009D3FEA">
      <w:pPr>
        <w:rPr>
          <w:rFonts w:ascii="Times New Roman" w:hAnsi="Times New Roman" w:cs="Times New Roman"/>
          <w:b/>
          <w:bCs/>
          <w:sz w:val="24"/>
          <w:szCs w:val="24"/>
        </w:rPr>
      </w:pPr>
    </w:p>
    <w:p w14:paraId="33ECA1F0" w14:textId="77777777" w:rsidR="00760673" w:rsidRPr="009161D0" w:rsidRDefault="00760673" w:rsidP="009D3FEA">
      <w:pPr>
        <w:rPr>
          <w:rFonts w:ascii="Times New Roman" w:hAnsi="Times New Roman" w:cs="Times New Roman"/>
          <w:b/>
          <w:bCs/>
          <w:sz w:val="24"/>
          <w:szCs w:val="24"/>
        </w:rPr>
      </w:pPr>
    </w:p>
    <w:p w14:paraId="52B645DC" w14:textId="77777777" w:rsidR="00760673" w:rsidRPr="009161D0" w:rsidRDefault="00760673" w:rsidP="009D3FEA">
      <w:pPr>
        <w:rPr>
          <w:rFonts w:ascii="Times New Roman" w:hAnsi="Times New Roman" w:cs="Times New Roman"/>
          <w:b/>
          <w:bCs/>
          <w:sz w:val="24"/>
          <w:szCs w:val="24"/>
        </w:rPr>
      </w:pPr>
    </w:p>
    <w:p w14:paraId="4541003E" w14:textId="77777777" w:rsidR="00760673" w:rsidRPr="009161D0" w:rsidRDefault="00760673" w:rsidP="009D3FEA">
      <w:pPr>
        <w:rPr>
          <w:rFonts w:ascii="Times New Roman" w:hAnsi="Times New Roman" w:cs="Times New Roman"/>
          <w:b/>
          <w:bCs/>
          <w:sz w:val="24"/>
          <w:szCs w:val="24"/>
        </w:rPr>
      </w:pPr>
    </w:p>
    <w:p w14:paraId="1B13581A" w14:textId="77777777" w:rsidR="00760673" w:rsidRPr="009161D0" w:rsidRDefault="00760673" w:rsidP="009D3FEA">
      <w:pPr>
        <w:rPr>
          <w:rFonts w:ascii="Times New Roman" w:hAnsi="Times New Roman" w:cs="Times New Roman"/>
          <w:b/>
          <w:bCs/>
          <w:sz w:val="24"/>
          <w:szCs w:val="24"/>
        </w:rPr>
      </w:pPr>
    </w:p>
    <w:p w14:paraId="1C67B772" w14:textId="77777777" w:rsidR="00760673" w:rsidRPr="009161D0" w:rsidRDefault="00760673" w:rsidP="009D3FEA">
      <w:pPr>
        <w:rPr>
          <w:rFonts w:ascii="Times New Roman" w:hAnsi="Times New Roman" w:cs="Times New Roman"/>
          <w:b/>
          <w:bCs/>
          <w:sz w:val="24"/>
          <w:szCs w:val="24"/>
        </w:rPr>
      </w:pPr>
    </w:p>
    <w:p w14:paraId="4DCC3EDD" w14:textId="77777777" w:rsidR="00760673" w:rsidRPr="009161D0" w:rsidRDefault="00760673" w:rsidP="009D3FEA">
      <w:pPr>
        <w:rPr>
          <w:rFonts w:ascii="Times New Roman" w:hAnsi="Times New Roman" w:cs="Times New Roman"/>
          <w:b/>
          <w:bCs/>
          <w:sz w:val="24"/>
          <w:szCs w:val="24"/>
        </w:rPr>
      </w:pPr>
    </w:p>
    <w:p w14:paraId="70413194" w14:textId="77777777" w:rsidR="00760673" w:rsidRPr="009161D0" w:rsidRDefault="00760673" w:rsidP="009D3FEA">
      <w:pPr>
        <w:rPr>
          <w:rFonts w:ascii="Times New Roman" w:hAnsi="Times New Roman" w:cs="Times New Roman"/>
          <w:b/>
          <w:bCs/>
          <w:sz w:val="24"/>
          <w:szCs w:val="24"/>
        </w:rPr>
      </w:pPr>
    </w:p>
    <w:p w14:paraId="7ED39E27" w14:textId="77777777" w:rsidR="00760673" w:rsidRPr="009161D0" w:rsidRDefault="00760673" w:rsidP="009D3FEA">
      <w:pPr>
        <w:rPr>
          <w:rFonts w:ascii="Times New Roman" w:hAnsi="Times New Roman" w:cs="Times New Roman"/>
          <w:b/>
          <w:bCs/>
          <w:sz w:val="24"/>
          <w:szCs w:val="24"/>
        </w:rPr>
      </w:pPr>
    </w:p>
    <w:p w14:paraId="6B7ADABE" w14:textId="77777777" w:rsidR="00760673" w:rsidRPr="009161D0" w:rsidRDefault="00760673" w:rsidP="009D3FEA">
      <w:pPr>
        <w:rPr>
          <w:rFonts w:ascii="Times New Roman" w:hAnsi="Times New Roman" w:cs="Times New Roman"/>
          <w:b/>
          <w:bCs/>
          <w:sz w:val="24"/>
          <w:szCs w:val="24"/>
        </w:rPr>
      </w:pPr>
    </w:p>
    <w:p w14:paraId="593C732A" w14:textId="77777777" w:rsidR="00760673" w:rsidRPr="009161D0" w:rsidRDefault="00760673" w:rsidP="009D3FEA">
      <w:pPr>
        <w:rPr>
          <w:rFonts w:ascii="Times New Roman" w:hAnsi="Times New Roman" w:cs="Times New Roman"/>
          <w:b/>
          <w:bCs/>
          <w:sz w:val="24"/>
          <w:szCs w:val="24"/>
        </w:rPr>
      </w:pPr>
    </w:p>
    <w:p w14:paraId="487B5A43" w14:textId="77777777" w:rsidR="00760673" w:rsidRPr="009161D0" w:rsidRDefault="00760673" w:rsidP="009D3FEA">
      <w:pPr>
        <w:rPr>
          <w:rFonts w:ascii="Times New Roman" w:hAnsi="Times New Roman" w:cs="Times New Roman"/>
          <w:b/>
          <w:bCs/>
          <w:sz w:val="24"/>
          <w:szCs w:val="24"/>
        </w:rPr>
      </w:pPr>
    </w:p>
    <w:p w14:paraId="76660CF4" w14:textId="77777777" w:rsidR="00760673" w:rsidRPr="009161D0" w:rsidRDefault="00760673" w:rsidP="009D3FEA">
      <w:pPr>
        <w:rPr>
          <w:rFonts w:ascii="Times New Roman" w:hAnsi="Times New Roman" w:cs="Times New Roman"/>
          <w:b/>
          <w:bCs/>
          <w:sz w:val="24"/>
          <w:szCs w:val="24"/>
        </w:rPr>
      </w:pPr>
    </w:p>
    <w:p w14:paraId="23CB19DC" w14:textId="77777777" w:rsidR="00760673" w:rsidRPr="009161D0" w:rsidRDefault="00760673" w:rsidP="009D3FEA">
      <w:pPr>
        <w:rPr>
          <w:rFonts w:ascii="Times New Roman" w:hAnsi="Times New Roman" w:cs="Times New Roman"/>
          <w:b/>
          <w:bCs/>
          <w:sz w:val="24"/>
          <w:szCs w:val="24"/>
        </w:rPr>
      </w:pPr>
    </w:p>
    <w:p w14:paraId="77202248" w14:textId="150F8BD8" w:rsidR="00760673" w:rsidRDefault="00760673" w:rsidP="009D3FEA">
      <w:pPr>
        <w:rPr>
          <w:rFonts w:ascii="Times New Roman" w:hAnsi="Times New Roman" w:cs="Times New Roman"/>
          <w:b/>
          <w:bCs/>
          <w:sz w:val="24"/>
          <w:szCs w:val="24"/>
        </w:rPr>
      </w:pPr>
    </w:p>
    <w:p w14:paraId="1074AB2C" w14:textId="66D77852" w:rsidR="00FD79AD" w:rsidRDefault="00FD79AD" w:rsidP="009D3FEA">
      <w:pPr>
        <w:rPr>
          <w:rFonts w:ascii="Times New Roman" w:hAnsi="Times New Roman" w:cs="Times New Roman"/>
          <w:b/>
          <w:bCs/>
          <w:sz w:val="24"/>
          <w:szCs w:val="24"/>
        </w:rPr>
      </w:pPr>
    </w:p>
    <w:p w14:paraId="732FCA9C" w14:textId="0B7CC74C" w:rsidR="00FD79AD" w:rsidRDefault="00FD79AD" w:rsidP="009D3FEA">
      <w:pPr>
        <w:rPr>
          <w:rFonts w:ascii="Times New Roman" w:hAnsi="Times New Roman" w:cs="Times New Roman"/>
          <w:b/>
          <w:bCs/>
          <w:sz w:val="24"/>
          <w:szCs w:val="24"/>
        </w:rPr>
      </w:pPr>
    </w:p>
    <w:p w14:paraId="4CF67591" w14:textId="2609160B" w:rsidR="00FD79AD" w:rsidRDefault="00FD79AD" w:rsidP="009D3FEA">
      <w:pPr>
        <w:rPr>
          <w:rFonts w:ascii="Times New Roman" w:hAnsi="Times New Roman" w:cs="Times New Roman"/>
          <w:b/>
          <w:bCs/>
          <w:sz w:val="24"/>
          <w:szCs w:val="24"/>
        </w:rPr>
      </w:pPr>
    </w:p>
    <w:p w14:paraId="459F59B8" w14:textId="0D41CAC1" w:rsidR="00FD79AD" w:rsidRDefault="00FD79AD" w:rsidP="009D3FEA">
      <w:pPr>
        <w:rPr>
          <w:rFonts w:ascii="Times New Roman" w:hAnsi="Times New Roman" w:cs="Times New Roman"/>
          <w:b/>
          <w:bCs/>
          <w:sz w:val="24"/>
          <w:szCs w:val="24"/>
        </w:rPr>
      </w:pPr>
    </w:p>
    <w:p w14:paraId="300BF899" w14:textId="564CDF0C" w:rsidR="00FD79AD" w:rsidRDefault="00FD79AD" w:rsidP="009D3FEA">
      <w:pPr>
        <w:rPr>
          <w:rFonts w:ascii="Times New Roman" w:hAnsi="Times New Roman" w:cs="Times New Roman"/>
          <w:b/>
          <w:bCs/>
          <w:sz w:val="24"/>
          <w:szCs w:val="24"/>
        </w:rPr>
      </w:pPr>
    </w:p>
    <w:p w14:paraId="5E15A48D" w14:textId="77777777" w:rsidR="00FD79AD" w:rsidRPr="009161D0" w:rsidRDefault="00FD79AD" w:rsidP="009D3FEA">
      <w:pPr>
        <w:rPr>
          <w:rFonts w:ascii="Times New Roman" w:hAnsi="Times New Roman" w:cs="Times New Roman"/>
          <w:b/>
          <w:bCs/>
          <w:sz w:val="24"/>
          <w:szCs w:val="24"/>
        </w:rPr>
      </w:pPr>
    </w:p>
    <w:p w14:paraId="0BF58138" w14:textId="41ABCE8F" w:rsidR="009D3FEA" w:rsidRPr="009161D0" w:rsidRDefault="009D3FEA" w:rsidP="009D3FEA">
      <w:pPr>
        <w:rPr>
          <w:rFonts w:ascii="Times New Roman" w:eastAsia="Times New Roman" w:hAnsi="Times New Roman" w:cs="Times New Roman"/>
          <w:iCs/>
          <w:sz w:val="32"/>
          <w:szCs w:val="32"/>
        </w:rPr>
      </w:pPr>
      <w:r w:rsidRPr="009161D0">
        <w:rPr>
          <w:rFonts w:ascii="Times New Roman" w:eastAsia="Times New Roman" w:hAnsi="Times New Roman" w:cs="Times New Roman"/>
          <w:iCs/>
          <w:sz w:val="32"/>
          <w:szCs w:val="32"/>
        </w:rPr>
        <w:t>Table des matières</w:t>
      </w:r>
    </w:p>
    <w:p w14:paraId="646B0B4C" w14:textId="77777777" w:rsidR="009D3FEA" w:rsidRPr="009161D0" w:rsidRDefault="009D3FEA" w:rsidP="009D3FEA">
      <w:pPr>
        <w:rPr>
          <w:rFonts w:ascii="Times New Roman" w:eastAsia="Times New Roman" w:hAnsi="Times New Roman" w:cs="Times New Roman"/>
          <w:iCs/>
          <w:sz w:val="24"/>
          <w:szCs w:val="24"/>
        </w:rPr>
      </w:pPr>
    </w:p>
    <w:p w14:paraId="799D4729"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SOMMAIRE</w:t>
      </w:r>
    </w:p>
    <w:p w14:paraId="21BFE6F5"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DEDICACES</w:t>
      </w:r>
    </w:p>
    <w:p w14:paraId="5A0C109B"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REMERCIEMENTS</w:t>
      </w:r>
    </w:p>
    <w:p w14:paraId="1BE5EEB7"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SIGLES ET ABREVIATIONS</w:t>
      </w:r>
    </w:p>
    <w:p w14:paraId="5F03A53D"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LISTES DES TABLEAUX</w:t>
      </w:r>
    </w:p>
    <w:p w14:paraId="29E70F4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LISTES DES FIGURES</w:t>
      </w:r>
    </w:p>
    <w:p w14:paraId="20428CE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RESUME </w:t>
      </w:r>
    </w:p>
    <w:p w14:paraId="34257AC0"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ABSTRACT</w:t>
      </w:r>
    </w:p>
    <w:p w14:paraId="1CE2EDF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INTRODUCTION GENERALE</w:t>
      </w:r>
    </w:p>
    <w:p w14:paraId="48D105B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 : SYNTHESE BIBLIOGRAPHIQUE</w:t>
      </w:r>
    </w:p>
    <w:p w14:paraId="15D5DCA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Chapitre 1 : Etude comparative des normes de la radiodiffusion numérique terrestre</w:t>
      </w:r>
    </w:p>
    <w:p w14:paraId="487FE1D1" w14:textId="77777777" w:rsidR="009D3FEA" w:rsidRPr="009161D0" w:rsidRDefault="009D3FEA" w:rsidP="007F23BE">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Présentation des normes de la radio numérique terrestre</w:t>
      </w:r>
    </w:p>
    <w:p w14:paraId="6D06EA43"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1-1 La norme DAB/DAB+ </w:t>
      </w:r>
    </w:p>
    <w:p w14:paraId="3D55F64A"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1-2 La norme T-DMB</w:t>
      </w:r>
    </w:p>
    <w:p w14:paraId="25D648BB"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1-3 La norme DRM</w:t>
      </w:r>
    </w:p>
    <w:p w14:paraId="28B0EB3A" w14:textId="77777777" w:rsidR="009D3FEA" w:rsidRPr="009161D0" w:rsidRDefault="009D3FEA" w:rsidP="009D3FEA">
      <w:pPr>
        <w:pStyle w:val="ListParagraph"/>
        <w:spacing w:line="256" w:lineRule="auto"/>
        <w:ind w:left="1455"/>
        <w:jc w:val="both"/>
        <w:rPr>
          <w:rFonts w:ascii="Times New Roman" w:eastAsia="Calibri" w:hAnsi="Times New Roman" w:cs="Times New Roman"/>
          <w:sz w:val="24"/>
          <w:szCs w:val="24"/>
        </w:rPr>
      </w:pPr>
    </w:p>
    <w:p w14:paraId="263CD9E0" w14:textId="77777777" w:rsidR="009D3FEA" w:rsidRPr="009161D0" w:rsidRDefault="009D3FEA" w:rsidP="007F23BE">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Comparaison des normes de la RNT</w:t>
      </w:r>
    </w:p>
    <w:p w14:paraId="077F3CFF"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2-1 DAB+ et T-DMB</w:t>
      </w:r>
    </w:p>
    <w:p w14:paraId="3753B537"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2-2 DRM et DAB+</w:t>
      </w:r>
    </w:p>
    <w:p w14:paraId="215BC9C3"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2-3 Choix et justification de norme</w:t>
      </w:r>
    </w:p>
    <w:p w14:paraId="5957FBF4" w14:textId="77777777" w:rsidR="009D3FEA" w:rsidRPr="009161D0" w:rsidRDefault="009D3FEA" w:rsidP="009D3FEA">
      <w:pPr>
        <w:rPr>
          <w:rFonts w:ascii="Times New Roman" w:eastAsia="Times New Roman" w:hAnsi="Times New Roman" w:cs="Times New Roman"/>
          <w:iCs/>
          <w:sz w:val="24"/>
          <w:szCs w:val="24"/>
        </w:rPr>
      </w:pPr>
    </w:p>
    <w:p w14:paraId="1F69AFB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2 : </w:t>
      </w:r>
      <w:r w:rsidRPr="009161D0">
        <w:rPr>
          <w:rFonts w:ascii="Times New Roman" w:eastAsia="Calibri" w:hAnsi="Times New Roman" w:cs="Times New Roman"/>
          <w:sz w:val="24"/>
          <w:szCs w:val="24"/>
        </w:rPr>
        <w:t>Etude approfondie de la norme DAB+</w:t>
      </w:r>
    </w:p>
    <w:p w14:paraId="34878EF2"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1    Le codage de source </w:t>
      </w:r>
    </w:p>
    <w:p w14:paraId="4F83B6F9"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La dispersion d’énergie</w:t>
      </w:r>
    </w:p>
    <w:p w14:paraId="0B0F5F3A" w14:textId="77777777" w:rsidR="009D3FEA" w:rsidRPr="009161D0" w:rsidRDefault="009D3FEA" w:rsidP="009D3FEA">
      <w:pPr>
        <w:pStyle w:val="ListParagraph"/>
        <w:ind w:left="420"/>
        <w:rPr>
          <w:rFonts w:ascii="Times New Roman" w:eastAsia="Calibri" w:hAnsi="Times New Roman" w:cs="Times New Roman"/>
          <w:sz w:val="24"/>
          <w:szCs w:val="24"/>
        </w:rPr>
      </w:pPr>
    </w:p>
    <w:p w14:paraId="67C4F5B5"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 codage de canal</w:t>
      </w:r>
    </w:p>
    <w:p w14:paraId="0A12FF18"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3-1 Le codage Reed-Solomon</w:t>
      </w:r>
    </w:p>
    <w:p w14:paraId="15D0E322"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3-2 Le codage convolutif</w:t>
      </w:r>
    </w:p>
    <w:p w14:paraId="09A657A9" w14:textId="77777777" w:rsidR="009D3FEA" w:rsidRPr="009161D0" w:rsidRDefault="009D3FEA" w:rsidP="009D3FEA">
      <w:pPr>
        <w:pStyle w:val="ListParagraph"/>
        <w:ind w:left="420"/>
        <w:rPr>
          <w:rFonts w:ascii="Times New Roman" w:eastAsia="Calibri" w:hAnsi="Times New Roman" w:cs="Times New Roman"/>
          <w:sz w:val="24"/>
          <w:szCs w:val="24"/>
        </w:rPr>
      </w:pPr>
    </w:p>
    <w:p w14:paraId="4D7DACBC"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L’entrelacement de données</w:t>
      </w:r>
    </w:p>
    <w:p w14:paraId="695886EE"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w:t>
      </w:r>
    </w:p>
    <w:p w14:paraId="043D421D"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w:t>
      </w:r>
    </w:p>
    <w:p w14:paraId="3D1E0A5B"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 multiplexage et la trame de transmission</w:t>
      </w:r>
    </w:p>
    <w:p w14:paraId="44802B43" w14:textId="77777777" w:rsidR="009D3FEA" w:rsidRPr="009161D0" w:rsidRDefault="009D3FEA" w:rsidP="009D3FEA">
      <w:pPr>
        <w:pStyle w:val="ListParagraph"/>
        <w:ind w:left="420"/>
        <w:rPr>
          <w:rFonts w:ascii="Times New Roman" w:eastAsia="Calibri" w:hAnsi="Times New Roman" w:cs="Times New Roman"/>
          <w:sz w:val="24"/>
          <w:szCs w:val="24"/>
        </w:rPr>
      </w:pPr>
    </w:p>
    <w:p w14:paraId="040879E4"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Les modulations numériques en DAB+</w:t>
      </w:r>
    </w:p>
    <w:p w14:paraId="5438DD6B" w14:textId="77777777" w:rsidR="009D3FEA" w:rsidRPr="009161D0" w:rsidRDefault="009D3FEA" w:rsidP="009D3FEA">
      <w:pPr>
        <w:pStyle w:val="ListParagraph"/>
        <w:rPr>
          <w:rFonts w:ascii="Times New Roman" w:eastAsia="Calibri" w:hAnsi="Times New Roman" w:cs="Times New Roman"/>
          <w:sz w:val="24"/>
          <w:szCs w:val="24"/>
        </w:rPr>
      </w:pPr>
    </w:p>
    <w:p w14:paraId="2493378D"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6-1 La modulation DQPSK</w:t>
      </w:r>
    </w:p>
    <w:p w14:paraId="3EC6E25B"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6-1-1 La modulation QPSK</w:t>
      </w:r>
    </w:p>
    <w:p w14:paraId="6EE6977F"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6-1-2 La modulation pi/4 DQPSK</w:t>
      </w:r>
    </w:p>
    <w:p w14:paraId="1F4EC632" w14:textId="77777777" w:rsidR="009D3FEA" w:rsidRPr="009161D0" w:rsidRDefault="009D3FEA" w:rsidP="009D3FEA">
      <w:pPr>
        <w:pStyle w:val="ListParagraph"/>
        <w:ind w:left="420"/>
        <w:rPr>
          <w:rFonts w:ascii="Times New Roman" w:eastAsia="Calibri" w:hAnsi="Times New Roman" w:cs="Times New Roman"/>
          <w:sz w:val="24"/>
          <w:szCs w:val="24"/>
        </w:rPr>
      </w:pPr>
    </w:p>
    <w:p w14:paraId="2C1624BD"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6-2 La modulation multi-porteuse OFDM</w:t>
      </w:r>
    </w:p>
    <w:p w14:paraId="688C1F7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6-2-1 Orthogonalité</w:t>
      </w:r>
    </w:p>
    <w:p w14:paraId="629F993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6-2-2 Principe de l’OFDM</w:t>
      </w:r>
    </w:p>
    <w:p w14:paraId="1FC54798"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6-2-3 Intervalle de garde</w:t>
      </w:r>
    </w:p>
    <w:p w14:paraId="6E5854AD" w14:textId="77777777" w:rsidR="009D3FEA" w:rsidRPr="009161D0" w:rsidRDefault="009D3FEA" w:rsidP="009D3FEA">
      <w:pPr>
        <w:pStyle w:val="ListParagraph"/>
        <w:ind w:left="420"/>
        <w:rPr>
          <w:rFonts w:ascii="Times New Roman" w:eastAsia="Calibri" w:hAnsi="Times New Roman" w:cs="Times New Roman"/>
          <w:sz w:val="24"/>
          <w:szCs w:val="24"/>
        </w:rPr>
      </w:pPr>
    </w:p>
    <w:p w14:paraId="4DB57578"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Les modes de transmission DAB+</w:t>
      </w:r>
    </w:p>
    <w:p w14:paraId="456869EA" w14:textId="77777777" w:rsidR="009D3FEA" w:rsidRPr="009161D0" w:rsidRDefault="009D3FEA" w:rsidP="009D3FEA">
      <w:pPr>
        <w:rPr>
          <w:rFonts w:ascii="Times New Roman" w:eastAsia="Calibri" w:hAnsi="Times New Roman" w:cs="Times New Roman"/>
          <w:sz w:val="24"/>
          <w:szCs w:val="24"/>
        </w:rPr>
      </w:pPr>
    </w:p>
    <w:p w14:paraId="51B4105F"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Perceptives d’amélioration de la norme : la rotation de constellation</w:t>
      </w:r>
    </w:p>
    <w:p w14:paraId="03E4E89A" w14:textId="77777777" w:rsidR="009D3FEA" w:rsidRPr="009161D0" w:rsidRDefault="009D3FEA" w:rsidP="009D3FEA">
      <w:pPr>
        <w:pStyle w:val="ListParagraph"/>
        <w:rPr>
          <w:rFonts w:ascii="Times New Roman" w:eastAsia="Calibri" w:hAnsi="Times New Roman" w:cs="Times New Roman"/>
          <w:sz w:val="24"/>
          <w:szCs w:val="24"/>
        </w:rPr>
      </w:pPr>
    </w:p>
    <w:p w14:paraId="7FBC187C" w14:textId="77777777" w:rsidR="009D3FEA" w:rsidRPr="009161D0" w:rsidRDefault="009D3FEA" w:rsidP="009D3FEA">
      <w:pPr>
        <w:pStyle w:val="ListParagraph"/>
        <w:ind w:left="420"/>
        <w:rPr>
          <w:rFonts w:ascii="Times New Roman" w:eastAsia="Calibri" w:hAnsi="Times New Roman" w:cs="Times New Roman"/>
          <w:sz w:val="24"/>
          <w:szCs w:val="24"/>
        </w:rPr>
      </w:pPr>
    </w:p>
    <w:p w14:paraId="6E044441"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8-1 Principe de la technique de rotation de constellation</w:t>
      </w:r>
    </w:p>
    <w:p w14:paraId="34BB718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8-2 Démappeur à sortie souple</w:t>
      </w:r>
    </w:p>
    <w:p w14:paraId="15FEB131" w14:textId="77777777" w:rsidR="009D3FEA" w:rsidRPr="009161D0" w:rsidRDefault="009D3FEA" w:rsidP="009D3FEA">
      <w:pPr>
        <w:pStyle w:val="ListParagraph"/>
        <w:tabs>
          <w:tab w:val="left" w:pos="7935"/>
        </w:tabs>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ab/>
      </w:r>
    </w:p>
    <w:p w14:paraId="66E06F47" w14:textId="77777777" w:rsidR="009D3FEA" w:rsidRPr="009161D0" w:rsidRDefault="009D3FEA" w:rsidP="009D3FEA">
      <w:pPr>
        <w:rPr>
          <w:rFonts w:ascii="Times New Roman" w:eastAsia="Times New Roman" w:hAnsi="Times New Roman" w:cs="Times New Roman"/>
          <w:iCs/>
          <w:sz w:val="24"/>
          <w:szCs w:val="24"/>
        </w:rPr>
      </w:pPr>
    </w:p>
    <w:p w14:paraId="4B19E5C3"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II : MATERIEL ET METHODES</w:t>
      </w:r>
    </w:p>
    <w:p w14:paraId="3B90440E"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3 : Conception et Implémentation de la chaîne DAB+ </w:t>
      </w:r>
    </w:p>
    <w:p w14:paraId="288F9B3D"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1</w:t>
      </w:r>
      <w:r w:rsidRPr="009161D0">
        <w:rPr>
          <w:rFonts w:ascii="Times New Roman" w:hAnsi="Times New Roman" w:cs="Times New Roman"/>
          <w:sz w:val="24"/>
          <w:szCs w:val="24"/>
        </w:rPr>
        <w:t xml:space="preserve"> Description générale du système DAB+ implémenté</w:t>
      </w:r>
    </w:p>
    <w:p w14:paraId="284337F2"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La partie émission</w:t>
      </w:r>
    </w:p>
    <w:p w14:paraId="35C60F03"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t>La partie transmission </w:t>
      </w:r>
    </w:p>
    <w:p w14:paraId="0A3AC69A"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t>La partie réception</w:t>
      </w:r>
    </w:p>
    <w:p w14:paraId="0BE1B3A0" w14:textId="77777777" w:rsidR="009D3FEA" w:rsidRPr="009161D0" w:rsidRDefault="009D3FEA" w:rsidP="009D3FEA">
      <w:pPr>
        <w:pStyle w:val="ListParagraph"/>
        <w:ind w:left="1080"/>
        <w:rPr>
          <w:rFonts w:ascii="Times New Roman" w:eastAsia="Times New Roman" w:hAnsi="Times New Roman" w:cs="Times New Roman"/>
          <w:iCs/>
          <w:sz w:val="24"/>
          <w:szCs w:val="24"/>
        </w:rPr>
      </w:pPr>
    </w:p>
    <w:p w14:paraId="6CB4C502" w14:textId="77777777" w:rsidR="009D3FEA" w:rsidRPr="009161D0" w:rsidRDefault="009D3FEA" w:rsidP="007F23BE">
      <w:pPr>
        <w:pStyle w:val="ListParagraph"/>
        <w:numPr>
          <w:ilvl w:val="0"/>
          <w:numId w:val="26"/>
        </w:numPr>
        <w:rPr>
          <w:rFonts w:ascii="Times New Roman" w:hAnsi="Times New Roman" w:cs="Times New Roman"/>
          <w:sz w:val="24"/>
          <w:szCs w:val="24"/>
        </w:rPr>
      </w:pPr>
      <w:r w:rsidRPr="009161D0">
        <w:rPr>
          <w:rFonts w:ascii="Times New Roman" w:hAnsi="Times New Roman" w:cs="Times New Roman"/>
          <w:sz w:val="24"/>
          <w:szCs w:val="24"/>
        </w:rPr>
        <w:t>Intégration de la rotation de constellation dans le système DAB+</w:t>
      </w:r>
    </w:p>
    <w:p w14:paraId="6DF6CD4B" w14:textId="77777777" w:rsidR="009D3FEA" w:rsidRPr="009161D0" w:rsidRDefault="009D3FEA" w:rsidP="009D3FEA">
      <w:pPr>
        <w:pStyle w:val="ListParagraph"/>
        <w:ind w:left="375"/>
        <w:rPr>
          <w:rFonts w:ascii="Times New Roman" w:hAnsi="Times New Roman" w:cs="Times New Roman"/>
          <w:sz w:val="24"/>
          <w:szCs w:val="24"/>
        </w:rPr>
      </w:pPr>
    </w:p>
    <w:p w14:paraId="302EA1EB" w14:textId="77777777" w:rsidR="009D3FEA" w:rsidRPr="009161D0" w:rsidRDefault="009D3FEA" w:rsidP="007F23BE">
      <w:pPr>
        <w:pStyle w:val="ListParagraph"/>
        <w:numPr>
          <w:ilvl w:val="0"/>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t>Méthodologie de simulation</w:t>
      </w:r>
    </w:p>
    <w:p w14:paraId="08068EF7" w14:textId="77777777" w:rsidR="009D3FEA" w:rsidRPr="009161D0" w:rsidRDefault="009D3FEA" w:rsidP="009D3FEA">
      <w:pPr>
        <w:pStyle w:val="ListParagraph"/>
        <w:rPr>
          <w:rFonts w:ascii="Times New Roman" w:eastAsia="Times New Roman" w:hAnsi="Times New Roman" w:cs="Times New Roman"/>
          <w:iCs/>
          <w:sz w:val="24"/>
          <w:szCs w:val="24"/>
        </w:rPr>
      </w:pPr>
    </w:p>
    <w:p w14:paraId="7EA73DFE" w14:textId="77777777" w:rsidR="009D3FEA" w:rsidRPr="009161D0" w:rsidRDefault="009D3FEA" w:rsidP="007F23BE">
      <w:pPr>
        <w:pStyle w:val="ListParagraph"/>
        <w:numPr>
          <w:ilvl w:val="0"/>
          <w:numId w:val="26"/>
        </w:num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Matériel et Logiciel de simulation</w:t>
      </w:r>
    </w:p>
    <w:p w14:paraId="7102362D" w14:textId="77777777" w:rsidR="009D3FEA" w:rsidRPr="009161D0" w:rsidRDefault="009D3FEA" w:rsidP="009D3FEA">
      <w:pPr>
        <w:pStyle w:val="ListParagraph"/>
        <w:rPr>
          <w:rFonts w:ascii="Times New Roman" w:eastAsia="Times New Roman" w:hAnsi="Times New Roman" w:cs="Times New Roman"/>
          <w:iCs/>
          <w:sz w:val="24"/>
          <w:szCs w:val="24"/>
        </w:rPr>
      </w:pPr>
    </w:p>
    <w:p w14:paraId="7CE554C1" w14:textId="77777777" w:rsidR="009D3FEA" w:rsidRPr="009161D0" w:rsidRDefault="009D3FEA" w:rsidP="007F23BE">
      <w:pPr>
        <w:pStyle w:val="ListParagraph"/>
        <w:numPr>
          <w:ilvl w:val="0"/>
          <w:numId w:val="26"/>
        </w:numPr>
        <w:rPr>
          <w:rFonts w:ascii="Times New Roman" w:hAnsi="Times New Roman" w:cs="Times New Roman"/>
          <w:sz w:val="24"/>
          <w:szCs w:val="24"/>
        </w:rPr>
      </w:pPr>
      <w:r w:rsidRPr="009161D0">
        <w:rPr>
          <w:rFonts w:ascii="Times New Roman" w:hAnsi="Times New Roman" w:cs="Times New Roman"/>
          <w:sz w:val="24"/>
          <w:szCs w:val="24"/>
        </w:rPr>
        <w:t>Outils d’évaluation des performances</w:t>
      </w:r>
    </w:p>
    <w:p w14:paraId="04F16C6C" w14:textId="77777777" w:rsidR="009D3FEA" w:rsidRPr="009161D0" w:rsidRDefault="009D3FEA" w:rsidP="009D3FEA">
      <w:pPr>
        <w:pStyle w:val="ListParagraph"/>
        <w:ind w:left="375"/>
        <w:rPr>
          <w:rFonts w:ascii="Times New Roman" w:eastAsia="Times New Roman" w:hAnsi="Times New Roman" w:cs="Times New Roman"/>
          <w:iCs/>
          <w:sz w:val="24"/>
          <w:szCs w:val="24"/>
        </w:rPr>
      </w:pPr>
    </w:p>
    <w:p w14:paraId="3CD92BE6" w14:textId="77777777" w:rsidR="009D3FEA" w:rsidRPr="009161D0" w:rsidRDefault="009D3FEA" w:rsidP="009D3FEA">
      <w:pPr>
        <w:pStyle w:val="ListParagraph"/>
        <w:rPr>
          <w:rFonts w:ascii="Times New Roman" w:eastAsia="Times New Roman" w:hAnsi="Times New Roman" w:cs="Times New Roman"/>
          <w:iCs/>
          <w:sz w:val="24"/>
          <w:szCs w:val="24"/>
        </w:rPr>
      </w:pPr>
    </w:p>
    <w:p w14:paraId="7275E706"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Partie III : </w:t>
      </w:r>
      <w:bookmarkStart w:id="79" w:name="_Hlk70013020"/>
      <w:r w:rsidRPr="009161D0">
        <w:rPr>
          <w:rFonts w:ascii="Times New Roman" w:eastAsia="Times New Roman" w:hAnsi="Times New Roman" w:cs="Times New Roman"/>
          <w:iCs/>
          <w:sz w:val="24"/>
          <w:szCs w:val="24"/>
        </w:rPr>
        <w:t>RESULTATS ET DISCUSSION</w:t>
      </w:r>
      <w:bookmarkEnd w:id="79"/>
    </w:p>
    <w:p w14:paraId="302CD488"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4 : </w:t>
      </w:r>
      <w:r w:rsidRPr="009161D0">
        <w:rPr>
          <w:rFonts w:ascii="Times New Roman" w:hAnsi="Times New Roman" w:cs="Times New Roman"/>
          <w:sz w:val="24"/>
          <w:szCs w:val="24"/>
        </w:rPr>
        <w:t>Résultats et discussions des simulations</w:t>
      </w:r>
      <w:r w:rsidRPr="009161D0">
        <w:rPr>
          <w:rFonts w:ascii="Times New Roman" w:eastAsia="Times New Roman" w:hAnsi="Times New Roman" w:cs="Times New Roman"/>
          <w:iCs/>
          <w:sz w:val="24"/>
          <w:szCs w:val="24"/>
        </w:rPr>
        <w:t xml:space="preserve"> </w:t>
      </w:r>
    </w:p>
    <w:p w14:paraId="42E228EB" w14:textId="77777777" w:rsidR="009D3FEA" w:rsidRPr="009161D0" w:rsidRDefault="009D3FEA" w:rsidP="009D3FEA">
      <w:pPr>
        <w:ind w:left="60"/>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Résultats de simulation du système DAB+</w:t>
      </w:r>
    </w:p>
    <w:p w14:paraId="79488C18"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Résultats obtenus pour l’ajout du bruit blanc gaussien AWGN</w:t>
      </w:r>
    </w:p>
    <w:p w14:paraId="6F3374EB" w14:textId="77777777" w:rsidR="009D3FEA" w:rsidRPr="009161D0" w:rsidRDefault="009D3FEA" w:rsidP="007F23BE">
      <w:pPr>
        <w:pStyle w:val="ListParagraph"/>
        <w:numPr>
          <w:ilvl w:val="1"/>
          <w:numId w:val="27"/>
        </w:numPr>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Rayleigh TU6</w:t>
      </w:r>
    </w:p>
    <w:p w14:paraId="2419537C" w14:textId="77777777" w:rsidR="009D3FEA" w:rsidRPr="009161D0" w:rsidRDefault="009D3FEA" w:rsidP="007F23BE">
      <w:pPr>
        <w:pStyle w:val="ListParagraph"/>
        <w:numPr>
          <w:ilvl w:val="1"/>
          <w:numId w:val="27"/>
        </w:numPr>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Rice</w:t>
      </w:r>
    </w:p>
    <w:p w14:paraId="7AA4761D" w14:textId="77777777" w:rsidR="009D3FEA" w:rsidRPr="009161D0" w:rsidRDefault="009D3FEA" w:rsidP="009D3FEA">
      <w:pPr>
        <w:pStyle w:val="ListParagraph"/>
        <w:ind w:left="375"/>
        <w:rPr>
          <w:rFonts w:ascii="Times New Roman" w:eastAsia="Times New Roman" w:hAnsi="Times New Roman" w:cs="Times New Roman"/>
          <w:iCs/>
          <w:sz w:val="24"/>
          <w:szCs w:val="24"/>
        </w:rPr>
      </w:pPr>
    </w:p>
    <w:p w14:paraId="12542DF9" w14:textId="77777777" w:rsidR="009D3FEA" w:rsidRPr="009161D0" w:rsidRDefault="009D3FEA" w:rsidP="007F23BE">
      <w:pPr>
        <w:pStyle w:val="ListParagraph"/>
        <w:numPr>
          <w:ilvl w:val="0"/>
          <w:numId w:val="27"/>
        </w:numPr>
        <w:rPr>
          <w:rFonts w:ascii="Times New Roman" w:hAnsi="Times New Roman" w:cs="Times New Roman"/>
          <w:sz w:val="24"/>
          <w:szCs w:val="24"/>
        </w:rPr>
      </w:pPr>
      <w:r w:rsidRPr="009161D0">
        <w:rPr>
          <w:rFonts w:ascii="Times New Roman" w:hAnsi="Times New Roman" w:cs="Times New Roman"/>
          <w:sz w:val="24"/>
          <w:szCs w:val="24"/>
        </w:rPr>
        <w:t>Résultats obtenus après insertion de la rotation de constellation</w:t>
      </w:r>
    </w:p>
    <w:p w14:paraId="4274719D"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Cas du canal TU6</w:t>
      </w:r>
    </w:p>
    <w:p w14:paraId="08376ACE"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Cas du canal de Rice</w:t>
      </w:r>
    </w:p>
    <w:p w14:paraId="51092159" w14:textId="77777777" w:rsidR="009D3FEA" w:rsidRPr="009161D0" w:rsidRDefault="009D3FEA" w:rsidP="009D3FEA">
      <w:pPr>
        <w:pStyle w:val="ListParagraph"/>
        <w:ind w:left="495"/>
        <w:rPr>
          <w:rFonts w:ascii="Times New Roman" w:hAnsi="Times New Roman" w:cs="Times New Roman"/>
          <w:sz w:val="24"/>
          <w:szCs w:val="24"/>
        </w:rPr>
      </w:pPr>
    </w:p>
    <w:p w14:paraId="66513C3B" w14:textId="77777777" w:rsidR="009D3FEA" w:rsidRPr="009161D0" w:rsidRDefault="009D3FEA" w:rsidP="007F23BE">
      <w:pPr>
        <w:pStyle w:val="ListParagraph"/>
        <w:numPr>
          <w:ilvl w:val="0"/>
          <w:numId w:val="27"/>
        </w:numPr>
        <w:rPr>
          <w:rFonts w:ascii="Times New Roman" w:hAnsi="Times New Roman" w:cs="Times New Roman"/>
          <w:sz w:val="24"/>
          <w:szCs w:val="24"/>
        </w:rPr>
      </w:pPr>
      <w:r w:rsidRPr="009161D0">
        <w:rPr>
          <w:rFonts w:ascii="Times New Roman" w:hAnsi="Times New Roman" w:cs="Times New Roman"/>
          <w:sz w:val="24"/>
          <w:szCs w:val="24"/>
        </w:rPr>
        <w:t>Discussions des résultats</w:t>
      </w:r>
    </w:p>
    <w:p w14:paraId="558088A9"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Discussion des résultats de simulation du système DAB+ pour les modulations DQPSK et QPSK</w:t>
      </w:r>
    </w:p>
    <w:p w14:paraId="3F07A472"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Discussion des résultats de simulation après insertion de la rotation de constellation dans le système sur les différents canaux</w:t>
      </w:r>
    </w:p>
    <w:p w14:paraId="233C7638" w14:textId="77777777" w:rsidR="009D3FEA" w:rsidRPr="009161D0" w:rsidRDefault="009D3FEA" w:rsidP="009D3FEA">
      <w:pPr>
        <w:rPr>
          <w:rFonts w:ascii="Times New Roman" w:eastAsia="Times New Roman" w:hAnsi="Times New Roman" w:cs="Times New Roman"/>
          <w:iCs/>
          <w:sz w:val="24"/>
          <w:szCs w:val="24"/>
        </w:rPr>
      </w:pPr>
    </w:p>
    <w:p w14:paraId="618FFCC9"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Chapitre 5 : </w:t>
      </w:r>
      <w:r w:rsidRPr="009161D0">
        <w:rPr>
          <w:rFonts w:ascii="Times New Roman" w:hAnsi="Times New Roman" w:cs="Times New Roman"/>
          <w:sz w:val="24"/>
          <w:szCs w:val="24"/>
        </w:rPr>
        <w:t>Proposition d’une architecture de déploiement de la RNT et étude de l’impact de la RNT au Bénin.</w:t>
      </w:r>
    </w:p>
    <w:p w14:paraId="6BE19EEE"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Système de radiodiffusion FM au Bénin</w:t>
      </w:r>
    </w:p>
    <w:p w14:paraId="499B1097" w14:textId="77777777" w:rsidR="009D3FEA" w:rsidRPr="009161D0" w:rsidRDefault="009D3FEA" w:rsidP="009D3FEA">
      <w:pPr>
        <w:rPr>
          <w:rFonts w:ascii="Times New Roman" w:hAnsi="Times New Roman" w:cs="Times New Roman"/>
          <w:sz w:val="24"/>
          <w:szCs w:val="24"/>
        </w:rPr>
      </w:pPr>
      <w:r w:rsidRPr="009161D0">
        <w:rPr>
          <w:rFonts w:ascii="Times New Roman" w:hAnsi="Times New Roman" w:cs="Times New Roman"/>
          <w:sz w:val="24"/>
          <w:szCs w:val="24"/>
        </w:rPr>
        <w:t>2 Architecture globale d’un réseau DAB+</w:t>
      </w:r>
    </w:p>
    <w:p w14:paraId="5CD83BB5"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3 </w:t>
      </w:r>
      <w:r w:rsidRPr="009161D0">
        <w:rPr>
          <w:rFonts w:ascii="Times New Roman" w:hAnsi="Times New Roman" w:cs="Times New Roman"/>
          <w:sz w:val="24"/>
          <w:szCs w:val="24"/>
        </w:rPr>
        <w:t>Architecture de déploiement de la RNT au Bénin</w:t>
      </w:r>
    </w:p>
    <w:p w14:paraId="6E777A33"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 xml:space="preserve">La TNT au Bénin </w:t>
      </w:r>
    </w:p>
    <w:p w14:paraId="7897E27F" w14:textId="77777777" w:rsidR="009D3FEA" w:rsidRPr="009161D0" w:rsidRDefault="009D3FEA" w:rsidP="009D3FEA">
      <w:pPr>
        <w:rPr>
          <w:rFonts w:ascii="Times New Roman" w:hAnsi="Times New Roman" w:cs="Times New Roman"/>
          <w:sz w:val="24"/>
          <w:szCs w:val="24"/>
        </w:rPr>
      </w:pPr>
      <w:r w:rsidRPr="009161D0">
        <w:rPr>
          <w:rFonts w:ascii="Times New Roman" w:hAnsi="Times New Roman" w:cs="Times New Roman"/>
          <w:sz w:val="24"/>
          <w:szCs w:val="24"/>
        </w:rPr>
        <w:t xml:space="preserve">  3-2 Proposition d’une architecture fédérant la RNT à la TNT</w:t>
      </w:r>
    </w:p>
    <w:p w14:paraId="75D91898" w14:textId="77777777" w:rsidR="009D3FEA" w:rsidRPr="009161D0" w:rsidRDefault="009D3FEA" w:rsidP="009D3FEA">
      <w:pPr>
        <w:pStyle w:val="ListParagraph"/>
        <w:ind w:left="495"/>
        <w:rPr>
          <w:rFonts w:ascii="Times New Roman" w:hAnsi="Times New Roman" w:cs="Times New Roman"/>
          <w:sz w:val="24"/>
          <w:szCs w:val="24"/>
        </w:rPr>
      </w:pPr>
    </w:p>
    <w:p w14:paraId="2491862B" w14:textId="77777777" w:rsidR="009D3FEA" w:rsidRPr="009161D0" w:rsidRDefault="009D3FEA" w:rsidP="007F23BE">
      <w:pPr>
        <w:pStyle w:val="ListParagraph"/>
        <w:numPr>
          <w:ilvl w:val="0"/>
          <w:numId w:val="28"/>
        </w:numPr>
        <w:rPr>
          <w:rFonts w:ascii="Times New Roman" w:hAnsi="Times New Roman" w:cs="Times New Roman"/>
          <w:sz w:val="24"/>
          <w:szCs w:val="24"/>
        </w:rPr>
      </w:pPr>
      <w:r w:rsidRPr="009161D0">
        <w:rPr>
          <w:rFonts w:ascii="Times New Roman" w:hAnsi="Times New Roman" w:cs="Times New Roman"/>
          <w:sz w:val="24"/>
          <w:szCs w:val="24"/>
        </w:rPr>
        <w:t>Etude de l’impact de la migration de la FM à la RNT sur les acteurs de l’écosystème</w:t>
      </w:r>
    </w:p>
    <w:p w14:paraId="7DD4D857"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les utilisateurs</w:t>
      </w:r>
    </w:p>
    <w:p w14:paraId="697C6EB3"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l’autorité de régulation et sur l’Etat</w:t>
      </w:r>
    </w:p>
    <w:p w14:paraId="65AFB4D9"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les opérateurs de diffusion et de multiplex et les éditeurs de radios</w:t>
      </w:r>
    </w:p>
    <w:p w14:paraId="20B9D149" w14:textId="77777777" w:rsidR="009D3FEA" w:rsidRPr="009161D0" w:rsidRDefault="009D3FEA" w:rsidP="009D3FEA">
      <w:pPr>
        <w:rPr>
          <w:rFonts w:ascii="Times New Roman" w:eastAsia="Times New Roman" w:hAnsi="Times New Roman" w:cs="Times New Roman"/>
          <w:iCs/>
          <w:sz w:val="24"/>
          <w:szCs w:val="24"/>
        </w:rPr>
      </w:pPr>
    </w:p>
    <w:p w14:paraId="139E98F1"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CONCLUSION GENERALE ET PERSPECTIVES</w:t>
      </w:r>
    </w:p>
    <w:p w14:paraId="465E0A9A"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Références bibliographiques</w:t>
      </w:r>
    </w:p>
    <w:p w14:paraId="2D334A47" w14:textId="77777777" w:rsidR="0030232E"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IV : ENGLISH VERSION (A faire après correction de la partie en français)</w:t>
      </w:r>
    </w:p>
    <w:p w14:paraId="6D537E12" w14:textId="2514E21D"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Annexes</w:t>
      </w:r>
    </w:p>
    <w:p w14:paraId="371874FF" w14:textId="77777777" w:rsidR="009D3FEA" w:rsidRPr="009161D0" w:rsidRDefault="009D3FEA" w:rsidP="009D3FEA">
      <w:pPr>
        <w:ind w:left="60"/>
        <w:rPr>
          <w:rFonts w:ascii="Times New Roman" w:hAnsi="Times New Roman" w:cs="Times New Roman"/>
          <w:sz w:val="24"/>
          <w:szCs w:val="24"/>
        </w:rPr>
      </w:pPr>
    </w:p>
    <w:p w14:paraId="404D293D" w14:textId="77777777" w:rsidR="009D3FEA" w:rsidRPr="009161D0" w:rsidRDefault="009D3FEA" w:rsidP="009D3FEA">
      <w:pPr>
        <w:spacing w:after="200" w:line="276" w:lineRule="auto"/>
        <w:rPr>
          <w:rFonts w:ascii="Times New Roman" w:eastAsia="Calibri" w:hAnsi="Times New Roman" w:cs="Times New Roman"/>
          <w:b/>
          <w:sz w:val="32"/>
          <w:szCs w:val="32"/>
        </w:rPr>
      </w:pPr>
    </w:p>
    <w:p w14:paraId="5087FCAE" w14:textId="77777777" w:rsidR="009D3FEA" w:rsidRPr="009161D0" w:rsidRDefault="009D3FEA" w:rsidP="000355CC">
      <w:pPr>
        <w:rPr>
          <w:rFonts w:ascii="Times New Roman" w:hAnsi="Times New Roman" w:cs="Times New Roman"/>
          <w:b/>
          <w:bCs/>
          <w:sz w:val="24"/>
          <w:szCs w:val="24"/>
        </w:rPr>
      </w:pPr>
    </w:p>
    <w:p w14:paraId="1840E411" w14:textId="77777777" w:rsidR="00760673" w:rsidRPr="009161D0" w:rsidRDefault="00760673" w:rsidP="000355CC">
      <w:pPr>
        <w:rPr>
          <w:rFonts w:ascii="Times New Roman" w:hAnsi="Times New Roman" w:cs="Times New Roman"/>
          <w:b/>
          <w:bCs/>
          <w:sz w:val="24"/>
          <w:szCs w:val="24"/>
        </w:rPr>
      </w:pPr>
    </w:p>
    <w:p w14:paraId="18ED9D94" w14:textId="23B5542C"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t>Annexe</w:t>
      </w:r>
      <w:r w:rsidR="0030232E" w:rsidRPr="009161D0">
        <w:rPr>
          <w:rFonts w:ascii="Times New Roman" w:hAnsi="Times New Roman" w:cs="Times New Roman"/>
          <w:b/>
          <w:bCs/>
          <w:sz w:val="28"/>
          <w:szCs w:val="28"/>
        </w:rPr>
        <w:t>s</w:t>
      </w:r>
    </w:p>
    <w:p w14:paraId="0EC5802D" w14:textId="78AEEFB8" w:rsidR="000355CC" w:rsidRPr="009161D0"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t>Annexe A : Fonctions MATLAB utilisées</w:t>
      </w:r>
    </w:p>
    <w:p w14:paraId="6A2F67B1" w14:textId="2E592795" w:rsidR="008C69FE" w:rsidRPr="009161D0" w:rsidRDefault="008C69FE" w:rsidP="000355CC">
      <w:pPr>
        <w:rPr>
          <w:rFonts w:ascii="Times New Roman" w:hAnsi="Times New Roman" w:cs="Times New Roman"/>
          <w:b/>
          <w:bCs/>
          <w:sz w:val="24"/>
          <w:szCs w:val="24"/>
        </w:rPr>
      </w:pPr>
      <w:r w:rsidRPr="009161D0">
        <w:rPr>
          <w:rFonts w:ascii="Times New Roman" w:hAnsi="Times New Roman" w:cs="Times New Roman"/>
          <w:b/>
          <w:bCs/>
          <w:sz w:val="24"/>
          <w:szCs w:val="24"/>
        </w:rPr>
        <w:t>Tableau A.1- Fonction MATLAB utilisées</w:t>
      </w:r>
    </w:p>
    <w:tbl>
      <w:tblPr>
        <w:tblStyle w:val="TableGrid"/>
        <w:tblW w:w="0" w:type="auto"/>
        <w:tblInd w:w="38" w:type="dxa"/>
        <w:tblLook w:val="04A0" w:firstRow="1" w:lastRow="0" w:firstColumn="1" w:lastColumn="0" w:noHBand="0" w:noVBand="1"/>
      </w:tblPr>
      <w:tblGrid>
        <w:gridCol w:w="4606"/>
        <w:gridCol w:w="4606"/>
      </w:tblGrid>
      <w:tr w:rsidR="008C69FE" w:rsidRPr="009161D0" w14:paraId="1DB4711D" w14:textId="77777777" w:rsidTr="008C69FE">
        <w:tc>
          <w:tcPr>
            <w:tcW w:w="4606" w:type="dxa"/>
          </w:tcPr>
          <w:p w14:paraId="0942FD50" w14:textId="2FC5D650"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Fonctions</w:t>
            </w:r>
          </w:p>
        </w:tc>
        <w:tc>
          <w:tcPr>
            <w:tcW w:w="4606" w:type="dxa"/>
          </w:tcPr>
          <w:p w14:paraId="69FCAE37" w14:textId="01883FCD"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Description</w:t>
            </w:r>
          </w:p>
        </w:tc>
      </w:tr>
      <w:tr w:rsidR="008C69FE" w:rsidRPr="009161D0" w14:paraId="54FC6034" w14:textId="77777777" w:rsidTr="008C69FE">
        <w:tc>
          <w:tcPr>
            <w:tcW w:w="4606" w:type="dxa"/>
          </w:tcPr>
          <w:p w14:paraId="2E64260D" w14:textId="16B46064"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w:t>
            </w:r>
            <w:r w:rsidR="008C69FE" w:rsidRPr="009161D0">
              <w:rPr>
                <w:rFonts w:ascii="Times New Roman" w:hAnsi="Times New Roman" w:cs="Times New Roman"/>
                <w:sz w:val="24"/>
                <w:szCs w:val="24"/>
              </w:rPr>
              <w:t>andi</w:t>
            </w:r>
          </w:p>
        </w:tc>
        <w:tc>
          <w:tcPr>
            <w:tcW w:w="4606" w:type="dxa"/>
          </w:tcPr>
          <w:p w14:paraId="53148342" w14:textId="5D0A16D2" w:rsidR="008C69FE" w:rsidRPr="009161D0" w:rsidRDefault="008C69FE"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Génération de façon aléatoire des nombres entiers de valeurs de 0 ou 1</w:t>
            </w:r>
          </w:p>
        </w:tc>
      </w:tr>
      <w:tr w:rsidR="008C69FE" w:rsidRPr="009161D0" w14:paraId="4AF0CA94" w14:textId="77777777" w:rsidTr="008C69FE">
        <w:tc>
          <w:tcPr>
            <w:tcW w:w="4606" w:type="dxa"/>
          </w:tcPr>
          <w:p w14:paraId="710393F0" w14:textId="571F72D5"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bi2de</w:t>
            </w:r>
          </w:p>
        </w:tc>
        <w:tc>
          <w:tcPr>
            <w:tcW w:w="4606" w:type="dxa"/>
          </w:tcPr>
          <w:p w14:paraId="314F515A" w14:textId="3B653DF3"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 bits en un vecteur d’entiers</w:t>
            </w:r>
          </w:p>
        </w:tc>
      </w:tr>
      <w:tr w:rsidR="00A641F4" w:rsidRPr="009161D0" w14:paraId="087EB79B" w14:textId="77777777" w:rsidTr="008C69FE">
        <w:tc>
          <w:tcPr>
            <w:tcW w:w="4606" w:type="dxa"/>
          </w:tcPr>
          <w:p w14:paraId="03D15600" w14:textId="0F54A70A" w:rsidR="00A641F4"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de2bi</w:t>
            </w:r>
          </w:p>
        </w:tc>
        <w:tc>
          <w:tcPr>
            <w:tcW w:w="4606" w:type="dxa"/>
          </w:tcPr>
          <w:p w14:paraId="10DCFA65" w14:textId="71413783" w:rsidR="00A641F4"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d’entiers en un vecteur de bits</w:t>
            </w:r>
          </w:p>
        </w:tc>
      </w:tr>
      <w:tr w:rsidR="008C69FE" w:rsidRPr="009161D0" w14:paraId="31948856" w14:textId="77777777" w:rsidTr="008C69FE">
        <w:tc>
          <w:tcPr>
            <w:tcW w:w="4606" w:type="dxa"/>
          </w:tcPr>
          <w:p w14:paraId="1298644A" w14:textId="6669EE45"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X</w:t>
            </w:r>
            <w:r w:rsidR="00A641F4" w:rsidRPr="009161D0">
              <w:rPr>
                <w:rFonts w:ascii="Times New Roman" w:hAnsi="Times New Roman" w:cs="Times New Roman"/>
                <w:sz w:val="24"/>
                <w:szCs w:val="24"/>
              </w:rPr>
              <w:t>or</w:t>
            </w:r>
          </w:p>
        </w:tc>
        <w:tc>
          <w:tcPr>
            <w:tcW w:w="4606" w:type="dxa"/>
          </w:tcPr>
          <w:p w14:paraId="7B4C1A29" w14:textId="490FB18A"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Opération ou-exclusif entre deux éléments</w:t>
            </w:r>
          </w:p>
        </w:tc>
      </w:tr>
      <w:tr w:rsidR="008C69FE" w:rsidRPr="009161D0" w14:paraId="721AB3BA" w14:textId="77777777" w:rsidTr="008C69FE">
        <w:tc>
          <w:tcPr>
            <w:tcW w:w="4606" w:type="dxa"/>
          </w:tcPr>
          <w:p w14:paraId="710E19D4" w14:textId="548331CE"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Zeros</w:t>
            </w:r>
          </w:p>
        </w:tc>
        <w:tc>
          <w:tcPr>
            <w:tcW w:w="4606" w:type="dxa"/>
          </w:tcPr>
          <w:p w14:paraId="4501D379" w14:textId="51752854" w:rsidR="008C69FE"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Faire un bourrage de zéros</w:t>
            </w:r>
          </w:p>
        </w:tc>
      </w:tr>
      <w:tr w:rsidR="008C69FE" w:rsidRPr="009161D0" w14:paraId="0764976A" w14:textId="77777777" w:rsidTr="008C69FE">
        <w:tc>
          <w:tcPr>
            <w:tcW w:w="4606" w:type="dxa"/>
          </w:tcPr>
          <w:p w14:paraId="056DE08F" w14:textId="77AC02A9"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Poly2trellis</w:t>
            </w:r>
          </w:p>
        </w:tc>
        <w:tc>
          <w:tcPr>
            <w:tcW w:w="4606" w:type="dxa"/>
          </w:tcPr>
          <w:p w14:paraId="634C7655" w14:textId="470B9B6D"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Description polynomiale d’un codeur convolutif</w:t>
            </w:r>
          </w:p>
        </w:tc>
      </w:tr>
      <w:tr w:rsidR="008C69FE" w:rsidRPr="009161D0" w14:paraId="41005113" w14:textId="77777777" w:rsidTr="008C69FE">
        <w:tc>
          <w:tcPr>
            <w:tcW w:w="4606" w:type="dxa"/>
          </w:tcPr>
          <w:p w14:paraId="39116CA3" w14:textId="73F12FCF"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w:t>
            </w:r>
            <w:r w:rsidR="00A641F4" w:rsidRPr="009161D0">
              <w:rPr>
                <w:rFonts w:ascii="Times New Roman" w:hAnsi="Times New Roman" w:cs="Times New Roman"/>
                <w:sz w:val="24"/>
                <w:szCs w:val="24"/>
              </w:rPr>
              <w:t>onvenc</w:t>
            </w:r>
          </w:p>
        </w:tc>
        <w:tc>
          <w:tcPr>
            <w:tcW w:w="4606" w:type="dxa"/>
          </w:tcPr>
          <w:p w14:paraId="6C818CB8" w14:textId="70028ECF" w:rsidR="008C69FE" w:rsidRPr="009161D0" w:rsidRDefault="0055510C"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d’un message en utilisant le codeur convolutif</w:t>
            </w:r>
          </w:p>
        </w:tc>
      </w:tr>
      <w:tr w:rsidR="008C69FE" w:rsidRPr="009161D0" w14:paraId="4FDDDF9E" w14:textId="77777777" w:rsidTr="008C69FE">
        <w:tc>
          <w:tcPr>
            <w:tcW w:w="4606" w:type="dxa"/>
          </w:tcPr>
          <w:p w14:paraId="443324D6" w14:textId="2E6234C4"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Vitdec</w:t>
            </w:r>
          </w:p>
        </w:tc>
        <w:tc>
          <w:tcPr>
            <w:tcW w:w="4606" w:type="dxa"/>
          </w:tcPr>
          <w:p w14:paraId="791904E6" w14:textId="01C13A1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Décodage d’un message en utilisant l’algorithme de viterbi</w:t>
            </w:r>
          </w:p>
        </w:tc>
      </w:tr>
      <w:tr w:rsidR="008C69FE" w:rsidRPr="009161D0" w14:paraId="06940F6F" w14:textId="77777777" w:rsidTr="008C69FE">
        <w:tc>
          <w:tcPr>
            <w:tcW w:w="4606" w:type="dxa"/>
          </w:tcPr>
          <w:p w14:paraId="0DD8982D" w14:textId="6E3AF39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w:t>
            </w:r>
            <w:r w:rsidR="00A641F4" w:rsidRPr="009161D0">
              <w:rPr>
                <w:rFonts w:ascii="Times New Roman" w:hAnsi="Times New Roman" w:cs="Times New Roman"/>
                <w:sz w:val="24"/>
                <w:szCs w:val="24"/>
              </w:rPr>
              <w:t>f</w:t>
            </w:r>
          </w:p>
        </w:tc>
        <w:tc>
          <w:tcPr>
            <w:tcW w:w="4606" w:type="dxa"/>
          </w:tcPr>
          <w:p w14:paraId="4952BFC7" w14:textId="2598C63F"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Créer un tableau de champs de Galois</w:t>
            </w:r>
          </w:p>
        </w:tc>
      </w:tr>
      <w:tr w:rsidR="008C69FE" w:rsidRPr="009161D0" w14:paraId="411B5827" w14:textId="77777777" w:rsidTr="008C69FE">
        <w:tc>
          <w:tcPr>
            <w:tcW w:w="4606" w:type="dxa"/>
          </w:tcPr>
          <w:p w14:paraId="7920DC81" w14:textId="5A7DED4D"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w:t>
            </w:r>
            <w:r w:rsidR="00A641F4" w:rsidRPr="009161D0">
              <w:rPr>
                <w:rFonts w:ascii="Times New Roman" w:hAnsi="Times New Roman" w:cs="Times New Roman"/>
                <w:sz w:val="24"/>
                <w:szCs w:val="24"/>
              </w:rPr>
              <w:t>senc</w:t>
            </w:r>
          </w:p>
        </w:tc>
        <w:tc>
          <w:tcPr>
            <w:tcW w:w="4606" w:type="dxa"/>
          </w:tcPr>
          <w:p w14:paraId="7CB83021" w14:textId="1EE82270"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 message en Reed Solomon</w:t>
            </w:r>
          </w:p>
        </w:tc>
      </w:tr>
      <w:tr w:rsidR="00A44F36" w:rsidRPr="009161D0" w14:paraId="6F23DD46" w14:textId="77777777" w:rsidTr="008C69FE">
        <w:tc>
          <w:tcPr>
            <w:tcW w:w="4606" w:type="dxa"/>
          </w:tcPr>
          <w:p w14:paraId="511194E0" w14:textId="2CAE08C8"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Rsdec</w:t>
            </w:r>
          </w:p>
        </w:tc>
        <w:tc>
          <w:tcPr>
            <w:tcW w:w="4606" w:type="dxa"/>
          </w:tcPr>
          <w:p w14:paraId="2A8944DF" w14:textId="6ACD3037"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Decodage du message en Reed Solomon</w:t>
            </w:r>
          </w:p>
        </w:tc>
      </w:tr>
      <w:tr w:rsidR="00A44F36" w:rsidRPr="009161D0" w14:paraId="324BDCFB" w14:textId="77777777" w:rsidTr="008C69FE">
        <w:tc>
          <w:tcPr>
            <w:tcW w:w="4606" w:type="dxa"/>
          </w:tcPr>
          <w:p w14:paraId="4DECC475" w14:textId="1023F8A0"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Reshape</w:t>
            </w:r>
          </w:p>
        </w:tc>
        <w:tc>
          <w:tcPr>
            <w:tcW w:w="4606" w:type="dxa"/>
          </w:tcPr>
          <w:p w14:paraId="0F39AA6D" w14:textId="5F194181" w:rsidR="00A44F36"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Redimensionnement de trame</w:t>
            </w:r>
          </w:p>
        </w:tc>
      </w:tr>
      <w:tr w:rsidR="00A44F36" w:rsidRPr="009161D0" w14:paraId="6136EB6E" w14:textId="77777777" w:rsidTr="008C69FE">
        <w:tc>
          <w:tcPr>
            <w:tcW w:w="4606" w:type="dxa"/>
          </w:tcPr>
          <w:p w14:paraId="23696AAB" w14:textId="2726C849"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Matintrlv</w:t>
            </w:r>
          </w:p>
        </w:tc>
        <w:tc>
          <w:tcPr>
            <w:tcW w:w="4606" w:type="dxa"/>
          </w:tcPr>
          <w:p w14:paraId="1E2DE1AA" w14:textId="39DD1A7A"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Changement de la position des bits en entrée</w:t>
            </w:r>
          </w:p>
        </w:tc>
      </w:tr>
      <w:tr w:rsidR="00A44F36" w:rsidRPr="009161D0" w14:paraId="3777B204" w14:textId="77777777" w:rsidTr="008C69FE">
        <w:tc>
          <w:tcPr>
            <w:tcW w:w="4606" w:type="dxa"/>
          </w:tcPr>
          <w:p w14:paraId="12F2CF67" w14:textId="47DB167A"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Matdeintrlv</w:t>
            </w:r>
          </w:p>
        </w:tc>
        <w:tc>
          <w:tcPr>
            <w:tcW w:w="4606" w:type="dxa"/>
          </w:tcPr>
          <w:p w14:paraId="080B603D" w14:textId="482DCEDF"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Remettre en ordre les bits qui ont été envoyé</w:t>
            </w:r>
          </w:p>
        </w:tc>
      </w:tr>
      <w:tr w:rsidR="00A44F36" w:rsidRPr="009161D0" w14:paraId="7AF8AA93" w14:textId="77777777" w:rsidTr="008C69FE">
        <w:tc>
          <w:tcPr>
            <w:tcW w:w="4606" w:type="dxa"/>
          </w:tcPr>
          <w:p w14:paraId="05F52397" w14:textId="13890FE5" w:rsidR="00A44F36" w:rsidRPr="009161D0" w:rsidRDefault="00A44F36"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comm.QPSKModulator</w:t>
            </w:r>
          </w:p>
        </w:tc>
        <w:tc>
          <w:tcPr>
            <w:tcW w:w="4606" w:type="dxa"/>
          </w:tcPr>
          <w:p w14:paraId="28630D0E" w14:textId="47348748" w:rsidR="00A44F36"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w:t>
            </w:r>
            <w:r w:rsidR="00A44F36" w:rsidRPr="009161D0">
              <w:rPr>
                <w:rFonts w:ascii="Times New Roman" w:hAnsi="Times New Roman" w:cs="Times New Roman"/>
                <w:sz w:val="24"/>
                <w:szCs w:val="24"/>
              </w:rPr>
              <w:t xml:space="preserve"> du modulateur </w:t>
            </w:r>
            <w:r w:rsidRPr="009161D0">
              <w:rPr>
                <w:rFonts w:ascii="Times New Roman" w:hAnsi="Times New Roman" w:cs="Times New Roman"/>
                <w:sz w:val="24"/>
                <w:szCs w:val="24"/>
              </w:rPr>
              <w:t>QPSK</w:t>
            </w:r>
          </w:p>
        </w:tc>
      </w:tr>
      <w:tr w:rsidR="0036542D" w:rsidRPr="009161D0" w14:paraId="18531B95" w14:textId="77777777" w:rsidTr="008C69FE">
        <w:tc>
          <w:tcPr>
            <w:tcW w:w="4606" w:type="dxa"/>
          </w:tcPr>
          <w:p w14:paraId="30B4B719" w14:textId="0C3F75CF"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comm.QPSKDemodulator</w:t>
            </w:r>
          </w:p>
        </w:tc>
        <w:tc>
          <w:tcPr>
            <w:tcW w:w="4606" w:type="dxa"/>
          </w:tcPr>
          <w:p w14:paraId="1FE110ED" w14:textId="4239BDEF"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QPSK</w:t>
            </w:r>
          </w:p>
        </w:tc>
      </w:tr>
      <w:tr w:rsidR="0036542D" w:rsidRPr="009161D0" w14:paraId="4077DF9C" w14:textId="77777777" w:rsidTr="008C69FE">
        <w:tc>
          <w:tcPr>
            <w:tcW w:w="4606" w:type="dxa"/>
          </w:tcPr>
          <w:p w14:paraId="377B8B51"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comm.DQPSKModulator</w:t>
            </w:r>
          </w:p>
          <w:p w14:paraId="4755E18B" w14:textId="77777777" w:rsidR="0036542D" w:rsidRPr="009161D0" w:rsidRDefault="0036542D" w:rsidP="00D83F9B">
            <w:pPr>
              <w:spacing w:line="276" w:lineRule="auto"/>
              <w:rPr>
                <w:rFonts w:ascii="Times New Roman" w:hAnsi="Times New Roman" w:cs="Times New Roman"/>
                <w:sz w:val="24"/>
                <w:szCs w:val="24"/>
              </w:rPr>
            </w:pPr>
          </w:p>
        </w:tc>
        <w:tc>
          <w:tcPr>
            <w:tcW w:w="4606" w:type="dxa"/>
          </w:tcPr>
          <w:p w14:paraId="44BA7719" w14:textId="70518B2E"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modulateur DQPSK</w:t>
            </w:r>
          </w:p>
        </w:tc>
      </w:tr>
      <w:tr w:rsidR="0036542D" w:rsidRPr="009161D0" w14:paraId="30B43F06" w14:textId="77777777" w:rsidTr="008C69FE">
        <w:tc>
          <w:tcPr>
            <w:tcW w:w="4606" w:type="dxa"/>
          </w:tcPr>
          <w:p w14:paraId="462DFB2F"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comm.DQPSKDemodulator</w:t>
            </w:r>
          </w:p>
          <w:p w14:paraId="39A84580"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077F10CD" w14:textId="3197A1F4"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DQPSK</w:t>
            </w:r>
          </w:p>
        </w:tc>
      </w:tr>
      <w:tr w:rsidR="0036542D" w:rsidRPr="009161D0" w14:paraId="6F56869F" w14:textId="77777777" w:rsidTr="008C69FE">
        <w:tc>
          <w:tcPr>
            <w:tcW w:w="4606" w:type="dxa"/>
          </w:tcPr>
          <w:p w14:paraId="462C793E" w14:textId="4D554DF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IFFT</w:t>
            </w:r>
          </w:p>
        </w:tc>
        <w:tc>
          <w:tcPr>
            <w:tcW w:w="4606" w:type="dxa"/>
          </w:tcPr>
          <w:p w14:paraId="33340FFF" w14:textId="04006527"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inverse</w:t>
            </w:r>
          </w:p>
        </w:tc>
      </w:tr>
      <w:tr w:rsidR="0036542D" w:rsidRPr="009161D0" w14:paraId="67A6D5FD" w14:textId="77777777" w:rsidTr="008C69FE">
        <w:tc>
          <w:tcPr>
            <w:tcW w:w="4606" w:type="dxa"/>
          </w:tcPr>
          <w:p w14:paraId="06AD9C7C" w14:textId="5294F41A"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Awgn</w:t>
            </w:r>
          </w:p>
        </w:tc>
        <w:tc>
          <w:tcPr>
            <w:tcW w:w="4606" w:type="dxa"/>
          </w:tcPr>
          <w:p w14:paraId="4D58EDC7" w14:textId="6FA6F1A6"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Modélisation de la présence du bruit blanc gaussien </w:t>
            </w:r>
          </w:p>
        </w:tc>
      </w:tr>
      <w:tr w:rsidR="0036542D" w:rsidRPr="009161D0" w14:paraId="0C8246EF" w14:textId="77777777" w:rsidTr="008C69FE">
        <w:tc>
          <w:tcPr>
            <w:tcW w:w="4606" w:type="dxa"/>
          </w:tcPr>
          <w:p w14:paraId="1F8A22E4" w14:textId="23A917F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FFT</w:t>
            </w:r>
          </w:p>
        </w:tc>
        <w:tc>
          <w:tcPr>
            <w:tcW w:w="4606" w:type="dxa"/>
          </w:tcPr>
          <w:p w14:paraId="1169377C" w14:textId="3AA4D081"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directe</w:t>
            </w:r>
          </w:p>
        </w:tc>
      </w:tr>
      <w:tr w:rsidR="0036542D" w:rsidRPr="009161D0" w14:paraId="09F9F72E" w14:textId="77777777" w:rsidTr="008C69FE">
        <w:tc>
          <w:tcPr>
            <w:tcW w:w="4606" w:type="dxa"/>
          </w:tcPr>
          <w:p w14:paraId="01CDBC38"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comm.RayleighChannel</w:t>
            </w:r>
          </w:p>
          <w:p w14:paraId="38558453"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43C2245E" w14:textId="6ED73555"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lastRenderedPageBreak/>
              <w:t xml:space="preserve">Modélisation de la présence de signaux </w:t>
            </w:r>
            <w:r w:rsidRPr="009161D0">
              <w:rPr>
                <w:rFonts w:ascii="Times New Roman" w:hAnsi="Times New Roman" w:cs="Times New Roman"/>
                <w:sz w:val="24"/>
                <w:szCs w:val="24"/>
              </w:rPr>
              <w:lastRenderedPageBreak/>
              <w:t>retardés</w:t>
            </w:r>
          </w:p>
        </w:tc>
      </w:tr>
      <w:tr w:rsidR="0036542D" w:rsidRPr="009161D0" w14:paraId="7D403045" w14:textId="77777777" w:rsidTr="008C69FE">
        <w:tc>
          <w:tcPr>
            <w:tcW w:w="4606" w:type="dxa"/>
          </w:tcPr>
          <w:p w14:paraId="72BC261F" w14:textId="235B1711"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lastRenderedPageBreak/>
              <w:t>comm.RicieanChannel</w:t>
            </w:r>
          </w:p>
          <w:p w14:paraId="71260EB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5C106D5B" w14:textId="1BF2EB51"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 et du signal direct</w:t>
            </w:r>
          </w:p>
        </w:tc>
      </w:tr>
      <w:tr w:rsidR="0036542D" w:rsidRPr="009161D0" w14:paraId="38472977" w14:textId="77777777" w:rsidTr="008C69FE">
        <w:tc>
          <w:tcPr>
            <w:tcW w:w="4606" w:type="dxa"/>
          </w:tcPr>
          <w:p w14:paraId="5C6AAD9B" w14:textId="2C6F83B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Diag</w:t>
            </w:r>
          </w:p>
        </w:tc>
        <w:tc>
          <w:tcPr>
            <w:tcW w:w="4606" w:type="dxa"/>
          </w:tcPr>
          <w:p w14:paraId="0392F82B" w14:textId="61B6CB4B"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une matrice diagonale carrée avec les éléments d’un vecteur x sur la diagonale principale.</w:t>
            </w:r>
          </w:p>
        </w:tc>
      </w:tr>
      <w:tr w:rsidR="0036542D" w:rsidRPr="009161D0" w14:paraId="0F8367AA" w14:textId="77777777" w:rsidTr="008C69FE">
        <w:tc>
          <w:tcPr>
            <w:tcW w:w="4606" w:type="dxa"/>
          </w:tcPr>
          <w:p w14:paraId="3ECDDFF7" w14:textId="3952956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Sum</w:t>
            </w:r>
          </w:p>
        </w:tc>
        <w:tc>
          <w:tcPr>
            <w:tcW w:w="4606" w:type="dxa"/>
          </w:tcPr>
          <w:p w14:paraId="7B15D46E" w14:textId="673DA70D"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la somme des éléments d’un vecteur </w:t>
            </w:r>
          </w:p>
        </w:tc>
      </w:tr>
      <w:tr w:rsidR="0036542D" w:rsidRPr="009161D0" w14:paraId="7587267A" w14:textId="77777777" w:rsidTr="008C69FE">
        <w:tc>
          <w:tcPr>
            <w:tcW w:w="4606" w:type="dxa"/>
          </w:tcPr>
          <w:p w14:paraId="1894090F" w14:textId="7790AA5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Min</w:t>
            </w:r>
          </w:p>
        </w:tc>
        <w:tc>
          <w:tcPr>
            <w:tcW w:w="4606" w:type="dxa"/>
          </w:tcPr>
          <w:p w14:paraId="022C38AE" w14:textId="08D25A45"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le minimum des éléments d’un vecteur tableau</w:t>
            </w:r>
          </w:p>
        </w:tc>
      </w:tr>
      <w:tr w:rsidR="0036542D" w:rsidRPr="009161D0" w14:paraId="52F8562A" w14:textId="77777777" w:rsidTr="008C69FE">
        <w:tc>
          <w:tcPr>
            <w:tcW w:w="4606" w:type="dxa"/>
          </w:tcPr>
          <w:p w14:paraId="1750424C" w14:textId="17045183"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Abs</w:t>
            </w:r>
          </w:p>
        </w:tc>
        <w:tc>
          <w:tcPr>
            <w:tcW w:w="4606" w:type="dxa"/>
          </w:tcPr>
          <w:p w14:paraId="7D0C1115" w14:textId="08DDC829"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Retourne le module d’un symbole complex</w:t>
            </w:r>
            <w:r w:rsidR="00D83F9B" w:rsidRPr="009161D0">
              <w:rPr>
                <w:rFonts w:ascii="Times New Roman" w:hAnsi="Times New Roman" w:cs="Times New Roman"/>
                <w:sz w:val="24"/>
                <w:szCs w:val="24"/>
              </w:rPr>
              <w:t>e</w:t>
            </w:r>
          </w:p>
        </w:tc>
      </w:tr>
      <w:tr w:rsidR="0036542D" w:rsidRPr="009161D0" w14:paraId="306AECFF" w14:textId="77777777" w:rsidTr="008C69FE">
        <w:tc>
          <w:tcPr>
            <w:tcW w:w="4606" w:type="dxa"/>
          </w:tcPr>
          <w:p w14:paraId="152AA4D0" w14:textId="0C7671BC" w:rsidR="0036542D" w:rsidRPr="009161D0" w:rsidRDefault="0036542D" w:rsidP="00D83F9B">
            <w:pPr>
              <w:autoSpaceDE w:val="0"/>
              <w:autoSpaceDN w:val="0"/>
              <w:adjustRightInd w:val="0"/>
              <w:spacing w:line="276" w:lineRule="auto"/>
              <w:rPr>
                <w:rFonts w:ascii="Times New Roman" w:hAnsi="Times New Roman" w:cs="Times New Roman"/>
                <w:sz w:val="24"/>
                <w:szCs w:val="24"/>
              </w:rPr>
            </w:pPr>
            <w:r w:rsidRPr="009161D0">
              <w:rPr>
                <w:rFonts w:ascii="Times New Roman" w:hAnsi="Times New Roman" w:cs="Times New Roman"/>
                <w:color w:val="000000"/>
                <w:sz w:val="20"/>
                <w:szCs w:val="20"/>
              </w:rPr>
              <w:t>Biterr</w:t>
            </w:r>
          </w:p>
          <w:p w14:paraId="1556A00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3746C11B" w14:textId="286C2C66" w:rsidR="0036542D" w:rsidRPr="009161D0" w:rsidRDefault="00407BA1"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Comparaison </w:t>
            </w:r>
            <w:r w:rsidR="00F779E0" w:rsidRPr="009161D0">
              <w:rPr>
                <w:rFonts w:ascii="Times New Roman" w:hAnsi="Times New Roman" w:cs="Times New Roman"/>
                <w:sz w:val="24"/>
                <w:szCs w:val="24"/>
              </w:rPr>
              <w:t>des éléments de deux trames bi</w:t>
            </w:r>
            <w:r w:rsidR="00D83F9B" w:rsidRPr="009161D0">
              <w:rPr>
                <w:rFonts w:ascii="Times New Roman" w:hAnsi="Times New Roman" w:cs="Times New Roman"/>
                <w:sz w:val="24"/>
                <w:szCs w:val="24"/>
              </w:rPr>
              <w:t>nair</w:t>
            </w:r>
            <w:r w:rsidR="00F779E0" w:rsidRPr="009161D0">
              <w:rPr>
                <w:rFonts w:ascii="Times New Roman" w:hAnsi="Times New Roman" w:cs="Times New Roman"/>
                <w:sz w:val="24"/>
                <w:szCs w:val="24"/>
              </w:rPr>
              <w:t>es</w:t>
            </w:r>
          </w:p>
        </w:tc>
      </w:tr>
      <w:tr w:rsidR="0036542D" w:rsidRPr="009161D0" w14:paraId="6204146E" w14:textId="77777777" w:rsidTr="008C69FE">
        <w:tc>
          <w:tcPr>
            <w:tcW w:w="4606" w:type="dxa"/>
          </w:tcPr>
          <w:p w14:paraId="04D94832" w14:textId="5991034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Semilogy</w:t>
            </w:r>
          </w:p>
        </w:tc>
        <w:tc>
          <w:tcPr>
            <w:tcW w:w="4606" w:type="dxa"/>
          </w:tcPr>
          <w:p w14:paraId="1EB35D04" w14:textId="5EC65B9A"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Traçage de courbes de TEB en fonction de RSB</w:t>
            </w:r>
          </w:p>
        </w:tc>
      </w:tr>
    </w:tbl>
    <w:p w14:paraId="2D503AB3" w14:textId="53227BD3" w:rsidR="008C69FE" w:rsidRPr="009161D0" w:rsidRDefault="008C69FE" w:rsidP="00D83F9B">
      <w:pPr>
        <w:spacing w:line="276" w:lineRule="auto"/>
        <w:rPr>
          <w:rFonts w:ascii="Times New Roman" w:hAnsi="Times New Roman" w:cs="Times New Roman"/>
          <w:sz w:val="24"/>
          <w:szCs w:val="24"/>
        </w:rPr>
      </w:pPr>
    </w:p>
    <w:p w14:paraId="6CF540F7" w14:textId="17CA327A" w:rsidR="00A75B2C" w:rsidRPr="009161D0" w:rsidRDefault="00A75B2C" w:rsidP="00D83F9B">
      <w:pPr>
        <w:spacing w:line="276" w:lineRule="auto"/>
        <w:rPr>
          <w:rFonts w:ascii="Times New Roman" w:hAnsi="Times New Roman" w:cs="Times New Roman"/>
          <w:sz w:val="24"/>
          <w:szCs w:val="24"/>
        </w:rPr>
      </w:pPr>
    </w:p>
    <w:p w14:paraId="42FF37C7" w14:textId="77777777" w:rsidR="00A75B2C" w:rsidRPr="009161D0" w:rsidRDefault="00A75B2C" w:rsidP="00D83F9B">
      <w:pPr>
        <w:spacing w:line="276" w:lineRule="auto"/>
        <w:rPr>
          <w:rFonts w:ascii="Times New Roman" w:hAnsi="Times New Roman" w:cs="Times New Roman"/>
          <w:sz w:val="24"/>
          <w:szCs w:val="24"/>
        </w:rPr>
      </w:pPr>
    </w:p>
    <w:p w14:paraId="616D3248" w14:textId="49F35380" w:rsidR="009B421E" w:rsidRPr="009161D0" w:rsidRDefault="009B421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Annexes B : Paramètre</w:t>
      </w:r>
      <w:r w:rsidR="00F50B95" w:rsidRPr="009161D0">
        <w:rPr>
          <w:rFonts w:ascii="Times New Roman" w:hAnsi="Times New Roman" w:cs="Times New Roman"/>
          <w:b/>
          <w:bCs/>
          <w:sz w:val="24"/>
          <w:szCs w:val="24"/>
        </w:rPr>
        <w:t xml:space="preserve"> du système DAB+</w:t>
      </w:r>
      <w:r w:rsidR="00D9748A" w:rsidRPr="009161D0">
        <w:rPr>
          <w:rFonts w:ascii="Times New Roman" w:hAnsi="Times New Roman" w:cs="Times New Roman"/>
          <w:b/>
          <w:bCs/>
          <w:sz w:val="24"/>
          <w:szCs w:val="24"/>
        </w:rPr>
        <w:t xml:space="preserve"> </w:t>
      </w:r>
      <w:r w:rsidR="005849DE" w:rsidRPr="009161D0">
        <w:rPr>
          <w:rFonts w:ascii="Times New Roman" w:hAnsi="Times New Roman" w:cs="Times New Roman"/>
          <w:b/>
          <w:bCs/>
          <w:sz w:val="24"/>
          <w:szCs w:val="24"/>
        </w:rPr>
        <w:t>[</w:t>
      </w:r>
      <w:r w:rsidR="00196841">
        <w:rPr>
          <w:rFonts w:ascii="Times New Roman" w:hAnsi="Times New Roman" w:cs="Times New Roman"/>
          <w:b/>
          <w:bCs/>
          <w:sz w:val="24"/>
          <w:szCs w:val="24"/>
        </w:rPr>
        <w:t>1</w:t>
      </w:r>
      <w:r w:rsidR="005849DE" w:rsidRPr="009161D0">
        <w:rPr>
          <w:rFonts w:ascii="Times New Roman" w:hAnsi="Times New Roman" w:cs="Times New Roman"/>
          <w:b/>
          <w:bCs/>
          <w:sz w:val="24"/>
          <w:szCs w:val="24"/>
        </w:rPr>
        <w:t>]</w:t>
      </w:r>
    </w:p>
    <w:p w14:paraId="76439B3A" w14:textId="68AEB735" w:rsidR="00D9748A" w:rsidRPr="009161D0" w:rsidRDefault="00D9748A"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B.1 : Paramètre du mode I</w:t>
      </w:r>
    </w:p>
    <w:tbl>
      <w:tblPr>
        <w:tblStyle w:val="TableGrid"/>
        <w:tblW w:w="0" w:type="auto"/>
        <w:tblInd w:w="38" w:type="dxa"/>
        <w:tblLook w:val="04A0" w:firstRow="1" w:lastRow="0" w:firstColumn="1" w:lastColumn="0" w:noHBand="0" w:noVBand="1"/>
      </w:tblPr>
      <w:tblGrid>
        <w:gridCol w:w="4606"/>
        <w:gridCol w:w="4606"/>
      </w:tblGrid>
      <w:tr w:rsidR="00F50B95" w:rsidRPr="009161D0" w14:paraId="4F22C4C1" w14:textId="77777777" w:rsidTr="00F50B95">
        <w:tc>
          <w:tcPr>
            <w:tcW w:w="4606" w:type="dxa"/>
          </w:tcPr>
          <w:p w14:paraId="05AB0AC0" w14:textId="093BAC7D"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Paramètres</w:t>
            </w:r>
          </w:p>
        </w:tc>
        <w:tc>
          <w:tcPr>
            <w:tcW w:w="4606" w:type="dxa"/>
          </w:tcPr>
          <w:p w14:paraId="0DC81037" w14:textId="13985786"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Mode I</w:t>
            </w:r>
          </w:p>
        </w:tc>
      </w:tr>
      <w:tr w:rsidR="00F50B95" w:rsidRPr="009161D0" w14:paraId="098B33D0" w14:textId="77777777" w:rsidTr="00F50B95">
        <w:tc>
          <w:tcPr>
            <w:tcW w:w="4606" w:type="dxa"/>
          </w:tcPr>
          <w:p w14:paraId="03E2F17D" w14:textId="42EDA272"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Nombres de sous-porteuses</w:t>
            </w:r>
          </w:p>
        </w:tc>
        <w:tc>
          <w:tcPr>
            <w:tcW w:w="4606" w:type="dxa"/>
          </w:tcPr>
          <w:p w14:paraId="345705ED" w14:textId="34392928"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1536</w:t>
            </w:r>
          </w:p>
        </w:tc>
      </w:tr>
      <w:tr w:rsidR="00F50B95" w:rsidRPr="009161D0" w14:paraId="08C10379" w14:textId="77777777" w:rsidTr="00F50B95">
        <w:tc>
          <w:tcPr>
            <w:tcW w:w="4606" w:type="dxa"/>
          </w:tcPr>
          <w:p w14:paraId="3C4F5674" w14:textId="6D60A1AC"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Espace inter-porteuse</w:t>
            </w:r>
          </w:p>
        </w:tc>
        <w:tc>
          <w:tcPr>
            <w:tcW w:w="4606" w:type="dxa"/>
          </w:tcPr>
          <w:p w14:paraId="4AB47A34" w14:textId="1D4F9F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 KHz</w:t>
            </w:r>
          </w:p>
        </w:tc>
      </w:tr>
      <w:tr w:rsidR="00F50B95" w:rsidRPr="009161D0" w14:paraId="138267CD" w14:textId="77777777" w:rsidTr="00F50B95">
        <w:tc>
          <w:tcPr>
            <w:tcW w:w="4606" w:type="dxa"/>
          </w:tcPr>
          <w:p w14:paraId="6FAEDF9E" w14:textId="192B92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totale d’un symbole</w:t>
            </w:r>
          </w:p>
        </w:tc>
        <w:tc>
          <w:tcPr>
            <w:tcW w:w="4606" w:type="dxa"/>
          </w:tcPr>
          <w:p w14:paraId="22C5A61D" w14:textId="6A2166D5"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1246 us</w:t>
            </w:r>
          </w:p>
        </w:tc>
      </w:tr>
      <w:tr w:rsidR="00F50B95" w:rsidRPr="009161D0" w14:paraId="415DFAF8" w14:textId="77777777" w:rsidTr="00F50B95">
        <w:tc>
          <w:tcPr>
            <w:tcW w:w="4606" w:type="dxa"/>
          </w:tcPr>
          <w:p w14:paraId="0CD4DEF8" w14:textId="27757F17"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de l’intervalle de garde</w:t>
            </w:r>
          </w:p>
        </w:tc>
        <w:tc>
          <w:tcPr>
            <w:tcW w:w="4606" w:type="dxa"/>
          </w:tcPr>
          <w:p w14:paraId="5D7A8C1C" w14:textId="7C27F3D3"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246 us</w:t>
            </w:r>
          </w:p>
        </w:tc>
      </w:tr>
      <w:tr w:rsidR="00F50B95" w:rsidRPr="009161D0" w14:paraId="1B295EF6" w14:textId="77777777" w:rsidTr="00F50B95">
        <w:tc>
          <w:tcPr>
            <w:tcW w:w="4606" w:type="dxa"/>
          </w:tcPr>
          <w:p w14:paraId="4D71CC0B" w14:textId="329054B4"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OFDM Symboles par trame</w:t>
            </w:r>
          </w:p>
        </w:tc>
        <w:tc>
          <w:tcPr>
            <w:tcW w:w="4606" w:type="dxa"/>
          </w:tcPr>
          <w:p w14:paraId="21AD9492" w14:textId="4CA301B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76</w:t>
            </w:r>
          </w:p>
        </w:tc>
      </w:tr>
      <w:tr w:rsidR="00F50B95" w:rsidRPr="009161D0" w14:paraId="6B92079D" w14:textId="77777777" w:rsidTr="00F50B95">
        <w:tc>
          <w:tcPr>
            <w:tcW w:w="4606" w:type="dxa"/>
          </w:tcPr>
          <w:p w14:paraId="1D2CC681" w14:textId="5BB9AC2D"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Bit par symbole OFDM</w:t>
            </w:r>
          </w:p>
        </w:tc>
        <w:tc>
          <w:tcPr>
            <w:tcW w:w="4606" w:type="dxa"/>
          </w:tcPr>
          <w:p w14:paraId="59C8131C" w14:textId="5C38BF3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3072 bits</w:t>
            </w:r>
          </w:p>
        </w:tc>
      </w:tr>
    </w:tbl>
    <w:p w14:paraId="262A8740" w14:textId="77777777" w:rsidR="00A75B2C" w:rsidRPr="009161D0" w:rsidRDefault="00A75B2C" w:rsidP="00D83F9B">
      <w:pPr>
        <w:spacing w:line="276" w:lineRule="auto"/>
        <w:rPr>
          <w:rFonts w:ascii="Times New Roman" w:hAnsi="Times New Roman" w:cs="Times New Roman"/>
          <w:b/>
          <w:bCs/>
          <w:sz w:val="24"/>
          <w:szCs w:val="24"/>
        </w:rPr>
      </w:pPr>
    </w:p>
    <w:p w14:paraId="48464AE9" w14:textId="40108BA0" w:rsidR="000355CC" w:rsidRPr="009161D0" w:rsidRDefault="000355CC"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Annexe </w:t>
      </w:r>
      <w:r w:rsidR="009B421E" w:rsidRPr="009161D0">
        <w:rPr>
          <w:rFonts w:ascii="Times New Roman" w:hAnsi="Times New Roman" w:cs="Times New Roman"/>
          <w:b/>
          <w:bCs/>
          <w:sz w:val="24"/>
          <w:szCs w:val="24"/>
        </w:rPr>
        <w:t>C</w:t>
      </w:r>
      <w:r w:rsidRPr="009161D0">
        <w:rPr>
          <w:rFonts w:ascii="Times New Roman" w:hAnsi="Times New Roman" w:cs="Times New Roman"/>
          <w:b/>
          <w:bCs/>
          <w:sz w:val="24"/>
          <w:szCs w:val="24"/>
        </w:rPr>
        <w:t> : Paramètres des canaux</w:t>
      </w:r>
    </w:p>
    <w:p w14:paraId="55C95D87" w14:textId="7D8E05E1" w:rsidR="007E46F1" w:rsidRPr="009161D0" w:rsidRDefault="007E46F1"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C.1 Paramètres du canal TU6</w:t>
      </w:r>
      <w:r w:rsidR="00EF42F3" w:rsidRPr="009161D0">
        <w:rPr>
          <w:rFonts w:ascii="Times New Roman" w:hAnsi="Times New Roman" w:cs="Times New Roman"/>
          <w:b/>
          <w:bCs/>
          <w:sz w:val="24"/>
          <w:szCs w:val="24"/>
        </w:rPr>
        <w:t xml:space="preserve"> [</w:t>
      </w:r>
      <w:r w:rsidR="00196841">
        <w:rPr>
          <w:rFonts w:ascii="Times New Roman" w:hAnsi="Times New Roman" w:cs="Times New Roman"/>
          <w:b/>
          <w:bCs/>
          <w:sz w:val="24"/>
          <w:szCs w:val="24"/>
        </w:rPr>
        <w:t>2</w:t>
      </w:r>
      <w:r w:rsidR="003D50AD">
        <w:rPr>
          <w:rFonts w:ascii="Times New Roman" w:hAnsi="Times New Roman" w:cs="Times New Roman"/>
          <w:b/>
          <w:bCs/>
          <w:sz w:val="24"/>
          <w:szCs w:val="24"/>
        </w:rPr>
        <w:t>4</w:t>
      </w:r>
      <w:r w:rsidR="00EF42F3" w:rsidRPr="009161D0">
        <w:rPr>
          <w:rFonts w:ascii="Times New Roman" w:hAnsi="Times New Roman" w:cs="Times New Roman"/>
          <w:b/>
          <w:bCs/>
          <w:sz w:val="24"/>
          <w:szCs w:val="24"/>
        </w:rPr>
        <w:t>]</w:t>
      </w:r>
    </w:p>
    <w:tbl>
      <w:tblPr>
        <w:tblStyle w:val="TableGrid"/>
        <w:tblW w:w="0" w:type="auto"/>
        <w:tblInd w:w="38" w:type="dxa"/>
        <w:tblLook w:val="04A0" w:firstRow="1" w:lastRow="0" w:firstColumn="1" w:lastColumn="0" w:noHBand="0" w:noVBand="1"/>
      </w:tblPr>
      <w:tblGrid>
        <w:gridCol w:w="1204"/>
        <w:gridCol w:w="2127"/>
        <w:gridCol w:w="2126"/>
      </w:tblGrid>
      <w:tr w:rsidR="007E46F1" w:rsidRPr="009161D0" w14:paraId="69FD25EC" w14:textId="77777777" w:rsidTr="005C3185">
        <w:tc>
          <w:tcPr>
            <w:tcW w:w="1204" w:type="dxa"/>
          </w:tcPr>
          <w:p w14:paraId="2658D266" w14:textId="26F5AA76" w:rsidR="007E46F1" w:rsidRPr="009161D0" w:rsidRDefault="0030232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127" w:type="dxa"/>
          </w:tcPr>
          <w:p w14:paraId="388C4D33" w14:textId="09932A78"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2126" w:type="dxa"/>
          </w:tcPr>
          <w:p w14:paraId="797A7591" w14:textId="47B2031B"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9161D0" w14:paraId="004BD9AF" w14:textId="77777777" w:rsidTr="005C3185">
        <w:tc>
          <w:tcPr>
            <w:tcW w:w="1204" w:type="dxa"/>
          </w:tcPr>
          <w:p w14:paraId="2FA4BE74" w14:textId="6F3A746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127" w:type="dxa"/>
          </w:tcPr>
          <w:p w14:paraId="5E2B3B4F" w14:textId="74E13F8F"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6" w:type="dxa"/>
          </w:tcPr>
          <w:p w14:paraId="3B8F375E" w14:textId="5CD97A5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0.0</w:t>
            </w:r>
          </w:p>
        </w:tc>
      </w:tr>
      <w:tr w:rsidR="007E46F1" w:rsidRPr="009161D0" w14:paraId="0700832F" w14:textId="77777777" w:rsidTr="005C3185">
        <w:tc>
          <w:tcPr>
            <w:tcW w:w="1204" w:type="dxa"/>
          </w:tcPr>
          <w:p w14:paraId="78EABB74" w14:textId="308F99A9"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7" w:type="dxa"/>
          </w:tcPr>
          <w:p w14:paraId="602649C6" w14:textId="005050DB"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2126" w:type="dxa"/>
          </w:tcPr>
          <w:p w14:paraId="37E92A17" w14:textId="4798ADD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0.2</w:t>
            </w:r>
          </w:p>
        </w:tc>
      </w:tr>
      <w:tr w:rsidR="007E46F1" w:rsidRPr="009161D0" w14:paraId="51E2D85A" w14:textId="77777777" w:rsidTr="005C3185">
        <w:tc>
          <w:tcPr>
            <w:tcW w:w="1204" w:type="dxa"/>
          </w:tcPr>
          <w:p w14:paraId="39B558D9" w14:textId="1006BBF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7" w:type="dxa"/>
          </w:tcPr>
          <w:p w14:paraId="7D1E4E33" w14:textId="76D047CD"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6" w:type="dxa"/>
          </w:tcPr>
          <w:p w14:paraId="0EAB04C6" w14:textId="68282C35"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0.5</w:t>
            </w:r>
          </w:p>
        </w:tc>
      </w:tr>
      <w:tr w:rsidR="007E46F1" w:rsidRPr="009161D0" w14:paraId="540944F5" w14:textId="77777777" w:rsidTr="005C3185">
        <w:tc>
          <w:tcPr>
            <w:tcW w:w="1204" w:type="dxa"/>
          </w:tcPr>
          <w:p w14:paraId="0692C5EC" w14:textId="6D64D454"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127" w:type="dxa"/>
          </w:tcPr>
          <w:p w14:paraId="47BF9E50" w14:textId="1B0F8872"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- 6</w:t>
            </w:r>
          </w:p>
        </w:tc>
        <w:tc>
          <w:tcPr>
            <w:tcW w:w="2126" w:type="dxa"/>
          </w:tcPr>
          <w:p w14:paraId="1D294A04" w14:textId="67D1B4F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1.6</w:t>
            </w:r>
          </w:p>
        </w:tc>
      </w:tr>
      <w:tr w:rsidR="007E46F1" w:rsidRPr="009161D0" w14:paraId="2F2CCE7E" w14:textId="77777777" w:rsidTr="005C3185">
        <w:tc>
          <w:tcPr>
            <w:tcW w:w="1204" w:type="dxa"/>
          </w:tcPr>
          <w:p w14:paraId="02A74C1D" w14:textId="50329B2B"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c>
          <w:tcPr>
            <w:tcW w:w="2127" w:type="dxa"/>
          </w:tcPr>
          <w:p w14:paraId="671FB798" w14:textId="12A5E5D6"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-8</w:t>
            </w:r>
          </w:p>
        </w:tc>
        <w:tc>
          <w:tcPr>
            <w:tcW w:w="2126" w:type="dxa"/>
          </w:tcPr>
          <w:p w14:paraId="46D331DD" w14:textId="73B2709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2.3</w:t>
            </w:r>
          </w:p>
        </w:tc>
      </w:tr>
      <w:tr w:rsidR="005C3185" w:rsidRPr="009161D0" w14:paraId="2B38548E" w14:textId="77777777" w:rsidTr="005C3185">
        <w:tc>
          <w:tcPr>
            <w:tcW w:w="1204" w:type="dxa"/>
          </w:tcPr>
          <w:p w14:paraId="0E0EC94D" w14:textId="2B109CBC"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6</w:t>
            </w:r>
          </w:p>
        </w:tc>
        <w:tc>
          <w:tcPr>
            <w:tcW w:w="2127" w:type="dxa"/>
          </w:tcPr>
          <w:p w14:paraId="684D3B54" w14:textId="5115802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c>
          <w:tcPr>
            <w:tcW w:w="2126" w:type="dxa"/>
          </w:tcPr>
          <w:p w14:paraId="75E9F3BB" w14:textId="25368D1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5.0</w:t>
            </w:r>
          </w:p>
        </w:tc>
      </w:tr>
    </w:tbl>
    <w:p w14:paraId="0F25881A" w14:textId="77777777" w:rsidR="007E46F1" w:rsidRPr="009161D0" w:rsidRDefault="007E46F1" w:rsidP="005C3185">
      <w:pPr>
        <w:spacing w:line="276" w:lineRule="auto"/>
        <w:jc w:val="center"/>
        <w:rPr>
          <w:rFonts w:ascii="Times New Roman" w:hAnsi="Times New Roman" w:cs="Times New Roman"/>
          <w:b/>
          <w:bCs/>
          <w:sz w:val="24"/>
          <w:szCs w:val="24"/>
        </w:rPr>
      </w:pPr>
    </w:p>
    <w:p w14:paraId="4A32159B" w14:textId="6145D2D2" w:rsidR="007E46F1" w:rsidRPr="009161D0" w:rsidRDefault="007E46F1"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w:t>
      </w:r>
      <w:r w:rsidR="00283E8B"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Paramètres du canal de Rice</w:t>
      </w:r>
    </w:p>
    <w:tbl>
      <w:tblPr>
        <w:tblStyle w:val="TableGrid"/>
        <w:tblW w:w="0" w:type="auto"/>
        <w:tblInd w:w="38" w:type="dxa"/>
        <w:tblLook w:val="04A0" w:firstRow="1" w:lastRow="0" w:firstColumn="1" w:lastColumn="0" w:noHBand="0" w:noVBand="1"/>
      </w:tblPr>
      <w:tblGrid>
        <w:gridCol w:w="1204"/>
        <w:gridCol w:w="2268"/>
        <w:gridCol w:w="1985"/>
      </w:tblGrid>
      <w:tr w:rsidR="007E46F1" w:rsidRPr="009161D0" w14:paraId="64B4A8C1" w14:textId="77777777" w:rsidTr="005C3185">
        <w:tc>
          <w:tcPr>
            <w:tcW w:w="1204" w:type="dxa"/>
          </w:tcPr>
          <w:p w14:paraId="28AEFB47" w14:textId="448767FB"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lastRenderedPageBreak/>
              <w:t>Trajets</w:t>
            </w:r>
          </w:p>
        </w:tc>
        <w:tc>
          <w:tcPr>
            <w:tcW w:w="2268" w:type="dxa"/>
          </w:tcPr>
          <w:p w14:paraId="5BEAAD88" w14:textId="290F01B9"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1985" w:type="dxa"/>
          </w:tcPr>
          <w:p w14:paraId="551012F8" w14:textId="24D02CE4"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2B331C" w14:paraId="5F249CFF" w14:textId="77777777" w:rsidTr="005C3185">
        <w:tc>
          <w:tcPr>
            <w:tcW w:w="1204" w:type="dxa"/>
          </w:tcPr>
          <w:p w14:paraId="01BAED34" w14:textId="19ACDCA1"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268" w:type="dxa"/>
          </w:tcPr>
          <w:p w14:paraId="7B2A8561" w14:textId="1BECAD08"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1985" w:type="dxa"/>
          </w:tcPr>
          <w:p w14:paraId="294BE1DD" w14:textId="63836E63"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r>
      <w:tr w:rsidR="007E46F1" w:rsidRPr="002B331C" w14:paraId="6FDD2901" w14:textId="77777777" w:rsidTr="005C3185">
        <w:tc>
          <w:tcPr>
            <w:tcW w:w="1204" w:type="dxa"/>
          </w:tcPr>
          <w:p w14:paraId="1AA7C7F1" w14:textId="1798DB2A"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268" w:type="dxa"/>
          </w:tcPr>
          <w:p w14:paraId="31AE3235" w14:textId="007BE318"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1985" w:type="dxa"/>
          </w:tcPr>
          <w:p w14:paraId="02C8E3F0" w14:textId="442EC1AD"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r>
      <w:tr w:rsidR="007E46F1" w:rsidRPr="002B331C" w14:paraId="1CF208FA" w14:textId="77777777" w:rsidTr="005C3185">
        <w:tc>
          <w:tcPr>
            <w:tcW w:w="1204" w:type="dxa"/>
          </w:tcPr>
          <w:p w14:paraId="127AFBC3" w14:textId="5E1CA975"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268" w:type="dxa"/>
          </w:tcPr>
          <w:p w14:paraId="13191DB7" w14:textId="0E9D386E"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1985" w:type="dxa"/>
          </w:tcPr>
          <w:p w14:paraId="4595BFF6" w14:textId="47E1B0F1"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r>
      <w:tr w:rsidR="005C3185" w:rsidRPr="002B331C" w14:paraId="1984D7E3" w14:textId="77777777" w:rsidTr="005C3185">
        <w:tc>
          <w:tcPr>
            <w:tcW w:w="1204" w:type="dxa"/>
          </w:tcPr>
          <w:p w14:paraId="0CCB057A" w14:textId="0C9DC71F" w:rsidR="005C3185"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268" w:type="dxa"/>
          </w:tcPr>
          <w:p w14:paraId="639DE226" w14:textId="1CE3BC27"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1985" w:type="dxa"/>
          </w:tcPr>
          <w:p w14:paraId="3AF9BAED" w14:textId="21988325"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15</w:t>
            </w:r>
          </w:p>
        </w:tc>
      </w:tr>
    </w:tbl>
    <w:p w14:paraId="489B2004" w14:textId="1452DE97" w:rsidR="007E46F1" w:rsidRPr="002B331C" w:rsidRDefault="007E46F1" w:rsidP="007E46F1">
      <w:pPr>
        <w:spacing w:line="276" w:lineRule="auto"/>
        <w:rPr>
          <w:rFonts w:ascii="Times New Roman" w:hAnsi="Times New Roman" w:cs="Times New Roman"/>
          <w:sz w:val="24"/>
          <w:szCs w:val="24"/>
        </w:rPr>
      </w:pPr>
    </w:p>
    <w:p w14:paraId="6F8D6C98" w14:textId="6D96B04F" w:rsidR="007E46F1" w:rsidRDefault="007E46F1" w:rsidP="00D83F9B">
      <w:pPr>
        <w:spacing w:line="276" w:lineRule="auto"/>
        <w:rPr>
          <w:rFonts w:ascii="Times New Roman" w:hAnsi="Times New Roman" w:cs="Times New Roman"/>
          <w:b/>
          <w:bCs/>
          <w:sz w:val="24"/>
          <w:szCs w:val="24"/>
        </w:rPr>
      </w:pPr>
    </w:p>
    <w:p w14:paraId="48F6BC43" w14:textId="3CA13008" w:rsidR="0089083F" w:rsidRDefault="0089083F" w:rsidP="00D83F9B">
      <w:pPr>
        <w:spacing w:line="276" w:lineRule="auto"/>
        <w:rPr>
          <w:rFonts w:ascii="Times New Roman" w:hAnsi="Times New Roman" w:cs="Times New Roman"/>
          <w:b/>
          <w:bCs/>
          <w:sz w:val="24"/>
          <w:szCs w:val="24"/>
        </w:rPr>
      </w:pPr>
    </w:p>
    <w:p w14:paraId="0EBC66A5" w14:textId="6CBA8335" w:rsidR="0089083F" w:rsidRDefault="0089083F" w:rsidP="00D83F9B">
      <w:pPr>
        <w:spacing w:line="276" w:lineRule="auto"/>
        <w:rPr>
          <w:rFonts w:ascii="Times New Roman" w:hAnsi="Times New Roman" w:cs="Times New Roman"/>
          <w:b/>
          <w:bCs/>
          <w:sz w:val="24"/>
          <w:szCs w:val="24"/>
        </w:rPr>
      </w:pPr>
    </w:p>
    <w:p w14:paraId="4A487C18" w14:textId="59CD77AA" w:rsidR="0089083F" w:rsidRDefault="0089083F" w:rsidP="00D83F9B">
      <w:pPr>
        <w:spacing w:line="276" w:lineRule="auto"/>
        <w:rPr>
          <w:rFonts w:ascii="Times New Roman" w:hAnsi="Times New Roman" w:cs="Times New Roman"/>
          <w:b/>
          <w:bCs/>
          <w:sz w:val="24"/>
          <w:szCs w:val="24"/>
        </w:rPr>
      </w:pPr>
    </w:p>
    <w:p w14:paraId="38FD1813" w14:textId="4FECB15F" w:rsidR="0089083F" w:rsidRDefault="0089083F" w:rsidP="00D83F9B">
      <w:pPr>
        <w:spacing w:line="276" w:lineRule="auto"/>
        <w:rPr>
          <w:rFonts w:ascii="Times New Roman" w:hAnsi="Times New Roman" w:cs="Times New Roman"/>
          <w:b/>
          <w:bCs/>
          <w:sz w:val="24"/>
          <w:szCs w:val="24"/>
        </w:rPr>
      </w:pPr>
    </w:p>
    <w:p w14:paraId="44FDF51A" w14:textId="77777777" w:rsidR="0089083F" w:rsidRPr="009161D0" w:rsidRDefault="0089083F" w:rsidP="00D83F9B">
      <w:pPr>
        <w:spacing w:line="276" w:lineRule="auto"/>
        <w:rPr>
          <w:rFonts w:ascii="Times New Roman" w:hAnsi="Times New Roman" w:cs="Times New Roman"/>
          <w:b/>
          <w:bCs/>
          <w:sz w:val="24"/>
          <w:szCs w:val="24"/>
        </w:rPr>
      </w:pPr>
    </w:p>
    <w:sectPr w:rsidR="0089083F" w:rsidRPr="009161D0">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ED89" w14:textId="77777777" w:rsidR="003E380B" w:rsidRDefault="003E380B" w:rsidP="00533EEA">
      <w:pPr>
        <w:spacing w:after="0" w:line="240" w:lineRule="auto"/>
      </w:pPr>
      <w:r>
        <w:separator/>
      </w:r>
    </w:p>
  </w:endnote>
  <w:endnote w:type="continuationSeparator" w:id="0">
    <w:p w14:paraId="51E5ABA8" w14:textId="77777777" w:rsidR="003E380B" w:rsidRDefault="003E380B"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68199"/>
      <w:docPartObj>
        <w:docPartGallery w:val="Page Numbers (Bottom of Page)"/>
        <w:docPartUnique/>
      </w:docPartObj>
    </w:sdtPr>
    <w:sdtContent>
      <w:p w14:paraId="17026E37" w14:textId="2F986634" w:rsidR="002D2CF4" w:rsidRDefault="002D2CF4">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48B" w14:textId="77777777" w:rsidR="002D2CF4" w:rsidRDefault="002D2C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873A" w14:textId="77777777" w:rsidR="002D2CF4" w:rsidRDefault="002D2C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A449" w14:textId="77777777" w:rsidR="002D2CF4" w:rsidRDefault="002D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55EE" w14:textId="77777777" w:rsidR="003E380B" w:rsidRDefault="003E380B" w:rsidP="00533EEA">
      <w:pPr>
        <w:spacing w:after="0" w:line="240" w:lineRule="auto"/>
      </w:pPr>
      <w:r>
        <w:separator/>
      </w:r>
    </w:p>
  </w:footnote>
  <w:footnote w:type="continuationSeparator" w:id="0">
    <w:p w14:paraId="353C989A" w14:textId="77777777" w:rsidR="003E380B" w:rsidRDefault="003E380B"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E0C" w14:textId="77777777" w:rsidR="002D2CF4" w:rsidRDefault="002D2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BCA8" w14:textId="77777777" w:rsidR="002D2CF4" w:rsidRDefault="002D2C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1128" w14:textId="77777777" w:rsidR="002D2CF4" w:rsidRDefault="002D2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E2F"/>
    <w:multiLevelType w:val="multilevel"/>
    <w:tmpl w:val="593E3944"/>
    <w:lvl w:ilvl="0">
      <w:start w:val="1"/>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50F"/>
    <w:multiLevelType w:val="hybridMultilevel"/>
    <w:tmpl w:val="44281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D737C9"/>
    <w:multiLevelType w:val="hybridMultilevel"/>
    <w:tmpl w:val="555AE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254DA6"/>
    <w:multiLevelType w:val="multilevel"/>
    <w:tmpl w:val="2A486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D23BDF"/>
    <w:multiLevelType w:val="hybridMultilevel"/>
    <w:tmpl w:val="A0C886D2"/>
    <w:lvl w:ilvl="0" w:tplc="7954E9F2">
      <w:start w:val="2"/>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2" w15:restartNumberingAfterBreak="0">
    <w:nsid w:val="246B4496"/>
    <w:multiLevelType w:val="multilevel"/>
    <w:tmpl w:val="F5FC5790"/>
    <w:lvl w:ilvl="0">
      <w:start w:val="3"/>
      <w:numFmt w:val="decimal"/>
      <w:lvlText w:val="%1"/>
      <w:lvlJc w:val="left"/>
      <w:pPr>
        <w:ind w:left="360" w:hanging="360"/>
      </w:pPr>
      <w:rPr>
        <w:rFonts w:eastAsia="Times New Roman" w:hint="default"/>
        <w:b w:val="0"/>
      </w:rPr>
    </w:lvl>
    <w:lvl w:ilvl="1">
      <w:start w:val="1"/>
      <w:numFmt w:val="decimal"/>
      <w:lvlText w:val="%1-%2"/>
      <w:lvlJc w:val="left"/>
      <w:pPr>
        <w:ind w:left="480" w:hanging="360"/>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13"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092CE0"/>
    <w:multiLevelType w:val="multilevel"/>
    <w:tmpl w:val="AE1633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8849E2"/>
    <w:multiLevelType w:val="hybridMultilevel"/>
    <w:tmpl w:val="8FC4F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56B65E5E"/>
    <w:multiLevelType w:val="hybridMultilevel"/>
    <w:tmpl w:val="BC5EFE8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593C1106"/>
    <w:multiLevelType w:val="multilevel"/>
    <w:tmpl w:val="9E32741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E0E187C"/>
    <w:multiLevelType w:val="multilevel"/>
    <w:tmpl w:val="10C49902"/>
    <w:lvl w:ilvl="0">
      <w:start w:val="1"/>
      <w:numFmt w:val="decimal"/>
      <w:lvlText w:val="%1"/>
      <w:lvlJc w:val="left"/>
      <w:pPr>
        <w:ind w:left="375" w:hanging="375"/>
      </w:pPr>
      <w:rPr>
        <w:rFonts w:eastAsia="Times New Roman" w:hint="default"/>
        <w:b w:val="0"/>
      </w:rPr>
    </w:lvl>
    <w:lvl w:ilvl="1">
      <w:start w:val="1"/>
      <w:numFmt w:val="decimal"/>
      <w:lvlText w:val="%1-%2"/>
      <w:lvlJc w:val="left"/>
      <w:pPr>
        <w:ind w:left="495" w:hanging="375"/>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22"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C06C90"/>
    <w:multiLevelType w:val="hybridMultilevel"/>
    <w:tmpl w:val="500428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0"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26"/>
  </w:num>
  <w:num w:numId="4">
    <w:abstractNumId w:val="29"/>
  </w:num>
  <w:num w:numId="5">
    <w:abstractNumId w:val="28"/>
  </w:num>
  <w:num w:numId="6">
    <w:abstractNumId w:val="16"/>
  </w:num>
  <w:num w:numId="7">
    <w:abstractNumId w:val="4"/>
  </w:num>
  <w:num w:numId="8">
    <w:abstractNumId w:val="25"/>
  </w:num>
  <w:num w:numId="9">
    <w:abstractNumId w:val="22"/>
  </w:num>
  <w:num w:numId="10">
    <w:abstractNumId w:val="27"/>
  </w:num>
  <w:num w:numId="11">
    <w:abstractNumId w:val="19"/>
  </w:num>
  <w:num w:numId="12">
    <w:abstractNumId w:val="30"/>
  </w:num>
  <w:num w:numId="13">
    <w:abstractNumId w:val="2"/>
  </w:num>
  <w:num w:numId="14">
    <w:abstractNumId w:val="18"/>
  </w:num>
  <w:num w:numId="15">
    <w:abstractNumId w:val="3"/>
  </w:num>
  <w:num w:numId="16">
    <w:abstractNumId w:val="13"/>
  </w:num>
  <w:num w:numId="17">
    <w:abstractNumId w:val="17"/>
  </w:num>
  <w:num w:numId="18">
    <w:abstractNumId w:val="1"/>
  </w:num>
  <w:num w:numId="19">
    <w:abstractNumId w:val="23"/>
  </w:num>
  <w:num w:numId="20">
    <w:abstractNumId w:val="7"/>
  </w:num>
  <w:num w:numId="21">
    <w:abstractNumId w:val="15"/>
  </w:num>
  <w:num w:numId="22">
    <w:abstractNumId w:val="10"/>
  </w:num>
  <w:num w:numId="23">
    <w:abstractNumId w:val="14"/>
  </w:num>
  <w:num w:numId="24">
    <w:abstractNumId w:val="20"/>
  </w:num>
  <w:num w:numId="25">
    <w:abstractNumId w:val="11"/>
  </w:num>
  <w:num w:numId="26">
    <w:abstractNumId w:val="0"/>
  </w:num>
  <w:num w:numId="27">
    <w:abstractNumId w:val="21"/>
  </w:num>
  <w:num w:numId="28">
    <w:abstractNumId w:val="12"/>
  </w:num>
  <w:num w:numId="29">
    <w:abstractNumId w:val="5"/>
  </w:num>
  <w:num w:numId="30">
    <w:abstractNumId w:val="24"/>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5167"/>
    <w:rsid w:val="00007D41"/>
    <w:rsid w:val="000175DB"/>
    <w:rsid w:val="000210E8"/>
    <w:rsid w:val="0002348E"/>
    <w:rsid w:val="00026076"/>
    <w:rsid w:val="000355CC"/>
    <w:rsid w:val="000360BE"/>
    <w:rsid w:val="000460B0"/>
    <w:rsid w:val="00051264"/>
    <w:rsid w:val="00055BD3"/>
    <w:rsid w:val="00073A37"/>
    <w:rsid w:val="00081E6B"/>
    <w:rsid w:val="0008232B"/>
    <w:rsid w:val="000846F6"/>
    <w:rsid w:val="000873C4"/>
    <w:rsid w:val="000874B1"/>
    <w:rsid w:val="000912CE"/>
    <w:rsid w:val="00093550"/>
    <w:rsid w:val="000A0AD1"/>
    <w:rsid w:val="000A29AF"/>
    <w:rsid w:val="000B57C2"/>
    <w:rsid w:val="000B6152"/>
    <w:rsid w:val="000C09A7"/>
    <w:rsid w:val="000C67C0"/>
    <w:rsid w:val="000D1B9A"/>
    <w:rsid w:val="000D2371"/>
    <w:rsid w:val="000D574E"/>
    <w:rsid w:val="000D6A70"/>
    <w:rsid w:val="000E0B60"/>
    <w:rsid w:val="000E23F4"/>
    <w:rsid w:val="000E767D"/>
    <w:rsid w:val="000F7FA2"/>
    <w:rsid w:val="0011179B"/>
    <w:rsid w:val="00114981"/>
    <w:rsid w:val="001156EE"/>
    <w:rsid w:val="00115B39"/>
    <w:rsid w:val="001169EA"/>
    <w:rsid w:val="00117F85"/>
    <w:rsid w:val="00120A4D"/>
    <w:rsid w:val="001240FB"/>
    <w:rsid w:val="00131631"/>
    <w:rsid w:val="001341CA"/>
    <w:rsid w:val="00135209"/>
    <w:rsid w:val="00135BE8"/>
    <w:rsid w:val="00135EB5"/>
    <w:rsid w:val="0015095A"/>
    <w:rsid w:val="00153612"/>
    <w:rsid w:val="001548C4"/>
    <w:rsid w:val="00155910"/>
    <w:rsid w:val="0015600D"/>
    <w:rsid w:val="00160DF5"/>
    <w:rsid w:val="00165213"/>
    <w:rsid w:val="00166917"/>
    <w:rsid w:val="00167A42"/>
    <w:rsid w:val="0017320C"/>
    <w:rsid w:val="00174233"/>
    <w:rsid w:val="00174309"/>
    <w:rsid w:val="00177908"/>
    <w:rsid w:val="00182A68"/>
    <w:rsid w:val="00185194"/>
    <w:rsid w:val="00191433"/>
    <w:rsid w:val="001930B6"/>
    <w:rsid w:val="001957E0"/>
    <w:rsid w:val="00196841"/>
    <w:rsid w:val="001B0D1B"/>
    <w:rsid w:val="001B1CC0"/>
    <w:rsid w:val="001B329E"/>
    <w:rsid w:val="001B5D7D"/>
    <w:rsid w:val="001C00C0"/>
    <w:rsid w:val="001C4F15"/>
    <w:rsid w:val="001C6C45"/>
    <w:rsid w:val="001D036E"/>
    <w:rsid w:val="001D5E9A"/>
    <w:rsid w:val="001D6E1A"/>
    <w:rsid w:val="001D6FA5"/>
    <w:rsid w:val="001F1FE2"/>
    <w:rsid w:val="001F340D"/>
    <w:rsid w:val="001F566B"/>
    <w:rsid w:val="00202AF8"/>
    <w:rsid w:val="00202C86"/>
    <w:rsid w:val="002113C3"/>
    <w:rsid w:val="00216E29"/>
    <w:rsid w:val="0021754E"/>
    <w:rsid w:val="0022621F"/>
    <w:rsid w:val="0023330B"/>
    <w:rsid w:val="00234ACF"/>
    <w:rsid w:val="002406DE"/>
    <w:rsid w:val="00240F54"/>
    <w:rsid w:val="00246194"/>
    <w:rsid w:val="00247DDB"/>
    <w:rsid w:val="00253F72"/>
    <w:rsid w:val="00255A25"/>
    <w:rsid w:val="0026069A"/>
    <w:rsid w:val="00262651"/>
    <w:rsid w:val="00263F19"/>
    <w:rsid w:val="00264558"/>
    <w:rsid w:val="002664EB"/>
    <w:rsid w:val="002679CC"/>
    <w:rsid w:val="002714BB"/>
    <w:rsid w:val="00281341"/>
    <w:rsid w:val="00283E8B"/>
    <w:rsid w:val="002940EA"/>
    <w:rsid w:val="002A0C48"/>
    <w:rsid w:val="002B0C95"/>
    <w:rsid w:val="002B331C"/>
    <w:rsid w:val="002B42AD"/>
    <w:rsid w:val="002B54D4"/>
    <w:rsid w:val="002C08FA"/>
    <w:rsid w:val="002C6334"/>
    <w:rsid w:val="002C663E"/>
    <w:rsid w:val="002D2CF4"/>
    <w:rsid w:val="002D48EF"/>
    <w:rsid w:val="002D77D1"/>
    <w:rsid w:val="002E1A7D"/>
    <w:rsid w:val="002E54FE"/>
    <w:rsid w:val="002E6E0C"/>
    <w:rsid w:val="002E6EA0"/>
    <w:rsid w:val="002F1740"/>
    <w:rsid w:val="002F1AD6"/>
    <w:rsid w:val="002F3BC9"/>
    <w:rsid w:val="002F409D"/>
    <w:rsid w:val="002F5BC5"/>
    <w:rsid w:val="0030232E"/>
    <w:rsid w:val="00303A58"/>
    <w:rsid w:val="00304684"/>
    <w:rsid w:val="00310AEF"/>
    <w:rsid w:val="00311448"/>
    <w:rsid w:val="00316032"/>
    <w:rsid w:val="00323E8B"/>
    <w:rsid w:val="0032435C"/>
    <w:rsid w:val="00337C13"/>
    <w:rsid w:val="00356F7C"/>
    <w:rsid w:val="0036542D"/>
    <w:rsid w:val="00366D56"/>
    <w:rsid w:val="00366F87"/>
    <w:rsid w:val="00367A32"/>
    <w:rsid w:val="00371025"/>
    <w:rsid w:val="003712A3"/>
    <w:rsid w:val="00372A77"/>
    <w:rsid w:val="00375021"/>
    <w:rsid w:val="00375724"/>
    <w:rsid w:val="0037717E"/>
    <w:rsid w:val="00377A76"/>
    <w:rsid w:val="0038094B"/>
    <w:rsid w:val="003822E7"/>
    <w:rsid w:val="00382400"/>
    <w:rsid w:val="00382C96"/>
    <w:rsid w:val="00382D53"/>
    <w:rsid w:val="00394E48"/>
    <w:rsid w:val="0039647B"/>
    <w:rsid w:val="003A0548"/>
    <w:rsid w:val="003B3188"/>
    <w:rsid w:val="003B50C2"/>
    <w:rsid w:val="003B6C51"/>
    <w:rsid w:val="003C78D1"/>
    <w:rsid w:val="003D3060"/>
    <w:rsid w:val="003D3F6A"/>
    <w:rsid w:val="003D4859"/>
    <w:rsid w:val="003D50AD"/>
    <w:rsid w:val="003D749D"/>
    <w:rsid w:val="003E0563"/>
    <w:rsid w:val="003E380B"/>
    <w:rsid w:val="003F00BB"/>
    <w:rsid w:val="003F1346"/>
    <w:rsid w:val="003F667B"/>
    <w:rsid w:val="0040255E"/>
    <w:rsid w:val="00405AC0"/>
    <w:rsid w:val="00407BA1"/>
    <w:rsid w:val="00410824"/>
    <w:rsid w:val="0042103B"/>
    <w:rsid w:val="0042111B"/>
    <w:rsid w:val="00424994"/>
    <w:rsid w:val="00426F6E"/>
    <w:rsid w:val="00427668"/>
    <w:rsid w:val="0043253D"/>
    <w:rsid w:val="0043450B"/>
    <w:rsid w:val="00436BF2"/>
    <w:rsid w:val="0044591C"/>
    <w:rsid w:val="004560E6"/>
    <w:rsid w:val="0045715B"/>
    <w:rsid w:val="00461A33"/>
    <w:rsid w:val="004629AF"/>
    <w:rsid w:val="00463A9A"/>
    <w:rsid w:val="00467104"/>
    <w:rsid w:val="00467401"/>
    <w:rsid w:val="0047022D"/>
    <w:rsid w:val="00470BE1"/>
    <w:rsid w:val="00487D78"/>
    <w:rsid w:val="004A4207"/>
    <w:rsid w:val="004A49CB"/>
    <w:rsid w:val="004A6951"/>
    <w:rsid w:val="004B640C"/>
    <w:rsid w:val="004C0DE3"/>
    <w:rsid w:val="004C1320"/>
    <w:rsid w:val="004C46C5"/>
    <w:rsid w:val="004D1A8F"/>
    <w:rsid w:val="004E4193"/>
    <w:rsid w:val="004E793E"/>
    <w:rsid w:val="004F0227"/>
    <w:rsid w:val="004F3CC7"/>
    <w:rsid w:val="004F3F55"/>
    <w:rsid w:val="00501CAB"/>
    <w:rsid w:val="00503148"/>
    <w:rsid w:val="00506F1E"/>
    <w:rsid w:val="005070D5"/>
    <w:rsid w:val="00513BB2"/>
    <w:rsid w:val="00521B1A"/>
    <w:rsid w:val="00527F38"/>
    <w:rsid w:val="00533EEA"/>
    <w:rsid w:val="0053414E"/>
    <w:rsid w:val="0053589E"/>
    <w:rsid w:val="00543A95"/>
    <w:rsid w:val="005443AD"/>
    <w:rsid w:val="005473C0"/>
    <w:rsid w:val="00554AD0"/>
    <w:rsid w:val="0055510C"/>
    <w:rsid w:val="005647D2"/>
    <w:rsid w:val="00566601"/>
    <w:rsid w:val="00566830"/>
    <w:rsid w:val="00566D81"/>
    <w:rsid w:val="00571477"/>
    <w:rsid w:val="0057319D"/>
    <w:rsid w:val="00583274"/>
    <w:rsid w:val="005849DE"/>
    <w:rsid w:val="005910DB"/>
    <w:rsid w:val="005A30DC"/>
    <w:rsid w:val="005B5269"/>
    <w:rsid w:val="005C05F8"/>
    <w:rsid w:val="005C306C"/>
    <w:rsid w:val="005C3185"/>
    <w:rsid w:val="005C7A16"/>
    <w:rsid w:val="005D02E5"/>
    <w:rsid w:val="005D159A"/>
    <w:rsid w:val="005D19C0"/>
    <w:rsid w:val="005E2A03"/>
    <w:rsid w:val="005E2E87"/>
    <w:rsid w:val="005E51E8"/>
    <w:rsid w:val="005E713E"/>
    <w:rsid w:val="005E7BB2"/>
    <w:rsid w:val="005F3F4B"/>
    <w:rsid w:val="00600A92"/>
    <w:rsid w:val="00601D33"/>
    <w:rsid w:val="00606C49"/>
    <w:rsid w:val="00613CAE"/>
    <w:rsid w:val="00615A7F"/>
    <w:rsid w:val="006244EA"/>
    <w:rsid w:val="00630457"/>
    <w:rsid w:val="00634CC3"/>
    <w:rsid w:val="00636BEE"/>
    <w:rsid w:val="00637485"/>
    <w:rsid w:val="006433A2"/>
    <w:rsid w:val="006433A4"/>
    <w:rsid w:val="00644360"/>
    <w:rsid w:val="00646F51"/>
    <w:rsid w:val="00647D92"/>
    <w:rsid w:val="00650071"/>
    <w:rsid w:val="00650D62"/>
    <w:rsid w:val="00652B5F"/>
    <w:rsid w:val="0065670C"/>
    <w:rsid w:val="006600F0"/>
    <w:rsid w:val="0066591A"/>
    <w:rsid w:val="00671670"/>
    <w:rsid w:val="00671762"/>
    <w:rsid w:val="00672C11"/>
    <w:rsid w:val="006736AB"/>
    <w:rsid w:val="00681803"/>
    <w:rsid w:val="006825B6"/>
    <w:rsid w:val="00692A2C"/>
    <w:rsid w:val="00692FDC"/>
    <w:rsid w:val="00694DE4"/>
    <w:rsid w:val="0069510F"/>
    <w:rsid w:val="006A3DB5"/>
    <w:rsid w:val="006A4FE9"/>
    <w:rsid w:val="006C00E4"/>
    <w:rsid w:val="006C0AAA"/>
    <w:rsid w:val="006D18C0"/>
    <w:rsid w:val="006D7164"/>
    <w:rsid w:val="006E0A10"/>
    <w:rsid w:val="006E24A0"/>
    <w:rsid w:val="006E481D"/>
    <w:rsid w:val="006E60BF"/>
    <w:rsid w:val="006F124D"/>
    <w:rsid w:val="006F2BB8"/>
    <w:rsid w:val="006F4162"/>
    <w:rsid w:val="007001B2"/>
    <w:rsid w:val="00700E6D"/>
    <w:rsid w:val="00701AB8"/>
    <w:rsid w:val="00701BE9"/>
    <w:rsid w:val="00701EA5"/>
    <w:rsid w:val="0070259E"/>
    <w:rsid w:val="00704287"/>
    <w:rsid w:val="00705F7C"/>
    <w:rsid w:val="00706566"/>
    <w:rsid w:val="00710FAF"/>
    <w:rsid w:val="0072038B"/>
    <w:rsid w:val="007204D5"/>
    <w:rsid w:val="007249E0"/>
    <w:rsid w:val="007251F7"/>
    <w:rsid w:val="0072768D"/>
    <w:rsid w:val="00731E60"/>
    <w:rsid w:val="007349B0"/>
    <w:rsid w:val="0073651A"/>
    <w:rsid w:val="007531D4"/>
    <w:rsid w:val="00760673"/>
    <w:rsid w:val="00766B83"/>
    <w:rsid w:val="00773D24"/>
    <w:rsid w:val="007806BC"/>
    <w:rsid w:val="00781779"/>
    <w:rsid w:val="00782796"/>
    <w:rsid w:val="00787C0C"/>
    <w:rsid w:val="00790C6F"/>
    <w:rsid w:val="007A6149"/>
    <w:rsid w:val="007B34AB"/>
    <w:rsid w:val="007B452F"/>
    <w:rsid w:val="007B53DD"/>
    <w:rsid w:val="007C2F7B"/>
    <w:rsid w:val="007C534E"/>
    <w:rsid w:val="007C760A"/>
    <w:rsid w:val="007D355B"/>
    <w:rsid w:val="007D52EF"/>
    <w:rsid w:val="007D5441"/>
    <w:rsid w:val="007D6B1E"/>
    <w:rsid w:val="007E1350"/>
    <w:rsid w:val="007E46F1"/>
    <w:rsid w:val="007F0F33"/>
    <w:rsid w:val="007F23BE"/>
    <w:rsid w:val="007F2EA7"/>
    <w:rsid w:val="007F3A30"/>
    <w:rsid w:val="007F443C"/>
    <w:rsid w:val="007F6BCE"/>
    <w:rsid w:val="008026E0"/>
    <w:rsid w:val="00816333"/>
    <w:rsid w:val="008219F9"/>
    <w:rsid w:val="00833F32"/>
    <w:rsid w:val="008368CF"/>
    <w:rsid w:val="00841E2D"/>
    <w:rsid w:val="00847E2E"/>
    <w:rsid w:val="008547AB"/>
    <w:rsid w:val="00854998"/>
    <w:rsid w:val="00854A43"/>
    <w:rsid w:val="008578CC"/>
    <w:rsid w:val="00860C97"/>
    <w:rsid w:val="00865FEB"/>
    <w:rsid w:val="00871F6F"/>
    <w:rsid w:val="00876859"/>
    <w:rsid w:val="008836C9"/>
    <w:rsid w:val="008846E7"/>
    <w:rsid w:val="00885B7B"/>
    <w:rsid w:val="00885E91"/>
    <w:rsid w:val="0089083F"/>
    <w:rsid w:val="008A1838"/>
    <w:rsid w:val="008A18C0"/>
    <w:rsid w:val="008A4DE2"/>
    <w:rsid w:val="008B12A7"/>
    <w:rsid w:val="008B5605"/>
    <w:rsid w:val="008B6FAA"/>
    <w:rsid w:val="008C1847"/>
    <w:rsid w:val="008C4D40"/>
    <w:rsid w:val="008C69FE"/>
    <w:rsid w:val="008D1FDA"/>
    <w:rsid w:val="008D2F27"/>
    <w:rsid w:val="008D6334"/>
    <w:rsid w:val="008E2C2D"/>
    <w:rsid w:val="008E6D1F"/>
    <w:rsid w:val="008E75BF"/>
    <w:rsid w:val="008F3299"/>
    <w:rsid w:val="009102C2"/>
    <w:rsid w:val="00912633"/>
    <w:rsid w:val="00914DEF"/>
    <w:rsid w:val="009161D0"/>
    <w:rsid w:val="00920D83"/>
    <w:rsid w:val="00923513"/>
    <w:rsid w:val="009343C8"/>
    <w:rsid w:val="009363C3"/>
    <w:rsid w:val="009418FF"/>
    <w:rsid w:val="00943671"/>
    <w:rsid w:val="00944705"/>
    <w:rsid w:val="0095116B"/>
    <w:rsid w:val="009515F6"/>
    <w:rsid w:val="00951B02"/>
    <w:rsid w:val="0095201D"/>
    <w:rsid w:val="009536F2"/>
    <w:rsid w:val="00956541"/>
    <w:rsid w:val="009617ED"/>
    <w:rsid w:val="009715E7"/>
    <w:rsid w:val="00972E54"/>
    <w:rsid w:val="00975B93"/>
    <w:rsid w:val="0098037E"/>
    <w:rsid w:val="00980C69"/>
    <w:rsid w:val="0098212A"/>
    <w:rsid w:val="00982A7F"/>
    <w:rsid w:val="00986B5E"/>
    <w:rsid w:val="009905EF"/>
    <w:rsid w:val="0099403C"/>
    <w:rsid w:val="00994271"/>
    <w:rsid w:val="00994ADE"/>
    <w:rsid w:val="00997397"/>
    <w:rsid w:val="009A0943"/>
    <w:rsid w:val="009A6DED"/>
    <w:rsid w:val="009B103E"/>
    <w:rsid w:val="009B2BB2"/>
    <w:rsid w:val="009B421E"/>
    <w:rsid w:val="009C050B"/>
    <w:rsid w:val="009C2140"/>
    <w:rsid w:val="009C467A"/>
    <w:rsid w:val="009C5FE0"/>
    <w:rsid w:val="009D0FCF"/>
    <w:rsid w:val="009D3FEA"/>
    <w:rsid w:val="009D4D41"/>
    <w:rsid w:val="009D4E53"/>
    <w:rsid w:val="009E198E"/>
    <w:rsid w:val="009E1A19"/>
    <w:rsid w:val="009E2C00"/>
    <w:rsid w:val="009E76B0"/>
    <w:rsid w:val="009E7B72"/>
    <w:rsid w:val="009F64B9"/>
    <w:rsid w:val="00A20443"/>
    <w:rsid w:val="00A23FBF"/>
    <w:rsid w:val="00A350E1"/>
    <w:rsid w:val="00A40C9C"/>
    <w:rsid w:val="00A44F36"/>
    <w:rsid w:val="00A473F3"/>
    <w:rsid w:val="00A52A7C"/>
    <w:rsid w:val="00A53E64"/>
    <w:rsid w:val="00A56652"/>
    <w:rsid w:val="00A641F4"/>
    <w:rsid w:val="00A71670"/>
    <w:rsid w:val="00A71E26"/>
    <w:rsid w:val="00A752E5"/>
    <w:rsid w:val="00A75408"/>
    <w:rsid w:val="00A75B2C"/>
    <w:rsid w:val="00A7702E"/>
    <w:rsid w:val="00A8342C"/>
    <w:rsid w:val="00A90206"/>
    <w:rsid w:val="00A910FA"/>
    <w:rsid w:val="00A9355B"/>
    <w:rsid w:val="00AB0794"/>
    <w:rsid w:val="00AB0BDF"/>
    <w:rsid w:val="00AB6AF1"/>
    <w:rsid w:val="00AC7A82"/>
    <w:rsid w:val="00AD259D"/>
    <w:rsid w:val="00AD4BB5"/>
    <w:rsid w:val="00AD6E88"/>
    <w:rsid w:val="00AD750C"/>
    <w:rsid w:val="00AE0786"/>
    <w:rsid w:val="00AE5321"/>
    <w:rsid w:val="00AF5826"/>
    <w:rsid w:val="00AF7102"/>
    <w:rsid w:val="00B03558"/>
    <w:rsid w:val="00B07E6D"/>
    <w:rsid w:val="00B1056F"/>
    <w:rsid w:val="00B111AE"/>
    <w:rsid w:val="00B13AC5"/>
    <w:rsid w:val="00B14A7B"/>
    <w:rsid w:val="00B16A14"/>
    <w:rsid w:val="00B20199"/>
    <w:rsid w:val="00B35A38"/>
    <w:rsid w:val="00B366BD"/>
    <w:rsid w:val="00B450B0"/>
    <w:rsid w:val="00B47F9E"/>
    <w:rsid w:val="00B51489"/>
    <w:rsid w:val="00B559E0"/>
    <w:rsid w:val="00B63F80"/>
    <w:rsid w:val="00B6509F"/>
    <w:rsid w:val="00B6569F"/>
    <w:rsid w:val="00B7168B"/>
    <w:rsid w:val="00B824F0"/>
    <w:rsid w:val="00B8302F"/>
    <w:rsid w:val="00B85B45"/>
    <w:rsid w:val="00B91ED8"/>
    <w:rsid w:val="00B9245F"/>
    <w:rsid w:val="00B93DCF"/>
    <w:rsid w:val="00BC31E8"/>
    <w:rsid w:val="00BC454E"/>
    <w:rsid w:val="00BC4936"/>
    <w:rsid w:val="00BD107E"/>
    <w:rsid w:val="00BD5209"/>
    <w:rsid w:val="00BD5768"/>
    <w:rsid w:val="00BF0490"/>
    <w:rsid w:val="00BF0EF9"/>
    <w:rsid w:val="00BF54EE"/>
    <w:rsid w:val="00BF58D7"/>
    <w:rsid w:val="00BF7568"/>
    <w:rsid w:val="00C004BA"/>
    <w:rsid w:val="00C0121D"/>
    <w:rsid w:val="00C07D23"/>
    <w:rsid w:val="00C1093F"/>
    <w:rsid w:val="00C12BA9"/>
    <w:rsid w:val="00C17843"/>
    <w:rsid w:val="00C2272E"/>
    <w:rsid w:val="00C238B4"/>
    <w:rsid w:val="00C23A9E"/>
    <w:rsid w:val="00C24641"/>
    <w:rsid w:val="00C253AD"/>
    <w:rsid w:val="00C30D68"/>
    <w:rsid w:val="00C316A7"/>
    <w:rsid w:val="00C34899"/>
    <w:rsid w:val="00C378D2"/>
    <w:rsid w:val="00C37E06"/>
    <w:rsid w:val="00C425D8"/>
    <w:rsid w:val="00C4508E"/>
    <w:rsid w:val="00C45E28"/>
    <w:rsid w:val="00C5074E"/>
    <w:rsid w:val="00C574C2"/>
    <w:rsid w:val="00C6091E"/>
    <w:rsid w:val="00C63F96"/>
    <w:rsid w:val="00C65500"/>
    <w:rsid w:val="00C66D2C"/>
    <w:rsid w:val="00C71685"/>
    <w:rsid w:val="00C74F40"/>
    <w:rsid w:val="00C764CB"/>
    <w:rsid w:val="00C86C30"/>
    <w:rsid w:val="00C90F93"/>
    <w:rsid w:val="00C97544"/>
    <w:rsid w:val="00CA505F"/>
    <w:rsid w:val="00CA667A"/>
    <w:rsid w:val="00CA722C"/>
    <w:rsid w:val="00CB0B71"/>
    <w:rsid w:val="00CB0C4D"/>
    <w:rsid w:val="00CB20FA"/>
    <w:rsid w:val="00CC2857"/>
    <w:rsid w:val="00CD539C"/>
    <w:rsid w:val="00CE06E3"/>
    <w:rsid w:val="00CE28D3"/>
    <w:rsid w:val="00CE7070"/>
    <w:rsid w:val="00CE741B"/>
    <w:rsid w:val="00CF3032"/>
    <w:rsid w:val="00CF61D1"/>
    <w:rsid w:val="00D03EFF"/>
    <w:rsid w:val="00D04C6B"/>
    <w:rsid w:val="00D17C60"/>
    <w:rsid w:val="00D17EA6"/>
    <w:rsid w:val="00D25D45"/>
    <w:rsid w:val="00D31876"/>
    <w:rsid w:val="00D353CD"/>
    <w:rsid w:val="00D37A27"/>
    <w:rsid w:val="00D40E16"/>
    <w:rsid w:val="00D43542"/>
    <w:rsid w:val="00D44572"/>
    <w:rsid w:val="00D4702F"/>
    <w:rsid w:val="00D52081"/>
    <w:rsid w:val="00D53107"/>
    <w:rsid w:val="00D53D0F"/>
    <w:rsid w:val="00D564A6"/>
    <w:rsid w:val="00D6391D"/>
    <w:rsid w:val="00D83F9B"/>
    <w:rsid w:val="00D901A5"/>
    <w:rsid w:val="00D90BCA"/>
    <w:rsid w:val="00D91292"/>
    <w:rsid w:val="00D95F03"/>
    <w:rsid w:val="00D9748A"/>
    <w:rsid w:val="00DA07D8"/>
    <w:rsid w:val="00DA1384"/>
    <w:rsid w:val="00DA3E51"/>
    <w:rsid w:val="00DA4066"/>
    <w:rsid w:val="00DB48F1"/>
    <w:rsid w:val="00DB49C2"/>
    <w:rsid w:val="00DB6C92"/>
    <w:rsid w:val="00DC3B6F"/>
    <w:rsid w:val="00DE18FA"/>
    <w:rsid w:val="00DE3F77"/>
    <w:rsid w:val="00DE6556"/>
    <w:rsid w:val="00DF0237"/>
    <w:rsid w:val="00DF0344"/>
    <w:rsid w:val="00DF1B31"/>
    <w:rsid w:val="00E026AD"/>
    <w:rsid w:val="00E10F56"/>
    <w:rsid w:val="00E170E3"/>
    <w:rsid w:val="00E25E54"/>
    <w:rsid w:val="00E32F7D"/>
    <w:rsid w:val="00E35C1A"/>
    <w:rsid w:val="00E457FD"/>
    <w:rsid w:val="00E55BF6"/>
    <w:rsid w:val="00E56463"/>
    <w:rsid w:val="00E57DCD"/>
    <w:rsid w:val="00E6494D"/>
    <w:rsid w:val="00E66722"/>
    <w:rsid w:val="00E7343E"/>
    <w:rsid w:val="00E752E9"/>
    <w:rsid w:val="00E7567E"/>
    <w:rsid w:val="00E77480"/>
    <w:rsid w:val="00E7778B"/>
    <w:rsid w:val="00E8422A"/>
    <w:rsid w:val="00E84B0D"/>
    <w:rsid w:val="00E90308"/>
    <w:rsid w:val="00E932D5"/>
    <w:rsid w:val="00E95360"/>
    <w:rsid w:val="00E96F08"/>
    <w:rsid w:val="00EA4963"/>
    <w:rsid w:val="00EA66A7"/>
    <w:rsid w:val="00EB5AF7"/>
    <w:rsid w:val="00EB718E"/>
    <w:rsid w:val="00EC36DF"/>
    <w:rsid w:val="00ED1D85"/>
    <w:rsid w:val="00ED2B92"/>
    <w:rsid w:val="00EE249D"/>
    <w:rsid w:val="00EF0DCB"/>
    <w:rsid w:val="00EF42F3"/>
    <w:rsid w:val="00EF50FD"/>
    <w:rsid w:val="00EF6EE3"/>
    <w:rsid w:val="00F02147"/>
    <w:rsid w:val="00F02B5A"/>
    <w:rsid w:val="00F03F5A"/>
    <w:rsid w:val="00F136D9"/>
    <w:rsid w:val="00F16D38"/>
    <w:rsid w:val="00F16DAD"/>
    <w:rsid w:val="00F20BF9"/>
    <w:rsid w:val="00F3101E"/>
    <w:rsid w:val="00F332D9"/>
    <w:rsid w:val="00F37844"/>
    <w:rsid w:val="00F416E5"/>
    <w:rsid w:val="00F43675"/>
    <w:rsid w:val="00F46091"/>
    <w:rsid w:val="00F46368"/>
    <w:rsid w:val="00F50B95"/>
    <w:rsid w:val="00F52A27"/>
    <w:rsid w:val="00F6034D"/>
    <w:rsid w:val="00F6078F"/>
    <w:rsid w:val="00F658A2"/>
    <w:rsid w:val="00F731FC"/>
    <w:rsid w:val="00F76925"/>
    <w:rsid w:val="00F779E0"/>
    <w:rsid w:val="00F90075"/>
    <w:rsid w:val="00F932B0"/>
    <w:rsid w:val="00F96303"/>
    <w:rsid w:val="00F9734C"/>
    <w:rsid w:val="00F975D2"/>
    <w:rsid w:val="00FA4409"/>
    <w:rsid w:val="00FA5303"/>
    <w:rsid w:val="00FA621B"/>
    <w:rsid w:val="00FB2358"/>
    <w:rsid w:val="00FC3366"/>
    <w:rsid w:val="00FD2586"/>
    <w:rsid w:val="00FD79AD"/>
    <w:rsid w:val="00FE4D31"/>
    <w:rsid w:val="00FE540E"/>
    <w:rsid w:val="00FF0F0C"/>
    <w:rsid w:val="00FF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310AF58F-62A7-42BB-9DE5-3F2C4536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 w:type="character" w:styleId="Hyperlink">
    <w:name w:val="Hyperlink"/>
    <w:basedOn w:val="DefaultParagraphFont"/>
    <w:uiPriority w:val="99"/>
    <w:unhideWhenUsed/>
    <w:rsid w:val="00FD79AD"/>
    <w:rPr>
      <w:color w:val="0000FF"/>
      <w:u w:val="single"/>
    </w:rPr>
  </w:style>
  <w:style w:type="character" w:styleId="UnresolvedMention">
    <w:name w:val="Unresolved Mention"/>
    <w:basedOn w:val="DefaultParagraphFont"/>
    <w:uiPriority w:val="99"/>
    <w:semiHidden/>
    <w:unhideWhenUsed/>
    <w:rsid w:val="006736AB"/>
    <w:rPr>
      <w:color w:val="605E5C"/>
      <w:shd w:val="clear" w:color="auto" w:fill="E1DFDD"/>
    </w:rPr>
  </w:style>
  <w:style w:type="character" w:styleId="FollowedHyperlink">
    <w:name w:val="FollowedHyperlink"/>
    <w:basedOn w:val="DefaultParagraphFont"/>
    <w:uiPriority w:val="99"/>
    <w:semiHidden/>
    <w:unhideWhenUsed/>
    <w:rsid w:val="00D912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944120410">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radioscope.fr/dossier/numerique/index.htm"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worlddab.org/resources/infographic" TargetMode="External"/><Relationship Id="rId40" Type="http://schemas.openxmlformats.org/officeDocument/2006/relationships/hyperlink" Target="https://www.drm.org/wp-content/uploads/2016/06/DRM-The-Digital-Future-of-FM-2014-06-24.pdf"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tu.int/fr/ITU-R/GE06-Symposium%202015/Pages/default.aspx"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csa.fr" TargetMode="External"/><Relationship Id="rId46"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hyperlink" Target="https://www.culture.gouv.fr/Media/Thematiques/Audiovisuel/Files/Consulter-la-synthes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7405</TotalTime>
  <Pages>62</Pages>
  <Words>11475</Words>
  <Characters>63117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86</cp:revision>
  <dcterms:created xsi:type="dcterms:W3CDTF">2020-10-30T22:54:00Z</dcterms:created>
  <dcterms:modified xsi:type="dcterms:W3CDTF">2021-04-27T14:20:00Z</dcterms:modified>
</cp:coreProperties>
</file>