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2C3BF" w14:textId="418EE113" w:rsidR="00174C6F" w:rsidRDefault="001C47A5">
      <w:pPr>
        <w:rPr>
          <w:b/>
          <w:bCs/>
          <w:sz w:val="36"/>
          <w:szCs w:val="36"/>
        </w:rPr>
      </w:pPr>
      <w:r>
        <w:rPr>
          <w:b/>
          <w:bCs/>
          <w:sz w:val="36"/>
          <w:szCs w:val="36"/>
        </w:rPr>
        <w:t>.</w:t>
      </w:r>
      <w:r w:rsidRPr="00CF55A5">
        <w:rPr>
          <w:b/>
          <w:bCs/>
          <w:sz w:val="36"/>
          <w:szCs w:val="36"/>
        </w:rPr>
        <w:t xml:space="preserve"> Sous</w:t>
      </w:r>
      <w:r w:rsidR="00CF55A5" w:rsidRPr="00CF55A5">
        <w:rPr>
          <w:b/>
          <w:bCs/>
          <w:sz w:val="36"/>
          <w:szCs w:val="36"/>
        </w:rPr>
        <w:t xml:space="preserve"> tâche 1</w:t>
      </w:r>
      <w:r w:rsidR="00CF55A5">
        <w:rPr>
          <w:b/>
          <w:bCs/>
          <w:sz w:val="36"/>
          <w:szCs w:val="36"/>
        </w:rPr>
        <w:t> :</w:t>
      </w:r>
      <w:r w:rsidR="00CF55A5" w:rsidRPr="00CF55A5">
        <w:rPr>
          <w:b/>
          <w:bCs/>
          <w:sz w:val="36"/>
          <w:szCs w:val="36"/>
        </w:rPr>
        <w:t xml:space="preserve"> Etude du système existant</w:t>
      </w:r>
    </w:p>
    <w:p w14:paraId="3748576F" w14:textId="6D4F12AA" w:rsidR="00B73BAC" w:rsidRDefault="00B73BAC">
      <w:pPr>
        <w:rPr>
          <w:b/>
          <w:bCs/>
          <w:sz w:val="36"/>
          <w:szCs w:val="36"/>
        </w:rPr>
      </w:pPr>
    </w:p>
    <w:p w14:paraId="0D8BFFB1" w14:textId="403F35A5" w:rsidR="00B73BAC" w:rsidRPr="001C47A5" w:rsidRDefault="001C47A5">
      <w:pPr>
        <w:rPr>
          <w:b/>
          <w:bCs/>
          <w:sz w:val="36"/>
          <w:szCs w:val="36"/>
          <w:u w:val="single"/>
        </w:rPr>
      </w:pPr>
      <w:r w:rsidRPr="001C47A5">
        <w:rPr>
          <w:b/>
          <w:bCs/>
          <w:sz w:val="36"/>
          <w:szCs w:val="36"/>
          <w:u w:val="single"/>
        </w:rPr>
        <w:t>Système FM</w:t>
      </w:r>
    </w:p>
    <w:p w14:paraId="5EAA6091" w14:textId="77777777" w:rsidR="00CF55A5" w:rsidRPr="0039331B" w:rsidRDefault="00CF55A5" w:rsidP="00CF55A5">
      <w:pPr>
        <w:rPr>
          <w:b/>
          <w:bCs/>
          <w:sz w:val="28"/>
          <w:szCs w:val="28"/>
        </w:rPr>
      </w:pPr>
      <w:r w:rsidRPr="0039331B">
        <w:rPr>
          <w:b/>
          <w:bCs/>
          <w:sz w:val="28"/>
          <w:szCs w:val="28"/>
        </w:rPr>
        <w:t>A propos de la radio FM</w:t>
      </w:r>
    </w:p>
    <w:p w14:paraId="49478A8B" w14:textId="77777777" w:rsidR="00CF55A5" w:rsidRDefault="00CF55A5" w:rsidP="00CF55A5">
      <w:pPr>
        <w:rPr>
          <w:sz w:val="28"/>
          <w:szCs w:val="28"/>
        </w:rPr>
      </w:pPr>
      <w:r>
        <w:rPr>
          <w:b/>
          <w:bCs/>
          <w:sz w:val="28"/>
          <w:szCs w:val="28"/>
        </w:rPr>
        <w:t xml:space="preserve">FM (Frequency Modulation) </w:t>
      </w:r>
      <w:r w:rsidRPr="00513D6D">
        <w:rPr>
          <w:sz w:val="28"/>
          <w:szCs w:val="28"/>
        </w:rPr>
        <w:t>est le mode</w:t>
      </w:r>
      <w:r>
        <w:rPr>
          <w:sz w:val="28"/>
          <w:szCs w:val="28"/>
        </w:rPr>
        <w:t xml:space="preserve"> de diffusion analogique dans lequel l’onde radio transporte tel quel le son sous forme de signal électrique.</w:t>
      </w:r>
    </w:p>
    <w:p w14:paraId="589AD79A" w14:textId="77777777" w:rsidR="00CF55A5" w:rsidRDefault="00CF55A5" w:rsidP="00CF55A5">
      <w:pPr>
        <w:rPr>
          <w:sz w:val="28"/>
          <w:szCs w:val="28"/>
        </w:rPr>
      </w:pPr>
      <w:r w:rsidRPr="007B59E7">
        <w:rPr>
          <w:sz w:val="28"/>
          <w:szCs w:val="28"/>
        </w:rPr>
        <w:t>Bande de</w:t>
      </w:r>
      <w:r>
        <w:rPr>
          <w:sz w:val="28"/>
          <w:szCs w:val="28"/>
        </w:rPr>
        <w:t xml:space="preserve"> fréquences 87.5 Mhz - 108Mhz</w:t>
      </w:r>
    </w:p>
    <w:p w14:paraId="474E185F" w14:textId="77777777" w:rsidR="00CF55A5" w:rsidRDefault="00CF55A5" w:rsidP="00CF55A5">
      <w:pPr>
        <w:rPr>
          <w:sz w:val="28"/>
          <w:szCs w:val="28"/>
        </w:rPr>
      </w:pPr>
      <w:r>
        <w:rPr>
          <w:sz w:val="28"/>
          <w:szCs w:val="28"/>
        </w:rPr>
        <w:t xml:space="preserve">Consiste à moduler en fréquence une porteuse par signal en bande de base. </w:t>
      </w:r>
    </w:p>
    <w:p w14:paraId="4590CA36" w14:textId="4317136D" w:rsidR="00CF55A5" w:rsidRDefault="00CF55A5">
      <w:pPr>
        <w:rPr>
          <w:b/>
          <w:bCs/>
          <w:sz w:val="36"/>
          <w:szCs w:val="36"/>
        </w:rPr>
      </w:pPr>
    </w:p>
    <w:p w14:paraId="67510BA5" w14:textId="2B38AAFC" w:rsidR="00CF55A5" w:rsidRDefault="00CF55A5">
      <w:pPr>
        <w:rPr>
          <w:b/>
          <w:bCs/>
          <w:sz w:val="36"/>
          <w:szCs w:val="36"/>
        </w:rPr>
      </w:pPr>
    </w:p>
    <w:p w14:paraId="17AD0E98" w14:textId="3323BD65" w:rsidR="00CF55A5" w:rsidRDefault="00CF55A5" w:rsidP="00CF55A5">
      <w:pPr>
        <w:rPr>
          <w:sz w:val="28"/>
          <w:szCs w:val="28"/>
        </w:rPr>
      </w:pPr>
      <w:r w:rsidRPr="0039331B">
        <w:rPr>
          <w:b/>
          <w:bCs/>
          <w:sz w:val="28"/>
          <w:szCs w:val="28"/>
        </w:rPr>
        <w:t xml:space="preserve"> </w:t>
      </w:r>
      <w:r>
        <w:rPr>
          <w:b/>
          <w:bCs/>
          <w:sz w:val="28"/>
          <w:szCs w:val="28"/>
        </w:rPr>
        <w:t>S</w:t>
      </w:r>
      <w:r w:rsidRPr="0039331B">
        <w:rPr>
          <w:b/>
          <w:bCs/>
          <w:sz w:val="28"/>
          <w:szCs w:val="28"/>
        </w:rPr>
        <w:t>ystème</w:t>
      </w:r>
      <w:r>
        <w:rPr>
          <w:b/>
          <w:bCs/>
          <w:sz w:val="28"/>
          <w:szCs w:val="28"/>
        </w:rPr>
        <w:t xml:space="preserve"> FM</w:t>
      </w:r>
      <w:r w:rsidRPr="0039331B">
        <w:rPr>
          <w:b/>
          <w:bCs/>
          <w:sz w:val="28"/>
          <w:szCs w:val="28"/>
        </w:rPr>
        <w:t xml:space="preserve"> existant au bénin</w:t>
      </w:r>
      <w:r>
        <w:rPr>
          <w:sz w:val="28"/>
          <w:szCs w:val="28"/>
        </w:rPr>
        <w:t>.</w:t>
      </w:r>
    </w:p>
    <w:p w14:paraId="65158AFF" w14:textId="77777777" w:rsidR="00CF55A5" w:rsidRDefault="00CF55A5" w:rsidP="00CF55A5">
      <w:pPr>
        <w:rPr>
          <w:sz w:val="28"/>
          <w:szCs w:val="28"/>
        </w:rPr>
      </w:pPr>
      <w:r>
        <w:rPr>
          <w:sz w:val="28"/>
          <w:szCs w:val="28"/>
        </w:rPr>
        <w:t xml:space="preserve">Source ORTB : Le Bénin dispose de plusieurs radios notamment les radios publiques et les radios privées. Nous avons 6 radios publiques dont 4 appartiennent à l’Office de Radiodiffusion et Télévision du Bénin, 2 radios externes. (Source ORTB visite) et 18 radios privées.  </w:t>
      </w:r>
    </w:p>
    <w:p w14:paraId="0682582B" w14:textId="77777777" w:rsidR="00CF55A5" w:rsidRDefault="00CF55A5" w:rsidP="00CF55A5">
      <w:pPr>
        <w:rPr>
          <w:sz w:val="28"/>
          <w:szCs w:val="28"/>
        </w:rPr>
      </w:pPr>
    </w:p>
    <w:p w14:paraId="517D22F1" w14:textId="77777777" w:rsidR="00CF55A5" w:rsidRDefault="00CF55A5" w:rsidP="00CF55A5">
      <w:pPr>
        <w:pStyle w:val="ListParagraph"/>
        <w:rPr>
          <w:sz w:val="28"/>
          <w:szCs w:val="28"/>
        </w:rPr>
      </w:pPr>
    </w:p>
    <w:p w14:paraId="48B24FAB" w14:textId="77777777" w:rsidR="00CF55A5" w:rsidRDefault="00CF55A5" w:rsidP="00CF55A5">
      <w:pPr>
        <w:rPr>
          <w:sz w:val="28"/>
          <w:szCs w:val="28"/>
        </w:rPr>
      </w:pPr>
      <w:r>
        <w:rPr>
          <w:sz w:val="28"/>
          <w:szCs w:val="28"/>
        </w:rPr>
        <w:t>Les radios publiques sont gérées par l’Office de Radiodiffusion et Télévision du Bénin (ORTB) qui dispose d’un centre de transmission où se fait la collecte des chaines radios et de 35 centres d’émission pour la diffusion répartis sur le territoire.  Elles diffusent à l’échelle du territoire, donc disposent d’un grand réseau.</w:t>
      </w:r>
    </w:p>
    <w:p w14:paraId="7BA71DF9" w14:textId="77777777" w:rsidR="00CF55A5" w:rsidRDefault="00CF55A5" w:rsidP="00CF55A5">
      <w:pPr>
        <w:rPr>
          <w:sz w:val="28"/>
          <w:szCs w:val="28"/>
        </w:rPr>
      </w:pPr>
      <w:r>
        <w:rPr>
          <w:sz w:val="28"/>
          <w:szCs w:val="28"/>
        </w:rPr>
        <w:t>Les radios privées (à but commerciale ou communautaire) n’ayant pas une très grande couverture géographique (elles visent des zones ou régions précises) disposent d’un centre pour la production, le traitement et la diffusion des signaux.</w:t>
      </w:r>
    </w:p>
    <w:p w14:paraId="5535C4E7" w14:textId="77777777" w:rsidR="00CF55A5" w:rsidRDefault="00CF55A5" w:rsidP="00CF55A5">
      <w:pPr>
        <w:rPr>
          <w:sz w:val="28"/>
          <w:szCs w:val="28"/>
        </w:rPr>
      </w:pPr>
      <w:r>
        <w:rPr>
          <w:sz w:val="28"/>
          <w:szCs w:val="28"/>
        </w:rPr>
        <w:t xml:space="preserve">Néanmoins, certaines radios privées telles que Frissons, se servent du centre de diffusion de l’ORTB pour la diffusion de leurs programmes.  </w:t>
      </w:r>
    </w:p>
    <w:p w14:paraId="0ACFBE0B" w14:textId="77777777" w:rsidR="00CF55A5" w:rsidRDefault="00CF55A5" w:rsidP="00CF55A5">
      <w:pPr>
        <w:rPr>
          <w:sz w:val="28"/>
          <w:szCs w:val="28"/>
        </w:rPr>
      </w:pPr>
      <w:r>
        <w:rPr>
          <w:sz w:val="28"/>
          <w:szCs w:val="28"/>
        </w:rPr>
        <w:lastRenderedPageBreak/>
        <w:t>Toutes ses radios disposent chacune d’une fréquence d’émission qui leur permet de diffuser leurs programmes pour une couverture donné. Les assignations des fréquences radios se font par la HAAC. La b</w:t>
      </w:r>
      <w:r w:rsidRPr="007B59E7">
        <w:rPr>
          <w:sz w:val="28"/>
          <w:szCs w:val="28"/>
        </w:rPr>
        <w:t xml:space="preserve">ande </w:t>
      </w:r>
      <w:r>
        <w:rPr>
          <w:sz w:val="28"/>
          <w:szCs w:val="28"/>
        </w:rPr>
        <w:t>de fréquence retenue selon ?? est : 87.5 Mhz - 108Mhz.</w:t>
      </w:r>
    </w:p>
    <w:p w14:paraId="55EC6E61" w14:textId="77777777" w:rsidR="002E1E81" w:rsidRDefault="002E1E81" w:rsidP="00CF55A5">
      <w:pPr>
        <w:pStyle w:val="ListParagraph"/>
        <w:rPr>
          <w:b/>
          <w:bCs/>
          <w:sz w:val="28"/>
          <w:szCs w:val="28"/>
        </w:rPr>
      </w:pPr>
    </w:p>
    <w:p w14:paraId="1D9822E5" w14:textId="77777777" w:rsidR="002E1E81" w:rsidRDefault="002E1E81" w:rsidP="00CF55A5">
      <w:pPr>
        <w:pStyle w:val="ListParagraph"/>
        <w:rPr>
          <w:b/>
          <w:bCs/>
          <w:sz w:val="28"/>
          <w:szCs w:val="28"/>
        </w:rPr>
      </w:pPr>
    </w:p>
    <w:p w14:paraId="5EBA6397" w14:textId="10DF5E66" w:rsidR="00CF55A5" w:rsidRDefault="00CF55A5" w:rsidP="00CF55A5">
      <w:pPr>
        <w:pStyle w:val="ListParagraph"/>
        <w:rPr>
          <w:sz w:val="28"/>
          <w:szCs w:val="28"/>
        </w:rPr>
      </w:pPr>
      <w:r>
        <w:rPr>
          <w:b/>
          <w:bCs/>
          <w:sz w:val="28"/>
          <w:szCs w:val="28"/>
        </w:rPr>
        <w:t>Architecture générale du réseau FM (</w:t>
      </w:r>
      <w:r w:rsidRPr="006839D9">
        <w:rPr>
          <w:sz w:val="28"/>
          <w:szCs w:val="28"/>
        </w:rPr>
        <w:t xml:space="preserve">voir </w:t>
      </w:r>
      <w:proofErr w:type="spellStart"/>
      <w:r w:rsidRPr="006839D9">
        <w:rPr>
          <w:sz w:val="28"/>
          <w:szCs w:val="28"/>
        </w:rPr>
        <w:t>visio</w:t>
      </w:r>
      <w:proofErr w:type="spellEnd"/>
      <w:r>
        <w:rPr>
          <w:sz w:val="28"/>
          <w:szCs w:val="28"/>
        </w:rPr>
        <w:t>)</w:t>
      </w:r>
    </w:p>
    <w:p w14:paraId="64352B5F" w14:textId="66CDBDD1" w:rsidR="002E1E81" w:rsidRDefault="002E1E81" w:rsidP="00CF55A5">
      <w:pPr>
        <w:pStyle w:val="ListParagraph"/>
        <w:rPr>
          <w:sz w:val="28"/>
          <w:szCs w:val="28"/>
        </w:rPr>
      </w:pPr>
    </w:p>
    <w:p w14:paraId="7DF7E0C0" w14:textId="6EC5C1FE" w:rsidR="002E1E81" w:rsidRDefault="002E1E81" w:rsidP="00CF55A5">
      <w:pPr>
        <w:pStyle w:val="ListParagraph"/>
        <w:rPr>
          <w:sz w:val="28"/>
          <w:szCs w:val="28"/>
        </w:rPr>
      </w:pPr>
      <w:r>
        <w:rPr>
          <w:noProof/>
        </w:rPr>
        <w:drawing>
          <wp:inline distT="0" distB="0" distL="0" distR="0" wp14:anchorId="33B00DA2" wp14:editId="47ACE77E">
            <wp:extent cx="4819650" cy="146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466850"/>
                    </a:xfrm>
                    <a:prstGeom prst="rect">
                      <a:avLst/>
                    </a:prstGeom>
                    <a:noFill/>
                    <a:ln>
                      <a:noFill/>
                    </a:ln>
                  </pic:spPr>
                </pic:pic>
              </a:graphicData>
            </a:graphic>
          </wp:inline>
        </w:drawing>
      </w:r>
    </w:p>
    <w:p w14:paraId="33BD7D6C" w14:textId="569C8F7D" w:rsidR="002E1E81" w:rsidRPr="006839D9" w:rsidRDefault="002E1E81" w:rsidP="00CF55A5">
      <w:pPr>
        <w:pStyle w:val="ListParagraph"/>
        <w:rPr>
          <w:sz w:val="28"/>
          <w:szCs w:val="28"/>
        </w:rPr>
      </w:pPr>
    </w:p>
    <w:p w14:paraId="2F8B8F84" w14:textId="77777777" w:rsidR="00CF55A5" w:rsidRDefault="00CF55A5" w:rsidP="00CF55A5">
      <w:pPr>
        <w:rPr>
          <w:b/>
          <w:bCs/>
          <w:sz w:val="28"/>
          <w:szCs w:val="28"/>
        </w:rPr>
      </w:pPr>
      <w:r w:rsidRPr="00BC614A">
        <w:rPr>
          <w:b/>
          <w:bCs/>
          <w:sz w:val="28"/>
          <w:szCs w:val="28"/>
        </w:rPr>
        <w:t>Description</w:t>
      </w:r>
    </w:p>
    <w:p w14:paraId="180D97DE" w14:textId="77777777" w:rsidR="00CF55A5" w:rsidRDefault="00CF55A5" w:rsidP="00CF55A5">
      <w:pPr>
        <w:rPr>
          <w:sz w:val="28"/>
          <w:szCs w:val="28"/>
        </w:rPr>
      </w:pPr>
      <w:r>
        <w:rPr>
          <w:sz w:val="28"/>
          <w:szCs w:val="28"/>
        </w:rPr>
        <w:t>Le réseau FM au Bénin présente trois grandes parties :</w:t>
      </w:r>
    </w:p>
    <w:p w14:paraId="5C87DC1D" w14:textId="77777777" w:rsidR="00CF55A5" w:rsidRDefault="00CF55A5" w:rsidP="00CF55A5">
      <w:pPr>
        <w:pStyle w:val="ListParagraph"/>
        <w:numPr>
          <w:ilvl w:val="0"/>
          <w:numId w:val="1"/>
        </w:numPr>
        <w:rPr>
          <w:sz w:val="28"/>
          <w:szCs w:val="28"/>
        </w:rPr>
      </w:pPr>
      <w:r w:rsidRPr="00A44167">
        <w:rPr>
          <w:b/>
          <w:bCs/>
          <w:sz w:val="28"/>
          <w:szCs w:val="28"/>
        </w:rPr>
        <w:t>Production du signal </w:t>
      </w:r>
    </w:p>
    <w:p w14:paraId="631434C7" w14:textId="77777777" w:rsidR="00CF55A5" w:rsidRPr="007A4C19" w:rsidRDefault="00CF55A5" w:rsidP="00CF55A5">
      <w:pPr>
        <w:ind w:left="360"/>
        <w:rPr>
          <w:sz w:val="28"/>
          <w:szCs w:val="28"/>
        </w:rPr>
      </w:pPr>
      <w:r w:rsidRPr="007A4C19">
        <w:rPr>
          <w:sz w:val="28"/>
          <w:szCs w:val="28"/>
        </w:rPr>
        <w:t>Toutes les chaînes éditrices disposent d’un centre ou d’un service de production où les programmes radios sont produits.</w:t>
      </w:r>
      <w:r>
        <w:rPr>
          <w:sz w:val="28"/>
          <w:szCs w:val="28"/>
        </w:rPr>
        <w:t xml:space="preserve"> </w:t>
      </w:r>
      <w:r w:rsidRPr="007A4C19">
        <w:rPr>
          <w:sz w:val="28"/>
          <w:szCs w:val="28"/>
        </w:rPr>
        <w:t>Les composantes de la production sont :  émission, débats, journal, musique…</w:t>
      </w:r>
    </w:p>
    <w:p w14:paraId="193993E2" w14:textId="77777777" w:rsidR="00CF55A5" w:rsidRDefault="00CF55A5" w:rsidP="00CF55A5">
      <w:pPr>
        <w:pStyle w:val="ListParagraph"/>
        <w:numPr>
          <w:ilvl w:val="0"/>
          <w:numId w:val="1"/>
        </w:numPr>
        <w:rPr>
          <w:sz w:val="28"/>
          <w:szCs w:val="28"/>
        </w:rPr>
      </w:pPr>
      <w:r w:rsidRPr="00A44167">
        <w:rPr>
          <w:b/>
          <w:bCs/>
          <w:sz w:val="28"/>
          <w:szCs w:val="28"/>
        </w:rPr>
        <w:t>Traitement du signal</w:t>
      </w:r>
      <w:r>
        <w:rPr>
          <w:sz w:val="28"/>
          <w:szCs w:val="28"/>
        </w:rPr>
        <w:t> </w:t>
      </w:r>
    </w:p>
    <w:p w14:paraId="50EAF38E" w14:textId="52EFE8B9" w:rsidR="00CF55A5" w:rsidRPr="007A4C19" w:rsidRDefault="00CF55A5" w:rsidP="00CF55A5">
      <w:pPr>
        <w:ind w:left="360"/>
        <w:rPr>
          <w:sz w:val="28"/>
          <w:szCs w:val="28"/>
        </w:rPr>
      </w:pPr>
      <w:r w:rsidRPr="007A4C19">
        <w:rPr>
          <w:sz w:val="28"/>
          <w:szCs w:val="28"/>
        </w:rPr>
        <w:t xml:space="preserve"> Les signaux </w:t>
      </w:r>
      <w:r>
        <w:rPr>
          <w:sz w:val="28"/>
          <w:szCs w:val="28"/>
        </w:rPr>
        <w:t xml:space="preserve">reçus des stations éditrices </w:t>
      </w:r>
      <w:r w:rsidRPr="007A4C19">
        <w:rPr>
          <w:sz w:val="28"/>
          <w:szCs w:val="28"/>
        </w:rPr>
        <w:t>subissent les opérations de codage,</w:t>
      </w:r>
      <w:r w:rsidR="002E1E81">
        <w:rPr>
          <w:sz w:val="28"/>
          <w:szCs w:val="28"/>
        </w:rPr>
        <w:t xml:space="preserve"> </w:t>
      </w:r>
      <w:r w:rsidRPr="007A4C19">
        <w:rPr>
          <w:sz w:val="28"/>
          <w:szCs w:val="28"/>
        </w:rPr>
        <w:t>de modulation et d’amplification</w:t>
      </w:r>
      <w:r>
        <w:rPr>
          <w:sz w:val="28"/>
          <w:szCs w:val="28"/>
        </w:rPr>
        <w:t>.</w:t>
      </w:r>
      <w:r w:rsidRPr="007A4C19">
        <w:rPr>
          <w:sz w:val="28"/>
          <w:szCs w:val="28"/>
        </w:rPr>
        <w:t xml:space="preserve"> </w:t>
      </w:r>
    </w:p>
    <w:p w14:paraId="608E801A" w14:textId="77777777" w:rsidR="00CF55A5" w:rsidRPr="00BC614A" w:rsidRDefault="00CF55A5" w:rsidP="00CF55A5">
      <w:pPr>
        <w:pStyle w:val="ListParagraph"/>
        <w:numPr>
          <w:ilvl w:val="0"/>
          <w:numId w:val="1"/>
        </w:numPr>
        <w:rPr>
          <w:b/>
          <w:bCs/>
          <w:sz w:val="28"/>
          <w:szCs w:val="28"/>
        </w:rPr>
      </w:pPr>
      <w:r w:rsidRPr="00A44167">
        <w:rPr>
          <w:b/>
          <w:bCs/>
          <w:sz w:val="28"/>
          <w:szCs w:val="28"/>
        </w:rPr>
        <w:t>Diffusion du signal</w:t>
      </w:r>
      <w:r>
        <w:rPr>
          <w:sz w:val="28"/>
          <w:szCs w:val="28"/>
        </w:rPr>
        <w:t> : Les signaux traités sont ensuite rayonnés de manière à couvrir une zone ou une région donnée.</w:t>
      </w:r>
    </w:p>
    <w:p w14:paraId="55D54667" w14:textId="77777777" w:rsidR="00CF55A5" w:rsidRDefault="00CF55A5" w:rsidP="00CF55A5">
      <w:pPr>
        <w:pStyle w:val="ListParagraph"/>
        <w:rPr>
          <w:sz w:val="28"/>
          <w:szCs w:val="28"/>
        </w:rPr>
      </w:pPr>
    </w:p>
    <w:p w14:paraId="71FAB8E7" w14:textId="77777777" w:rsidR="00CF55A5" w:rsidRPr="00872BE6" w:rsidRDefault="00CF55A5" w:rsidP="00CF55A5">
      <w:pPr>
        <w:pStyle w:val="ListParagraph"/>
        <w:rPr>
          <w:sz w:val="28"/>
          <w:szCs w:val="28"/>
        </w:rPr>
      </w:pPr>
    </w:p>
    <w:p w14:paraId="3A946DCE" w14:textId="77777777" w:rsidR="00CF55A5" w:rsidRPr="00872BE6" w:rsidRDefault="00CF55A5" w:rsidP="00CF55A5">
      <w:pPr>
        <w:pStyle w:val="ListParagraph"/>
        <w:rPr>
          <w:sz w:val="28"/>
          <w:szCs w:val="28"/>
        </w:rPr>
      </w:pPr>
    </w:p>
    <w:p w14:paraId="6B454349" w14:textId="77777777" w:rsidR="00CF55A5" w:rsidRPr="006839D9" w:rsidRDefault="00CF55A5" w:rsidP="00CF55A5">
      <w:pPr>
        <w:pStyle w:val="ListParagraph"/>
        <w:rPr>
          <w:sz w:val="28"/>
          <w:szCs w:val="28"/>
        </w:rPr>
      </w:pPr>
    </w:p>
    <w:p w14:paraId="41348704" w14:textId="77777777" w:rsidR="002E1E81" w:rsidRDefault="002E1E81" w:rsidP="00CF55A5">
      <w:pPr>
        <w:pStyle w:val="ListParagraph"/>
        <w:rPr>
          <w:b/>
          <w:bCs/>
          <w:sz w:val="28"/>
          <w:szCs w:val="28"/>
        </w:rPr>
      </w:pPr>
    </w:p>
    <w:p w14:paraId="22268736" w14:textId="77777777" w:rsidR="002E1E81" w:rsidRDefault="002E1E81" w:rsidP="00CF55A5">
      <w:pPr>
        <w:pStyle w:val="ListParagraph"/>
        <w:rPr>
          <w:b/>
          <w:bCs/>
          <w:sz w:val="28"/>
          <w:szCs w:val="28"/>
        </w:rPr>
      </w:pPr>
    </w:p>
    <w:p w14:paraId="06208090" w14:textId="77777777" w:rsidR="002E1E81" w:rsidRDefault="002E1E81" w:rsidP="00CF55A5">
      <w:pPr>
        <w:pStyle w:val="ListParagraph"/>
        <w:rPr>
          <w:b/>
          <w:bCs/>
          <w:sz w:val="28"/>
          <w:szCs w:val="28"/>
        </w:rPr>
      </w:pPr>
    </w:p>
    <w:p w14:paraId="5A9DA885" w14:textId="77777777" w:rsidR="002E1E81" w:rsidRDefault="002E1E81" w:rsidP="00CF55A5">
      <w:pPr>
        <w:pStyle w:val="ListParagraph"/>
        <w:rPr>
          <w:b/>
          <w:bCs/>
          <w:sz w:val="28"/>
          <w:szCs w:val="28"/>
        </w:rPr>
      </w:pPr>
    </w:p>
    <w:p w14:paraId="388D4868" w14:textId="77777777" w:rsidR="002E1E81" w:rsidRDefault="002E1E81" w:rsidP="00CF55A5">
      <w:pPr>
        <w:pStyle w:val="ListParagraph"/>
        <w:rPr>
          <w:b/>
          <w:bCs/>
          <w:sz w:val="28"/>
          <w:szCs w:val="28"/>
        </w:rPr>
      </w:pPr>
    </w:p>
    <w:p w14:paraId="1B55F16F" w14:textId="77777777" w:rsidR="002E1E81" w:rsidRDefault="002E1E81" w:rsidP="00CF55A5">
      <w:pPr>
        <w:pStyle w:val="ListParagraph"/>
        <w:rPr>
          <w:b/>
          <w:bCs/>
          <w:sz w:val="28"/>
          <w:szCs w:val="28"/>
        </w:rPr>
      </w:pPr>
    </w:p>
    <w:p w14:paraId="0AE0C13B" w14:textId="77777777" w:rsidR="002E1E81" w:rsidRDefault="002E1E81" w:rsidP="00CF55A5">
      <w:pPr>
        <w:pStyle w:val="ListParagraph"/>
        <w:rPr>
          <w:b/>
          <w:bCs/>
          <w:sz w:val="28"/>
          <w:szCs w:val="28"/>
        </w:rPr>
      </w:pPr>
    </w:p>
    <w:p w14:paraId="1C5C685A" w14:textId="77777777" w:rsidR="002E1E81" w:rsidRDefault="002E1E81" w:rsidP="00CF55A5">
      <w:pPr>
        <w:pStyle w:val="ListParagraph"/>
        <w:rPr>
          <w:b/>
          <w:bCs/>
          <w:sz w:val="28"/>
          <w:szCs w:val="28"/>
        </w:rPr>
      </w:pPr>
    </w:p>
    <w:p w14:paraId="70F1C944" w14:textId="77777777" w:rsidR="002E1E81" w:rsidRDefault="002E1E81" w:rsidP="00CF55A5">
      <w:pPr>
        <w:pStyle w:val="ListParagraph"/>
        <w:rPr>
          <w:b/>
          <w:bCs/>
          <w:sz w:val="28"/>
          <w:szCs w:val="28"/>
        </w:rPr>
      </w:pPr>
    </w:p>
    <w:p w14:paraId="0AD80CF2" w14:textId="77777777" w:rsidR="002E1E81" w:rsidRDefault="002E1E81" w:rsidP="00CF55A5">
      <w:pPr>
        <w:pStyle w:val="ListParagraph"/>
        <w:rPr>
          <w:b/>
          <w:bCs/>
          <w:sz w:val="28"/>
          <w:szCs w:val="28"/>
        </w:rPr>
      </w:pPr>
    </w:p>
    <w:p w14:paraId="37D962D7" w14:textId="77777777" w:rsidR="002E1E81" w:rsidRDefault="002E1E81" w:rsidP="00CF55A5">
      <w:pPr>
        <w:pStyle w:val="ListParagraph"/>
        <w:rPr>
          <w:b/>
          <w:bCs/>
          <w:sz w:val="28"/>
          <w:szCs w:val="28"/>
        </w:rPr>
      </w:pPr>
    </w:p>
    <w:p w14:paraId="1D2476DC" w14:textId="77777777" w:rsidR="002E1E81" w:rsidRDefault="002E1E81" w:rsidP="00CF55A5">
      <w:pPr>
        <w:pStyle w:val="ListParagraph"/>
        <w:rPr>
          <w:b/>
          <w:bCs/>
          <w:sz w:val="28"/>
          <w:szCs w:val="28"/>
        </w:rPr>
      </w:pPr>
    </w:p>
    <w:p w14:paraId="1B71A199" w14:textId="77777777" w:rsidR="002E1E81" w:rsidRDefault="002E1E81" w:rsidP="00CF55A5">
      <w:pPr>
        <w:pStyle w:val="ListParagraph"/>
        <w:rPr>
          <w:b/>
          <w:bCs/>
          <w:sz w:val="28"/>
          <w:szCs w:val="28"/>
        </w:rPr>
      </w:pPr>
    </w:p>
    <w:p w14:paraId="4FBE99D6" w14:textId="77777777" w:rsidR="002E1E81" w:rsidRDefault="002E1E81" w:rsidP="00CF55A5">
      <w:pPr>
        <w:pStyle w:val="ListParagraph"/>
        <w:rPr>
          <w:b/>
          <w:bCs/>
          <w:sz w:val="28"/>
          <w:szCs w:val="28"/>
        </w:rPr>
      </w:pPr>
    </w:p>
    <w:p w14:paraId="215BD582" w14:textId="77777777" w:rsidR="002E1E81" w:rsidRDefault="002E1E81" w:rsidP="00CF55A5">
      <w:pPr>
        <w:pStyle w:val="ListParagraph"/>
        <w:rPr>
          <w:b/>
          <w:bCs/>
          <w:sz w:val="28"/>
          <w:szCs w:val="28"/>
        </w:rPr>
      </w:pPr>
    </w:p>
    <w:p w14:paraId="27A2A010" w14:textId="77777777" w:rsidR="002E1E81" w:rsidRDefault="002E1E81" w:rsidP="00CF55A5">
      <w:pPr>
        <w:pStyle w:val="ListParagraph"/>
        <w:rPr>
          <w:b/>
          <w:bCs/>
          <w:sz w:val="28"/>
          <w:szCs w:val="28"/>
        </w:rPr>
      </w:pPr>
    </w:p>
    <w:p w14:paraId="3C7B5928" w14:textId="77777777" w:rsidR="002E1E81" w:rsidRDefault="002E1E81" w:rsidP="00CF55A5">
      <w:pPr>
        <w:pStyle w:val="ListParagraph"/>
        <w:rPr>
          <w:b/>
          <w:bCs/>
          <w:sz w:val="28"/>
          <w:szCs w:val="28"/>
        </w:rPr>
      </w:pPr>
    </w:p>
    <w:p w14:paraId="63BA1719" w14:textId="24E33BD6" w:rsidR="002E1E81" w:rsidRDefault="00CF55A5" w:rsidP="00CF55A5">
      <w:pPr>
        <w:pStyle w:val="ListParagraph"/>
        <w:rPr>
          <w:sz w:val="28"/>
          <w:szCs w:val="28"/>
        </w:rPr>
      </w:pPr>
      <w:r>
        <w:rPr>
          <w:b/>
          <w:bCs/>
          <w:sz w:val="28"/>
          <w:szCs w:val="28"/>
        </w:rPr>
        <w:t>Architecture détaillée du réseau FM (</w:t>
      </w:r>
      <w:r w:rsidRPr="006839D9">
        <w:rPr>
          <w:sz w:val="28"/>
          <w:szCs w:val="28"/>
        </w:rPr>
        <w:t xml:space="preserve">voir </w:t>
      </w:r>
      <w:proofErr w:type="spellStart"/>
      <w:r w:rsidRPr="006839D9">
        <w:rPr>
          <w:sz w:val="28"/>
          <w:szCs w:val="28"/>
        </w:rPr>
        <w:t>visio</w:t>
      </w:r>
      <w:proofErr w:type="spellEnd"/>
      <w:r>
        <w:rPr>
          <w:sz w:val="28"/>
          <w:szCs w:val="28"/>
        </w:rPr>
        <w:t>)</w:t>
      </w:r>
    </w:p>
    <w:p w14:paraId="5B334459" w14:textId="2A0A2F02" w:rsidR="00CF55A5" w:rsidRDefault="00CF55A5" w:rsidP="00CF55A5">
      <w:pPr>
        <w:pStyle w:val="ListParagraph"/>
        <w:rPr>
          <w:sz w:val="28"/>
          <w:szCs w:val="28"/>
        </w:rPr>
      </w:pPr>
      <w:r>
        <w:rPr>
          <w:sz w:val="28"/>
          <w:szCs w:val="28"/>
        </w:rPr>
        <w:t xml:space="preserve"> </w:t>
      </w:r>
    </w:p>
    <w:p w14:paraId="19999502" w14:textId="5ECBDDE0" w:rsidR="002E1E81" w:rsidRDefault="002E1E81" w:rsidP="00CF55A5">
      <w:pPr>
        <w:pStyle w:val="ListParagraph"/>
        <w:rPr>
          <w:sz w:val="28"/>
          <w:szCs w:val="28"/>
        </w:rPr>
      </w:pPr>
      <w:r>
        <w:rPr>
          <w:noProof/>
        </w:rPr>
        <w:drawing>
          <wp:inline distT="0" distB="0" distL="0" distR="0" wp14:anchorId="27A2BC04" wp14:editId="37E615CE">
            <wp:extent cx="5219700" cy="355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3550285"/>
                    </a:xfrm>
                    <a:prstGeom prst="rect">
                      <a:avLst/>
                    </a:prstGeom>
                    <a:noFill/>
                    <a:ln>
                      <a:noFill/>
                    </a:ln>
                  </pic:spPr>
                </pic:pic>
              </a:graphicData>
            </a:graphic>
          </wp:inline>
        </w:drawing>
      </w:r>
    </w:p>
    <w:p w14:paraId="58D1FBD9" w14:textId="77777777" w:rsidR="00CF55A5" w:rsidRDefault="00CF55A5" w:rsidP="00CF55A5">
      <w:pPr>
        <w:pStyle w:val="ListParagraph"/>
        <w:rPr>
          <w:sz w:val="28"/>
          <w:szCs w:val="28"/>
        </w:rPr>
      </w:pPr>
    </w:p>
    <w:p w14:paraId="0AB794CB" w14:textId="77777777" w:rsidR="00CF55A5" w:rsidRPr="006839D9" w:rsidRDefault="00CF55A5" w:rsidP="00CF55A5">
      <w:pPr>
        <w:pStyle w:val="ListParagraph"/>
        <w:rPr>
          <w:sz w:val="28"/>
          <w:szCs w:val="28"/>
        </w:rPr>
      </w:pPr>
      <w:r>
        <w:rPr>
          <w:sz w:val="28"/>
          <w:szCs w:val="28"/>
        </w:rPr>
        <w:t xml:space="preserve">(Cas de la radio nationale ORTB disposant de plusieurs stations d’émissions </w:t>
      </w:r>
      <w:proofErr w:type="gramStart"/>
      <w:r>
        <w:rPr>
          <w:sz w:val="28"/>
          <w:szCs w:val="28"/>
        </w:rPr>
        <w:t>a</w:t>
      </w:r>
      <w:proofErr w:type="gramEnd"/>
      <w:r>
        <w:rPr>
          <w:sz w:val="28"/>
          <w:szCs w:val="28"/>
        </w:rPr>
        <w:t xml:space="preserve"> grande couverture).</w:t>
      </w:r>
    </w:p>
    <w:p w14:paraId="3FD3E4DF" w14:textId="77777777" w:rsidR="00CF55A5" w:rsidRDefault="00CF55A5" w:rsidP="00CF55A5">
      <w:pPr>
        <w:rPr>
          <w:b/>
          <w:bCs/>
          <w:sz w:val="28"/>
          <w:szCs w:val="28"/>
        </w:rPr>
      </w:pPr>
      <w:r w:rsidRPr="00BC614A">
        <w:rPr>
          <w:b/>
          <w:bCs/>
          <w:sz w:val="28"/>
          <w:szCs w:val="28"/>
        </w:rPr>
        <w:t>Description</w:t>
      </w:r>
    </w:p>
    <w:p w14:paraId="3F001089" w14:textId="77777777" w:rsidR="00CF55A5" w:rsidRDefault="00CF55A5" w:rsidP="00CF55A5">
      <w:pPr>
        <w:pStyle w:val="ListParagraph"/>
        <w:rPr>
          <w:b/>
          <w:bCs/>
          <w:sz w:val="28"/>
          <w:szCs w:val="28"/>
        </w:rPr>
      </w:pPr>
    </w:p>
    <w:p w14:paraId="0087233A" w14:textId="04EF5C06" w:rsidR="00CF55A5" w:rsidRDefault="00CF55A5" w:rsidP="00CF55A5">
      <w:pPr>
        <w:pStyle w:val="ListParagraph"/>
        <w:rPr>
          <w:b/>
          <w:bCs/>
          <w:sz w:val="28"/>
          <w:szCs w:val="28"/>
        </w:rPr>
      </w:pPr>
      <w:r>
        <w:rPr>
          <w:b/>
          <w:bCs/>
          <w:sz w:val="28"/>
          <w:szCs w:val="28"/>
        </w:rPr>
        <w:t xml:space="preserve">Station de transmission </w:t>
      </w:r>
    </w:p>
    <w:p w14:paraId="5B5F182C" w14:textId="590536F2" w:rsidR="00CF55A5" w:rsidRDefault="00CF55A5" w:rsidP="00CF55A5">
      <w:pPr>
        <w:pStyle w:val="ListParagraph"/>
        <w:rPr>
          <w:sz w:val="28"/>
          <w:szCs w:val="28"/>
        </w:rPr>
      </w:pPr>
      <w:r w:rsidRPr="00A44167">
        <w:rPr>
          <w:sz w:val="28"/>
          <w:szCs w:val="28"/>
        </w:rPr>
        <w:lastRenderedPageBreak/>
        <w:t>L</w:t>
      </w:r>
      <w:r>
        <w:rPr>
          <w:sz w:val="28"/>
          <w:szCs w:val="28"/>
        </w:rPr>
        <w:t>es programmes des chaînes de production radio sont d’abord produits puis collectés au niveau du service de production.</w:t>
      </w:r>
      <w:r w:rsidR="00D27411">
        <w:rPr>
          <w:sz w:val="28"/>
          <w:szCs w:val="28"/>
        </w:rPr>
        <w:t xml:space="preserve"> </w:t>
      </w:r>
    </w:p>
    <w:p w14:paraId="6A2F415A" w14:textId="77777777" w:rsidR="00CF55A5" w:rsidRDefault="00CF55A5" w:rsidP="00CF55A5">
      <w:pPr>
        <w:pStyle w:val="ListParagraph"/>
        <w:rPr>
          <w:sz w:val="28"/>
          <w:szCs w:val="28"/>
        </w:rPr>
      </w:pPr>
    </w:p>
    <w:p w14:paraId="31EAF82E" w14:textId="29430909" w:rsidR="00CF55A5" w:rsidRDefault="00CF55A5" w:rsidP="00CF55A5">
      <w:pPr>
        <w:pStyle w:val="ListParagraph"/>
        <w:rPr>
          <w:sz w:val="28"/>
          <w:szCs w:val="28"/>
        </w:rPr>
      </w:pPr>
      <w:r>
        <w:rPr>
          <w:sz w:val="28"/>
          <w:szCs w:val="28"/>
        </w:rPr>
        <w:t xml:space="preserve"> Un </w:t>
      </w:r>
      <w:r w:rsidR="001B0D38">
        <w:rPr>
          <w:sz w:val="28"/>
          <w:szCs w:val="28"/>
        </w:rPr>
        <w:t xml:space="preserve">filtrage </w:t>
      </w:r>
      <w:r>
        <w:rPr>
          <w:sz w:val="28"/>
          <w:szCs w:val="28"/>
        </w:rPr>
        <w:t xml:space="preserve">est effectué sur les services radios suivi d’un </w:t>
      </w:r>
      <w:r w:rsidR="001B0D38">
        <w:rPr>
          <w:sz w:val="28"/>
          <w:szCs w:val="28"/>
        </w:rPr>
        <w:t>codage audio MPEG-1 puis d’une modulation QPSK</w:t>
      </w:r>
      <w:r>
        <w:rPr>
          <w:sz w:val="28"/>
          <w:szCs w:val="28"/>
        </w:rPr>
        <w:t xml:space="preserve">. </w:t>
      </w:r>
    </w:p>
    <w:p w14:paraId="1E3FD86D" w14:textId="79B7F4ED" w:rsidR="00CF55A5" w:rsidRDefault="001B0D38" w:rsidP="00CF55A5">
      <w:pPr>
        <w:pStyle w:val="ListParagraph"/>
        <w:rPr>
          <w:sz w:val="28"/>
          <w:szCs w:val="28"/>
        </w:rPr>
      </w:pPr>
      <w:r>
        <w:rPr>
          <w:sz w:val="28"/>
          <w:szCs w:val="28"/>
        </w:rPr>
        <w:t xml:space="preserve">A </w:t>
      </w:r>
      <w:r w:rsidR="00CF55A5">
        <w:rPr>
          <w:sz w:val="28"/>
          <w:szCs w:val="28"/>
        </w:rPr>
        <w:t xml:space="preserve">La sortie </w:t>
      </w:r>
      <w:r>
        <w:rPr>
          <w:sz w:val="28"/>
          <w:szCs w:val="28"/>
        </w:rPr>
        <w:t xml:space="preserve">du modulateur, on obtient un signal à fréquence intermédiaire qui est ensuite transposé à une fréquence radio RF (fréquence d’émission du satellite) </w:t>
      </w:r>
      <w:r w:rsidR="00CF55A5">
        <w:rPr>
          <w:sz w:val="28"/>
          <w:szCs w:val="28"/>
        </w:rPr>
        <w:t>puis amplifié</w:t>
      </w:r>
      <w:r>
        <w:rPr>
          <w:sz w:val="28"/>
          <w:szCs w:val="28"/>
        </w:rPr>
        <w:t xml:space="preserve"> </w:t>
      </w:r>
      <w:r w:rsidR="00CF55A5">
        <w:rPr>
          <w:sz w:val="28"/>
          <w:szCs w:val="28"/>
        </w:rPr>
        <w:t xml:space="preserve">avant d’être envoyée par satellite (pour les stations lointaines) ou faisceau hertziens (stations proches) aux stations émettrices.  </w:t>
      </w:r>
    </w:p>
    <w:p w14:paraId="4FD47A42" w14:textId="558EB5A3" w:rsidR="005829BC" w:rsidRPr="00CC10E9" w:rsidRDefault="005829BC" w:rsidP="005829BC">
      <w:pPr>
        <w:pStyle w:val="ListParagraph"/>
        <w:rPr>
          <w:sz w:val="28"/>
          <w:szCs w:val="28"/>
        </w:rPr>
      </w:pPr>
      <w:r>
        <w:rPr>
          <w:sz w:val="28"/>
          <w:szCs w:val="28"/>
        </w:rPr>
        <w:t xml:space="preserve">La station est équipée de : </w:t>
      </w:r>
    </w:p>
    <w:p w14:paraId="25631D14" w14:textId="32CC290E" w:rsidR="005829BC" w:rsidRDefault="005829BC" w:rsidP="005829BC">
      <w:pPr>
        <w:pStyle w:val="ListParagraph"/>
        <w:numPr>
          <w:ilvl w:val="0"/>
          <w:numId w:val="1"/>
        </w:numPr>
        <w:rPr>
          <w:sz w:val="28"/>
          <w:szCs w:val="28"/>
        </w:rPr>
      </w:pPr>
      <w:r w:rsidRPr="00251C4C">
        <w:rPr>
          <w:sz w:val="28"/>
          <w:szCs w:val="28"/>
        </w:rPr>
        <w:t>01</w:t>
      </w:r>
      <w:r>
        <w:rPr>
          <w:sz w:val="28"/>
          <w:szCs w:val="28"/>
        </w:rPr>
        <w:t xml:space="preserve"> isolateur dont le rôle est de débarrasser le signal des parasites</w:t>
      </w:r>
    </w:p>
    <w:p w14:paraId="5D4FDE38" w14:textId="3D349739" w:rsidR="005829BC" w:rsidRDefault="005829BC" w:rsidP="005829BC">
      <w:pPr>
        <w:pStyle w:val="ListParagraph"/>
        <w:numPr>
          <w:ilvl w:val="0"/>
          <w:numId w:val="1"/>
        </w:numPr>
        <w:rPr>
          <w:sz w:val="28"/>
          <w:szCs w:val="28"/>
        </w:rPr>
      </w:pPr>
      <w:r>
        <w:rPr>
          <w:sz w:val="28"/>
          <w:szCs w:val="28"/>
        </w:rPr>
        <w:t>01 Distributeur Audio ayant plusi</w:t>
      </w:r>
      <w:r w:rsidR="002E52DE">
        <w:rPr>
          <w:sz w:val="28"/>
          <w:szCs w:val="28"/>
        </w:rPr>
        <w:t xml:space="preserve">eurs sorties permettant d’écouter le </w:t>
      </w:r>
      <w:proofErr w:type="spellStart"/>
      <w:r w:rsidR="002E52DE">
        <w:rPr>
          <w:sz w:val="28"/>
          <w:szCs w:val="28"/>
        </w:rPr>
        <w:t>son</w:t>
      </w:r>
      <w:proofErr w:type="spellEnd"/>
      <w:r w:rsidR="002E52DE">
        <w:rPr>
          <w:sz w:val="28"/>
          <w:szCs w:val="28"/>
        </w:rPr>
        <w:t xml:space="preserve"> à envoyer sur un haut-parleur et d’autre part de l’envoyer pour sa transmission </w:t>
      </w:r>
    </w:p>
    <w:p w14:paraId="4E411519" w14:textId="77777777" w:rsidR="002E52DE" w:rsidRDefault="005829BC" w:rsidP="005829BC">
      <w:pPr>
        <w:pStyle w:val="ListParagraph"/>
        <w:numPr>
          <w:ilvl w:val="0"/>
          <w:numId w:val="1"/>
        </w:numPr>
        <w:rPr>
          <w:sz w:val="28"/>
          <w:szCs w:val="28"/>
        </w:rPr>
      </w:pPr>
      <w:r>
        <w:rPr>
          <w:sz w:val="28"/>
          <w:szCs w:val="28"/>
        </w:rPr>
        <w:t xml:space="preserve">01 </w:t>
      </w:r>
      <w:r w:rsidR="002E52DE">
        <w:rPr>
          <w:sz w:val="28"/>
          <w:szCs w:val="28"/>
        </w:rPr>
        <w:t>encodeur DVB-S</w:t>
      </w:r>
      <w:r>
        <w:rPr>
          <w:sz w:val="28"/>
          <w:szCs w:val="28"/>
        </w:rPr>
        <w:t xml:space="preserve"> : </w:t>
      </w:r>
      <w:r w:rsidR="002E52DE">
        <w:rPr>
          <w:sz w:val="28"/>
          <w:szCs w:val="28"/>
        </w:rPr>
        <w:t xml:space="preserve">intégrant un codeur MPEG-1 et </w:t>
      </w:r>
      <w:r>
        <w:rPr>
          <w:sz w:val="28"/>
          <w:szCs w:val="28"/>
        </w:rPr>
        <w:t xml:space="preserve">un modulateur </w:t>
      </w:r>
      <w:r w:rsidR="002E52DE">
        <w:rPr>
          <w:sz w:val="28"/>
          <w:szCs w:val="28"/>
        </w:rPr>
        <w:t xml:space="preserve">QPSK </w:t>
      </w:r>
    </w:p>
    <w:p w14:paraId="2BA639FC" w14:textId="77777777" w:rsidR="002E52DE" w:rsidRDefault="002E52DE" w:rsidP="005829BC">
      <w:pPr>
        <w:pStyle w:val="ListParagraph"/>
        <w:numPr>
          <w:ilvl w:val="0"/>
          <w:numId w:val="1"/>
        </w:numPr>
        <w:rPr>
          <w:sz w:val="28"/>
          <w:szCs w:val="28"/>
        </w:rPr>
      </w:pPr>
      <w:r>
        <w:rPr>
          <w:sz w:val="28"/>
          <w:szCs w:val="28"/>
        </w:rPr>
        <w:t xml:space="preserve">01 </w:t>
      </w:r>
      <w:proofErr w:type="spellStart"/>
      <w:r>
        <w:rPr>
          <w:sz w:val="28"/>
          <w:szCs w:val="28"/>
        </w:rPr>
        <w:t>transposeur</w:t>
      </w:r>
      <w:proofErr w:type="spellEnd"/>
      <w:r>
        <w:rPr>
          <w:sz w:val="28"/>
          <w:szCs w:val="28"/>
        </w:rPr>
        <w:t xml:space="preserve"> qui permet de réaliser la transposition de fréquence RF.</w:t>
      </w:r>
    </w:p>
    <w:p w14:paraId="665F5FB4" w14:textId="25336F25" w:rsidR="005829BC" w:rsidRDefault="002E52DE" w:rsidP="005829BC">
      <w:pPr>
        <w:pStyle w:val="ListParagraph"/>
        <w:numPr>
          <w:ilvl w:val="0"/>
          <w:numId w:val="1"/>
        </w:numPr>
        <w:rPr>
          <w:sz w:val="28"/>
          <w:szCs w:val="28"/>
        </w:rPr>
      </w:pPr>
      <w:r>
        <w:rPr>
          <w:sz w:val="28"/>
          <w:szCs w:val="28"/>
        </w:rPr>
        <w:t>01</w:t>
      </w:r>
      <w:r w:rsidR="005829BC">
        <w:rPr>
          <w:sz w:val="28"/>
          <w:szCs w:val="28"/>
        </w:rPr>
        <w:t xml:space="preserve"> bloc d’amplification de puissance</w:t>
      </w:r>
    </w:p>
    <w:p w14:paraId="4F04C5B7" w14:textId="120A59D4" w:rsidR="00D27411" w:rsidRPr="00A44167" w:rsidRDefault="005829BC" w:rsidP="00DC003E">
      <w:pPr>
        <w:pStyle w:val="ListParagraph"/>
        <w:numPr>
          <w:ilvl w:val="0"/>
          <w:numId w:val="1"/>
        </w:numPr>
        <w:rPr>
          <w:sz w:val="28"/>
          <w:szCs w:val="28"/>
        </w:rPr>
      </w:pPr>
      <w:r w:rsidRPr="002E52DE">
        <w:rPr>
          <w:sz w:val="28"/>
          <w:szCs w:val="28"/>
        </w:rPr>
        <w:t xml:space="preserve">01 système d’antennes : Le signal en sortie </w:t>
      </w:r>
      <w:r w:rsidR="002E52DE" w:rsidRPr="002E52DE">
        <w:rPr>
          <w:sz w:val="28"/>
          <w:szCs w:val="28"/>
        </w:rPr>
        <w:t>est envoyé via une antenne d’émission au satellite</w:t>
      </w:r>
      <w:r w:rsidR="002E52DE">
        <w:rPr>
          <w:sz w:val="28"/>
          <w:szCs w:val="28"/>
        </w:rPr>
        <w:t>.</w:t>
      </w:r>
    </w:p>
    <w:p w14:paraId="125E8DAA" w14:textId="77777777" w:rsidR="00CF55A5" w:rsidRDefault="00CF55A5" w:rsidP="00CF55A5">
      <w:pPr>
        <w:rPr>
          <w:sz w:val="28"/>
          <w:szCs w:val="28"/>
        </w:rPr>
      </w:pPr>
    </w:p>
    <w:p w14:paraId="07E95D74" w14:textId="77777777" w:rsidR="00D27411" w:rsidRDefault="00D27411" w:rsidP="00CF55A5">
      <w:pPr>
        <w:pStyle w:val="ListParagraph"/>
        <w:rPr>
          <w:b/>
          <w:bCs/>
          <w:sz w:val="28"/>
          <w:szCs w:val="28"/>
        </w:rPr>
      </w:pPr>
    </w:p>
    <w:p w14:paraId="506D71D9" w14:textId="15CD8163" w:rsidR="00CF55A5" w:rsidRDefault="00CF55A5" w:rsidP="00CF55A5">
      <w:pPr>
        <w:pStyle w:val="ListParagraph"/>
        <w:rPr>
          <w:b/>
          <w:bCs/>
          <w:sz w:val="28"/>
          <w:szCs w:val="28"/>
        </w:rPr>
      </w:pPr>
      <w:r>
        <w:rPr>
          <w:b/>
          <w:bCs/>
          <w:sz w:val="28"/>
          <w:szCs w:val="28"/>
        </w:rPr>
        <w:t>Station de diffusion</w:t>
      </w:r>
    </w:p>
    <w:p w14:paraId="11B5696D" w14:textId="77777777" w:rsidR="00CF55A5" w:rsidRDefault="00CF55A5" w:rsidP="00CF55A5">
      <w:pPr>
        <w:pStyle w:val="ListParagraph"/>
        <w:rPr>
          <w:sz w:val="28"/>
          <w:szCs w:val="28"/>
        </w:rPr>
      </w:pPr>
      <w:r w:rsidRPr="00CC10E9">
        <w:rPr>
          <w:sz w:val="28"/>
          <w:szCs w:val="28"/>
        </w:rPr>
        <w:t>La</w:t>
      </w:r>
      <w:r>
        <w:rPr>
          <w:sz w:val="28"/>
          <w:szCs w:val="28"/>
        </w:rPr>
        <w:t xml:space="preserve"> diffusion est caractérisée par un réseau de stations émettrices installés de manière à couvrir l’ensemble d’une zone ou région donnée.</w:t>
      </w:r>
    </w:p>
    <w:p w14:paraId="779A3B08" w14:textId="6DB8D020" w:rsidR="00CF55A5" w:rsidRDefault="00CF55A5" w:rsidP="00CF55A5">
      <w:pPr>
        <w:pStyle w:val="ListParagraph"/>
        <w:rPr>
          <w:sz w:val="28"/>
          <w:szCs w:val="28"/>
        </w:rPr>
      </w:pPr>
      <w:r>
        <w:rPr>
          <w:sz w:val="28"/>
          <w:szCs w:val="28"/>
        </w:rPr>
        <w:t>Chaque station émettrice reçoit via un receveur qui démodule et décode le signa</w:t>
      </w:r>
      <w:r w:rsidR="00D27411">
        <w:rPr>
          <w:sz w:val="28"/>
          <w:szCs w:val="28"/>
        </w:rPr>
        <w:t xml:space="preserve">l </w:t>
      </w:r>
      <w:r>
        <w:rPr>
          <w:sz w:val="28"/>
          <w:szCs w:val="28"/>
        </w:rPr>
        <w:t>en Basse Fréquence</w:t>
      </w:r>
      <w:r w:rsidR="00D27411">
        <w:rPr>
          <w:sz w:val="28"/>
          <w:szCs w:val="28"/>
        </w:rPr>
        <w:t>.</w:t>
      </w:r>
      <w:r>
        <w:rPr>
          <w:sz w:val="28"/>
          <w:szCs w:val="28"/>
        </w:rPr>
        <w:t xml:space="preserve"> </w:t>
      </w:r>
    </w:p>
    <w:p w14:paraId="72D7AA33" w14:textId="60EC60D8" w:rsidR="00CF55A5" w:rsidRDefault="00CF55A5" w:rsidP="00CF55A5">
      <w:pPr>
        <w:pStyle w:val="ListParagraph"/>
        <w:rPr>
          <w:sz w:val="28"/>
          <w:szCs w:val="28"/>
        </w:rPr>
      </w:pPr>
      <w:r>
        <w:rPr>
          <w:sz w:val="28"/>
          <w:szCs w:val="28"/>
        </w:rPr>
        <w:t>Le signal en sortie du receveur est à nouveau modulé en FM</w:t>
      </w:r>
      <w:r w:rsidR="00D27411">
        <w:rPr>
          <w:sz w:val="28"/>
          <w:szCs w:val="28"/>
        </w:rPr>
        <w:t xml:space="preserve"> (</w:t>
      </w:r>
      <w:r>
        <w:rPr>
          <w:sz w:val="28"/>
          <w:szCs w:val="28"/>
        </w:rPr>
        <w:t>porté à la fréquence d’émission</w:t>
      </w:r>
      <w:r w:rsidR="00D27411">
        <w:rPr>
          <w:sz w:val="28"/>
          <w:szCs w:val="28"/>
        </w:rPr>
        <w:t>)</w:t>
      </w:r>
      <w:r>
        <w:rPr>
          <w:sz w:val="28"/>
          <w:szCs w:val="28"/>
        </w:rPr>
        <w:t xml:space="preserve"> et amplifié par l’émetteur. </w:t>
      </w:r>
    </w:p>
    <w:p w14:paraId="56A94FF3" w14:textId="77777777" w:rsidR="00CF55A5" w:rsidRDefault="00CF55A5" w:rsidP="00CF55A5">
      <w:pPr>
        <w:pStyle w:val="ListParagraph"/>
        <w:rPr>
          <w:sz w:val="28"/>
          <w:szCs w:val="28"/>
        </w:rPr>
      </w:pPr>
    </w:p>
    <w:p w14:paraId="386D0CFF" w14:textId="4798C856" w:rsidR="00CF55A5" w:rsidRDefault="00CF55A5" w:rsidP="00CF55A5">
      <w:pPr>
        <w:pStyle w:val="ListParagraph"/>
        <w:rPr>
          <w:sz w:val="28"/>
          <w:szCs w:val="28"/>
        </w:rPr>
      </w:pPr>
      <w:r>
        <w:rPr>
          <w:sz w:val="28"/>
          <w:szCs w:val="28"/>
        </w:rPr>
        <w:t xml:space="preserve">Enfin le signal Haute Fréquence obtenu est alors envoyé au réseau d’antennes pour </w:t>
      </w:r>
      <w:r w:rsidR="00D27411">
        <w:rPr>
          <w:sz w:val="28"/>
          <w:szCs w:val="28"/>
        </w:rPr>
        <w:t>sa diffusion</w:t>
      </w:r>
      <w:r>
        <w:rPr>
          <w:sz w:val="28"/>
          <w:szCs w:val="28"/>
        </w:rPr>
        <w:t xml:space="preserve">. </w:t>
      </w:r>
    </w:p>
    <w:p w14:paraId="4A9865CF" w14:textId="77777777" w:rsidR="00CF55A5" w:rsidRDefault="00CF55A5" w:rsidP="00CF55A5">
      <w:pPr>
        <w:pStyle w:val="ListParagraph"/>
        <w:rPr>
          <w:sz w:val="28"/>
          <w:szCs w:val="28"/>
        </w:rPr>
      </w:pPr>
    </w:p>
    <w:p w14:paraId="53868180" w14:textId="77777777" w:rsidR="00CF55A5" w:rsidRPr="00CC10E9" w:rsidRDefault="00CF55A5" w:rsidP="00CF55A5">
      <w:pPr>
        <w:pStyle w:val="ListParagraph"/>
        <w:rPr>
          <w:sz w:val="28"/>
          <w:szCs w:val="28"/>
        </w:rPr>
      </w:pPr>
      <w:r>
        <w:rPr>
          <w:sz w:val="28"/>
          <w:szCs w:val="28"/>
        </w:rPr>
        <w:t xml:space="preserve">Chaque station est équipée de : </w:t>
      </w:r>
    </w:p>
    <w:p w14:paraId="6A22FA64" w14:textId="77777777" w:rsidR="00CF55A5" w:rsidRDefault="00CF55A5" w:rsidP="00CF55A5">
      <w:pPr>
        <w:pStyle w:val="ListParagraph"/>
        <w:numPr>
          <w:ilvl w:val="0"/>
          <w:numId w:val="1"/>
        </w:numPr>
        <w:rPr>
          <w:sz w:val="28"/>
          <w:szCs w:val="28"/>
        </w:rPr>
      </w:pPr>
      <w:r w:rsidRPr="00251C4C">
        <w:rPr>
          <w:sz w:val="28"/>
          <w:szCs w:val="28"/>
        </w:rPr>
        <w:lastRenderedPageBreak/>
        <w:t>01</w:t>
      </w:r>
      <w:r>
        <w:rPr>
          <w:sz w:val="28"/>
          <w:szCs w:val="28"/>
        </w:rPr>
        <w:t xml:space="preserve"> un système de réception : constitué d’une parabole de réception et d’un IRD (</w:t>
      </w:r>
      <w:r w:rsidRPr="00CB524C">
        <w:rPr>
          <w:sz w:val="28"/>
          <w:szCs w:val="28"/>
        </w:rPr>
        <w:t xml:space="preserve">Integrated </w:t>
      </w:r>
      <w:proofErr w:type="spellStart"/>
      <w:r w:rsidRPr="00CB524C">
        <w:rPr>
          <w:sz w:val="28"/>
          <w:szCs w:val="28"/>
        </w:rPr>
        <w:t>Receiver</w:t>
      </w:r>
      <w:proofErr w:type="spellEnd"/>
      <w:r w:rsidRPr="00CB524C">
        <w:rPr>
          <w:sz w:val="28"/>
          <w:szCs w:val="28"/>
        </w:rPr>
        <w:t xml:space="preserve"> </w:t>
      </w:r>
      <w:proofErr w:type="spellStart"/>
      <w:r w:rsidRPr="00CB524C">
        <w:rPr>
          <w:sz w:val="28"/>
          <w:szCs w:val="28"/>
        </w:rPr>
        <w:t>Decoder</w:t>
      </w:r>
      <w:proofErr w:type="spellEnd"/>
      <w:r>
        <w:rPr>
          <w:sz w:val="28"/>
          <w:szCs w:val="28"/>
        </w:rPr>
        <w:t xml:space="preserve">) </w:t>
      </w:r>
    </w:p>
    <w:p w14:paraId="5AECC7EF" w14:textId="77777777" w:rsidR="00CF55A5" w:rsidRDefault="00CF55A5" w:rsidP="00CF55A5">
      <w:pPr>
        <w:pStyle w:val="ListParagraph"/>
        <w:numPr>
          <w:ilvl w:val="0"/>
          <w:numId w:val="1"/>
        </w:numPr>
        <w:rPr>
          <w:sz w:val="28"/>
          <w:szCs w:val="28"/>
        </w:rPr>
      </w:pPr>
      <w:r>
        <w:rPr>
          <w:sz w:val="28"/>
          <w:szCs w:val="28"/>
        </w:rPr>
        <w:t>01 émetteur de base : constitué d’un modulateur et d’un bloc d’amplification de puissance</w:t>
      </w:r>
    </w:p>
    <w:p w14:paraId="48BF1475" w14:textId="77777777" w:rsidR="00CF55A5" w:rsidRDefault="00CF55A5" w:rsidP="00CF55A5">
      <w:pPr>
        <w:pStyle w:val="ListParagraph"/>
        <w:numPr>
          <w:ilvl w:val="0"/>
          <w:numId w:val="1"/>
        </w:numPr>
        <w:rPr>
          <w:sz w:val="28"/>
          <w:szCs w:val="28"/>
        </w:rPr>
      </w:pPr>
      <w:r>
        <w:rPr>
          <w:sz w:val="28"/>
          <w:szCs w:val="28"/>
        </w:rPr>
        <w:t>01 système d’antennes : Le signal radio électrique en sortie de l’émetteur est envoyé vers le réseau d’antennes qui assure son rayonnement après l’avoir converti en onde électromagnétique.</w:t>
      </w:r>
    </w:p>
    <w:p w14:paraId="6580B746" w14:textId="77777777" w:rsidR="00CF55A5" w:rsidRDefault="00CF55A5" w:rsidP="00CF55A5">
      <w:pPr>
        <w:pStyle w:val="ListParagraph"/>
        <w:rPr>
          <w:sz w:val="28"/>
          <w:szCs w:val="28"/>
        </w:rPr>
      </w:pPr>
      <w:r>
        <w:rPr>
          <w:sz w:val="28"/>
          <w:szCs w:val="28"/>
        </w:rPr>
        <w:t>Il est important que de dire que la diffusion FM se fait en mode MFN (Multiple Frequency Network). C’est-à-dire que les stations émettrices diffusent avec différentes fréquences d’émission.</w:t>
      </w:r>
    </w:p>
    <w:p w14:paraId="21B5A568" w14:textId="77777777" w:rsidR="00CF55A5" w:rsidRPr="007E0D8B" w:rsidRDefault="00CF55A5" w:rsidP="00CF55A5">
      <w:pPr>
        <w:rPr>
          <w:sz w:val="28"/>
          <w:szCs w:val="28"/>
        </w:rPr>
      </w:pPr>
    </w:p>
    <w:p w14:paraId="38044A8F" w14:textId="5A10CFC8" w:rsidR="00CF55A5" w:rsidRDefault="001C47A5">
      <w:pPr>
        <w:rPr>
          <w:b/>
          <w:bCs/>
          <w:sz w:val="36"/>
          <w:szCs w:val="36"/>
        </w:rPr>
      </w:pPr>
      <w:r>
        <w:rPr>
          <w:b/>
          <w:bCs/>
          <w:sz w:val="36"/>
          <w:szCs w:val="36"/>
        </w:rPr>
        <w:t>Système TNT existant au Bénin</w:t>
      </w:r>
    </w:p>
    <w:p w14:paraId="520003FF" w14:textId="77777777" w:rsidR="00383F80" w:rsidRPr="00CF55A5" w:rsidRDefault="00383F80">
      <w:pPr>
        <w:rPr>
          <w:b/>
          <w:bCs/>
          <w:sz w:val="36"/>
          <w:szCs w:val="36"/>
        </w:rPr>
      </w:pPr>
    </w:p>
    <w:sectPr w:rsidR="00383F80" w:rsidRPr="00CF55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7A717F"/>
    <w:multiLevelType w:val="hybridMultilevel"/>
    <w:tmpl w:val="5E601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A5"/>
    <w:rsid w:val="00174C6F"/>
    <w:rsid w:val="001B0D38"/>
    <w:rsid w:val="001C47A5"/>
    <w:rsid w:val="002E1E81"/>
    <w:rsid w:val="002E52DE"/>
    <w:rsid w:val="002E675D"/>
    <w:rsid w:val="00383F80"/>
    <w:rsid w:val="00511BC3"/>
    <w:rsid w:val="005829BC"/>
    <w:rsid w:val="006307E1"/>
    <w:rsid w:val="00B73BAC"/>
    <w:rsid w:val="00CF55A5"/>
    <w:rsid w:val="00D27411"/>
    <w:rsid w:val="00D957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59B9"/>
  <w15:chartTrackingRefBased/>
  <w15:docId w15:val="{640FA381-3D01-4334-825A-634E643E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Pages>
  <Words>709</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2020-08-12T09:04:00Z</dcterms:created>
  <dcterms:modified xsi:type="dcterms:W3CDTF">2020-09-01T16:41:00Z</dcterms:modified>
</cp:coreProperties>
</file>