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765" w:rsidRDefault="006E0765" w:rsidP="00432B8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PROJECT DESIGN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21"/>
        <w:gridCol w:w="4621"/>
      </w:tblGrid>
      <w:tr w:rsidR="00432B8A" w:rsidTr="00AC4822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Date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29-05-2025</w:t>
            </w:r>
          </w:p>
        </w:tc>
      </w:tr>
      <w:tr w:rsidR="00432B8A" w:rsidTr="00AC4822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Team ID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LTVIP2025TMID28829</w:t>
            </w:r>
          </w:p>
        </w:tc>
      </w:tr>
      <w:tr w:rsidR="00432B8A" w:rsidTr="00AC4822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Project Name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Medical Inventory Management</w:t>
            </w:r>
          </w:p>
        </w:tc>
      </w:tr>
      <w:tr w:rsidR="00432B8A" w:rsidTr="00AC4822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Maximum Marks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B8A" w:rsidRDefault="00432B8A" w:rsidP="00AC4822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6"/>
                <w:lang w:eastAsia="en-IN"/>
              </w:rPr>
              <w:t>4 Marks</w:t>
            </w:r>
          </w:p>
        </w:tc>
      </w:tr>
    </w:tbl>
    <w:p w:rsidR="006E0765" w:rsidRP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4.3 </w:t>
      </w:r>
      <w:bookmarkStart w:id="0" w:name="_GoBack"/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Solution Architecture</w:t>
      </w:r>
    </w:p>
    <w:bookmarkEnd w:id="0"/>
    <w:p w:rsidR="006E0765" w:rsidRP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Introduction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 Architecture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describes how various modules, users, data, and automation features interconnect within the Medical Inventory Management System. The architecture is modular, scalable, and built entirely on the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Salesforce</w:t>
      </w:r>
      <w:proofErr w:type="spellEnd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Lightning Platform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, leveraging its standard and custom capabilities.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section is divided into four sub-sections:</w:t>
      </w:r>
    </w:p>
    <w:p w:rsidR="006E0765" w:rsidRPr="006E0765" w:rsidRDefault="006E0765" w:rsidP="006E07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4.3.1 Data Model (ER Diagram)</w:t>
      </w:r>
    </w:p>
    <w:p w:rsidR="006E0765" w:rsidRPr="006E0765" w:rsidRDefault="006E0765" w:rsidP="006E07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4.3.2 Security Model</w:t>
      </w:r>
    </w:p>
    <w:p w:rsidR="006E0765" w:rsidRPr="006E0765" w:rsidRDefault="006E0765" w:rsidP="006E07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4.3.3 Automation and Process Design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4.3.1 Data Model (Entity Relationship Diagram)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data model is designed using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Objects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 Objects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represent the business entities such as inventory items, purchase orders, vendors, and users. The model includes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master-detail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lookup relationships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maintain referential integrity and data granularity.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Entities &amp; Relationships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6988"/>
      </w:tblGrid>
      <w:tr w:rsidR="006E0765" w:rsidRPr="006E0765" w:rsidTr="006E07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Object Name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Inventory__c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Stores item details: name, quantity, expiry, category, unit price, department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Vendor__c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vendor name, contact details, and product types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Purchase_Order__c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Represents requisitions and approved orders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Stock_Log__c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Logs stock-in and stock-out activities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Delivery__c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Links to Purchase Orders and confirms item delivery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</w:t>
            </w: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(Standard)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Salesforce</w:t>
            </w:r>
            <w:proofErr w:type="spellEnd"/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user object, mapped to roles: Manager, Procurement, Admin</w:t>
            </w:r>
          </w:p>
        </w:tc>
      </w:tr>
    </w:tbl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Relationships:</w:t>
      </w:r>
    </w:p>
    <w:p w:rsidR="006E0765" w:rsidRPr="006E0765" w:rsidRDefault="006E0765" w:rsidP="006E07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One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Vendor__c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Many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Purchase_Order__c</w:t>
      </w:r>
      <w:proofErr w:type="spellEnd"/>
    </w:p>
    <w:p w:rsidR="006E0765" w:rsidRPr="006E0765" w:rsidRDefault="006E0765" w:rsidP="006E07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One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Purchase_Order__c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Many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Delivery__c</w:t>
      </w:r>
      <w:proofErr w:type="spellEnd"/>
    </w:p>
    <w:p w:rsidR="006E0765" w:rsidRPr="006E0765" w:rsidRDefault="006E0765" w:rsidP="006E07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One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Inventory__c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Many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Stock_Log__c</w:t>
      </w:r>
      <w:proofErr w:type="spellEnd"/>
    </w:p>
    <w:p w:rsidR="006E0765" w:rsidRPr="006E0765" w:rsidRDefault="006E0765" w:rsidP="006E07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One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Many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Purchase_Order__c</w:t>
      </w:r>
      <w:proofErr w:type="spellEnd"/>
    </w:p>
    <w:p w:rsidR="006E0765" w:rsidRDefault="00432B8A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Flow chart</w:t>
      </w:r>
    </w:p>
    <w:p w:rsidR="00432B8A" w:rsidRDefault="00432B8A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29, 2025, 10_22_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Entity Relationship Textual Diagram</w:t>
      </w:r>
    </w:p>
    <w:p w:rsidR="006E0765" w:rsidRPr="006E0765" w:rsidRDefault="006E0765" w:rsidP="006E0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proofErr w:type="spellStart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>Vendor__c</w:t>
      </w:r>
      <w:proofErr w:type="spellEnd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1---* </w:t>
      </w:r>
      <w:proofErr w:type="spellStart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>Purchase_Order__c</w:t>
      </w:r>
      <w:proofErr w:type="spellEnd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1---* </w:t>
      </w:r>
      <w:proofErr w:type="spellStart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>Delivery__c</w:t>
      </w:r>
      <w:proofErr w:type="spellEnd"/>
    </w:p>
    <w:p w:rsidR="006E0765" w:rsidRPr="006E0765" w:rsidRDefault="006E0765" w:rsidP="006E0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                            |</w:t>
      </w:r>
    </w:p>
    <w:p w:rsidR="006E0765" w:rsidRPr="006E0765" w:rsidRDefault="006E0765" w:rsidP="006E0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                            *---* </w:t>
      </w:r>
      <w:proofErr w:type="spellStart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>Inventory__c</w:t>
      </w:r>
      <w:proofErr w:type="spellEnd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1---* </w:t>
      </w:r>
      <w:proofErr w:type="spellStart"/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>Stock_Log__c</w:t>
      </w:r>
      <w:proofErr w:type="spellEnd"/>
    </w:p>
    <w:p w:rsidR="006E0765" w:rsidRPr="006E0765" w:rsidRDefault="006E0765" w:rsidP="006E0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                            |</w:t>
      </w:r>
    </w:p>
    <w:p w:rsidR="006E0765" w:rsidRPr="006E0765" w:rsidRDefault="006E0765" w:rsidP="006E0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  <w:r w:rsidRPr="006E0765">
        <w:rPr>
          <w:rFonts w:ascii="Courier New" w:eastAsia="Times New Roman" w:hAnsi="Courier New" w:cs="Courier New"/>
          <w:b/>
          <w:sz w:val="20"/>
          <w:szCs w:val="20"/>
          <w:lang w:eastAsia="en-IN"/>
        </w:rPr>
        <w:t xml:space="preserve">                             *---1 User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Fields per Object (Sample)</w:t>
      </w:r>
    </w:p>
    <w:p w:rsidR="006E0765" w:rsidRPr="006E0765" w:rsidRDefault="006E0765" w:rsidP="006E07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Inventory__c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Name, Quantity,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Expiry_Date__c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Reorder_Level__c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Department__c</w:t>
      </w:r>
      <w:proofErr w:type="spellEnd"/>
    </w:p>
    <w:p w:rsidR="006E0765" w:rsidRPr="006E0765" w:rsidRDefault="006E0765" w:rsidP="006E07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Purchase_Order__c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Status__c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Requested_By__c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Total_Amount__c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Vendor__c</w:t>
      </w:r>
      <w:proofErr w:type="spellEnd"/>
    </w:p>
    <w:p w:rsidR="006E0765" w:rsidRPr="006E0765" w:rsidRDefault="006E0765" w:rsidP="006E07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Stock_Log__c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Movement_Type__c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(IN/OUT),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Quantity__c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Timestamp__c</w:t>
      </w:r>
      <w:proofErr w:type="spellEnd"/>
    </w:p>
    <w:p w:rsidR="006E0765" w:rsidRPr="006E0765" w:rsidRDefault="006E0765" w:rsidP="006E07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Vendor__c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Contact_Email__c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Rating__c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Active__c</w:t>
      </w:r>
      <w:proofErr w:type="spellEnd"/>
    </w:p>
    <w:p w:rsidR="006E0765" w:rsidRP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4.3.2 Security Model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ensure data privacy, access control, and audit-readiness, the system uses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Salesforce’s</w:t>
      </w:r>
      <w:proofErr w:type="spellEnd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multilayered</w:t>
      </w:r>
      <w:proofErr w:type="spellEnd"/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security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structure. This includes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Profiles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Permission Sets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 Hierarchy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Object-Level Security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Field-Level Security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Roles &amp; Access Levels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6527"/>
      </w:tblGrid>
      <w:tr w:rsidR="006E0765" w:rsidRPr="006E0765" w:rsidTr="006E07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Access Summary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Inventory Manager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Can manage inventory, request items, and view own stock logs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Procurement Officer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Can manage purchase orders, vendor info, and approval workflows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Full access to all data, logs, reports, and user management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Auditor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Read-only access to inventory, logs, and audit reports</w:t>
            </w:r>
          </w:p>
        </w:tc>
      </w:tr>
    </w:tbl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Features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9"/>
        <w:gridCol w:w="6407"/>
      </w:tblGrid>
      <w:tr w:rsidR="006E0765" w:rsidRPr="006E0765" w:rsidTr="006E07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Usage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Profiles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 base access level per role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Permission Sets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Grant extra access without changing profiles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Field-Level Security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Hide sensitive data like pricing or rating from unauthorized users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Org-Wide Defaults (OWD)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default access to private or read-only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Sharing Rules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 up visibility for specific records (e.g., department-based sharing)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Audit Trail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Monitors setup/</w:t>
            </w:r>
            <w:proofErr w:type="spellStart"/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changes by users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History Tracking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Logs value changes in key fields (stock, quantity, expiry, PO status)</w:t>
            </w:r>
          </w:p>
        </w:tc>
      </w:tr>
    </w:tbl>
    <w:p w:rsidR="006E0765" w:rsidRP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4.3.3 Automation and Process Design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Automation is central to reducing manual effort, improving accuracy, and enforcing compliance.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Flow Builder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Process Builder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Apex Triggers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Scheduled Jobs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automate actions across the system.</w:t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Automated Processes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4"/>
        <w:gridCol w:w="2262"/>
        <w:gridCol w:w="1944"/>
        <w:gridCol w:w="2726"/>
      </w:tblGrid>
      <w:tr w:rsidR="006E0765" w:rsidRPr="006E0765" w:rsidTr="006E07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Process Name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Trigger Event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Automation Tool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Outcome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Low Stock Alert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Inventory update below threshold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Scheduled Flow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alert to Inventory Manager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Expiry Notifications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Weekly check for </w:t>
            </w: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nearing expiry items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Scheduled Apex </w:t>
            </w: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Job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Notifies Manager with </w:t>
            </w: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item details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Requisition Approval Flow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Requisition submission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Approval Process + Flow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Routes request to approver based on department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Auto-PO Generation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Requisition approved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Record-Triggered Flow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Creates linked Purchase Order record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Delivery Confirmation Update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Delivery received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Flow + Validation Rule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Updates inventory and closes the PO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Monthly Reports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 day of each month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Scheduled Flow / Report Job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Email reports to Admin and Management</w:t>
            </w:r>
          </w:p>
        </w:tc>
      </w:tr>
    </w:tbl>
    <w:p w:rsidR="006E0765" w:rsidRPr="006E0765" w:rsidRDefault="006E0765" w:rsidP="006E07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Validations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8"/>
        <w:gridCol w:w="3381"/>
      </w:tblGrid>
      <w:tr w:rsidR="006E0765" w:rsidRPr="006E0765" w:rsidTr="006E07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Validation Rule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Quantity &lt; 0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Prevents negative stock entries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Expiry date &lt; TODAY()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Prevents entry of expired products</w:t>
            </w:r>
          </w:p>
        </w:tc>
      </w:tr>
      <w:tr w:rsidR="006E0765" w:rsidRPr="006E0765" w:rsidTr="006E07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Duplicate PO for same vendor and item</w:t>
            </w:r>
          </w:p>
        </w:tc>
        <w:tc>
          <w:tcPr>
            <w:tcW w:w="0" w:type="auto"/>
            <w:vAlign w:val="center"/>
            <w:hideMark/>
          </w:tcPr>
          <w:p w:rsidR="006E0765" w:rsidRPr="006E0765" w:rsidRDefault="006E0765" w:rsidP="006E07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E076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Prevents duplicate procurement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</w:p>
        </w:tc>
      </w:tr>
    </w:tbl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432B8A" w:rsidRDefault="00432B8A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 Chart</w:t>
      </w:r>
    </w:p>
    <w:p w:rsid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29, 2025, 10_08_2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5" w:rsidRPr="006E0765" w:rsidRDefault="006E0765" w:rsidP="006E0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E076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architecture of the Medical Inventory Management System is designed for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modularity, security, and scalability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model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ensures clean relationships between inventory, vendors, and transactions. The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model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upholds data access control across roles, while </w:t>
      </w:r>
      <w:r w:rsidRPr="006E07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automation workflows</w:t>
      </w: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reduce errors, enhance efficiency, and maintain real-time operations.</w:t>
      </w:r>
    </w:p>
    <w:p w:rsidR="006E0765" w:rsidRPr="006E0765" w:rsidRDefault="006E0765" w:rsidP="006E0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design is </w:t>
      </w:r>
      <w:proofErr w:type="spell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-native, enabling fast deployment, high configurability, and seamless integration with external systems or hospital extensions in the future</w:t>
      </w:r>
      <w:proofErr w:type="gramStart"/>
      <w:r w:rsidRPr="006E0765"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proofErr w:type="gramEnd"/>
    </w:p>
    <w:p w:rsidR="00AC6C06" w:rsidRDefault="00AC6C06"/>
    <w:sectPr w:rsidR="00AC6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64402"/>
    <w:multiLevelType w:val="multilevel"/>
    <w:tmpl w:val="AA70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433811"/>
    <w:multiLevelType w:val="multilevel"/>
    <w:tmpl w:val="302C9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0E3564"/>
    <w:multiLevelType w:val="multilevel"/>
    <w:tmpl w:val="F948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7359FD"/>
    <w:multiLevelType w:val="multilevel"/>
    <w:tmpl w:val="1E88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765"/>
    <w:rsid w:val="00432B8A"/>
    <w:rsid w:val="006E0765"/>
    <w:rsid w:val="00AC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E07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E07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6E076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076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E07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6E076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E0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E0765"/>
    <w:rPr>
      <w:b/>
      <w:bCs/>
    </w:rPr>
  </w:style>
  <w:style w:type="character" w:styleId="Emphasis">
    <w:name w:val="Emphasis"/>
    <w:basedOn w:val="DefaultParagraphFont"/>
    <w:uiPriority w:val="20"/>
    <w:qFormat/>
    <w:rsid w:val="006E076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0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076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E076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0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7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2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E07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E07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6E076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076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E07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6E076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E0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E0765"/>
    <w:rPr>
      <w:b/>
      <w:bCs/>
    </w:rPr>
  </w:style>
  <w:style w:type="character" w:styleId="Emphasis">
    <w:name w:val="Emphasis"/>
    <w:basedOn w:val="DefaultParagraphFont"/>
    <w:uiPriority w:val="20"/>
    <w:qFormat/>
    <w:rsid w:val="006E076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0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076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E076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0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7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2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2025-06-29T16:33:00Z</dcterms:created>
  <dcterms:modified xsi:type="dcterms:W3CDTF">2025-06-29T16:55:00Z</dcterms:modified>
</cp:coreProperties>
</file>