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EB4CC" w14:textId="77777777" w:rsidR="006F25E0" w:rsidRPr="006F25E0" w:rsidRDefault="006F25E0" w:rsidP="006F25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0"/>
          <w:szCs w:val="20"/>
          <w:lang w:val="es-PY"/>
        </w:rPr>
      </w:pP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t>Redacta un informe claro y conciso que describe el proyecto, la metodolog</w:t>
      </w:r>
      <w:r w:rsidRPr="006F25E0">
        <w:rPr>
          <w:rFonts w:ascii="ArialMT" w:eastAsia="ArialMT" w:cs="ArialMT" w:hint="eastAsia"/>
          <w:kern w:val="0"/>
          <w:sz w:val="20"/>
          <w:szCs w:val="20"/>
          <w:lang w:val="es-PY"/>
        </w:rPr>
        <w:t>í</w:t>
      </w: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t>a, los resultados y las</w:t>
      </w:r>
    </w:p>
    <w:p w14:paraId="5A3D03E9" w14:textId="13DA2445" w:rsidR="006F25E0" w:rsidRDefault="006F25E0" w:rsidP="006F25E0">
      <w:pPr>
        <w:rPr>
          <w:rFonts w:ascii="ArialMT" w:eastAsia="ArialMT" w:cs="ArialMT"/>
          <w:kern w:val="0"/>
          <w:sz w:val="20"/>
          <w:szCs w:val="20"/>
          <w:lang w:val="es-PY"/>
        </w:rPr>
      </w:pP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t>Conclusion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es</w:t>
      </w: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br/>
        <w:t xml:space="preserve">Para empezar el Proyecto </w:t>
      </w:r>
      <w:r>
        <w:rPr>
          <w:rFonts w:ascii="ArialMT" w:eastAsia="ArialMT" w:cs="ArialMT"/>
          <w:kern w:val="0"/>
          <w:sz w:val="20"/>
          <w:szCs w:val="20"/>
          <w:lang w:val="es-PY"/>
        </w:rPr>
        <w:t>decid</w:t>
      </w:r>
      <w:r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usar un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dataset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de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Kaggle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: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The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movies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dataset</w:t>
      </w:r>
      <w:proofErr w:type="spellEnd"/>
    </w:p>
    <w:p w14:paraId="236346DA" w14:textId="244C9B8E" w:rsidR="00C313CC" w:rsidRPr="006F25E0" w:rsidRDefault="006F25E0" w:rsidP="006F25E0">
      <w:pPr>
        <w:rPr>
          <w:lang w:val="es-PY"/>
        </w:rPr>
      </w:pP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t>Link:</w:t>
      </w:r>
      <w:r w:rsidRPr="006F25E0">
        <w:rPr>
          <w:lang w:val="es-PY"/>
        </w:rPr>
        <w:t xml:space="preserve"> </w:t>
      </w: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t>https://www.kaggle.com/datasets/rounakbanik/the-movies-dataset?select=ratings.csv</w:t>
      </w: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Pr="006F25E0">
        <w:rPr>
          <w:lang w:val="es-PY"/>
        </w:rPr>
        <w:drawing>
          <wp:inline distT="0" distB="0" distL="0" distR="0" wp14:anchorId="4F6AC303" wp14:editId="28E760F2">
            <wp:extent cx="5943600" cy="4068445"/>
            <wp:effectExtent l="0" t="0" r="0" b="8255"/>
            <wp:docPr id="62609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98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Pr="006F25E0">
        <w:rPr>
          <w:rFonts w:ascii="ArialMT" w:eastAsia="ArialMT" w:cs="ArialMT"/>
          <w:kern w:val="0"/>
          <w:sz w:val="20"/>
          <w:szCs w:val="20"/>
          <w:lang w:val="es-PY"/>
        </w:rPr>
        <w:br/>
      </w:r>
      <w:proofErr w:type="spellStart"/>
      <w:r w:rsidRPr="006F25E0">
        <w:rPr>
          <w:rFonts w:ascii="ArialMT" w:eastAsia="ArialMT" w:cs="ArialMT"/>
          <w:kern w:val="0"/>
          <w:sz w:val="20"/>
          <w:szCs w:val="20"/>
          <w:lang w:val="es-PY"/>
        </w:rPr>
        <w:t>Decidi</w:t>
      </w:r>
      <w:proofErr w:type="spellEnd"/>
      <w:r w:rsidRPr="006F25E0">
        <w:rPr>
          <w:rFonts w:ascii="ArialMT" w:eastAsia="ArialMT" w:cs="ArialMT"/>
          <w:kern w:val="0"/>
          <w:sz w:val="20"/>
          <w:szCs w:val="20"/>
          <w:lang w:val="es-PY"/>
        </w:rPr>
        <w:t xml:space="preserve"> usar sol</w:t>
      </w:r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o un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small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sample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para realizar el trabajo </w:t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Pr="006F25E0">
        <w:rPr>
          <w:lang w:val="es-PY"/>
        </w:rPr>
        <w:lastRenderedPageBreak/>
        <w:drawing>
          <wp:inline distT="0" distB="0" distL="0" distR="0" wp14:anchorId="79D68957" wp14:editId="52994A25">
            <wp:extent cx="5943600" cy="3354705"/>
            <wp:effectExtent l="0" t="0" r="0" b="0"/>
            <wp:docPr id="42286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66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  <w:t xml:space="preserve">Una vez decidido que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dataset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usar era empezar a explorar los datos</w:t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  <w:t>Primero Mire que tablas tra</w:t>
      </w:r>
      <w:r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>
        <w:rPr>
          <w:rFonts w:ascii="ArialMT" w:eastAsia="ArialMT" w:cs="ArialMT"/>
          <w:kern w:val="0"/>
          <w:sz w:val="20"/>
          <w:szCs w:val="20"/>
          <w:lang w:val="es-PY"/>
        </w:rPr>
        <w:t>a</w:t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Pr="006F25E0">
        <w:rPr>
          <w:lang w:val="es-PY"/>
        </w:rPr>
        <w:drawing>
          <wp:inline distT="0" distB="0" distL="0" distR="0" wp14:anchorId="62BC9E67" wp14:editId="5367398C">
            <wp:extent cx="5943600" cy="3374390"/>
            <wp:effectExtent l="0" t="0" r="0" b="0"/>
            <wp:docPr id="183015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7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lastRenderedPageBreak/>
        <w:t>Despues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mire las pel</w:t>
      </w:r>
      <w:r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>
        <w:rPr>
          <w:rFonts w:ascii="ArialMT" w:eastAsia="ArialMT" w:cs="ArialMT"/>
          <w:kern w:val="0"/>
          <w:sz w:val="20"/>
          <w:szCs w:val="20"/>
          <w:lang w:val="es-PY"/>
        </w:rPr>
        <w:t>culas que mejor rating ten</w:t>
      </w:r>
      <w:r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>
        <w:rPr>
          <w:rFonts w:ascii="ArialMT" w:eastAsia="ArialMT" w:cs="ArialMT"/>
          <w:kern w:val="0"/>
          <w:sz w:val="20"/>
          <w:szCs w:val="20"/>
          <w:lang w:val="es-PY"/>
        </w:rPr>
        <w:t>an</w:t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Pr="006F25E0">
        <w:rPr>
          <w:lang w:val="es-PY"/>
        </w:rPr>
        <w:drawing>
          <wp:inline distT="0" distB="0" distL="0" distR="0" wp14:anchorId="70C7F5C8" wp14:editId="1156A930">
            <wp:extent cx="5943600" cy="3553460"/>
            <wp:effectExtent l="0" t="0" r="0" b="8890"/>
            <wp:docPr id="151397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7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  <w:t>Y las que peor rating ten</w:t>
      </w:r>
      <w:r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an </w:t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Pr="006F25E0">
        <w:rPr>
          <w:lang w:val="es-PY"/>
        </w:rPr>
        <w:drawing>
          <wp:inline distT="0" distB="0" distL="0" distR="0" wp14:anchorId="37324245" wp14:editId="371BDB00">
            <wp:extent cx="5943600" cy="3602355"/>
            <wp:effectExtent l="0" t="0" r="0" b="0"/>
            <wp:docPr id="187964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49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>
        <w:rPr>
          <w:rFonts w:ascii="ArialMT" w:eastAsia="ArialMT" w:cs="ArialMT"/>
          <w:kern w:val="0"/>
          <w:sz w:val="20"/>
          <w:szCs w:val="20"/>
          <w:lang w:val="es-PY"/>
        </w:rPr>
        <w:lastRenderedPageBreak/>
        <w:t xml:space="preserve">Aparte mire cuales son los usuarios que </w:t>
      </w:r>
      <w:proofErr w:type="spellStart"/>
      <w:r>
        <w:rPr>
          <w:rFonts w:ascii="ArialMT" w:eastAsia="ArialMT" w:cs="ArialMT"/>
          <w:kern w:val="0"/>
          <w:sz w:val="20"/>
          <w:szCs w:val="20"/>
          <w:lang w:val="es-PY"/>
        </w:rPr>
        <w:t>mas</w:t>
      </w:r>
      <w:proofErr w:type="spellEnd"/>
      <w:r>
        <w:rPr>
          <w:rFonts w:ascii="ArialMT" w:eastAsia="ArialMT" w:cs="ArialMT"/>
          <w:kern w:val="0"/>
          <w:sz w:val="20"/>
          <w:szCs w:val="20"/>
          <w:lang w:val="es-PY"/>
        </w:rPr>
        <w:t xml:space="preserve"> ratings dieron para darme una idea de que tan grande se podr</w:t>
      </w:r>
      <w:r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>
        <w:rPr>
          <w:rFonts w:ascii="ArialMT" w:eastAsia="ArialMT" w:cs="ArialMT"/>
          <w:kern w:val="0"/>
          <w:sz w:val="20"/>
          <w:szCs w:val="20"/>
          <w:lang w:val="es-PY"/>
        </w:rPr>
        <w:t>a ser el tama</w:t>
      </w:r>
      <w:r>
        <w:rPr>
          <w:rFonts w:ascii="ArialMT" w:eastAsia="ArialMT" w:cs="ArialMT"/>
          <w:kern w:val="0"/>
          <w:sz w:val="20"/>
          <w:szCs w:val="20"/>
          <w:lang w:val="es-PY"/>
        </w:rPr>
        <w:t>ñ</w:t>
      </w:r>
      <w:r>
        <w:rPr>
          <w:rFonts w:ascii="ArialMT" w:eastAsia="ArialMT" w:cs="ArialMT"/>
          <w:kern w:val="0"/>
          <w:sz w:val="20"/>
          <w:szCs w:val="20"/>
          <w:lang w:val="es-PY"/>
        </w:rPr>
        <w:t>o de pel</w:t>
      </w:r>
      <w:r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>
        <w:rPr>
          <w:rFonts w:ascii="ArialMT" w:eastAsia="ArialMT" w:cs="ArialMT"/>
          <w:kern w:val="0"/>
          <w:sz w:val="20"/>
          <w:szCs w:val="20"/>
          <w:lang w:val="es-PY"/>
        </w:rPr>
        <w:t>culas por usuario</w:t>
      </w:r>
      <w:r>
        <w:rPr>
          <w:rFonts w:ascii="ArialMT" w:eastAsia="ArialMT" w:cs="ArialMT"/>
          <w:kern w:val="0"/>
          <w:sz w:val="20"/>
          <w:szCs w:val="20"/>
          <w:lang w:val="es-PY"/>
        </w:rPr>
        <w:br/>
      </w:r>
      <w:r>
        <w:rPr>
          <w:lang w:val="es-PY"/>
        </w:rPr>
        <w:br/>
      </w:r>
      <w:r w:rsidRPr="006F25E0">
        <w:rPr>
          <w:lang w:val="es-PY"/>
        </w:rPr>
        <w:drawing>
          <wp:inline distT="0" distB="0" distL="0" distR="0" wp14:anchorId="1F9C8218" wp14:editId="70D0351E">
            <wp:extent cx="5943600" cy="3234055"/>
            <wp:effectExtent l="0" t="0" r="0" b="4445"/>
            <wp:docPr id="8411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58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Y"/>
        </w:rPr>
        <w:br/>
      </w:r>
      <w:r>
        <w:rPr>
          <w:lang w:val="es-PY"/>
        </w:rPr>
        <w:br/>
        <w:t>Una vez terminada la exploración comenzó la limpieza y prepare los datos para análisis</w:t>
      </w:r>
      <w:r>
        <w:rPr>
          <w:lang w:val="es-PY"/>
        </w:rPr>
        <w:br/>
      </w:r>
      <w:r>
        <w:rPr>
          <w:lang w:val="es-PY"/>
        </w:rPr>
        <w:br/>
      </w:r>
      <w:r w:rsidRPr="006F25E0">
        <w:rPr>
          <w:lang w:val="es-PY"/>
        </w:rPr>
        <w:lastRenderedPageBreak/>
        <w:drawing>
          <wp:inline distT="0" distB="0" distL="0" distR="0" wp14:anchorId="60B272AC" wp14:editId="7416AD60">
            <wp:extent cx="5943600" cy="4127500"/>
            <wp:effectExtent l="0" t="0" r="0" b="6350"/>
            <wp:docPr id="19980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2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Y"/>
        </w:rPr>
        <w:br/>
      </w:r>
      <w:r>
        <w:rPr>
          <w:lang w:val="es-PY"/>
        </w:rPr>
        <w:br/>
        <w:t>Debido a los ratings no tan realistas decidí usar los comentarios de las películas por los usuarios como guía para las recomendaciones</w:t>
      </w:r>
      <w:r>
        <w:rPr>
          <w:lang w:val="es-PY"/>
        </w:rPr>
        <w:br/>
      </w:r>
      <w:r>
        <w:rPr>
          <w:lang w:val="es-PY"/>
        </w:rPr>
        <w:br/>
        <w:t xml:space="preserve">Utilice las herramientas de </w:t>
      </w:r>
      <w:proofErr w:type="spellStart"/>
      <w:r>
        <w:rPr>
          <w:lang w:val="es-PY"/>
        </w:rPr>
        <w:t>sentiment</w:t>
      </w:r>
      <w:proofErr w:type="spellEnd"/>
      <w:r>
        <w:rPr>
          <w:lang w:val="es-PY"/>
        </w:rPr>
        <w:t xml:space="preserve"> análisis que era tarea para calcular la polaridad de los comentarios, en </w:t>
      </w:r>
      <w:proofErr w:type="spellStart"/>
      <w:r>
        <w:rPr>
          <w:lang w:val="es-PY"/>
        </w:rPr>
        <w:t>especifico</w:t>
      </w:r>
      <w:proofErr w:type="spellEnd"/>
      <w:r>
        <w:rPr>
          <w:lang w:val="es-PY"/>
        </w:rPr>
        <w:t xml:space="preserve"> use Vader por recomendaciones de la profesora de que es el </w:t>
      </w:r>
      <w:proofErr w:type="spellStart"/>
      <w:r>
        <w:rPr>
          <w:lang w:val="es-PY"/>
        </w:rPr>
        <w:t>mas</w:t>
      </w:r>
      <w:proofErr w:type="spellEnd"/>
      <w:r>
        <w:rPr>
          <w:lang w:val="es-PY"/>
        </w:rPr>
        <w:t xml:space="preserve"> preciso</w:t>
      </w:r>
      <w:r>
        <w:rPr>
          <w:lang w:val="es-PY"/>
        </w:rPr>
        <w:br/>
      </w:r>
      <w:r>
        <w:rPr>
          <w:lang w:val="es-PY"/>
        </w:rPr>
        <w:br/>
      </w:r>
      <w:r w:rsidRPr="006F25E0">
        <w:rPr>
          <w:lang w:val="es-PY"/>
        </w:rPr>
        <w:lastRenderedPageBreak/>
        <w:drawing>
          <wp:inline distT="0" distB="0" distL="0" distR="0" wp14:anchorId="016A782A" wp14:editId="5698CF7A">
            <wp:extent cx="5943600" cy="5800725"/>
            <wp:effectExtent l="0" t="0" r="0" b="9525"/>
            <wp:docPr id="159279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90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Y"/>
        </w:rPr>
        <w:br/>
      </w:r>
      <w:r w:rsidRPr="006F25E0">
        <w:rPr>
          <w:lang w:val="es-PY"/>
        </w:rPr>
        <w:lastRenderedPageBreak/>
        <w:drawing>
          <wp:inline distT="0" distB="0" distL="0" distR="0" wp14:anchorId="1E785C77" wp14:editId="63A335CA">
            <wp:extent cx="5943600" cy="4570095"/>
            <wp:effectExtent l="0" t="0" r="0" b="1905"/>
            <wp:docPr id="91344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43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Y"/>
        </w:rPr>
        <w:br/>
      </w:r>
      <w:r w:rsidRPr="006F25E0">
        <w:rPr>
          <w:lang w:val="es-PY"/>
        </w:rPr>
        <w:lastRenderedPageBreak/>
        <w:drawing>
          <wp:inline distT="0" distB="0" distL="0" distR="0" wp14:anchorId="015D1A7E" wp14:editId="47583246">
            <wp:extent cx="5943600" cy="5475605"/>
            <wp:effectExtent l="0" t="0" r="0" b="0"/>
            <wp:docPr id="180027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78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Y"/>
        </w:rPr>
        <w:br/>
      </w:r>
      <w:r>
        <w:rPr>
          <w:lang w:val="es-PY"/>
        </w:rPr>
        <w:br/>
        <w:t>Una vez que hice la limpieza y prepare los datos</w:t>
      </w:r>
      <w:r w:rsidR="00C313CC">
        <w:rPr>
          <w:lang w:val="es-PY"/>
        </w:rPr>
        <w:t xml:space="preserve">, empecé con el </w:t>
      </w:r>
      <w:proofErr w:type="spellStart"/>
      <w:r w:rsidR="00C313CC">
        <w:rPr>
          <w:lang w:val="es-PY"/>
        </w:rPr>
        <w:t>calculo</w:t>
      </w:r>
      <w:proofErr w:type="spellEnd"/>
      <w:r w:rsidR="00C313CC">
        <w:rPr>
          <w:lang w:val="es-PY"/>
        </w:rPr>
        <w:t xml:space="preserve"> de similitud</w:t>
      </w:r>
      <w:r w:rsidR="00C313CC">
        <w:rPr>
          <w:lang w:val="es-PY"/>
        </w:rPr>
        <w:br/>
        <w:t xml:space="preserve">Decidí agrupar los películas en categorías con las cuales calculaba la similitud entre ellas lo cual me daba un valor de cuan similares eran las películas, probe con top 10 </w:t>
      </w:r>
      <w:proofErr w:type="spellStart"/>
      <w:r w:rsidR="00C313CC">
        <w:rPr>
          <w:lang w:val="es-PY"/>
        </w:rPr>
        <w:t>peliculas</w:t>
      </w:r>
      <w:proofErr w:type="spellEnd"/>
      <w:r w:rsidR="00C313CC">
        <w:rPr>
          <w:lang w:val="es-PY"/>
        </w:rPr>
        <w:t xml:space="preserve"> de horror </w:t>
      </w:r>
      <w:r w:rsidR="00C313CC">
        <w:rPr>
          <w:lang w:val="es-PY"/>
        </w:rPr>
        <w:br/>
      </w:r>
      <w:r w:rsidR="00C313CC">
        <w:rPr>
          <w:lang w:val="es-PY"/>
        </w:rPr>
        <w:br/>
      </w:r>
      <w:r w:rsidR="00C313CC" w:rsidRPr="00C313CC">
        <w:rPr>
          <w:lang w:val="es-PY"/>
        </w:rPr>
        <w:lastRenderedPageBreak/>
        <w:drawing>
          <wp:inline distT="0" distB="0" distL="0" distR="0" wp14:anchorId="42F5D702" wp14:editId="1B8DAA7A">
            <wp:extent cx="5943600" cy="4254500"/>
            <wp:effectExtent l="0" t="0" r="0" b="0"/>
            <wp:docPr id="196465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57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CC">
        <w:rPr>
          <w:lang w:val="es-PY"/>
        </w:rPr>
        <w:br/>
      </w:r>
      <w:r w:rsidR="00C313CC">
        <w:rPr>
          <w:lang w:val="es-PY"/>
        </w:rPr>
        <w:br/>
        <w:t xml:space="preserve">Una vez ya calculada la similitud empecé con las recomendaciones, </w:t>
      </w:r>
      <w:r w:rsidR="00C313CC">
        <w:rPr>
          <w:lang w:val="es-PY"/>
        </w:rPr>
        <w:br/>
        <w:t xml:space="preserve">Le tire que el usuario miro las películas 1, 5, 10 lo cual toma como referencia para recomendarme las películas </w:t>
      </w:r>
      <w:r w:rsidR="00C313CC">
        <w:rPr>
          <w:lang w:val="es-PY"/>
        </w:rPr>
        <w:br/>
      </w:r>
      <w:r w:rsidR="00C313CC">
        <w:rPr>
          <w:lang w:val="es-PY"/>
        </w:rPr>
        <w:br/>
      </w:r>
      <w:r w:rsidR="00C313CC" w:rsidRPr="00C313CC">
        <w:rPr>
          <w:lang w:val="es-PY"/>
        </w:rPr>
        <w:drawing>
          <wp:inline distT="0" distB="0" distL="0" distR="0" wp14:anchorId="70C2B5FA" wp14:editId="04428182">
            <wp:extent cx="5943600" cy="2573020"/>
            <wp:effectExtent l="0" t="0" r="0" b="0"/>
            <wp:docPr id="82576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64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CC">
        <w:rPr>
          <w:lang w:val="es-PY"/>
        </w:rPr>
        <w:br/>
      </w:r>
      <w:r w:rsidR="00C313CC">
        <w:rPr>
          <w:lang w:val="es-PY"/>
        </w:rPr>
        <w:br/>
      </w:r>
      <w:proofErr w:type="spellStart"/>
      <w:r w:rsidR="00C313CC">
        <w:rPr>
          <w:lang w:val="es-PY"/>
        </w:rPr>
        <w:t>Senti</w:t>
      </w:r>
      <w:proofErr w:type="spellEnd"/>
      <w:r w:rsidR="00C313CC">
        <w:rPr>
          <w:lang w:val="es-PY"/>
        </w:rPr>
        <w:t xml:space="preserve"> que las recomendaciones tenían que ser mejores y le puse como parámetro que los valores de </w:t>
      </w:r>
      <w:proofErr w:type="spellStart"/>
      <w:r w:rsidR="00C313CC">
        <w:rPr>
          <w:lang w:val="es-PY"/>
        </w:rPr>
        <w:lastRenderedPageBreak/>
        <w:t>similarity</w:t>
      </w:r>
      <w:proofErr w:type="spellEnd"/>
      <w:r w:rsidR="00C313CC">
        <w:rPr>
          <w:lang w:val="es-PY"/>
        </w:rPr>
        <w:t xml:space="preserve"> tenían </w:t>
      </w:r>
      <w:proofErr w:type="spellStart"/>
      <w:r w:rsidR="00C313CC">
        <w:rPr>
          <w:lang w:val="es-PY"/>
        </w:rPr>
        <w:t>mas</w:t>
      </w:r>
      <w:proofErr w:type="spellEnd"/>
      <w:r w:rsidR="00C313CC">
        <w:rPr>
          <w:lang w:val="es-PY"/>
        </w:rPr>
        <w:t xml:space="preserve"> peso que la polaridad ya que muchas veces los usuarios tienen la polaridad en 0 porque esta se calcula en con los comentarios de los mismos usuarios y si no comentaron nunca este valor es nulo </w:t>
      </w:r>
      <w:r w:rsidR="00C313CC">
        <w:rPr>
          <w:lang w:val="es-PY"/>
        </w:rPr>
        <w:br/>
      </w:r>
      <w:r w:rsidR="00C313CC" w:rsidRPr="00C313CC">
        <w:rPr>
          <w:lang w:val="es-PY"/>
        </w:rPr>
        <w:drawing>
          <wp:inline distT="0" distB="0" distL="0" distR="0" wp14:anchorId="3AD72201" wp14:editId="30D4F210">
            <wp:extent cx="5943600" cy="4761865"/>
            <wp:effectExtent l="0" t="0" r="0" b="635"/>
            <wp:docPr id="155672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22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CC">
        <w:rPr>
          <w:lang w:val="es-PY"/>
        </w:rPr>
        <w:br/>
      </w:r>
      <w:r w:rsidR="00C313CC">
        <w:rPr>
          <w:lang w:val="es-PY"/>
        </w:rPr>
        <w:br/>
        <w:t xml:space="preserve">Para termine calcule la precisión del sistema de recomendación con ‘exactitud’ </w:t>
      </w:r>
      <w:r w:rsidR="00061403">
        <w:rPr>
          <w:lang w:val="es-PY"/>
        </w:rPr>
        <w:t xml:space="preserve">y me tiro que es 0.73 lo cual no </w:t>
      </w:r>
      <w:proofErr w:type="spellStart"/>
      <w:r w:rsidR="00061403">
        <w:rPr>
          <w:lang w:val="es-PY"/>
        </w:rPr>
        <w:t>esta</w:t>
      </w:r>
      <w:proofErr w:type="spellEnd"/>
      <w:r w:rsidR="00061403">
        <w:rPr>
          <w:lang w:val="es-PY"/>
        </w:rPr>
        <w:t xml:space="preserve"> mal pero podría ser mejor </w:t>
      </w:r>
      <w:r w:rsidR="00061403">
        <w:rPr>
          <w:lang w:val="es-PY"/>
        </w:rPr>
        <w:br/>
      </w:r>
      <w:r w:rsidR="00061403" w:rsidRPr="00061403">
        <w:rPr>
          <w:lang w:val="es-PY"/>
        </w:rPr>
        <w:lastRenderedPageBreak/>
        <w:drawing>
          <wp:inline distT="0" distB="0" distL="0" distR="0" wp14:anchorId="43D2B1BE" wp14:editId="5B07AF78">
            <wp:extent cx="5943600" cy="4632960"/>
            <wp:effectExtent l="0" t="0" r="0" b="0"/>
            <wp:docPr id="150211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81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403">
        <w:rPr>
          <w:lang w:val="es-PY"/>
        </w:rPr>
        <w:br/>
      </w:r>
      <w:r w:rsidR="00061403">
        <w:rPr>
          <w:lang w:val="es-PY"/>
        </w:rPr>
        <w:br/>
      </w:r>
      <w:r w:rsidR="00061403" w:rsidRPr="006F25E0">
        <w:rPr>
          <w:rFonts w:ascii="ArialMT" w:eastAsia="ArialMT" w:cs="ArialMT"/>
          <w:kern w:val="0"/>
          <w:sz w:val="20"/>
          <w:szCs w:val="20"/>
          <w:lang w:val="es-PY"/>
        </w:rPr>
        <w:t>Conclusion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es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br/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br/>
        <w:t>El Proyecto de Big Data estuvo bastante desafiante debido a que no quer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an salir las recomendaciones y complicaciones con el </w:t>
      </w:r>
      <w:proofErr w:type="spellStart"/>
      <w:r w:rsidR="00061403">
        <w:rPr>
          <w:rFonts w:ascii="ArialMT" w:eastAsia="ArialMT" w:cs="ArialMT"/>
          <w:kern w:val="0"/>
          <w:sz w:val="20"/>
          <w:szCs w:val="20"/>
          <w:lang w:val="es-PY"/>
        </w:rPr>
        <w:t>dataset</w:t>
      </w:r>
      <w:proofErr w:type="spellEnd"/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 por su gran tama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ñ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o, al final pudo recomendar pel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culas seg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ú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n la similitud con pel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culas que el usuario escribi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ó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 una </w:t>
      </w:r>
      <w:proofErr w:type="spellStart"/>
      <w:r w:rsidR="00061403">
        <w:rPr>
          <w:rFonts w:ascii="ArialMT" w:eastAsia="ArialMT" w:cs="ArialMT"/>
          <w:kern w:val="0"/>
          <w:sz w:val="20"/>
          <w:szCs w:val="20"/>
          <w:lang w:val="es-PY"/>
        </w:rPr>
        <w:t>review</w:t>
      </w:r>
      <w:proofErr w:type="spellEnd"/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 positiva y el c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á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lculo de similitud, si el mismo usuario coloco un rev</w:t>
      </w:r>
      <w:proofErr w:type="spellStart"/>
      <w:r w:rsidR="00061403">
        <w:rPr>
          <w:rFonts w:ascii="ArialMT" w:eastAsia="ArialMT" w:cs="ArialMT"/>
          <w:kern w:val="0"/>
          <w:sz w:val="20"/>
          <w:szCs w:val="20"/>
          <w:lang w:val="es-PY"/>
        </w:rPr>
        <w:t>iew</w:t>
      </w:r>
      <w:proofErr w:type="spellEnd"/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 negativa en pel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culas de terror lo mas probable que no le aparezcan y no se le recomienden m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á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s pel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culas del g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é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nero  y si el escribi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ó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 una </w:t>
      </w:r>
      <w:proofErr w:type="spellStart"/>
      <w:r w:rsidR="00061403">
        <w:rPr>
          <w:rFonts w:ascii="ArialMT" w:eastAsia="ArialMT" w:cs="ArialMT"/>
          <w:kern w:val="0"/>
          <w:sz w:val="20"/>
          <w:szCs w:val="20"/>
          <w:lang w:val="es-PY"/>
        </w:rPr>
        <w:t>review</w:t>
      </w:r>
      <w:proofErr w:type="spellEnd"/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 positiva en una de drama el top estar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a plagado de este g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é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nero, creo que ser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a mejor tomar m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á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s m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é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tricas para la recomendaci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ó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n de pel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culas, como cuanto tiempo le prest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ó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 atenci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ó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n y cuantas emociones evocan las pel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culas en el usuario, debido a la falta de estas m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é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tricas solamente se pueden analizar factores que son verbalizados por el usuario y que no siempre reflejan sus gustos espec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ficos, creo que en un futuro con nuevas tecnolog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as un mejor sistema de recomendaciones ser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á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 xml:space="preserve"> encontrado que refleje los gustos espec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í</w:t>
      </w:r>
      <w:r w:rsidR="00061403">
        <w:rPr>
          <w:rFonts w:ascii="ArialMT" w:eastAsia="ArialMT" w:cs="ArialMT"/>
          <w:kern w:val="0"/>
          <w:sz w:val="20"/>
          <w:szCs w:val="20"/>
          <w:lang w:val="es-PY"/>
        </w:rPr>
        <w:t>ficos del usuario.</w:t>
      </w:r>
    </w:p>
    <w:sectPr w:rsidR="00C313CC" w:rsidRPr="006F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97"/>
    <w:rsid w:val="00061403"/>
    <w:rsid w:val="00412C38"/>
    <w:rsid w:val="00573B71"/>
    <w:rsid w:val="006A0A97"/>
    <w:rsid w:val="006F25E0"/>
    <w:rsid w:val="00C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E82B"/>
  <w15:chartTrackingRefBased/>
  <w15:docId w15:val="{691DA020-07F1-40DF-9EFD-FC80C947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B416-8BF6-42F2-8EBD-1CDDC789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Schmidt</dc:creator>
  <cp:keywords/>
  <dc:description/>
  <cp:lastModifiedBy>Alexander Schmidt</cp:lastModifiedBy>
  <cp:revision>2</cp:revision>
  <dcterms:created xsi:type="dcterms:W3CDTF">2024-06-19T03:12:00Z</dcterms:created>
  <dcterms:modified xsi:type="dcterms:W3CDTF">2024-06-19T03:41:00Z</dcterms:modified>
</cp:coreProperties>
</file>