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E0CBB0" w:rsidP="26E0CBB0" w:rsidRDefault="26E0CBB0" w14:paraId="1DC053DF" w14:textId="7C409FD5">
      <w:pPr>
        <w:pStyle w:val="Normal"/>
        <w:spacing w:after="0" w:afterAutospacing="off"/>
        <w:rPr>
          <w:b w:val="1"/>
          <w:bCs w:val="1"/>
          <w:sz w:val="52"/>
          <w:szCs w:val="52"/>
        </w:rPr>
      </w:pPr>
      <w:r w:rsidRPr="26E0CBB0" w:rsidR="26E0CBB0">
        <w:rPr>
          <w:b w:val="1"/>
          <w:bCs w:val="1"/>
          <w:sz w:val="40"/>
          <w:szCs w:val="40"/>
        </w:rPr>
        <w:t xml:space="preserve">               </w:t>
      </w:r>
      <w:r w:rsidRPr="26E0CBB0" w:rsidR="26E0CBB0">
        <w:rPr>
          <w:b w:val="1"/>
          <w:bCs w:val="1"/>
          <w:sz w:val="52"/>
          <w:szCs w:val="52"/>
        </w:rPr>
        <w:t xml:space="preserve">CHENDHURAN COLLEGE OF </w:t>
      </w:r>
    </w:p>
    <w:p w:rsidR="26E0CBB0" w:rsidP="26E0CBB0" w:rsidRDefault="26E0CBB0" w14:paraId="627CB8EA" w14:textId="4B65CAED">
      <w:pPr>
        <w:pStyle w:val="Normal"/>
        <w:spacing w:after="0" w:afterAutospacing="off"/>
        <w:rPr>
          <w:b w:val="1"/>
          <w:bCs w:val="1"/>
          <w:sz w:val="52"/>
          <w:szCs w:val="52"/>
        </w:rPr>
      </w:pPr>
      <w:r w:rsidRPr="26E0CBB0" w:rsidR="26E0CBB0">
        <w:rPr>
          <w:b w:val="1"/>
          <w:bCs w:val="1"/>
          <w:sz w:val="52"/>
          <w:szCs w:val="52"/>
        </w:rPr>
        <w:t xml:space="preserve">      ENGINEERING AND TECHNOLOGY</w:t>
      </w:r>
    </w:p>
    <w:p w:rsidR="26E0CBB0" w:rsidP="26E0CBB0" w:rsidRDefault="26E0CBB0" w14:paraId="25EAD0E7" w14:textId="2B1572F3">
      <w:pPr>
        <w:pStyle w:val="Normal"/>
        <w:spacing w:after="0" w:afterAutospacing="off"/>
        <w:rPr>
          <w:sz w:val="28"/>
          <w:szCs w:val="28"/>
        </w:rPr>
      </w:pPr>
      <w:r w:rsidRPr="26E0CBB0" w:rsidR="26E0CBB0">
        <w:rPr>
          <w:sz w:val="24"/>
          <w:szCs w:val="24"/>
        </w:rPr>
        <w:t xml:space="preserve">                                           ACCREDITED BY NAAC WITH 'B++ ' GRADE</w:t>
      </w:r>
    </w:p>
    <w:p w:rsidR="26E0CBB0" w:rsidP="26E0CBB0" w:rsidRDefault="26E0CBB0" w14:paraId="297AA4FA" w14:textId="050A8C1E">
      <w:pPr>
        <w:pStyle w:val="Normal"/>
        <w:spacing w:after="0" w:afterAutospacing="off"/>
        <w:rPr>
          <w:sz w:val="28"/>
          <w:szCs w:val="28"/>
        </w:rPr>
      </w:pPr>
      <w:r w:rsidRPr="26E0CBB0" w:rsidR="26E0CBB0">
        <w:rPr>
          <w:sz w:val="24"/>
          <w:szCs w:val="24"/>
        </w:rPr>
        <w:t xml:space="preserve">                         Lena </w:t>
      </w:r>
      <w:r w:rsidRPr="26E0CBB0" w:rsidR="26E0CBB0">
        <w:rPr>
          <w:sz w:val="24"/>
          <w:szCs w:val="24"/>
        </w:rPr>
        <w:t>Villakku,Pilivalam</w:t>
      </w:r>
      <w:r w:rsidRPr="26E0CBB0" w:rsidR="26E0CBB0">
        <w:rPr>
          <w:sz w:val="24"/>
          <w:szCs w:val="24"/>
        </w:rPr>
        <w:t xml:space="preserve"> Post ,</w:t>
      </w:r>
      <w:r w:rsidRPr="26E0CBB0" w:rsidR="26E0CBB0">
        <w:rPr>
          <w:sz w:val="24"/>
          <w:szCs w:val="24"/>
        </w:rPr>
        <w:t>Thirumayam</w:t>
      </w:r>
      <w:r w:rsidRPr="26E0CBB0" w:rsidR="26E0CBB0">
        <w:rPr>
          <w:sz w:val="24"/>
          <w:szCs w:val="24"/>
        </w:rPr>
        <w:t xml:space="preserve"> </w:t>
      </w:r>
      <w:r w:rsidRPr="26E0CBB0" w:rsidR="26E0CBB0">
        <w:rPr>
          <w:sz w:val="24"/>
          <w:szCs w:val="24"/>
        </w:rPr>
        <w:t>Taluk,Pudukkottai</w:t>
      </w:r>
      <w:r w:rsidRPr="26E0CBB0" w:rsidR="26E0CBB0">
        <w:rPr>
          <w:sz w:val="24"/>
          <w:szCs w:val="24"/>
        </w:rPr>
        <w:t>.</w:t>
      </w:r>
    </w:p>
    <w:p w:rsidR="26E0CBB0" w:rsidP="26E0CBB0" w:rsidRDefault="26E0CBB0" w14:paraId="7171201C" w14:textId="432EED77">
      <w:pPr>
        <w:pStyle w:val="Normal"/>
        <w:spacing w:after="0" w:afterAutospacing="off"/>
        <w:rPr>
          <w:sz w:val="28"/>
          <w:szCs w:val="28"/>
        </w:rPr>
      </w:pPr>
      <w:r w:rsidRPr="26E0CBB0" w:rsidR="26E0CBB0">
        <w:rPr>
          <w:sz w:val="24"/>
          <w:szCs w:val="24"/>
        </w:rPr>
        <w:t xml:space="preserve">                         </w:t>
      </w:r>
      <w:r w:rsidRPr="26E0CBB0" w:rsidR="26E0CBB0">
        <w:rPr>
          <w:sz w:val="24"/>
          <w:szCs w:val="24"/>
        </w:rPr>
        <w:t>Phone :</w:t>
      </w:r>
      <w:r w:rsidRPr="26E0CBB0" w:rsidR="26E0CBB0">
        <w:rPr>
          <w:sz w:val="24"/>
          <w:szCs w:val="24"/>
        </w:rPr>
        <w:t xml:space="preserve"> 73737 55574           Website: </w:t>
      </w:r>
      <w:hyperlink r:id="R4d41064bcf1a47e2">
        <w:r w:rsidRPr="26E0CBB0" w:rsidR="26E0CBB0">
          <w:rPr>
            <w:rStyle w:val="Hyperlink"/>
            <w:sz w:val="24"/>
            <w:szCs w:val="24"/>
          </w:rPr>
          <w:t>www.chendhuran.ac.in</w:t>
        </w:r>
      </w:hyperlink>
    </w:p>
    <w:p w:rsidR="26E0CBB0" w:rsidP="26E0CBB0" w:rsidRDefault="26E0CBB0" w14:paraId="030C3CAA" w14:textId="72717765">
      <w:pPr>
        <w:pStyle w:val="Normal"/>
        <w:spacing w:after="0" w:afterAutospacing="off"/>
        <w:rPr>
          <w:sz w:val="24"/>
          <w:szCs w:val="24"/>
        </w:rPr>
      </w:pPr>
    </w:p>
    <w:p w:rsidR="26E0CBB0" w:rsidP="26E0CBB0" w:rsidRDefault="26E0CBB0" w14:paraId="7C5D1C05" w14:textId="200C3EBF">
      <w:pPr>
        <w:pStyle w:val="Normal"/>
        <w:spacing w:after="0" w:afterAutospacing="off"/>
        <w:rPr>
          <w:sz w:val="24"/>
          <w:szCs w:val="24"/>
        </w:rPr>
      </w:pPr>
      <w:r w:rsidRPr="26E0CBB0" w:rsidR="26E0CBB0">
        <w:rPr>
          <w:b w:val="1"/>
          <w:bCs w:val="1"/>
          <w:sz w:val="56"/>
          <w:szCs w:val="56"/>
        </w:rPr>
        <w:t xml:space="preserve">                 PROJECT REPORT</w:t>
      </w:r>
      <w:r w:rsidRPr="26E0CBB0" w:rsidR="26E0CBB0">
        <w:rPr>
          <w:sz w:val="24"/>
          <w:szCs w:val="24"/>
        </w:rPr>
        <w:t xml:space="preserve"> </w:t>
      </w:r>
    </w:p>
    <w:p w:rsidR="26E0CBB0" w:rsidP="26E0CBB0" w:rsidRDefault="26E0CBB0" w14:paraId="6A138C09" w14:textId="300A9CDE">
      <w:pPr>
        <w:pStyle w:val="Normal"/>
      </w:pPr>
    </w:p>
    <w:p w:rsidR="26E0CBB0" w:rsidP="26E0CBB0" w:rsidRDefault="26E0CBB0" w14:paraId="4FBF9850" w14:textId="047A3439">
      <w:pPr>
        <w:pStyle w:val="Normal"/>
      </w:pPr>
    </w:p>
    <w:p w:rsidR="26E0CBB0" w:rsidP="26E0CBB0" w:rsidRDefault="26E0CBB0" w14:paraId="393154C3" w14:textId="2B258DF4">
      <w:pPr>
        <w:pStyle w:val="Normal"/>
        <w:rPr>
          <w:b w:val="1"/>
          <w:bCs w:val="1"/>
          <w:sz w:val="72"/>
          <w:szCs w:val="72"/>
        </w:rPr>
      </w:pPr>
      <w:r w:rsidRPr="26E0CBB0" w:rsidR="26E0CBB0">
        <w:rPr>
          <w:b w:val="1"/>
          <w:bCs w:val="1"/>
          <w:sz w:val="72"/>
          <w:szCs w:val="72"/>
        </w:rPr>
        <w:t xml:space="preserve">        </w:t>
      </w:r>
      <w:r w:rsidRPr="26E0CBB0" w:rsidR="26E0CBB0">
        <w:rPr>
          <w:b w:val="1"/>
          <w:bCs w:val="1"/>
          <w:sz w:val="52"/>
          <w:szCs w:val="52"/>
        </w:rPr>
        <w:t xml:space="preserve">TITILE : </w:t>
      </w:r>
      <w:r w:rsidRPr="26E0CBB0" w:rsidR="26E0CBB0">
        <w:rPr>
          <w:b w:val="1"/>
          <w:bCs w:val="1"/>
          <w:sz w:val="56"/>
          <w:szCs w:val="56"/>
        </w:rPr>
        <w:t>GOLDEN BOND SCHEME</w:t>
      </w:r>
    </w:p>
    <w:p w:rsidR="26E0CBB0" w:rsidP="26E0CBB0" w:rsidRDefault="26E0CBB0" w14:paraId="7D92E591" w14:textId="4EDB2A80">
      <w:pPr>
        <w:pStyle w:val="Normal"/>
        <w:rPr>
          <w:b w:val="1"/>
          <w:bCs w:val="1"/>
          <w:sz w:val="56"/>
          <w:szCs w:val="56"/>
        </w:rPr>
      </w:pPr>
    </w:p>
    <w:p w:rsidR="26E0CBB0" w:rsidP="26E0CBB0" w:rsidRDefault="26E0CBB0" w14:paraId="4B650CA4" w14:textId="77AAD09B">
      <w:pPr>
        <w:pStyle w:val="Normal"/>
        <w:rPr>
          <w:b w:val="1"/>
          <w:bCs w:val="1"/>
          <w:sz w:val="40"/>
          <w:szCs w:val="40"/>
        </w:rPr>
      </w:pPr>
      <w:r w:rsidRPr="26E0CBB0" w:rsidR="26E0CBB0">
        <w:rPr>
          <w:b w:val="1"/>
          <w:bCs w:val="1"/>
          <w:sz w:val="44"/>
          <w:szCs w:val="44"/>
        </w:rPr>
        <w:t>SUBMITTED BY,</w:t>
      </w:r>
    </w:p>
    <w:p w:rsidR="26E0CBB0" w:rsidP="26E0CBB0" w:rsidRDefault="26E0CBB0" w14:paraId="3385D251" w14:textId="79AF806B">
      <w:pPr>
        <w:pStyle w:val="Normal"/>
        <w:rPr>
          <w:b w:val="1"/>
          <w:bCs w:val="1"/>
          <w:sz w:val="40"/>
          <w:szCs w:val="40"/>
        </w:rPr>
      </w:pPr>
      <w:r w:rsidRPr="26E0CBB0" w:rsidR="26E0CBB0">
        <w:rPr>
          <w:b w:val="1"/>
          <w:bCs w:val="1"/>
          <w:sz w:val="44"/>
          <w:szCs w:val="44"/>
        </w:rPr>
        <w:t xml:space="preserve">TEAM </w:t>
      </w:r>
      <w:r w:rsidRPr="26E0CBB0" w:rsidR="26E0CBB0">
        <w:rPr>
          <w:b w:val="1"/>
          <w:bCs w:val="1"/>
          <w:sz w:val="44"/>
          <w:szCs w:val="44"/>
        </w:rPr>
        <w:t>LEADER :</w:t>
      </w:r>
      <w:r w:rsidRPr="26E0CBB0" w:rsidR="26E0CBB0">
        <w:rPr>
          <w:b w:val="1"/>
          <w:bCs w:val="1"/>
          <w:sz w:val="44"/>
          <w:szCs w:val="44"/>
        </w:rPr>
        <w:t xml:space="preserve"> </w:t>
      </w:r>
      <w:r w:rsidRPr="26E0CBB0" w:rsidR="26E0CBB0">
        <w:rPr>
          <w:b w:val="0"/>
          <w:bCs w:val="0"/>
          <w:sz w:val="44"/>
          <w:szCs w:val="44"/>
        </w:rPr>
        <w:t>HEMA R</w:t>
      </w:r>
    </w:p>
    <w:p w:rsidR="26E0CBB0" w:rsidP="26E0CBB0" w:rsidRDefault="26E0CBB0" w14:paraId="15E4CBAE" w14:textId="0A6A05BB">
      <w:pPr>
        <w:pStyle w:val="Normal"/>
        <w:rPr>
          <w:b w:val="0"/>
          <w:bCs w:val="0"/>
          <w:sz w:val="44"/>
          <w:szCs w:val="44"/>
        </w:rPr>
      </w:pPr>
      <w:r w:rsidRPr="26E0CBB0" w:rsidR="26E0CBB0">
        <w:rPr>
          <w:b w:val="1"/>
          <w:bCs w:val="1"/>
          <w:sz w:val="44"/>
          <w:szCs w:val="44"/>
        </w:rPr>
        <w:t xml:space="preserve">TEAM </w:t>
      </w:r>
      <w:r w:rsidRPr="26E0CBB0" w:rsidR="26E0CBB0">
        <w:rPr>
          <w:b w:val="1"/>
          <w:bCs w:val="1"/>
          <w:sz w:val="44"/>
          <w:szCs w:val="44"/>
        </w:rPr>
        <w:t>MEMBERS :</w:t>
      </w:r>
      <w:r w:rsidRPr="26E0CBB0" w:rsidR="26E0CBB0">
        <w:rPr>
          <w:b w:val="1"/>
          <w:bCs w:val="1"/>
          <w:sz w:val="44"/>
          <w:szCs w:val="44"/>
        </w:rPr>
        <w:t xml:space="preserve">  </w:t>
      </w:r>
      <w:r w:rsidRPr="26E0CBB0" w:rsidR="26E0CBB0">
        <w:rPr>
          <w:b w:val="0"/>
          <w:bCs w:val="0"/>
          <w:sz w:val="44"/>
          <w:szCs w:val="44"/>
        </w:rPr>
        <w:t>ABDUL KAREEM GADHAFI A,</w:t>
      </w:r>
    </w:p>
    <w:p w:rsidR="26E0CBB0" w:rsidP="26E0CBB0" w:rsidRDefault="26E0CBB0" w14:paraId="07EBF932" w14:textId="70332BEE">
      <w:pPr>
        <w:pStyle w:val="Normal"/>
        <w:rPr>
          <w:b w:val="0"/>
          <w:bCs w:val="0"/>
          <w:sz w:val="44"/>
          <w:szCs w:val="44"/>
        </w:rPr>
      </w:pPr>
      <w:r w:rsidRPr="26E0CBB0" w:rsidR="26E0CBB0">
        <w:rPr>
          <w:b w:val="0"/>
          <w:bCs w:val="0"/>
          <w:sz w:val="44"/>
          <w:szCs w:val="44"/>
        </w:rPr>
        <w:t>SANTHOSH M,</w:t>
      </w:r>
    </w:p>
    <w:p w:rsidR="26E0CBB0" w:rsidP="26E0CBB0" w:rsidRDefault="26E0CBB0" w14:paraId="737B7261" w14:textId="4D84E751">
      <w:pPr>
        <w:pStyle w:val="Normal"/>
        <w:rPr>
          <w:b w:val="0"/>
          <w:bCs w:val="0"/>
          <w:sz w:val="44"/>
          <w:szCs w:val="44"/>
        </w:rPr>
      </w:pPr>
      <w:r w:rsidRPr="26E0CBB0" w:rsidR="26E0CBB0">
        <w:rPr>
          <w:b w:val="0"/>
          <w:bCs w:val="0"/>
          <w:sz w:val="44"/>
          <w:szCs w:val="44"/>
        </w:rPr>
        <w:t>KASTHURI S</w:t>
      </w:r>
    </w:p>
    <w:p w:rsidR="26E0CBB0" w:rsidP="26E0CBB0" w:rsidRDefault="26E0CBB0" w14:paraId="5748244D" w14:textId="3C286939">
      <w:pPr>
        <w:pStyle w:val="Normal"/>
        <w:rPr>
          <w:b w:val="1"/>
          <w:bCs w:val="1"/>
          <w:sz w:val="56"/>
          <w:szCs w:val="56"/>
        </w:rPr>
      </w:pPr>
    </w:p>
    <w:p w:rsidR="26E0CBB0" w:rsidP="26E0CBB0" w:rsidRDefault="26E0CBB0" w14:paraId="5D8C4F41" w14:textId="39AB60FB">
      <w:pPr>
        <w:pStyle w:val="Normal"/>
        <w:rPr>
          <w:b w:val="1"/>
          <w:bCs w:val="1"/>
          <w:sz w:val="48"/>
          <w:szCs w:val="48"/>
        </w:rPr>
      </w:pPr>
      <w:r w:rsidRPr="26E0CBB0" w:rsidR="26E0CBB0">
        <w:rPr>
          <w:b w:val="1"/>
          <w:bCs w:val="1"/>
          <w:sz w:val="44"/>
          <w:szCs w:val="44"/>
        </w:rPr>
        <w:t xml:space="preserve">                          DEPARTMENT OF </w:t>
      </w:r>
    </w:p>
    <w:p w:rsidR="26E0CBB0" w:rsidP="26E0CBB0" w:rsidRDefault="26E0CBB0" w14:paraId="021BEB7B" w14:textId="6177648E">
      <w:pPr>
        <w:pStyle w:val="Normal"/>
        <w:rPr>
          <w:b w:val="1"/>
          <w:bCs w:val="1"/>
          <w:sz w:val="48"/>
          <w:szCs w:val="48"/>
        </w:rPr>
      </w:pPr>
      <w:r w:rsidRPr="26E0CBB0" w:rsidR="26E0CBB0">
        <w:rPr>
          <w:b w:val="1"/>
          <w:bCs w:val="1"/>
          <w:sz w:val="44"/>
          <w:szCs w:val="44"/>
        </w:rPr>
        <w:t xml:space="preserve">     COMPUTER SCIENCE AND ENGINEERING</w:t>
      </w:r>
    </w:p>
    <w:p w:rsidR="26E0CBB0" w:rsidP="26E0CBB0" w:rsidRDefault="26E0CBB0" w14:paraId="079501BF" w14:textId="0110424F">
      <w:pPr>
        <w:pStyle w:val="Normal"/>
        <w:rPr>
          <w:b w:val="1"/>
          <w:bCs w:val="1"/>
          <w:sz w:val="56"/>
          <w:szCs w:val="56"/>
        </w:rPr>
      </w:pPr>
    </w:p>
    <w:p w:rsidR="26E0CBB0" w:rsidP="26E0CBB0" w:rsidRDefault="26E0CBB0" w14:paraId="4E364AF8" w14:textId="4AA0C5A1">
      <w:pPr>
        <w:pStyle w:val="Normal"/>
        <w:rPr>
          <w:b w:val="1"/>
          <w:bCs w:val="1"/>
          <w:sz w:val="56"/>
          <w:szCs w:val="56"/>
        </w:rPr>
      </w:pPr>
      <w:r w:rsidRPr="26E0CBB0" w:rsidR="26E0CBB0">
        <w:rPr>
          <w:b w:val="1"/>
          <w:bCs w:val="1"/>
          <w:sz w:val="56"/>
          <w:szCs w:val="56"/>
        </w:rPr>
        <w:t xml:space="preserve">                         </w:t>
      </w:r>
    </w:p>
    <w:p w:rsidR="26E0CBB0" w:rsidP="26E0CBB0" w:rsidRDefault="26E0CBB0" w14:paraId="599374F1" w14:textId="1A808CFA">
      <w:pPr>
        <w:pStyle w:val="Normal"/>
        <w:rPr>
          <w:b w:val="1"/>
          <w:bCs w:val="1"/>
          <w:sz w:val="44"/>
          <w:szCs w:val="44"/>
        </w:rPr>
      </w:pPr>
      <w:r w:rsidRPr="26E0CBB0" w:rsidR="26E0CBB0">
        <w:rPr>
          <w:b w:val="1"/>
          <w:bCs w:val="1"/>
          <w:sz w:val="56"/>
          <w:szCs w:val="56"/>
        </w:rPr>
        <w:t xml:space="preserve">                      </w:t>
      </w:r>
      <w:r w:rsidRPr="26E0CBB0" w:rsidR="26E0CBB0">
        <w:rPr>
          <w:b w:val="1"/>
          <w:bCs w:val="1"/>
          <w:sz w:val="72"/>
          <w:szCs w:val="72"/>
        </w:rPr>
        <w:t xml:space="preserve"> </w:t>
      </w:r>
      <w:r w:rsidRPr="26E0CBB0" w:rsidR="26E0CBB0">
        <w:rPr>
          <w:b w:val="1"/>
          <w:bCs w:val="1"/>
          <w:sz w:val="40"/>
          <w:szCs w:val="40"/>
        </w:rPr>
        <w:t>TABLE OF CONTENTS</w:t>
      </w:r>
    </w:p>
    <w:p w:rsidR="26E0CBB0" w:rsidP="26E0CBB0" w:rsidRDefault="26E0CBB0" w14:paraId="0A284A78" w14:textId="6DFCF347">
      <w:pPr>
        <w:pStyle w:val="Normal"/>
        <w:rPr>
          <w:b w:val="1"/>
          <w:bCs w:val="1"/>
          <w:sz w:val="40"/>
          <w:szCs w:val="40"/>
        </w:rPr>
      </w:pPr>
      <w:r w:rsidRPr="26E0CBB0" w:rsidR="26E0CBB0">
        <w:rPr>
          <w:b w:val="1"/>
          <w:bCs w:val="1"/>
          <w:sz w:val="36"/>
          <w:szCs w:val="36"/>
        </w:rPr>
        <w:t xml:space="preserve">CHAPTER NO.                      TITILE                                  </w:t>
      </w:r>
    </w:p>
    <w:p w:rsidR="26E0CBB0" w:rsidP="26E0CBB0" w:rsidRDefault="26E0CBB0" w14:paraId="6C191A5D" w14:textId="7CE91D9A">
      <w:pPr>
        <w:pStyle w:val="ListParagraph"/>
        <w:numPr>
          <w:ilvl w:val="0"/>
          <w:numId w:val="1"/>
        </w:numPr>
        <w:rPr>
          <w:b w:val="1"/>
          <w:bCs w:val="1"/>
          <w:sz w:val="36"/>
          <w:szCs w:val="36"/>
        </w:rPr>
      </w:pPr>
      <w:r w:rsidRPr="26E0CBB0" w:rsidR="26E0CBB0">
        <w:rPr>
          <w:b w:val="1"/>
          <w:bCs w:val="1"/>
          <w:sz w:val="36"/>
          <w:szCs w:val="36"/>
        </w:rPr>
        <w:t xml:space="preserve">                      INTRODUCTION                                           </w:t>
      </w:r>
    </w:p>
    <w:p w:rsidR="26E0CBB0" w:rsidP="26E0CBB0" w:rsidRDefault="26E0CBB0" w14:paraId="39D24169" w14:textId="4C9D5937">
      <w:pPr>
        <w:pStyle w:val="Normal"/>
        <w:ind w:left="0"/>
        <w:rPr>
          <w:b w:val="1"/>
          <w:bCs w:val="1"/>
          <w:sz w:val="36"/>
          <w:szCs w:val="36"/>
        </w:rPr>
      </w:pPr>
      <w:r w:rsidRPr="26E0CBB0" w:rsidR="26E0CBB0">
        <w:rPr>
          <w:b w:val="1"/>
          <w:bCs w:val="1"/>
          <w:sz w:val="36"/>
          <w:szCs w:val="36"/>
        </w:rPr>
        <w:t xml:space="preserve">                              </w:t>
      </w:r>
      <w:r w:rsidRPr="26E0CBB0" w:rsidR="26E0CBB0">
        <w:rPr>
          <w:b w:val="0"/>
          <w:bCs w:val="0"/>
          <w:sz w:val="36"/>
          <w:szCs w:val="36"/>
        </w:rPr>
        <w:t xml:space="preserve"> </w:t>
      </w:r>
      <w:r w:rsidRPr="26E0CBB0" w:rsidR="26E0CBB0">
        <w:rPr>
          <w:b w:val="0"/>
          <w:bCs w:val="0"/>
          <w:sz w:val="36"/>
          <w:szCs w:val="36"/>
        </w:rPr>
        <w:t>1.1  Overview</w:t>
      </w:r>
      <w:r w:rsidRPr="26E0CBB0" w:rsidR="26E0CBB0">
        <w:rPr>
          <w:b w:val="0"/>
          <w:bCs w:val="0"/>
          <w:sz w:val="36"/>
          <w:szCs w:val="36"/>
        </w:rPr>
        <w:t xml:space="preserve">                                               </w:t>
      </w:r>
    </w:p>
    <w:p w:rsidR="26E0CBB0" w:rsidP="26E0CBB0" w:rsidRDefault="26E0CBB0" w14:paraId="388588EC" w14:textId="68D48A5F">
      <w:pPr>
        <w:pStyle w:val="Normal"/>
        <w:ind w:left="0"/>
        <w:rPr>
          <w:b w:val="1"/>
          <w:bCs w:val="1"/>
          <w:sz w:val="36"/>
          <w:szCs w:val="36"/>
        </w:rPr>
      </w:pPr>
      <w:r w:rsidRPr="26E0CBB0" w:rsidR="26E0CBB0">
        <w:rPr>
          <w:b w:val="0"/>
          <w:bCs w:val="0"/>
          <w:sz w:val="36"/>
          <w:szCs w:val="36"/>
        </w:rPr>
        <w:t xml:space="preserve">                               </w:t>
      </w:r>
      <w:r w:rsidRPr="26E0CBB0" w:rsidR="26E0CBB0">
        <w:rPr>
          <w:b w:val="0"/>
          <w:bCs w:val="0"/>
          <w:sz w:val="36"/>
          <w:szCs w:val="36"/>
        </w:rPr>
        <w:t>1.2  Purpose</w:t>
      </w:r>
      <w:r w:rsidRPr="26E0CBB0" w:rsidR="26E0CBB0">
        <w:rPr>
          <w:b w:val="0"/>
          <w:bCs w:val="0"/>
          <w:sz w:val="36"/>
          <w:szCs w:val="36"/>
        </w:rPr>
        <w:t xml:space="preserve">                                                 </w:t>
      </w:r>
    </w:p>
    <w:p w:rsidR="26E0CBB0" w:rsidP="26E0CBB0" w:rsidRDefault="26E0CBB0" w14:paraId="4B7651A2" w14:textId="4DFC7371">
      <w:pPr>
        <w:pStyle w:val="Normal"/>
        <w:ind w:left="0"/>
        <w:rPr>
          <w:b w:val="1"/>
          <w:bCs w:val="1"/>
          <w:sz w:val="40"/>
          <w:szCs w:val="40"/>
        </w:rPr>
      </w:pPr>
      <w:r w:rsidRPr="26E0CBB0" w:rsidR="26E0CBB0">
        <w:rPr>
          <w:b w:val="0"/>
          <w:bCs w:val="0"/>
          <w:sz w:val="36"/>
          <w:szCs w:val="36"/>
        </w:rPr>
        <w:t xml:space="preserve">     </w:t>
      </w:r>
      <w:r w:rsidRPr="26E0CBB0" w:rsidR="26E0CBB0">
        <w:rPr>
          <w:b w:val="1"/>
          <w:bCs w:val="1"/>
          <w:sz w:val="36"/>
          <w:szCs w:val="36"/>
        </w:rPr>
        <w:t xml:space="preserve">2.                       Problem Definition &amp; </w:t>
      </w:r>
    </w:p>
    <w:p w:rsidR="26E0CBB0" w:rsidP="26E0CBB0" w:rsidRDefault="26E0CBB0" w14:paraId="02B1C225" w14:textId="049FB2D1">
      <w:pPr>
        <w:pStyle w:val="Normal"/>
        <w:ind w:left="0"/>
        <w:rPr>
          <w:b w:val="1"/>
          <w:bCs w:val="1"/>
          <w:sz w:val="36"/>
          <w:szCs w:val="36"/>
        </w:rPr>
      </w:pPr>
      <w:r w:rsidRPr="26E0CBB0" w:rsidR="26E0CBB0">
        <w:rPr>
          <w:b w:val="1"/>
          <w:bCs w:val="1"/>
          <w:sz w:val="36"/>
          <w:szCs w:val="36"/>
        </w:rPr>
        <w:t xml:space="preserve">                                Design Thinking                                         </w:t>
      </w:r>
    </w:p>
    <w:p w:rsidR="26E0CBB0" w:rsidP="26E0CBB0" w:rsidRDefault="26E0CBB0" w14:paraId="57423BE9" w14:textId="7BAC8D19">
      <w:pPr>
        <w:pStyle w:val="Normal"/>
        <w:ind w:left="0"/>
        <w:rPr>
          <w:b w:val="1"/>
          <w:bCs w:val="1"/>
          <w:sz w:val="36"/>
          <w:szCs w:val="36"/>
        </w:rPr>
      </w:pPr>
      <w:r w:rsidRPr="26E0CBB0" w:rsidR="26E0CBB0">
        <w:rPr>
          <w:b w:val="1"/>
          <w:bCs w:val="1"/>
          <w:sz w:val="36"/>
          <w:szCs w:val="36"/>
        </w:rPr>
        <w:t xml:space="preserve">                               </w:t>
      </w:r>
      <w:r w:rsidRPr="26E0CBB0" w:rsidR="26E0CBB0">
        <w:rPr>
          <w:b w:val="0"/>
          <w:bCs w:val="0"/>
          <w:sz w:val="36"/>
          <w:szCs w:val="36"/>
        </w:rPr>
        <w:t>2.1  Empathy</w:t>
      </w:r>
      <w:r w:rsidRPr="26E0CBB0" w:rsidR="26E0CBB0">
        <w:rPr>
          <w:b w:val="0"/>
          <w:bCs w:val="0"/>
          <w:sz w:val="36"/>
          <w:szCs w:val="36"/>
        </w:rPr>
        <w:t xml:space="preserve"> Map                                       </w:t>
      </w:r>
    </w:p>
    <w:p w:rsidR="26E0CBB0" w:rsidP="26E0CBB0" w:rsidRDefault="26E0CBB0" w14:paraId="09C13C64" w14:textId="6A153228">
      <w:pPr>
        <w:pStyle w:val="Normal"/>
        <w:ind w:left="0"/>
        <w:rPr>
          <w:b w:val="1"/>
          <w:bCs w:val="1"/>
          <w:sz w:val="36"/>
          <w:szCs w:val="36"/>
        </w:rPr>
      </w:pPr>
      <w:r w:rsidRPr="26E0CBB0" w:rsidR="26E0CBB0">
        <w:rPr>
          <w:b w:val="0"/>
          <w:bCs w:val="0"/>
          <w:sz w:val="36"/>
          <w:szCs w:val="36"/>
        </w:rPr>
        <w:t xml:space="preserve">                               </w:t>
      </w:r>
      <w:r w:rsidRPr="26E0CBB0" w:rsidR="26E0CBB0">
        <w:rPr>
          <w:b w:val="0"/>
          <w:bCs w:val="0"/>
          <w:sz w:val="36"/>
          <w:szCs w:val="36"/>
        </w:rPr>
        <w:t>2.2  Ideation</w:t>
      </w:r>
      <w:r w:rsidRPr="26E0CBB0" w:rsidR="26E0CBB0">
        <w:rPr>
          <w:b w:val="0"/>
          <w:bCs w:val="0"/>
          <w:sz w:val="36"/>
          <w:szCs w:val="36"/>
        </w:rPr>
        <w:t xml:space="preserve"> &amp; Brainstorming Map          </w:t>
      </w:r>
    </w:p>
    <w:p w:rsidR="26E0CBB0" w:rsidP="26E0CBB0" w:rsidRDefault="26E0CBB0" w14:paraId="18AF356D" w14:textId="48F3B085">
      <w:pPr>
        <w:pStyle w:val="Normal"/>
        <w:ind w:left="0"/>
        <w:rPr>
          <w:b w:val="1"/>
          <w:bCs w:val="1"/>
          <w:sz w:val="36"/>
          <w:szCs w:val="36"/>
        </w:rPr>
      </w:pPr>
      <w:r w:rsidRPr="26E0CBB0" w:rsidR="26E0CBB0">
        <w:rPr>
          <w:b w:val="0"/>
          <w:bCs w:val="0"/>
          <w:sz w:val="36"/>
          <w:szCs w:val="36"/>
        </w:rPr>
        <w:t xml:space="preserve">    </w:t>
      </w:r>
      <w:r w:rsidRPr="26E0CBB0" w:rsidR="26E0CBB0">
        <w:rPr>
          <w:b w:val="1"/>
          <w:bCs w:val="1"/>
          <w:sz w:val="36"/>
          <w:szCs w:val="36"/>
        </w:rPr>
        <w:t xml:space="preserve">3.                       RESULT                                                           </w:t>
      </w:r>
    </w:p>
    <w:p w:rsidR="26E0CBB0" w:rsidP="26E0CBB0" w:rsidRDefault="26E0CBB0" w14:paraId="4E25A010" w14:textId="72C11130">
      <w:pPr>
        <w:pStyle w:val="Normal"/>
        <w:ind w:left="0"/>
        <w:rPr>
          <w:b w:val="1"/>
          <w:bCs w:val="1"/>
          <w:sz w:val="36"/>
          <w:szCs w:val="36"/>
        </w:rPr>
      </w:pPr>
      <w:r w:rsidRPr="26E0CBB0" w:rsidR="26E0CBB0">
        <w:rPr>
          <w:b w:val="1"/>
          <w:bCs w:val="1"/>
          <w:sz w:val="36"/>
          <w:szCs w:val="36"/>
        </w:rPr>
        <w:t xml:space="preserve">    4.                       ADVANTAGES &amp; DISADVANTAGES          </w:t>
      </w:r>
    </w:p>
    <w:p w:rsidR="26E0CBB0" w:rsidP="26E0CBB0" w:rsidRDefault="26E0CBB0" w14:paraId="7398CACD" w14:textId="01505C23">
      <w:pPr>
        <w:pStyle w:val="Normal"/>
        <w:ind w:left="0"/>
        <w:rPr>
          <w:b w:val="1"/>
          <w:bCs w:val="1"/>
          <w:sz w:val="36"/>
          <w:szCs w:val="36"/>
        </w:rPr>
      </w:pPr>
      <w:r w:rsidRPr="26E0CBB0" w:rsidR="26E0CBB0">
        <w:rPr>
          <w:b w:val="1"/>
          <w:bCs w:val="1"/>
          <w:sz w:val="36"/>
          <w:szCs w:val="36"/>
        </w:rPr>
        <w:t xml:space="preserve">    5.                       APPLICATIONS                                              </w:t>
      </w:r>
    </w:p>
    <w:p w:rsidR="26E0CBB0" w:rsidP="26E0CBB0" w:rsidRDefault="26E0CBB0" w14:paraId="1D06048C" w14:textId="41A272C1">
      <w:pPr>
        <w:pStyle w:val="Normal"/>
        <w:ind w:left="0"/>
        <w:rPr>
          <w:b w:val="1"/>
          <w:bCs w:val="1"/>
          <w:sz w:val="36"/>
          <w:szCs w:val="36"/>
        </w:rPr>
      </w:pPr>
      <w:r w:rsidRPr="26E0CBB0" w:rsidR="26E0CBB0">
        <w:rPr>
          <w:b w:val="1"/>
          <w:bCs w:val="1"/>
          <w:sz w:val="36"/>
          <w:szCs w:val="36"/>
        </w:rPr>
        <w:t xml:space="preserve">    6.                       CONCLUSION                                                </w:t>
      </w:r>
    </w:p>
    <w:p w:rsidR="26E0CBB0" w:rsidP="26E0CBB0" w:rsidRDefault="26E0CBB0" w14:paraId="11425CBB" w14:textId="1212BC0D">
      <w:pPr>
        <w:pStyle w:val="Normal"/>
        <w:ind w:left="0"/>
        <w:rPr>
          <w:b w:val="1"/>
          <w:bCs w:val="1"/>
          <w:sz w:val="36"/>
          <w:szCs w:val="36"/>
        </w:rPr>
      </w:pPr>
      <w:r w:rsidRPr="26E0CBB0" w:rsidR="26E0CBB0">
        <w:rPr>
          <w:b w:val="1"/>
          <w:bCs w:val="1"/>
          <w:sz w:val="36"/>
          <w:szCs w:val="36"/>
        </w:rPr>
        <w:t xml:space="preserve">    7.                       FUTURE SCOPE                                             </w:t>
      </w:r>
    </w:p>
    <w:p w:rsidR="26E0CBB0" w:rsidP="26E0CBB0" w:rsidRDefault="26E0CBB0" w14:paraId="0FF8155C" w14:textId="16FA35A5">
      <w:pPr>
        <w:pStyle w:val="Normal"/>
        <w:ind w:left="0"/>
        <w:rPr>
          <w:b w:val="1"/>
          <w:bCs w:val="1"/>
          <w:sz w:val="36"/>
          <w:szCs w:val="36"/>
        </w:rPr>
      </w:pPr>
    </w:p>
    <w:p w:rsidR="26E0CBB0" w:rsidP="26E0CBB0" w:rsidRDefault="26E0CBB0" w14:paraId="0AA6FDC2" w14:textId="0E010909">
      <w:pPr>
        <w:pStyle w:val="Normal"/>
        <w:ind w:left="0"/>
        <w:rPr>
          <w:b w:val="1"/>
          <w:bCs w:val="1"/>
          <w:sz w:val="36"/>
          <w:szCs w:val="36"/>
        </w:rPr>
      </w:pPr>
    </w:p>
    <w:p w:rsidR="26E0CBB0" w:rsidP="26E0CBB0" w:rsidRDefault="26E0CBB0" w14:paraId="6905E910" w14:textId="737956A2">
      <w:pPr>
        <w:pStyle w:val="Normal"/>
        <w:ind w:left="0"/>
        <w:rPr>
          <w:b w:val="1"/>
          <w:bCs w:val="1"/>
          <w:sz w:val="36"/>
          <w:szCs w:val="36"/>
        </w:rPr>
      </w:pPr>
    </w:p>
    <w:p w:rsidR="26E0CBB0" w:rsidP="26E0CBB0" w:rsidRDefault="26E0CBB0" w14:paraId="77AEF46B" w14:textId="5288B9B9">
      <w:pPr>
        <w:pStyle w:val="Normal"/>
        <w:ind w:left="0"/>
        <w:rPr>
          <w:b w:val="1"/>
          <w:bCs w:val="1"/>
          <w:sz w:val="36"/>
          <w:szCs w:val="36"/>
        </w:rPr>
      </w:pPr>
    </w:p>
    <w:p w:rsidR="26E0CBB0" w:rsidP="26E0CBB0" w:rsidRDefault="26E0CBB0" w14:paraId="24509F87" w14:textId="72757858">
      <w:pPr>
        <w:pStyle w:val="Normal"/>
        <w:ind w:left="0"/>
        <w:rPr>
          <w:b w:val="1"/>
          <w:bCs w:val="1"/>
          <w:sz w:val="36"/>
          <w:szCs w:val="36"/>
        </w:rPr>
      </w:pPr>
    </w:p>
    <w:p w:rsidR="26E0CBB0" w:rsidP="26E0CBB0" w:rsidRDefault="26E0CBB0" w14:paraId="738D732D" w14:textId="6E45C554">
      <w:pPr>
        <w:pStyle w:val="Normal"/>
        <w:ind w:left="0"/>
        <w:rPr>
          <w:b w:val="1"/>
          <w:bCs w:val="1"/>
          <w:sz w:val="36"/>
          <w:szCs w:val="36"/>
        </w:rPr>
      </w:pPr>
    </w:p>
    <w:p w:rsidR="26E0CBB0" w:rsidP="26E0CBB0" w:rsidRDefault="26E0CBB0" w14:paraId="67803024" w14:textId="6EE1F1D2">
      <w:pPr>
        <w:pStyle w:val="Normal"/>
        <w:ind w:left="0"/>
        <w:rPr>
          <w:b w:val="1"/>
          <w:bCs w:val="1"/>
          <w:sz w:val="36"/>
          <w:szCs w:val="36"/>
        </w:rPr>
      </w:pPr>
    </w:p>
    <w:p w:rsidR="26E0CBB0" w:rsidP="26E0CBB0" w:rsidRDefault="26E0CBB0" w14:paraId="0DF49F38" w14:textId="4257B7C6">
      <w:pPr>
        <w:pStyle w:val="Normal"/>
        <w:ind w:left="0"/>
        <w:rPr>
          <w:b w:val="1"/>
          <w:bCs w:val="1"/>
          <w:sz w:val="36"/>
          <w:szCs w:val="36"/>
        </w:rPr>
      </w:pPr>
    </w:p>
    <w:p w:rsidR="26E0CBB0" w:rsidP="26E0CBB0" w:rsidRDefault="26E0CBB0" w14:paraId="1DADB1A1" w14:textId="6FA1C4CE">
      <w:pPr>
        <w:pStyle w:val="Normal"/>
        <w:ind w:left="0"/>
        <w:rPr>
          <w:b w:val="1"/>
          <w:bCs w:val="1"/>
          <w:sz w:val="36"/>
          <w:szCs w:val="36"/>
        </w:rPr>
      </w:pPr>
      <w:r w:rsidRPr="26E0CBB0" w:rsidR="26E0CBB0">
        <w:rPr>
          <w:b w:val="1"/>
          <w:bCs w:val="1"/>
          <w:sz w:val="36"/>
          <w:szCs w:val="36"/>
        </w:rPr>
        <w:t xml:space="preserve">                                 1.  INTRODUCTION</w:t>
      </w:r>
    </w:p>
    <w:p w:rsidR="26E0CBB0" w:rsidP="26E0CBB0" w:rsidRDefault="26E0CBB0" w14:paraId="65FCF724" w14:textId="0E57E196">
      <w:pPr>
        <w:pStyle w:val="Normal"/>
        <w:ind w:left="0"/>
        <w:rPr>
          <w:b w:val="1"/>
          <w:bCs w:val="1"/>
          <w:sz w:val="36"/>
          <w:szCs w:val="36"/>
        </w:rPr>
      </w:pPr>
    </w:p>
    <w:p w:rsidR="26E0CBB0" w:rsidP="26E0CBB0" w:rsidRDefault="26E0CBB0" w14:paraId="2A0A24CF" w14:textId="3750ACD4">
      <w:pPr>
        <w:pStyle w:val="Normal"/>
        <w:ind w:left="0"/>
        <w:rPr>
          <w:b w:val="0"/>
          <w:bCs w:val="0"/>
          <w:sz w:val="28"/>
          <w:szCs w:val="28"/>
        </w:rPr>
      </w:pPr>
      <w:r w:rsidRPr="26E0CBB0" w:rsidR="26E0CBB0">
        <w:rPr>
          <w:b w:val="0"/>
          <w:bCs w:val="0"/>
          <w:sz w:val="28"/>
          <w:szCs w:val="28"/>
        </w:rPr>
        <w:t xml:space="preserve">The "Golden Bond Scheme" is not a widely recognized or commonly used term in the financial or investment world as of my last knowledge update in January 2022. Therefore, I cannot </w:t>
      </w:r>
      <w:r w:rsidRPr="26E0CBB0" w:rsidR="26E0CBB0">
        <w:rPr>
          <w:b w:val="0"/>
          <w:bCs w:val="0"/>
          <w:sz w:val="28"/>
          <w:szCs w:val="28"/>
        </w:rPr>
        <w:t>provide</w:t>
      </w:r>
      <w:r w:rsidRPr="26E0CBB0" w:rsidR="26E0CBB0">
        <w:rPr>
          <w:b w:val="0"/>
          <w:bCs w:val="0"/>
          <w:sz w:val="28"/>
          <w:szCs w:val="28"/>
        </w:rPr>
        <w:t xml:space="preserve"> specific information about this scheme.</w:t>
      </w:r>
    </w:p>
    <w:p w:rsidR="26E0CBB0" w:rsidP="26E0CBB0" w:rsidRDefault="26E0CBB0" w14:paraId="2B7B1E9E" w14:textId="25B4763B">
      <w:pPr>
        <w:pStyle w:val="Normal"/>
        <w:ind w:left="0"/>
        <w:rPr>
          <w:b w:val="0"/>
          <w:bCs w:val="0"/>
          <w:sz w:val="28"/>
          <w:szCs w:val="28"/>
        </w:rPr>
      </w:pPr>
      <w:r w:rsidRPr="26E0CBB0" w:rsidR="26E0CBB0">
        <w:rPr>
          <w:b w:val="0"/>
          <w:bCs w:val="0"/>
          <w:sz w:val="28"/>
          <w:szCs w:val="28"/>
        </w:rPr>
        <w:t>It's</w:t>
      </w:r>
      <w:r w:rsidRPr="26E0CBB0" w:rsidR="26E0CBB0">
        <w:rPr>
          <w:b w:val="0"/>
          <w:bCs w:val="0"/>
          <w:sz w:val="28"/>
          <w:szCs w:val="28"/>
        </w:rPr>
        <w:t xml:space="preserve"> possible that this term may refer to a financial or investment program or initiative that was introduced or became relevant after my last update. If </w:t>
      </w:r>
      <w:r w:rsidRPr="26E0CBB0" w:rsidR="26E0CBB0">
        <w:rPr>
          <w:b w:val="0"/>
          <w:bCs w:val="0"/>
          <w:sz w:val="28"/>
          <w:szCs w:val="28"/>
        </w:rPr>
        <w:t>that's</w:t>
      </w:r>
      <w:r w:rsidRPr="26E0CBB0" w:rsidR="26E0CBB0">
        <w:rPr>
          <w:b w:val="0"/>
          <w:bCs w:val="0"/>
          <w:sz w:val="28"/>
          <w:szCs w:val="28"/>
        </w:rPr>
        <w:t xml:space="preserve"> the case, I would recommend checking with credible financial news sources, government announcements, or relevant financial institutions for the most up-to-date information and details </w:t>
      </w:r>
      <w:r w:rsidRPr="26E0CBB0" w:rsidR="26E0CBB0">
        <w:rPr>
          <w:b w:val="0"/>
          <w:bCs w:val="0"/>
          <w:sz w:val="28"/>
          <w:szCs w:val="28"/>
        </w:rPr>
        <w:t>regarding</w:t>
      </w:r>
      <w:r w:rsidRPr="26E0CBB0" w:rsidR="26E0CBB0">
        <w:rPr>
          <w:b w:val="0"/>
          <w:bCs w:val="0"/>
          <w:sz w:val="28"/>
          <w:szCs w:val="28"/>
        </w:rPr>
        <w:t xml:space="preserve"> the intention and </w:t>
      </w:r>
      <w:r w:rsidRPr="26E0CBB0" w:rsidR="26E0CBB0">
        <w:rPr>
          <w:b w:val="0"/>
          <w:bCs w:val="0"/>
          <w:sz w:val="28"/>
          <w:szCs w:val="28"/>
        </w:rPr>
        <w:t>objectives</w:t>
      </w:r>
      <w:r w:rsidRPr="26E0CBB0" w:rsidR="26E0CBB0">
        <w:rPr>
          <w:b w:val="0"/>
          <w:bCs w:val="0"/>
          <w:sz w:val="28"/>
          <w:szCs w:val="28"/>
        </w:rPr>
        <w:t xml:space="preserve"> of the "Golden Bond Scheme."</w:t>
      </w:r>
    </w:p>
    <w:p w:rsidR="26E0CBB0" w:rsidP="26E0CBB0" w:rsidRDefault="26E0CBB0" w14:paraId="2B924F97" w14:textId="3BE6CC41">
      <w:pPr>
        <w:pStyle w:val="Normal"/>
        <w:ind w:left="0"/>
        <w:rPr>
          <w:b w:val="0"/>
          <w:bCs w:val="0"/>
          <w:sz w:val="24"/>
          <w:szCs w:val="24"/>
        </w:rPr>
      </w:pPr>
      <w:r w:rsidRPr="26E0CBB0" w:rsidR="26E0CBB0">
        <w:rPr>
          <w:b w:val="0"/>
          <w:bCs w:val="0"/>
          <w:sz w:val="28"/>
          <w:szCs w:val="28"/>
        </w:rPr>
        <w:t xml:space="preserve">Financial and investment schemes often have specific goals, such as raising capital for government projects, promoting investment in certain sectors, or </w:t>
      </w:r>
      <w:r w:rsidRPr="26E0CBB0" w:rsidR="26E0CBB0">
        <w:rPr>
          <w:b w:val="0"/>
          <w:bCs w:val="0"/>
          <w:sz w:val="28"/>
          <w:szCs w:val="28"/>
        </w:rPr>
        <w:t>providing</w:t>
      </w:r>
      <w:r w:rsidRPr="26E0CBB0" w:rsidR="26E0CBB0">
        <w:rPr>
          <w:b w:val="0"/>
          <w:bCs w:val="0"/>
          <w:sz w:val="28"/>
          <w:szCs w:val="28"/>
        </w:rPr>
        <w:t xml:space="preserve"> attractive investment opportunities for individuals. To understand the intention of a specific scheme, you would need to refer to official documents and statements related to that scheme.</w:t>
      </w:r>
    </w:p>
    <w:p w:rsidR="26E0CBB0" w:rsidP="26E0CBB0" w:rsidRDefault="26E0CBB0" w14:paraId="18A77EFC" w14:textId="2FC79BD1">
      <w:pPr>
        <w:pStyle w:val="Normal"/>
        <w:ind w:left="0"/>
        <w:rPr>
          <w:b w:val="0"/>
          <w:bCs w:val="0"/>
          <w:sz w:val="28"/>
          <w:szCs w:val="28"/>
        </w:rPr>
      </w:pPr>
    </w:p>
    <w:p w:rsidR="26E0CBB0" w:rsidP="26E0CBB0" w:rsidRDefault="26E0CBB0" w14:paraId="1BE1EC30" w14:textId="112FF5B0">
      <w:pPr>
        <w:pStyle w:val="Normal"/>
        <w:ind w:left="0"/>
        <w:rPr>
          <w:b w:val="1"/>
          <w:bCs w:val="1"/>
          <w:sz w:val="36"/>
          <w:szCs w:val="36"/>
        </w:rPr>
      </w:pPr>
      <w:r w:rsidRPr="26E0CBB0" w:rsidR="26E0CBB0">
        <w:rPr>
          <w:b w:val="1"/>
          <w:bCs w:val="1"/>
          <w:sz w:val="32"/>
          <w:szCs w:val="32"/>
        </w:rPr>
        <w:t>1.1</w:t>
      </w:r>
      <w:r w:rsidRPr="26E0CBB0" w:rsidR="26E0CBB0">
        <w:rPr>
          <w:b w:val="1"/>
          <w:bCs w:val="1"/>
          <w:sz w:val="28"/>
          <w:szCs w:val="28"/>
        </w:rPr>
        <w:t xml:space="preserve"> </w:t>
      </w:r>
      <w:r w:rsidRPr="26E0CBB0" w:rsidR="26E0CBB0">
        <w:rPr>
          <w:b w:val="1"/>
          <w:bCs w:val="1"/>
          <w:sz w:val="36"/>
          <w:szCs w:val="36"/>
        </w:rPr>
        <w:t>Overview</w:t>
      </w:r>
    </w:p>
    <w:p w:rsidR="26E0CBB0" w:rsidP="26E0CBB0" w:rsidRDefault="26E0CBB0" w14:paraId="69E75704" w14:textId="639B4283">
      <w:pPr>
        <w:pStyle w:val="Normal"/>
        <w:ind w:left="0"/>
        <w:rPr>
          <w:b w:val="0"/>
          <w:bCs w:val="0"/>
          <w:sz w:val="28"/>
          <w:szCs w:val="28"/>
        </w:rPr>
      </w:pPr>
    </w:p>
    <w:p w:rsidR="26E0CBB0" w:rsidP="26E0CBB0" w:rsidRDefault="26E0CBB0" w14:paraId="14416389" w14:textId="0FEA7AC8">
      <w:pPr>
        <w:pStyle w:val="Normal"/>
        <w:ind w:left="0"/>
        <w:rPr>
          <w:b w:val="0"/>
          <w:bCs w:val="0"/>
          <w:sz w:val="28"/>
          <w:szCs w:val="28"/>
        </w:rPr>
      </w:pPr>
      <w:r w:rsidRPr="26E0CBB0" w:rsidR="26E0CBB0">
        <w:rPr>
          <w:b w:val="0"/>
          <w:bCs w:val="0"/>
          <w:sz w:val="28"/>
          <w:szCs w:val="28"/>
        </w:rPr>
        <w:t xml:space="preserve">"Golden bond scheme" often refers to the government or state, so a " Golden bond scheme </w:t>
      </w:r>
      <w:r w:rsidRPr="26E0CBB0" w:rsidR="26E0CBB0">
        <w:rPr>
          <w:b w:val="0"/>
          <w:bCs w:val="0"/>
          <w:sz w:val="28"/>
          <w:szCs w:val="28"/>
        </w:rPr>
        <w:t>" might potentially involve a government-backed or authorized financial initiative. Such a scheme could be related to gold-based investments, savings, or a financial instrument supported by a government.</w:t>
      </w:r>
    </w:p>
    <w:p w:rsidR="26E0CBB0" w:rsidP="26E0CBB0" w:rsidRDefault="26E0CBB0" w14:paraId="64106F29" w14:textId="6D5EB389">
      <w:pPr>
        <w:pStyle w:val="Normal"/>
        <w:ind w:left="0"/>
        <w:rPr>
          <w:b w:val="0"/>
          <w:bCs w:val="0"/>
          <w:sz w:val="28"/>
          <w:szCs w:val="28"/>
        </w:rPr>
      </w:pPr>
    </w:p>
    <w:p w:rsidR="26E0CBB0" w:rsidP="26E0CBB0" w:rsidRDefault="26E0CBB0" w14:paraId="6A081A3D" w14:textId="2A987B72">
      <w:pPr>
        <w:pStyle w:val="Normal"/>
        <w:ind w:left="0"/>
        <w:rPr>
          <w:b w:val="0"/>
          <w:bCs w:val="0"/>
          <w:sz w:val="28"/>
          <w:szCs w:val="28"/>
        </w:rPr>
      </w:pPr>
      <w:r w:rsidRPr="26E0CBB0" w:rsidR="26E0CBB0">
        <w:rPr>
          <w:b w:val="0"/>
          <w:bCs w:val="0"/>
          <w:sz w:val="28"/>
          <w:szCs w:val="28"/>
        </w:rPr>
        <w:t xml:space="preserve">This scheme </w:t>
      </w:r>
      <w:r w:rsidRPr="26E0CBB0" w:rsidR="26E0CBB0">
        <w:rPr>
          <w:b w:val="0"/>
          <w:bCs w:val="0"/>
          <w:sz w:val="28"/>
          <w:szCs w:val="28"/>
        </w:rPr>
        <w:t>contains</w:t>
      </w:r>
      <w:r w:rsidRPr="26E0CBB0" w:rsidR="26E0CBB0">
        <w:rPr>
          <w:b w:val="0"/>
          <w:bCs w:val="0"/>
          <w:sz w:val="28"/>
          <w:szCs w:val="28"/>
        </w:rPr>
        <w:t xml:space="preserve"> the some offer that monthly investor get high interest of amount and we are </w:t>
      </w:r>
      <w:r w:rsidRPr="26E0CBB0" w:rsidR="26E0CBB0">
        <w:rPr>
          <w:b w:val="0"/>
          <w:bCs w:val="0"/>
          <w:sz w:val="28"/>
          <w:szCs w:val="28"/>
        </w:rPr>
        <w:t>provide</w:t>
      </w:r>
      <w:r w:rsidRPr="26E0CBB0" w:rsidR="26E0CBB0">
        <w:rPr>
          <w:b w:val="0"/>
          <w:bCs w:val="0"/>
          <w:sz w:val="28"/>
          <w:szCs w:val="28"/>
        </w:rPr>
        <w:t xml:space="preserve"> that you will take load from this bond at after the 5 years completed. If </w:t>
      </w:r>
      <w:r w:rsidRPr="26E0CBB0" w:rsidR="26E0CBB0">
        <w:rPr>
          <w:b w:val="0"/>
          <w:bCs w:val="0"/>
          <w:sz w:val="28"/>
          <w:szCs w:val="28"/>
        </w:rPr>
        <w:t>you're</w:t>
      </w:r>
      <w:r w:rsidRPr="26E0CBB0" w:rsidR="26E0CBB0">
        <w:rPr>
          <w:b w:val="0"/>
          <w:bCs w:val="0"/>
          <w:sz w:val="28"/>
          <w:szCs w:val="28"/>
        </w:rPr>
        <w:t xml:space="preserve"> looking for information on a " Golden Bond Scheme" or a similar program, I recommend checking with credible financial news sources, government authorities, or financial institutions for the most up-to-date and </w:t>
      </w:r>
      <w:r w:rsidRPr="26E0CBB0" w:rsidR="26E0CBB0">
        <w:rPr>
          <w:b w:val="0"/>
          <w:bCs w:val="0"/>
          <w:sz w:val="28"/>
          <w:szCs w:val="28"/>
        </w:rPr>
        <w:t>accurate</w:t>
      </w:r>
      <w:r w:rsidRPr="26E0CBB0" w:rsidR="26E0CBB0">
        <w:rPr>
          <w:b w:val="0"/>
          <w:bCs w:val="0"/>
          <w:sz w:val="28"/>
          <w:szCs w:val="28"/>
        </w:rPr>
        <w:t xml:space="preserve"> information about this scheme. We can provide you with details on its </w:t>
      </w:r>
      <w:r w:rsidRPr="26E0CBB0" w:rsidR="26E0CBB0">
        <w:rPr>
          <w:b w:val="0"/>
          <w:bCs w:val="0"/>
          <w:sz w:val="28"/>
          <w:szCs w:val="28"/>
        </w:rPr>
        <w:t>objectives</w:t>
      </w:r>
      <w:r w:rsidRPr="26E0CBB0" w:rsidR="26E0CBB0">
        <w:rPr>
          <w:b w:val="0"/>
          <w:bCs w:val="0"/>
          <w:sz w:val="28"/>
          <w:szCs w:val="28"/>
        </w:rPr>
        <w:t>, terms, and how it works.</w:t>
      </w:r>
    </w:p>
    <w:p w:rsidR="26E0CBB0" w:rsidP="26E0CBB0" w:rsidRDefault="26E0CBB0" w14:paraId="6AC64A72" w14:textId="7EB6B687">
      <w:pPr>
        <w:pStyle w:val="Normal"/>
        <w:ind w:left="0"/>
        <w:rPr>
          <w:b w:val="1"/>
          <w:bCs w:val="1"/>
          <w:sz w:val="36"/>
          <w:szCs w:val="36"/>
        </w:rPr>
      </w:pPr>
    </w:p>
    <w:p w:rsidR="26E0CBB0" w:rsidP="26E0CBB0" w:rsidRDefault="26E0CBB0" w14:paraId="55EBE928" w14:textId="64D9441D">
      <w:pPr>
        <w:pStyle w:val="Normal"/>
        <w:ind w:left="0"/>
        <w:rPr>
          <w:b w:val="1"/>
          <w:bCs w:val="1"/>
          <w:sz w:val="36"/>
          <w:szCs w:val="36"/>
        </w:rPr>
      </w:pPr>
      <w:r w:rsidRPr="26E0CBB0" w:rsidR="26E0CBB0">
        <w:rPr>
          <w:b w:val="1"/>
          <w:bCs w:val="1"/>
          <w:sz w:val="36"/>
          <w:szCs w:val="36"/>
        </w:rPr>
        <w:t>1</w:t>
      </w:r>
      <w:r w:rsidRPr="26E0CBB0" w:rsidR="26E0CBB0">
        <w:rPr>
          <w:b w:val="1"/>
          <w:bCs w:val="1"/>
          <w:sz w:val="36"/>
          <w:szCs w:val="36"/>
        </w:rPr>
        <w:t>.2 Purpose</w:t>
      </w:r>
    </w:p>
    <w:p w:rsidR="26E0CBB0" w:rsidP="26E0CBB0" w:rsidRDefault="26E0CBB0" w14:paraId="5A560AE0" w14:textId="09F14F02">
      <w:pPr>
        <w:pStyle w:val="Normal"/>
        <w:ind w:left="0"/>
        <w:rPr>
          <w:b w:val="0"/>
          <w:bCs w:val="0"/>
          <w:sz w:val="28"/>
          <w:szCs w:val="28"/>
        </w:rPr>
      </w:pPr>
    </w:p>
    <w:p w:rsidR="26E0CBB0" w:rsidP="26E0CBB0" w:rsidRDefault="26E0CBB0" w14:paraId="0706ACB3" w14:textId="3113DFB8">
      <w:pPr>
        <w:pStyle w:val="Normal"/>
        <w:ind w:left="0"/>
        <w:rPr>
          <w:b w:val="0"/>
          <w:bCs w:val="0"/>
          <w:sz w:val="28"/>
          <w:szCs w:val="28"/>
        </w:rPr>
      </w:pPr>
      <w:r w:rsidRPr="26E0CBB0" w:rsidR="26E0CBB0">
        <w:rPr>
          <w:b w:val="0"/>
          <w:bCs w:val="0"/>
          <w:sz w:val="28"/>
          <w:szCs w:val="28"/>
        </w:rPr>
        <w:t xml:space="preserve">The specific purpose of a bond scheme can vary widely depending on the issuer's needs and </w:t>
      </w:r>
      <w:r w:rsidRPr="26E0CBB0" w:rsidR="26E0CBB0">
        <w:rPr>
          <w:b w:val="0"/>
          <w:bCs w:val="0"/>
          <w:sz w:val="28"/>
          <w:szCs w:val="28"/>
        </w:rPr>
        <w:t>objectives</w:t>
      </w:r>
      <w:r w:rsidRPr="26E0CBB0" w:rsidR="26E0CBB0">
        <w:rPr>
          <w:b w:val="0"/>
          <w:bCs w:val="0"/>
          <w:sz w:val="28"/>
          <w:szCs w:val="28"/>
        </w:rPr>
        <w:t xml:space="preserve">. Bond schemes may also be designed to meet </w:t>
      </w:r>
      <w:r w:rsidRPr="26E0CBB0" w:rsidR="26E0CBB0">
        <w:rPr>
          <w:b w:val="0"/>
          <w:bCs w:val="0"/>
          <w:sz w:val="28"/>
          <w:szCs w:val="28"/>
        </w:rPr>
        <w:t>particular financial</w:t>
      </w:r>
      <w:r w:rsidRPr="26E0CBB0" w:rsidR="26E0CBB0">
        <w:rPr>
          <w:b w:val="0"/>
          <w:bCs w:val="0"/>
          <w:sz w:val="28"/>
          <w:szCs w:val="28"/>
        </w:rPr>
        <w:t xml:space="preserve"> goals, whether </w:t>
      </w:r>
      <w:r w:rsidRPr="26E0CBB0" w:rsidR="26E0CBB0">
        <w:rPr>
          <w:b w:val="0"/>
          <w:bCs w:val="0"/>
          <w:sz w:val="28"/>
          <w:szCs w:val="28"/>
        </w:rPr>
        <w:t>it's</w:t>
      </w:r>
      <w:r w:rsidRPr="26E0CBB0" w:rsidR="26E0CBB0">
        <w:rPr>
          <w:b w:val="0"/>
          <w:bCs w:val="0"/>
          <w:sz w:val="28"/>
          <w:szCs w:val="28"/>
        </w:rPr>
        <w:t xml:space="preserve"> raising funds for a specific project, refinancing existing debt, or </w:t>
      </w:r>
      <w:r w:rsidRPr="26E0CBB0" w:rsidR="26E0CBB0">
        <w:rPr>
          <w:b w:val="0"/>
          <w:bCs w:val="0"/>
          <w:sz w:val="28"/>
          <w:szCs w:val="28"/>
        </w:rPr>
        <w:t>providing</w:t>
      </w:r>
      <w:r w:rsidRPr="26E0CBB0" w:rsidR="26E0CBB0">
        <w:rPr>
          <w:b w:val="0"/>
          <w:bCs w:val="0"/>
          <w:sz w:val="28"/>
          <w:szCs w:val="28"/>
        </w:rPr>
        <w:t xml:space="preserve"> an investment opportunity to the public.</w:t>
      </w:r>
    </w:p>
    <w:p w:rsidR="26E0CBB0" w:rsidP="26E0CBB0" w:rsidRDefault="26E0CBB0" w14:paraId="1283EDAF" w14:textId="78395728">
      <w:pPr>
        <w:pStyle w:val="Normal"/>
        <w:ind w:left="0"/>
        <w:rPr>
          <w:b w:val="0"/>
          <w:bCs w:val="0"/>
          <w:sz w:val="28"/>
          <w:szCs w:val="28"/>
        </w:rPr>
      </w:pPr>
      <w:r w:rsidRPr="26E0CBB0" w:rsidR="26E0CBB0">
        <w:rPr>
          <w:b w:val="1"/>
          <w:bCs w:val="1"/>
          <w:sz w:val="28"/>
          <w:szCs w:val="28"/>
        </w:rPr>
        <w:t>Debt Financing</w:t>
      </w:r>
      <w:r w:rsidRPr="26E0CBB0" w:rsidR="26E0CBB0">
        <w:rPr>
          <w:b w:val="0"/>
          <w:bCs w:val="0"/>
          <w:sz w:val="28"/>
          <w:szCs w:val="28"/>
        </w:rPr>
        <w:t>: Bond schemes allow issuers to obtain long-term debt financing. Bonds typically have fixed maturity dates, and issuers repay the bondholders when the bonds mature. This provides a structured and predictable way to manage debt.</w:t>
      </w:r>
    </w:p>
    <w:p w:rsidR="26E0CBB0" w:rsidP="26E0CBB0" w:rsidRDefault="26E0CBB0" w14:paraId="787DE63D" w14:textId="6E7AD31E">
      <w:pPr>
        <w:pStyle w:val="Normal"/>
        <w:ind w:left="0"/>
      </w:pPr>
      <w:r w:rsidRPr="26E0CBB0" w:rsidR="26E0CBB0">
        <w:rPr>
          <w:b w:val="1"/>
          <w:bCs w:val="1"/>
          <w:sz w:val="28"/>
          <w:szCs w:val="28"/>
        </w:rPr>
        <w:t>Diversification for Investors:</w:t>
      </w:r>
      <w:r w:rsidRPr="26E0CBB0" w:rsidR="26E0CBB0">
        <w:rPr>
          <w:b w:val="0"/>
          <w:bCs w:val="0"/>
          <w:sz w:val="28"/>
          <w:szCs w:val="28"/>
        </w:rPr>
        <w:t xml:space="preserve"> For investors, bond schemes offer an opportunity to diversify their investment portfolios. Bonds </w:t>
      </w:r>
      <w:r w:rsidRPr="26E0CBB0" w:rsidR="26E0CBB0">
        <w:rPr>
          <w:b w:val="0"/>
          <w:bCs w:val="0"/>
          <w:sz w:val="28"/>
          <w:szCs w:val="28"/>
        </w:rPr>
        <w:t>provide</w:t>
      </w:r>
      <w:r w:rsidRPr="26E0CBB0" w:rsidR="26E0CBB0">
        <w:rPr>
          <w:b w:val="0"/>
          <w:bCs w:val="0"/>
          <w:sz w:val="28"/>
          <w:szCs w:val="28"/>
        </w:rPr>
        <w:t xml:space="preserve"> a more conservative and stable investment </w:t>
      </w:r>
      <w:r w:rsidRPr="26E0CBB0" w:rsidR="26E0CBB0">
        <w:rPr>
          <w:b w:val="0"/>
          <w:bCs w:val="0"/>
          <w:sz w:val="28"/>
          <w:szCs w:val="28"/>
        </w:rPr>
        <w:t>option</w:t>
      </w:r>
      <w:r w:rsidRPr="26E0CBB0" w:rsidR="26E0CBB0">
        <w:rPr>
          <w:b w:val="0"/>
          <w:bCs w:val="0"/>
          <w:sz w:val="28"/>
          <w:szCs w:val="28"/>
        </w:rPr>
        <w:t xml:space="preserve"> compared to equities, which can be more volatile.</w:t>
      </w:r>
    </w:p>
    <w:p w:rsidR="26E0CBB0" w:rsidP="26E0CBB0" w:rsidRDefault="26E0CBB0" w14:paraId="227030A3" w14:textId="10A6EDE2">
      <w:pPr>
        <w:pStyle w:val="Normal"/>
        <w:ind w:left="0"/>
      </w:pPr>
      <w:r w:rsidRPr="26E0CBB0" w:rsidR="26E0CBB0">
        <w:rPr>
          <w:b w:val="1"/>
          <w:bCs w:val="1"/>
          <w:sz w:val="28"/>
          <w:szCs w:val="28"/>
        </w:rPr>
        <w:t>Income Generation</w:t>
      </w:r>
      <w:r w:rsidRPr="26E0CBB0" w:rsidR="26E0CBB0">
        <w:rPr>
          <w:b w:val="0"/>
          <w:bCs w:val="0"/>
          <w:sz w:val="28"/>
          <w:szCs w:val="28"/>
        </w:rPr>
        <w:t>: Bonds pay periodic interest (coupon payments) to bondholders. These payments provide a source of income for investors, making bond schemes attractive for income-oriented investors, such as retirees.</w:t>
      </w:r>
    </w:p>
    <w:p w:rsidR="26E0CBB0" w:rsidP="26E0CBB0" w:rsidRDefault="26E0CBB0" w14:paraId="23654729" w14:textId="5AE81740">
      <w:pPr>
        <w:pStyle w:val="Normal"/>
        <w:ind w:left="0"/>
      </w:pPr>
      <w:r w:rsidRPr="26E0CBB0" w:rsidR="26E0CBB0">
        <w:rPr>
          <w:b w:val="1"/>
          <w:bCs w:val="1"/>
          <w:sz w:val="28"/>
          <w:szCs w:val="28"/>
        </w:rPr>
        <w:t xml:space="preserve">Risk Management: </w:t>
      </w:r>
      <w:r w:rsidRPr="26E0CBB0" w:rsidR="26E0CBB0">
        <w:rPr>
          <w:b w:val="0"/>
          <w:bCs w:val="0"/>
          <w:sz w:val="28"/>
          <w:szCs w:val="28"/>
        </w:rPr>
        <w:t>Bonds can be used for risk management. For example, issuers may use convertible bonds to raise capital while giving bondholders the option to convert their bonds into common stock. This can be a way to manage dilution.</w:t>
      </w:r>
    </w:p>
    <w:p w:rsidR="26E0CBB0" w:rsidP="26E0CBB0" w:rsidRDefault="26E0CBB0" w14:paraId="5D7CE136" w14:textId="36FBDD88">
      <w:pPr>
        <w:pStyle w:val="Normal"/>
        <w:ind w:left="0"/>
        <w:rPr>
          <w:b w:val="0"/>
          <w:bCs w:val="0"/>
          <w:sz w:val="28"/>
          <w:szCs w:val="28"/>
        </w:rPr>
      </w:pPr>
      <w:r w:rsidRPr="26E0CBB0" w:rsidR="26E0CBB0">
        <w:rPr>
          <w:b w:val="1"/>
          <w:bCs w:val="1"/>
          <w:sz w:val="28"/>
          <w:szCs w:val="28"/>
        </w:rPr>
        <w:t xml:space="preserve">Infrastructure and Project Financing: </w:t>
      </w:r>
      <w:r w:rsidRPr="26E0CBB0" w:rsidR="26E0CBB0">
        <w:rPr>
          <w:b w:val="0"/>
          <w:bCs w:val="0"/>
          <w:sz w:val="28"/>
          <w:szCs w:val="28"/>
        </w:rPr>
        <w:t>Governments often issue bonds to finance infrastructure projects, such as building roads, bridges, and public facilities. This allows them to spread the cost of large projects over time.</w:t>
      </w:r>
    </w:p>
    <w:p w:rsidR="26E0CBB0" w:rsidP="26E0CBB0" w:rsidRDefault="26E0CBB0" w14:paraId="31DE584A" w14:textId="549DB6D1">
      <w:pPr>
        <w:pStyle w:val="Normal"/>
        <w:ind w:left="0"/>
      </w:pPr>
      <w:r w:rsidRPr="26E0CBB0" w:rsidR="26E0CBB0">
        <w:rPr>
          <w:b w:val="1"/>
          <w:bCs w:val="1"/>
          <w:sz w:val="28"/>
          <w:szCs w:val="28"/>
        </w:rPr>
        <w:t xml:space="preserve">Economic Stabilization: </w:t>
      </w:r>
      <w:r w:rsidRPr="26E0CBB0" w:rsidR="26E0CBB0">
        <w:rPr>
          <w:b w:val="0"/>
          <w:bCs w:val="0"/>
          <w:sz w:val="28"/>
          <w:szCs w:val="28"/>
        </w:rPr>
        <w:t>In some cases, governments may issue bonds to influence monetary policy and manage the money supply. For example, they might issue or buy back bonds to control interest rates.</w:t>
      </w:r>
    </w:p>
    <w:p w:rsidR="26E0CBB0" w:rsidP="26E0CBB0" w:rsidRDefault="26E0CBB0" w14:paraId="43818C84" w14:textId="5AA4BBA9">
      <w:pPr>
        <w:pStyle w:val="Normal"/>
        <w:ind w:left="0"/>
      </w:pPr>
      <w:r w:rsidRPr="26E0CBB0" w:rsidR="26E0CBB0">
        <w:rPr>
          <w:b w:val="1"/>
          <w:bCs w:val="1"/>
          <w:sz w:val="28"/>
          <w:szCs w:val="28"/>
        </w:rPr>
        <w:t>Providing Investment Alternatives:</w:t>
      </w:r>
      <w:r w:rsidRPr="26E0CBB0" w:rsidR="26E0CBB0">
        <w:rPr>
          <w:b w:val="0"/>
          <w:bCs w:val="0"/>
          <w:sz w:val="28"/>
          <w:szCs w:val="28"/>
        </w:rPr>
        <w:t xml:space="preserve"> Bond schemes provide investors with an alternative to traditional savings accounts or fixed deposits, potentially offering higher yields.</w:t>
      </w:r>
    </w:p>
    <w:p w:rsidR="26E0CBB0" w:rsidP="26E0CBB0" w:rsidRDefault="26E0CBB0" w14:paraId="1321A791" w14:textId="2649AE1B">
      <w:pPr>
        <w:pStyle w:val="Normal"/>
        <w:ind w:left="0"/>
        <w:rPr>
          <w:b w:val="0"/>
          <w:bCs w:val="0"/>
          <w:sz w:val="28"/>
          <w:szCs w:val="28"/>
        </w:rPr>
      </w:pPr>
    </w:p>
    <w:p w:rsidR="26E0CBB0" w:rsidP="26E0CBB0" w:rsidRDefault="26E0CBB0" w14:paraId="0EB8FBD2" w14:textId="0B4B2B67">
      <w:pPr>
        <w:pStyle w:val="Normal"/>
        <w:ind w:left="0"/>
        <w:rPr>
          <w:b w:val="1"/>
          <w:bCs w:val="1"/>
          <w:sz w:val="36"/>
          <w:szCs w:val="36"/>
        </w:rPr>
      </w:pPr>
      <w:r w:rsidRPr="26E0CBB0" w:rsidR="26E0CBB0">
        <w:rPr>
          <w:b w:val="1"/>
          <w:bCs w:val="1"/>
          <w:sz w:val="36"/>
          <w:szCs w:val="36"/>
        </w:rPr>
        <w:t xml:space="preserve">                </w:t>
      </w:r>
      <w:r w:rsidRPr="26E0CBB0" w:rsidR="26E0CBB0">
        <w:rPr>
          <w:b w:val="1"/>
          <w:bCs w:val="1"/>
          <w:sz w:val="36"/>
          <w:szCs w:val="36"/>
        </w:rPr>
        <w:t>2 .</w:t>
      </w:r>
      <w:r w:rsidRPr="26E0CBB0" w:rsidR="26E0CBB0">
        <w:rPr>
          <w:b w:val="1"/>
          <w:bCs w:val="1"/>
          <w:sz w:val="36"/>
          <w:szCs w:val="36"/>
        </w:rPr>
        <w:t xml:space="preserve"> Problem Definition &amp; Design Thinking</w:t>
      </w:r>
    </w:p>
    <w:p w:rsidR="26E0CBB0" w:rsidP="26E0CBB0" w:rsidRDefault="26E0CBB0" w14:paraId="4879238B" w14:textId="153A5833">
      <w:pPr>
        <w:pStyle w:val="Normal"/>
        <w:ind w:left="0"/>
        <w:rPr>
          <w:b w:val="0"/>
          <w:bCs w:val="0"/>
          <w:sz w:val="28"/>
          <w:szCs w:val="28"/>
        </w:rPr>
      </w:pPr>
    </w:p>
    <w:p w:rsidR="26E0CBB0" w:rsidP="26E0CBB0" w:rsidRDefault="26E0CBB0" w14:paraId="2C479EDE" w14:textId="4C334D51">
      <w:pPr>
        <w:pStyle w:val="Normal"/>
        <w:ind w:left="0"/>
        <w:rPr>
          <w:b w:val="0"/>
          <w:bCs w:val="0"/>
          <w:sz w:val="28"/>
          <w:szCs w:val="28"/>
        </w:rPr>
      </w:pPr>
      <w:r w:rsidRPr="26E0CBB0" w:rsidR="26E0CBB0">
        <w:rPr>
          <w:b w:val="0"/>
          <w:bCs w:val="0"/>
          <w:sz w:val="28"/>
          <w:szCs w:val="28"/>
        </w:rPr>
        <w:t>It seems like you are looking for a problem definition related to a "</w:t>
      </w:r>
      <w:r w:rsidRPr="26E0CBB0" w:rsidR="26E0CBB0">
        <w:rPr>
          <w:b w:val="0"/>
          <w:bCs w:val="0"/>
          <w:sz w:val="28"/>
          <w:szCs w:val="28"/>
        </w:rPr>
        <w:t>Gold  bond</w:t>
      </w:r>
      <w:r w:rsidRPr="26E0CBB0" w:rsidR="26E0CBB0">
        <w:rPr>
          <w:b w:val="0"/>
          <w:bCs w:val="0"/>
          <w:sz w:val="28"/>
          <w:szCs w:val="28"/>
        </w:rPr>
        <w:t xml:space="preserve"> Scheme." However, the term "Gold Bond Scheme" is quite broad and could encompass various initiatives or programs related to gold, such as gold investment schemes, gold savings plans, or gold-related government programs. To </w:t>
      </w:r>
      <w:r w:rsidRPr="26E0CBB0" w:rsidR="26E0CBB0">
        <w:rPr>
          <w:b w:val="0"/>
          <w:bCs w:val="0"/>
          <w:sz w:val="28"/>
          <w:szCs w:val="28"/>
        </w:rPr>
        <w:t>provide</w:t>
      </w:r>
      <w:r w:rsidRPr="26E0CBB0" w:rsidR="26E0CBB0">
        <w:rPr>
          <w:b w:val="0"/>
          <w:bCs w:val="0"/>
          <w:sz w:val="28"/>
          <w:szCs w:val="28"/>
        </w:rPr>
        <w:t xml:space="preserve"> a problem definition, </w:t>
      </w:r>
      <w:r w:rsidRPr="26E0CBB0" w:rsidR="26E0CBB0">
        <w:rPr>
          <w:b w:val="0"/>
          <w:bCs w:val="0"/>
          <w:sz w:val="28"/>
          <w:szCs w:val="28"/>
        </w:rPr>
        <w:t>it's</w:t>
      </w:r>
      <w:r w:rsidRPr="26E0CBB0" w:rsidR="26E0CBB0">
        <w:rPr>
          <w:b w:val="0"/>
          <w:bCs w:val="0"/>
          <w:sz w:val="28"/>
          <w:szCs w:val="28"/>
        </w:rPr>
        <w:t xml:space="preserve"> essential to have more specific information about the context or the </w:t>
      </w:r>
      <w:r w:rsidRPr="26E0CBB0" w:rsidR="26E0CBB0">
        <w:rPr>
          <w:b w:val="0"/>
          <w:bCs w:val="0"/>
          <w:sz w:val="28"/>
          <w:szCs w:val="28"/>
        </w:rPr>
        <w:t>particular gold</w:t>
      </w:r>
      <w:r w:rsidRPr="26E0CBB0" w:rsidR="26E0CBB0">
        <w:rPr>
          <w:b w:val="0"/>
          <w:bCs w:val="0"/>
          <w:sz w:val="28"/>
          <w:szCs w:val="28"/>
        </w:rPr>
        <w:t xml:space="preserve"> scheme in question.</w:t>
      </w:r>
    </w:p>
    <w:p w:rsidR="26E0CBB0" w:rsidP="26E0CBB0" w:rsidRDefault="26E0CBB0" w14:paraId="6AAEE8A8" w14:textId="38BD2434">
      <w:pPr>
        <w:pStyle w:val="Normal"/>
        <w:ind w:left="0"/>
        <w:rPr>
          <w:b w:val="0"/>
          <w:bCs w:val="0"/>
          <w:sz w:val="28"/>
          <w:szCs w:val="28"/>
        </w:rPr>
      </w:pPr>
    </w:p>
    <w:p w:rsidR="26E0CBB0" w:rsidP="26E0CBB0" w:rsidRDefault="26E0CBB0" w14:paraId="0AC3146C" w14:textId="3FE478BC">
      <w:pPr>
        <w:pStyle w:val="Normal"/>
        <w:ind w:left="0"/>
        <w:rPr>
          <w:b w:val="0"/>
          <w:bCs w:val="0"/>
          <w:sz w:val="28"/>
          <w:szCs w:val="28"/>
        </w:rPr>
      </w:pPr>
      <w:r w:rsidRPr="26E0CBB0" w:rsidR="26E0CBB0">
        <w:rPr>
          <w:b w:val="0"/>
          <w:bCs w:val="0"/>
          <w:sz w:val="28"/>
          <w:szCs w:val="28"/>
        </w:rPr>
        <w:t xml:space="preserve">Designing thinking of our project is to make one advertising video to make marketing of our </w:t>
      </w:r>
      <w:r w:rsidRPr="26E0CBB0" w:rsidR="26E0CBB0">
        <w:rPr>
          <w:b w:val="0"/>
          <w:bCs w:val="0"/>
          <w:sz w:val="28"/>
          <w:szCs w:val="28"/>
        </w:rPr>
        <w:t>scheme.we</w:t>
      </w:r>
      <w:r w:rsidRPr="26E0CBB0" w:rsidR="26E0CBB0">
        <w:rPr>
          <w:b w:val="0"/>
          <w:bCs w:val="0"/>
          <w:sz w:val="28"/>
          <w:szCs w:val="28"/>
        </w:rPr>
        <w:t xml:space="preserve"> had one brand video to market the golden bond </w:t>
      </w:r>
      <w:r w:rsidRPr="26E0CBB0" w:rsidR="26E0CBB0">
        <w:rPr>
          <w:b w:val="0"/>
          <w:bCs w:val="0"/>
          <w:sz w:val="28"/>
          <w:szCs w:val="28"/>
        </w:rPr>
        <w:t>scheme.we</w:t>
      </w:r>
      <w:r w:rsidRPr="26E0CBB0" w:rsidR="26E0CBB0">
        <w:rPr>
          <w:b w:val="0"/>
          <w:bCs w:val="0"/>
          <w:sz w:val="28"/>
          <w:szCs w:val="28"/>
        </w:rPr>
        <w:t xml:space="preserve"> had done </w:t>
      </w:r>
      <w:r w:rsidRPr="26E0CBB0" w:rsidR="26E0CBB0">
        <w:rPr>
          <w:b w:val="0"/>
          <w:bCs w:val="0"/>
          <w:sz w:val="28"/>
          <w:szCs w:val="28"/>
        </w:rPr>
        <w:t>brainstrom</w:t>
      </w:r>
      <w:r w:rsidRPr="26E0CBB0" w:rsidR="26E0CBB0">
        <w:rPr>
          <w:b w:val="0"/>
          <w:bCs w:val="0"/>
          <w:sz w:val="28"/>
          <w:szCs w:val="28"/>
        </w:rPr>
        <w:t xml:space="preserve"> design and empathy design to completely describe about our project.</w:t>
      </w:r>
    </w:p>
    <w:p w:rsidR="26E0CBB0" w:rsidP="26E0CBB0" w:rsidRDefault="26E0CBB0" w14:paraId="5991E132" w14:textId="0DBCBB0F">
      <w:pPr>
        <w:pStyle w:val="Normal"/>
        <w:ind w:left="0"/>
        <w:rPr>
          <w:b w:val="0"/>
          <w:bCs w:val="0"/>
          <w:sz w:val="28"/>
          <w:szCs w:val="28"/>
        </w:rPr>
      </w:pPr>
    </w:p>
    <w:p w:rsidR="26E0CBB0" w:rsidP="26E0CBB0" w:rsidRDefault="26E0CBB0" w14:paraId="3E3B36E1" w14:textId="76674021">
      <w:pPr>
        <w:pStyle w:val="Normal"/>
        <w:ind w:left="0"/>
        <w:rPr>
          <w:b w:val="1"/>
          <w:bCs w:val="1"/>
          <w:sz w:val="32"/>
          <w:szCs w:val="32"/>
        </w:rPr>
      </w:pPr>
      <w:r w:rsidRPr="26E0CBB0" w:rsidR="26E0CBB0">
        <w:rPr>
          <w:b w:val="1"/>
          <w:bCs w:val="1"/>
          <w:sz w:val="32"/>
          <w:szCs w:val="32"/>
        </w:rPr>
        <w:t>2.1 Empathy Map</w:t>
      </w:r>
    </w:p>
    <w:p w:rsidR="26E0CBB0" w:rsidP="26E0CBB0" w:rsidRDefault="26E0CBB0" w14:paraId="06314506" w14:textId="59C3B763">
      <w:pPr>
        <w:pStyle w:val="Normal"/>
        <w:ind w:left="0"/>
        <w:rPr>
          <w:b w:val="1"/>
          <w:bCs w:val="1"/>
          <w:sz w:val="32"/>
          <w:szCs w:val="32"/>
        </w:rPr>
      </w:pPr>
    </w:p>
    <w:p w:rsidR="26E0CBB0" w:rsidP="26E0CBB0" w:rsidRDefault="26E0CBB0" w14:paraId="3F6BFB3A" w14:textId="3CD8B4CB">
      <w:pPr>
        <w:pStyle w:val="Normal"/>
        <w:ind w:left="0"/>
      </w:pPr>
      <w:r>
        <w:drawing>
          <wp:inline wp14:editId="5BAF785A" wp14:anchorId="362F946E">
            <wp:extent cx="4572000" cy="2743200"/>
            <wp:effectExtent l="0" t="0" r="0" b="0"/>
            <wp:docPr id="1729486626" name="" title=""/>
            <wp:cNvGraphicFramePr>
              <a:graphicFrameLocks noChangeAspect="1"/>
            </wp:cNvGraphicFramePr>
            <a:graphic>
              <a:graphicData uri="http://schemas.openxmlformats.org/drawingml/2006/picture">
                <pic:pic>
                  <pic:nvPicPr>
                    <pic:cNvPr id="0" name=""/>
                    <pic:cNvPicPr/>
                  </pic:nvPicPr>
                  <pic:blipFill>
                    <a:blip r:embed="Re1640149fa05480e">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26E0CBB0" w:rsidP="26E0CBB0" w:rsidRDefault="26E0CBB0" w14:paraId="399BA86B" w14:textId="03E6DA56">
      <w:pPr>
        <w:pStyle w:val="Normal"/>
        <w:ind w:left="0"/>
        <w:rPr>
          <w:b w:val="1"/>
          <w:bCs w:val="1"/>
          <w:sz w:val="32"/>
          <w:szCs w:val="32"/>
        </w:rPr>
      </w:pPr>
    </w:p>
    <w:p w:rsidR="26E0CBB0" w:rsidP="26E0CBB0" w:rsidRDefault="26E0CBB0" w14:paraId="4FFA5CD9" w14:textId="31105908">
      <w:pPr>
        <w:pStyle w:val="Normal"/>
        <w:ind w:left="0"/>
        <w:rPr>
          <w:b w:val="1"/>
          <w:bCs w:val="1"/>
          <w:sz w:val="32"/>
          <w:szCs w:val="32"/>
        </w:rPr>
      </w:pPr>
    </w:p>
    <w:p w:rsidR="26E0CBB0" w:rsidP="26E0CBB0" w:rsidRDefault="26E0CBB0" w14:paraId="47FA95F3" w14:textId="4944B0CA">
      <w:pPr>
        <w:pStyle w:val="Normal"/>
        <w:ind w:left="0"/>
        <w:rPr>
          <w:b w:val="1"/>
          <w:bCs w:val="1"/>
          <w:sz w:val="32"/>
          <w:szCs w:val="32"/>
        </w:rPr>
      </w:pPr>
    </w:p>
    <w:p w:rsidR="26E0CBB0" w:rsidP="26E0CBB0" w:rsidRDefault="26E0CBB0" w14:paraId="4DCAE8E0" w14:textId="648911EF">
      <w:pPr>
        <w:pStyle w:val="Normal"/>
        <w:ind w:left="0"/>
        <w:rPr>
          <w:b w:val="1"/>
          <w:bCs w:val="1"/>
          <w:sz w:val="36"/>
          <w:szCs w:val="36"/>
        </w:rPr>
      </w:pPr>
      <w:r w:rsidRPr="26E0CBB0" w:rsidR="26E0CBB0">
        <w:rPr>
          <w:b w:val="1"/>
          <w:bCs w:val="1"/>
          <w:sz w:val="32"/>
          <w:szCs w:val="32"/>
        </w:rPr>
        <w:t xml:space="preserve">2.2 </w:t>
      </w:r>
      <w:r w:rsidRPr="26E0CBB0" w:rsidR="26E0CBB0">
        <w:rPr>
          <w:b w:val="1"/>
          <w:bCs w:val="1"/>
          <w:sz w:val="32"/>
          <w:szCs w:val="32"/>
        </w:rPr>
        <w:t xml:space="preserve"> </w:t>
      </w:r>
      <w:r w:rsidRPr="26E0CBB0" w:rsidR="26E0CBB0">
        <w:rPr>
          <w:b w:val="1"/>
          <w:bCs w:val="1"/>
          <w:sz w:val="36"/>
          <w:szCs w:val="36"/>
        </w:rPr>
        <w:t>Ideation &amp; Brainstorming Map</w:t>
      </w:r>
    </w:p>
    <w:p w:rsidR="26E0CBB0" w:rsidP="26E0CBB0" w:rsidRDefault="26E0CBB0" w14:paraId="4350D8D3" w14:textId="72A172F0">
      <w:pPr>
        <w:pStyle w:val="Normal"/>
        <w:ind w:left="0"/>
        <w:rPr>
          <w:b w:val="1"/>
          <w:bCs w:val="1"/>
          <w:sz w:val="36"/>
          <w:szCs w:val="36"/>
        </w:rPr>
      </w:pPr>
    </w:p>
    <w:p w:rsidR="26E0CBB0" w:rsidP="26E0CBB0" w:rsidRDefault="26E0CBB0" w14:paraId="3581290C" w14:textId="1333CD57">
      <w:pPr>
        <w:pStyle w:val="Normal"/>
        <w:ind w:left="0"/>
        <w:rPr>
          <w:b w:val="0"/>
          <w:bCs w:val="0"/>
          <w:sz w:val="24"/>
          <w:szCs w:val="24"/>
        </w:rPr>
      </w:pPr>
      <w:r w:rsidRPr="26E0CBB0" w:rsidR="26E0CBB0">
        <w:rPr>
          <w:b w:val="0"/>
          <w:bCs w:val="0"/>
          <w:sz w:val="28"/>
          <w:szCs w:val="28"/>
        </w:rPr>
        <w:t xml:space="preserve">The "Golden Bond Scheme" can be conceptualized in </w:t>
      </w:r>
      <w:r w:rsidRPr="26E0CBB0" w:rsidR="26E0CBB0">
        <w:rPr>
          <w:b w:val="0"/>
          <w:bCs w:val="0"/>
          <w:sz w:val="28"/>
          <w:szCs w:val="28"/>
        </w:rPr>
        <w:t>various ways</w:t>
      </w:r>
      <w:r w:rsidRPr="26E0CBB0" w:rsidR="26E0CBB0">
        <w:rPr>
          <w:b w:val="0"/>
          <w:bCs w:val="0"/>
          <w:sz w:val="28"/>
          <w:szCs w:val="28"/>
        </w:rPr>
        <w:t xml:space="preserve"> depending on the goals and </w:t>
      </w:r>
      <w:r w:rsidRPr="26E0CBB0" w:rsidR="26E0CBB0">
        <w:rPr>
          <w:b w:val="0"/>
          <w:bCs w:val="0"/>
          <w:sz w:val="28"/>
          <w:szCs w:val="28"/>
        </w:rPr>
        <w:t>objectives</w:t>
      </w:r>
      <w:r w:rsidRPr="26E0CBB0" w:rsidR="26E0CBB0">
        <w:rPr>
          <w:b w:val="0"/>
          <w:bCs w:val="0"/>
          <w:sz w:val="28"/>
          <w:szCs w:val="28"/>
        </w:rPr>
        <w:t xml:space="preserve"> you want to achieve. Below is an ideation of a fictional "Golden Bond Scheme" that combines the allure of gold with an investment program:</w:t>
      </w:r>
    </w:p>
    <w:p w:rsidR="26E0CBB0" w:rsidP="26E0CBB0" w:rsidRDefault="26E0CBB0" w14:paraId="3EBF929C" w14:textId="1370BA48">
      <w:pPr>
        <w:pStyle w:val="Normal"/>
        <w:ind w:left="0"/>
        <w:rPr>
          <w:b w:val="0"/>
          <w:bCs w:val="0"/>
          <w:sz w:val="24"/>
          <w:szCs w:val="24"/>
        </w:rPr>
      </w:pPr>
      <w:r w:rsidRPr="26E0CBB0" w:rsidR="26E0CBB0">
        <w:rPr>
          <w:b w:val="1"/>
          <w:bCs w:val="1"/>
          <w:sz w:val="28"/>
          <w:szCs w:val="28"/>
        </w:rPr>
        <w:t>Name:</w:t>
      </w:r>
      <w:r w:rsidRPr="26E0CBB0" w:rsidR="26E0CBB0">
        <w:rPr>
          <w:b w:val="0"/>
          <w:bCs w:val="0"/>
          <w:sz w:val="28"/>
          <w:szCs w:val="28"/>
        </w:rPr>
        <w:t xml:space="preserve"> Golden Bond Scheme</w:t>
      </w:r>
    </w:p>
    <w:p w:rsidR="26E0CBB0" w:rsidP="26E0CBB0" w:rsidRDefault="26E0CBB0" w14:paraId="65778463" w14:textId="66870A9C">
      <w:pPr>
        <w:pStyle w:val="Normal"/>
        <w:ind w:left="0"/>
        <w:rPr>
          <w:b w:val="0"/>
          <w:bCs w:val="0"/>
          <w:sz w:val="24"/>
          <w:szCs w:val="24"/>
        </w:rPr>
      </w:pPr>
      <w:r w:rsidRPr="26E0CBB0" w:rsidR="26E0CBB0">
        <w:rPr>
          <w:b w:val="1"/>
          <w:bCs w:val="1"/>
          <w:sz w:val="28"/>
          <w:szCs w:val="28"/>
        </w:rPr>
        <w:t xml:space="preserve">Objective: </w:t>
      </w:r>
      <w:r w:rsidRPr="26E0CBB0" w:rsidR="26E0CBB0">
        <w:rPr>
          <w:b w:val="0"/>
          <w:bCs w:val="0"/>
          <w:sz w:val="28"/>
          <w:szCs w:val="28"/>
        </w:rPr>
        <w:t>To encourage long-term savings and investments while capitalizing on the appeal of gold.</w:t>
      </w:r>
    </w:p>
    <w:p w:rsidR="26E0CBB0" w:rsidP="26E0CBB0" w:rsidRDefault="26E0CBB0" w14:paraId="46C762E6" w14:textId="5735CB62">
      <w:pPr>
        <w:pStyle w:val="Normal"/>
        <w:ind w:left="0"/>
        <w:rPr>
          <w:b w:val="1"/>
          <w:bCs w:val="1"/>
          <w:sz w:val="24"/>
          <w:szCs w:val="24"/>
        </w:rPr>
      </w:pPr>
      <w:r w:rsidRPr="26E0CBB0" w:rsidR="26E0CBB0">
        <w:rPr>
          <w:b w:val="1"/>
          <w:bCs w:val="1"/>
          <w:sz w:val="28"/>
          <w:szCs w:val="28"/>
        </w:rPr>
        <w:t>Key Features:</w:t>
      </w:r>
    </w:p>
    <w:p w:rsidR="26E0CBB0" w:rsidP="26E0CBB0" w:rsidRDefault="26E0CBB0" w14:paraId="0EF442AC" w14:textId="2A7FB0AF">
      <w:pPr>
        <w:pStyle w:val="Normal"/>
        <w:ind w:left="0"/>
        <w:rPr>
          <w:b w:val="0"/>
          <w:bCs w:val="0"/>
          <w:sz w:val="24"/>
          <w:szCs w:val="24"/>
        </w:rPr>
      </w:pPr>
      <w:r w:rsidRPr="26E0CBB0" w:rsidR="26E0CBB0">
        <w:rPr>
          <w:b w:val="1"/>
          <w:bCs w:val="1"/>
          <w:sz w:val="28"/>
          <w:szCs w:val="28"/>
        </w:rPr>
        <w:t>Gold-Backed Bonds:</w:t>
      </w:r>
      <w:r w:rsidRPr="26E0CBB0" w:rsidR="26E0CBB0">
        <w:rPr>
          <w:b w:val="0"/>
          <w:bCs w:val="0"/>
          <w:sz w:val="28"/>
          <w:szCs w:val="28"/>
        </w:rPr>
        <w:t xml:space="preserve"> The scheme offers bonds backed by physical gold reserves held by the government or a trusted financial institution. Each bond represents a certain amount of gold.</w:t>
      </w:r>
    </w:p>
    <w:p w:rsidR="26E0CBB0" w:rsidP="26E0CBB0" w:rsidRDefault="26E0CBB0" w14:paraId="4D5C5F74" w14:textId="23C893ED">
      <w:pPr>
        <w:pStyle w:val="Normal"/>
        <w:ind w:left="0"/>
        <w:rPr>
          <w:b w:val="0"/>
          <w:bCs w:val="0"/>
          <w:sz w:val="24"/>
          <w:szCs w:val="24"/>
        </w:rPr>
      </w:pPr>
      <w:r w:rsidRPr="26E0CBB0" w:rsidR="26E0CBB0">
        <w:rPr>
          <w:b w:val="1"/>
          <w:bCs w:val="1"/>
          <w:sz w:val="28"/>
          <w:szCs w:val="28"/>
        </w:rPr>
        <w:t xml:space="preserve">Interest Payments: </w:t>
      </w:r>
      <w:r w:rsidRPr="26E0CBB0" w:rsidR="26E0CBB0">
        <w:rPr>
          <w:b w:val="0"/>
          <w:bCs w:val="0"/>
          <w:sz w:val="28"/>
          <w:szCs w:val="28"/>
        </w:rPr>
        <w:t>Bondholders receive regular interest payments, which can be in the form of additional gold or currency, making it attractive to gold enthusiasts and investors.</w:t>
      </w:r>
    </w:p>
    <w:p w:rsidR="26E0CBB0" w:rsidP="26E0CBB0" w:rsidRDefault="26E0CBB0" w14:paraId="1D77508A" w14:textId="300FDFA1">
      <w:pPr>
        <w:pStyle w:val="Normal"/>
        <w:ind w:left="0"/>
        <w:rPr>
          <w:b w:val="0"/>
          <w:bCs w:val="0"/>
          <w:sz w:val="24"/>
          <w:szCs w:val="24"/>
        </w:rPr>
      </w:pPr>
      <w:r w:rsidRPr="26E0CBB0" w:rsidR="26E0CBB0">
        <w:rPr>
          <w:b w:val="1"/>
          <w:bCs w:val="1"/>
          <w:sz w:val="28"/>
          <w:szCs w:val="28"/>
        </w:rPr>
        <w:t xml:space="preserve">Maturity Options: </w:t>
      </w:r>
      <w:r w:rsidRPr="26E0CBB0" w:rsidR="26E0CBB0">
        <w:rPr>
          <w:b w:val="0"/>
          <w:bCs w:val="0"/>
          <w:sz w:val="28"/>
          <w:szCs w:val="28"/>
        </w:rPr>
        <w:t>Investors can choose from different maturity options, such as short-term, medium-term, and long-term bonds. Longer-term bonds offer higher returns.</w:t>
      </w:r>
    </w:p>
    <w:p w:rsidR="26E0CBB0" w:rsidP="26E0CBB0" w:rsidRDefault="26E0CBB0" w14:paraId="1494BD22" w14:textId="5EDAA9A4">
      <w:pPr>
        <w:pStyle w:val="Normal"/>
        <w:ind w:left="0"/>
        <w:rPr>
          <w:b w:val="0"/>
          <w:bCs w:val="0"/>
          <w:sz w:val="24"/>
          <w:szCs w:val="24"/>
        </w:rPr>
      </w:pPr>
      <w:r w:rsidRPr="26E0CBB0" w:rsidR="26E0CBB0">
        <w:rPr>
          <w:b w:val="1"/>
          <w:bCs w:val="1"/>
          <w:sz w:val="28"/>
          <w:szCs w:val="28"/>
        </w:rPr>
        <w:t xml:space="preserve">Flexible Redemption: </w:t>
      </w:r>
      <w:r w:rsidRPr="26E0CBB0" w:rsidR="26E0CBB0">
        <w:rPr>
          <w:b w:val="0"/>
          <w:bCs w:val="0"/>
          <w:sz w:val="28"/>
          <w:szCs w:val="28"/>
        </w:rPr>
        <w:t>Bondholders have the flexibility to redeem their bonds for physical gold at any time or receive cash equivalent to the current market value of the gold.</w:t>
      </w:r>
    </w:p>
    <w:p w:rsidR="26E0CBB0" w:rsidP="26E0CBB0" w:rsidRDefault="26E0CBB0" w14:paraId="609A2613" w14:textId="2520E2F2">
      <w:pPr>
        <w:pStyle w:val="Normal"/>
        <w:ind w:left="0"/>
        <w:rPr>
          <w:b w:val="0"/>
          <w:bCs w:val="0"/>
          <w:sz w:val="24"/>
          <w:szCs w:val="24"/>
        </w:rPr>
      </w:pPr>
      <w:r w:rsidRPr="26E0CBB0" w:rsidR="26E0CBB0">
        <w:rPr>
          <w:b w:val="1"/>
          <w:bCs w:val="1"/>
          <w:sz w:val="28"/>
          <w:szCs w:val="28"/>
        </w:rPr>
        <w:t>Tax Benefits:</w:t>
      </w:r>
      <w:r w:rsidRPr="26E0CBB0" w:rsidR="26E0CBB0">
        <w:rPr>
          <w:b w:val="0"/>
          <w:bCs w:val="0"/>
          <w:sz w:val="28"/>
          <w:szCs w:val="28"/>
        </w:rPr>
        <w:t xml:space="preserve"> Offer tax incentives to investors who hold their bonds for a certain period, encouraging long-term investments.</w:t>
      </w:r>
    </w:p>
    <w:p w:rsidR="26E0CBB0" w:rsidP="26E0CBB0" w:rsidRDefault="26E0CBB0" w14:paraId="56D910F1" w14:textId="00E359E0">
      <w:pPr>
        <w:pStyle w:val="Normal"/>
        <w:ind w:left="0"/>
        <w:rPr>
          <w:b w:val="0"/>
          <w:bCs w:val="0"/>
          <w:sz w:val="24"/>
          <w:szCs w:val="24"/>
        </w:rPr>
      </w:pPr>
      <w:r w:rsidRPr="26E0CBB0" w:rsidR="26E0CBB0">
        <w:rPr>
          <w:b w:val="1"/>
          <w:bCs w:val="1"/>
          <w:sz w:val="28"/>
          <w:szCs w:val="28"/>
        </w:rPr>
        <w:t>Safety and Transparency:</w:t>
      </w:r>
      <w:r w:rsidRPr="26E0CBB0" w:rsidR="26E0CBB0">
        <w:rPr>
          <w:b w:val="0"/>
          <w:bCs w:val="0"/>
          <w:sz w:val="28"/>
          <w:szCs w:val="28"/>
        </w:rPr>
        <w:t xml:space="preserve"> Ensure that the gold reserves backing the bonds are held securely and transparently, with regular audits and reports.</w:t>
      </w:r>
    </w:p>
    <w:p w:rsidR="26E0CBB0" w:rsidP="26E0CBB0" w:rsidRDefault="26E0CBB0" w14:paraId="64E090A0" w14:textId="6C952FB2">
      <w:pPr>
        <w:pStyle w:val="Normal"/>
        <w:ind w:left="0"/>
        <w:rPr>
          <w:b w:val="0"/>
          <w:bCs w:val="0"/>
          <w:sz w:val="24"/>
          <w:szCs w:val="24"/>
        </w:rPr>
      </w:pPr>
      <w:r w:rsidRPr="26E0CBB0" w:rsidR="26E0CBB0">
        <w:rPr>
          <w:b w:val="1"/>
          <w:bCs w:val="1"/>
          <w:sz w:val="28"/>
          <w:szCs w:val="28"/>
        </w:rPr>
        <w:t>Accessibility:</w:t>
      </w:r>
      <w:r w:rsidRPr="26E0CBB0" w:rsidR="26E0CBB0">
        <w:rPr>
          <w:b w:val="0"/>
          <w:bCs w:val="0"/>
          <w:sz w:val="28"/>
          <w:szCs w:val="28"/>
        </w:rPr>
        <w:t xml:space="preserve"> Make the scheme accessible to a wide range of investors, with low minimum investment thresholds.</w:t>
      </w:r>
    </w:p>
    <w:p w:rsidR="26E0CBB0" w:rsidP="26E0CBB0" w:rsidRDefault="26E0CBB0" w14:paraId="47D6D514" w14:textId="022D464F">
      <w:pPr>
        <w:pStyle w:val="Normal"/>
        <w:ind w:left="0"/>
        <w:rPr>
          <w:b w:val="0"/>
          <w:bCs w:val="0"/>
          <w:sz w:val="24"/>
          <w:szCs w:val="24"/>
        </w:rPr>
      </w:pPr>
      <w:r w:rsidRPr="26E0CBB0" w:rsidR="26E0CBB0">
        <w:rPr>
          <w:b w:val="1"/>
          <w:bCs w:val="1"/>
          <w:sz w:val="28"/>
          <w:szCs w:val="28"/>
        </w:rPr>
        <w:t>Marketing and Education:</w:t>
      </w:r>
      <w:r w:rsidRPr="26E0CBB0" w:rsidR="26E0CBB0">
        <w:rPr>
          <w:b w:val="0"/>
          <w:bCs w:val="0"/>
          <w:sz w:val="28"/>
          <w:szCs w:val="28"/>
        </w:rPr>
        <w:t xml:space="preserve"> Promote the scheme through educational campaigns highlighting the value and stability of gold as an investment.</w:t>
      </w:r>
    </w:p>
    <w:p w:rsidR="26E0CBB0" w:rsidP="26E0CBB0" w:rsidRDefault="26E0CBB0" w14:paraId="2893D8F3" w14:textId="32EF5C0D">
      <w:pPr>
        <w:pStyle w:val="Normal"/>
        <w:ind w:left="0"/>
        <w:rPr>
          <w:b w:val="0"/>
          <w:bCs w:val="0"/>
          <w:sz w:val="24"/>
          <w:szCs w:val="24"/>
        </w:rPr>
      </w:pPr>
      <w:r w:rsidRPr="26E0CBB0" w:rsidR="26E0CBB0">
        <w:rPr>
          <w:b w:val="1"/>
          <w:bCs w:val="1"/>
          <w:sz w:val="28"/>
          <w:szCs w:val="28"/>
        </w:rPr>
        <w:t>G</w:t>
      </w:r>
      <w:r w:rsidRPr="26E0CBB0" w:rsidR="26E0CBB0">
        <w:rPr>
          <w:b w:val="1"/>
          <w:bCs w:val="1"/>
          <w:sz w:val="28"/>
          <w:szCs w:val="28"/>
        </w:rPr>
        <w:t xml:space="preserve">overnment Partnership: </w:t>
      </w:r>
      <w:r w:rsidRPr="26E0CBB0" w:rsidR="26E0CBB0">
        <w:rPr>
          <w:b w:val="0"/>
          <w:bCs w:val="0"/>
          <w:sz w:val="28"/>
          <w:szCs w:val="28"/>
        </w:rPr>
        <w:t>Collaborate with the government to issue and regulate these bonds, ensuring investor trust and confidence.</w:t>
      </w:r>
    </w:p>
    <w:p w:rsidR="26E0CBB0" w:rsidP="26E0CBB0" w:rsidRDefault="26E0CBB0" w14:paraId="36DEE9CA" w14:textId="355AAD3C">
      <w:pPr>
        <w:pStyle w:val="Normal"/>
        <w:ind w:left="0"/>
        <w:rPr>
          <w:b w:val="0"/>
          <w:bCs w:val="0"/>
          <w:sz w:val="24"/>
          <w:szCs w:val="24"/>
        </w:rPr>
      </w:pPr>
      <w:r w:rsidRPr="26E0CBB0" w:rsidR="26E0CBB0">
        <w:rPr>
          <w:b w:val="1"/>
          <w:bCs w:val="1"/>
          <w:sz w:val="28"/>
          <w:szCs w:val="28"/>
        </w:rPr>
        <w:t>Social and Environmental Responsibility:</w:t>
      </w:r>
      <w:r w:rsidRPr="26E0CBB0" w:rsidR="26E0CBB0">
        <w:rPr>
          <w:b w:val="0"/>
          <w:bCs w:val="0"/>
          <w:sz w:val="28"/>
          <w:szCs w:val="28"/>
        </w:rPr>
        <w:t xml:space="preserve"> A </w:t>
      </w:r>
      <w:r w:rsidRPr="26E0CBB0" w:rsidR="26E0CBB0">
        <w:rPr>
          <w:b w:val="0"/>
          <w:bCs w:val="0"/>
          <w:sz w:val="28"/>
          <w:szCs w:val="28"/>
        </w:rPr>
        <w:t>portion</w:t>
      </w:r>
      <w:r w:rsidRPr="26E0CBB0" w:rsidR="26E0CBB0">
        <w:rPr>
          <w:b w:val="0"/>
          <w:bCs w:val="0"/>
          <w:sz w:val="28"/>
          <w:szCs w:val="28"/>
        </w:rPr>
        <w:t xml:space="preserve"> of the returns could be invested in eco-friendly and community projects, aligning the scheme with responsible investment principles.</w:t>
      </w:r>
    </w:p>
    <w:p w:rsidR="26E0CBB0" w:rsidP="26E0CBB0" w:rsidRDefault="26E0CBB0" w14:paraId="0984C69F" w14:textId="689224D1">
      <w:pPr>
        <w:pStyle w:val="Normal"/>
        <w:ind w:left="0"/>
        <w:rPr>
          <w:b w:val="0"/>
          <w:bCs w:val="0"/>
          <w:sz w:val="28"/>
          <w:szCs w:val="28"/>
        </w:rPr>
      </w:pPr>
    </w:p>
    <w:p w:rsidR="26E0CBB0" w:rsidP="26E0CBB0" w:rsidRDefault="26E0CBB0" w14:paraId="7D27B1E9" w14:textId="0DC3E4B7">
      <w:pPr>
        <w:pStyle w:val="Normal"/>
        <w:ind w:left="0"/>
      </w:pPr>
      <w:r>
        <w:drawing>
          <wp:inline wp14:editId="460FE270" wp14:anchorId="4B61C36E">
            <wp:extent cx="4572000" cy="4295775"/>
            <wp:effectExtent l="0" t="0" r="0" b="0"/>
            <wp:docPr id="310619145" name="" title=""/>
            <wp:cNvGraphicFramePr>
              <a:graphicFrameLocks noChangeAspect="1"/>
            </wp:cNvGraphicFramePr>
            <a:graphic>
              <a:graphicData uri="http://schemas.openxmlformats.org/drawingml/2006/picture">
                <pic:pic>
                  <pic:nvPicPr>
                    <pic:cNvPr id="0" name=""/>
                    <pic:cNvPicPr/>
                  </pic:nvPicPr>
                  <pic:blipFill>
                    <a:blip r:embed="Rb24d9e450e414042">
                      <a:extLst>
                        <a:ext xmlns:a="http://schemas.openxmlformats.org/drawingml/2006/main" uri="{28A0092B-C50C-407E-A947-70E740481C1C}">
                          <a14:useLocalDpi val="0"/>
                        </a:ext>
                      </a:extLst>
                    </a:blip>
                    <a:stretch>
                      <a:fillRect/>
                    </a:stretch>
                  </pic:blipFill>
                  <pic:spPr>
                    <a:xfrm>
                      <a:off x="0" y="0"/>
                      <a:ext cx="4572000" cy="4295775"/>
                    </a:xfrm>
                    <a:prstGeom prst="rect">
                      <a:avLst/>
                    </a:prstGeom>
                  </pic:spPr>
                </pic:pic>
              </a:graphicData>
            </a:graphic>
          </wp:inline>
        </w:drawing>
      </w:r>
    </w:p>
    <w:p w:rsidR="26E0CBB0" w:rsidP="26E0CBB0" w:rsidRDefault="26E0CBB0" w14:paraId="2E079DE3" w14:textId="62C8303E">
      <w:pPr>
        <w:pStyle w:val="Normal"/>
        <w:ind w:left="0"/>
        <w:rPr>
          <w:b w:val="1"/>
          <w:bCs w:val="1"/>
          <w:sz w:val="36"/>
          <w:szCs w:val="36"/>
        </w:rPr>
      </w:pPr>
    </w:p>
    <w:p w:rsidR="26E0CBB0" w:rsidP="26E0CBB0" w:rsidRDefault="26E0CBB0" w14:paraId="1EA3BCCD" w14:textId="5F98DAB4">
      <w:pPr>
        <w:pStyle w:val="Normal"/>
        <w:ind w:left="0"/>
        <w:rPr>
          <w:b w:val="1"/>
          <w:bCs w:val="1"/>
          <w:sz w:val="36"/>
          <w:szCs w:val="36"/>
        </w:rPr>
      </w:pPr>
    </w:p>
    <w:p w:rsidR="26E0CBB0" w:rsidP="26E0CBB0" w:rsidRDefault="26E0CBB0" w14:paraId="2E57B21D" w14:textId="2387D3A7">
      <w:pPr>
        <w:pStyle w:val="Normal"/>
        <w:ind w:left="0"/>
        <w:rPr>
          <w:b w:val="1"/>
          <w:bCs w:val="1"/>
          <w:sz w:val="36"/>
          <w:szCs w:val="36"/>
        </w:rPr>
      </w:pPr>
    </w:p>
    <w:p w:rsidR="26E0CBB0" w:rsidP="26E0CBB0" w:rsidRDefault="26E0CBB0" w14:paraId="5DF8CF50" w14:textId="5826EC8E">
      <w:pPr>
        <w:pStyle w:val="Normal"/>
        <w:ind w:left="0"/>
        <w:rPr>
          <w:b w:val="1"/>
          <w:bCs w:val="1"/>
          <w:sz w:val="36"/>
          <w:szCs w:val="36"/>
        </w:rPr>
      </w:pPr>
    </w:p>
    <w:p w:rsidR="26E0CBB0" w:rsidP="26E0CBB0" w:rsidRDefault="26E0CBB0" w14:paraId="2CB761B1" w14:textId="205B46AB">
      <w:pPr>
        <w:pStyle w:val="Normal"/>
        <w:ind w:left="0"/>
        <w:rPr>
          <w:b w:val="1"/>
          <w:bCs w:val="1"/>
          <w:sz w:val="36"/>
          <w:szCs w:val="36"/>
        </w:rPr>
      </w:pPr>
      <w:r w:rsidRPr="26E0CBB0" w:rsidR="26E0CBB0">
        <w:rPr>
          <w:b w:val="1"/>
          <w:bCs w:val="1"/>
          <w:sz w:val="36"/>
          <w:szCs w:val="36"/>
        </w:rPr>
        <w:t>3.RESULT</w:t>
      </w:r>
    </w:p>
    <w:p w:rsidR="26E0CBB0" w:rsidP="26E0CBB0" w:rsidRDefault="26E0CBB0" w14:paraId="3DF5E51C" w14:textId="26B540AE">
      <w:pPr>
        <w:pStyle w:val="Normal"/>
        <w:ind w:left="0"/>
        <w:rPr>
          <w:b w:val="1"/>
          <w:bCs w:val="1"/>
          <w:sz w:val="36"/>
          <w:szCs w:val="36"/>
        </w:rPr>
      </w:pPr>
    </w:p>
    <w:p w:rsidR="26E0CBB0" w:rsidP="26E0CBB0" w:rsidRDefault="26E0CBB0" w14:paraId="39AE7CAF" w14:textId="5A164191">
      <w:pPr>
        <w:pStyle w:val="Normal"/>
        <w:ind w:left="0"/>
        <w:rPr>
          <w:b w:val="0"/>
          <w:bCs w:val="0"/>
          <w:sz w:val="32"/>
          <w:szCs w:val="32"/>
          <w:u w:val="single"/>
        </w:rPr>
      </w:pPr>
      <w:hyperlink r:id="R0992ff0fe8e24c29">
        <w:r w:rsidRPr="26E0CBB0" w:rsidR="26E0CBB0">
          <w:rPr>
            <w:rStyle w:val="Hyperlink"/>
            <w:b w:val="0"/>
            <w:bCs w:val="0"/>
            <w:sz w:val="32"/>
            <w:szCs w:val="32"/>
          </w:rPr>
          <w:t>https://www.canva.com/design/DAFxVJTNjvI/XyhMD6cdsDxlVY5S39mmkA/edit</w:t>
        </w:r>
      </w:hyperlink>
    </w:p>
    <w:p w:rsidR="26E0CBB0" w:rsidP="26E0CBB0" w:rsidRDefault="26E0CBB0" w14:paraId="55DB17D2" w14:textId="6CDD0739">
      <w:pPr>
        <w:pStyle w:val="Normal"/>
        <w:ind w:left="0"/>
        <w:rPr>
          <w:b w:val="0"/>
          <w:bCs w:val="0"/>
          <w:sz w:val="32"/>
          <w:szCs w:val="32"/>
          <w:u w:val="single"/>
        </w:rPr>
      </w:pPr>
    </w:p>
    <w:p w:rsidR="26E0CBB0" w:rsidP="26E0CBB0" w:rsidRDefault="26E0CBB0" w14:paraId="5850E880" w14:textId="29D00F90">
      <w:pPr>
        <w:pStyle w:val="Normal"/>
        <w:ind w:left="0"/>
        <w:rPr>
          <w:b w:val="1"/>
          <w:bCs w:val="1"/>
          <w:sz w:val="32"/>
          <w:szCs w:val="32"/>
          <w:u w:val="none"/>
        </w:rPr>
      </w:pPr>
      <w:r w:rsidRPr="26E0CBB0" w:rsidR="26E0CBB0">
        <w:rPr>
          <w:b w:val="1"/>
          <w:bCs w:val="1"/>
          <w:sz w:val="32"/>
          <w:szCs w:val="32"/>
          <w:u w:val="none"/>
        </w:rPr>
        <w:t>4.APPLICATIONS</w:t>
      </w:r>
    </w:p>
    <w:p w:rsidR="26E0CBB0" w:rsidP="26E0CBB0" w:rsidRDefault="26E0CBB0" w14:paraId="6AFEE8C9" w14:textId="771DDBEB">
      <w:pPr>
        <w:pStyle w:val="Normal"/>
        <w:ind w:left="0"/>
        <w:rPr>
          <w:b w:val="0"/>
          <w:bCs w:val="0"/>
          <w:sz w:val="32"/>
          <w:szCs w:val="32"/>
          <w:u w:val="none"/>
        </w:rPr>
      </w:pPr>
      <w:r w:rsidRPr="26E0CBB0" w:rsidR="26E0CBB0">
        <w:rPr>
          <w:b w:val="1"/>
          <w:bCs w:val="1"/>
          <w:sz w:val="32"/>
          <w:szCs w:val="32"/>
          <w:u w:val="none"/>
        </w:rPr>
        <w:t xml:space="preserve"> </w:t>
      </w:r>
    </w:p>
    <w:p w:rsidR="26E0CBB0" w:rsidP="26E0CBB0" w:rsidRDefault="26E0CBB0" w14:paraId="14423CB1" w14:textId="05A7C6D9">
      <w:pPr>
        <w:pStyle w:val="Normal"/>
        <w:ind w:left="0"/>
        <w:rPr>
          <w:b w:val="1"/>
          <w:bCs w:val="1"/>
          <w:sz w:val="32"/>
          <w:szCs w:val="32"/>
          <w:u w:val="none"/>
        </w:rPr>
      </w:pPr>
      <w:r w:rsidRPr="26E0CBB0" w:rsidR="26E0CBB0">
        <w:rPr>
          <w:b w:val="1"/>
          <w:bCs w:val="1"/>
          <w:sz w:val="32"/>
          <w:szCs w:val="32"/>
          <w:u w:val="none"/>
        </w:rPr>
        <w:t xml:space="preserve">   </w:t>
      </w:r>
      <w:r w:rsidRPr="26E0CBB0" w:rsidR="26E0CBB0">
        <w:rPr>
          <w:b w:val="0"/>
          <w:bCs w:val="0"/>
          <w:sz w:val="32"/>
          <w:szCs w:val="32"/>
          <w:u w:val="none"/>
        </w:rPr>
        <w:t xml:space="preserve">We had </w:t>
      </w:r>
      <w:r w:rsidRPr="26E0CBB0" w:rsidR="26E0CBB0">
        <w:rPr>
          <w:b w:val="0"/>
          <w:bCs w:val="0"/>
          <w:sz w:val="32"/>
          <w:szCs w:val="32"/>
          <w:u w:val="none"/>
        </w:rPr>
        <w:t>upload</w:t>
      </w:r>
      <w:r w:rsidRPr="26E0CBB0" w:rsidR="26E0CBB0">
        <w:rPr>
          <w:b w:val="0"/>
          <w:bCs w:val="0"/>
          <w:sz w:val="32"/>
          <w:szCs w:val="32"/>
          <w:u w:val="none"/>
        </w:rPr>
        <w:t xml:space="preserve"> this marketing video on </w:t>
      </w:r>
      <w:r w:rsidRPr="26E0CBB0" w:rsidR="26E0CBB0">
        <w:rPr>
          <w:b w:val="0"/>
          <w:bCs w:val="0"/>
          <w:sz w:val="32"/>
          <w:szCs w:val="32"/>
          <w:u w:val="none"/>
        </w:rPr>
        <w:t>youtube</w:t>
      </w:r>
      <w:r w:rsidRPr="26E0CBB0" w:rsidR="26E0CBB0">
        <w:rPr>
          <w:b w:val="0"/>
          <w:bCs w:val="0"/>
          <w:sz w:val="32"/>
          <w:szCs w:val="32"/>
          <w:u w:val="none"/>
        </w:rPr>
        <w:t xml:space="preserve"> . We can share this video to make possible </w:t>
      </w:r>
      <w:r w:rsidRPr="26E0CBB0" w:rsidR="26E0CBB0">
        <w:rPr>
          <w:b w:val="0"/>
          <w:bCs w:val="0"/>
          <w:sz w:val="32"/>
          <w:szCs w:val="32"/>
          <w:u w:val="none"/>
        </w:rPr>
        <w:t>markting</w:t>
      </w:r>
      <w:r w:rsidRPr="26E0CBB0" w:rsidR="26E0CBB0">
        <w:rPr>
          <w:b w:val="0"/>
          <w:bCs w:val="0"/>
          <w:sz w:val="32"/>
          <w:szCs w:val="32"/>
          <w:u w:val="none"/>
        </w:rPr>
        <w:t xml:space="preserve"> with other then to we can complete digital marketing successfully.</w:t>
      </w:r>
    </w:p>
    <w:p w:rsidR="26E0CBB0" w:rsidP="26E0CBB0" w:rsidRDefault="26E0CBB0" w14:paraId="037BA75C" w14:textId="1C770D99">
      <w:pPr>
        <w:pStyle w:val="Normal"/>
        <w:ind w:left="0"/>
        <w:rPr>
          <w:b w:val="0"/>
          <w:bCs w:val="0"/>
          <w:sz w:val="32"/>
          <w:szCs w:val="32"/>
          <w:u w:val="none"/>
        </w:rPr>
      </w:pPr>
    </w:p>
    <w:p w:rsidR="26E0CBB0" w:rsidP="26E0CBB0" w:rsidRDefault="26E0CBB0" w14:paraId="24C71817" w14:textId="0AA5E156">
      <w:pPr>
        <w:pStyle w:val="Normal"/>
        <w:ind w:left="0"/>
        <w:rPr>
          <w:b w:val="0"/>
          <w:bCs w:val="0"/>
          <w:sz w:val="32"/>
          <w:szCs w:val="32"/>
          <w:u w:val="none"/>
        </w:rPr>
      </w:pPr>
      <w:r w:rsidRPr="26E0CBB0" w:rsidR="26E0CBB0">
        <w:rPr>
          <w:b w:val="1"/>
          <w:bCs w:val="1"/>
          <w:sz w:val="32"/>
          <w:szCs w:val="32"/>
          <w:u w:val="none"/>
        </w:rPr>
        <w:t>5.CONCLUSIO</w:t>
      </w:r>
      <w:r w:rsidRPr="26E0CBB0" w:rsidR="26E0CBB0">
        <w:rPr>
          <w:b w:val="1"/>
          <w:bCs w:val="1"/>
          <w:sz w:val="32"/>
          <w:szCs w:val="32"/>
          <w:u w:val="none"/>
        </w:rPr>
        <w:t>N</w:t>
      </w:r>
    </w:p>
    <w:p w:rsidR="26E0CBB0" w:rsidP="26E0CBB0" w:rsidRDefault="26E0CBB0" w14:paraId="3E46566D" w14:textId="7CB46F05">
      <w:pPr>
        <w:pStyle w:val="Normal"/>
        <w:ind w:left="0"/>
        <w:rPr>
          <w:b w:val="0"/>
          <w:bCs w:val="0"/>
          <w:sz w:val="28"/>
          <w:szCs w:val="28"/>
          <w:u w:val="none"/>
        </w:rPr>
      </w:pPr>
    </w:p>
    <w:p w:rsidR="26E0CBB0" w:rsidP="26E0CBB0" w:rsidRDefault="26E0CBB0" w14:paraId="6892D36B" w14:textId="2AB7B05D">
      <w:pPr>
        <w:pStyle w:val="Normal"/>
        <w:ind w:left="0"/>
        <w:rPr>
          <w:b w:val="0"/>
          <w:bCs w:val="0"/>
          <w:sz w:val="28"/>
          <w:szCs w:val="28"/>
          <w:u w:val="none"/>
        </w:rPr>
      </w:pPr>
      <w:r w:rsidRPr="26E0CBB0" w:rsidR="26E0CBB0">
        <w:rPr>
          <w:b w:val="0"/>
          <w:bCs w:val="0"/>
          <w:sz w:val="28"/>
          <w:szCs w:val="28"/>
          <w:u w:val="none"/>
        </w:rPr>
        <w:t>"Golden Bond Scheme" may have been introduced or gained relevance after that date, or it may be a unique or localized program with limited public information.</w:t>
      </w:r>
    </w:p>
    <w:p w:rsidR="26E0CBB0" w:rsidP="26E0CBB0" w:rsidRDefault="26E0CBB0" w14:paraId="1BD2946B" w14:textId="38BB018A">
      <w:pPr>
        <w:pStyle w:val="Normal"/>
        <w:ind w:left="0"/>
        <w:rPr>
          <w:b w:val="0"/>
          <w:bCs w:val="0"/>
          <w:sz w:val="28"/>
          <w:szCs w:val="28"/>
          <w:u w:val="none"/>
        </w:rPr>
      </w:pPr>
      <w:r w:rsidRPr="26E0CBB0" w:rsidR="26E0CBB0">
        <w:rPr>
          <w:b w:val="0"/>
          <w:bCs w:val="0"/>
          <w:sz w:val="28"/>
          <w:szCs w:val="28"/>
          <w:u w:val="none"/>
        </w:rPr>
        <w:t xml:space="preserve">If you are seeking information or a conclusion about a particular "Golden Bond Scheme," I recommend consulting official government sources, financial institutions, or relevant authorities for the most </w:t>
      </w:r>
      <w:r w:rsidRPr="26E0CBB0" w:rsidR="26E0CBB0">
        <w:rPr>
          <w:b w:val="0"/>
          <w:bCs w:val="0"/>
          <w:sz w:val="28"/>
          <w:szCs w:val="28"/>
          <w:u w:val="none"/>
        </w:rPr>
        <w:t>accurate</w:t>
      </w:r>
      <w:r w:rsidRPr="26E0CBB0" w:rsidR="26E0CBB0">
        <w:rPr>
          <w:b w:val="0"/>
          <w:bCs w:val="0"/>
          <w:sz w:val="28"/>
          <w:szCs w:val="28"/>
          <w:u w:val="none"/>
        </w:rPr>
        <w:t xml:space="preserve"> and up-to-date details about the scheme, its </w:t>
      </w:r>
      <w:r w:rsidRPr="26E0CBB0" w:rsidR="26E0CBB0">
        <w:rPr>
          <w:b w:val="0"/>
          <w:bCs w:val="0"/>
          <w:sz w:val="28"/>
          <w:szCs w:val="28"/>
          <w:u w:val="none"/>
        </w:rPr>
        <w:t>objectives</w:t>
      </w:r>
      <w:r w:rsidRPr="26E0CBB0" w:rsidR="26E0CBB0">
        <w:rPr>
          <w:b w:val="0"/>
          <w:bCs w:val="0"/>
          <w:sz w:val="28"/>
          <w:szCs w:val="28"/>
          <w:u w:val="none"/>
        </w:rPr>
        <w:t>, and its impact.</w:t>
      </w:r>
    </w:p>
    <w:p w:rsidR="26E0CBB0" w:rsidP="26E0CBB0" w:rsidRDefault="26E0CBB0" w14:paraId="1494C95A" w14:textId="2DC03534">
      <w:pPr>
        <w:pStyle w:val="Normal"/>
        <w:ind w:left="0"/>
        <w:rPr>
          <w:b w:val="0"/>
          <w:bCs w:val="0"/>
          <w:sz w:val="28"/>
          <w:szCs w:val="28"/>
          <w:u w:val="none"/>
        </w:rPr>
      </w:pPr>
    </w:p>
    <w:p w:rsidR="26E0CBB0" w:rsidP="26E0CBB0" w:rsidRDefault="26E0CBB0" w14:paraId="7083DC38" w14:textId="756DA4B1">
      <w:pPr>
        <w:pStyle w:val="Normal"/>
        <w:ind w:left="0"/>
        <w:rPr>
          <w:b w:val="0"/>
          <w:bCs w:val="0"/>
          <w:sz w:val="28"/>
          <w:szCs w:val="28"/>
          <w:u w:val="none"/>
        </w:rPr>
      </w:pPr>
    </w:p>
    <w:p w:rsidR="26E0CBB0" w:rsidP="26E0CBB0" w:rsidRDefault="26E0CBB0" w14:paraId="2BAD1433" w14:textId="41CB5F91">
      <w:pPr>
        <w:pStyle w:val="Normal"/>
        <w:ind w:left="0"/>
        <w:rPr>
          <w:b w:val="1"/>
          <w:bCs w:val="1"/>
          <w:sz w:val="32"/>
          <w:szCs w:val="32"/>
          <w:u w:val="none"/>
        </w:rPr>
      </w:pPr>
      <w:r w:rsidRPr="26E0CBB0" w:rsidR="26E0CBB0">
        <w:rPr>
          <w:b w:val="1"/>
          <w:bCs w:val="1"/>
          <w:sz w:val="32"/>
          <w:szCs w:val="32"/>
          <w:u w:val="none"/>
        </w:rPr>
        <w:t>6.FUTURE SCOPE</w:t>
      </w:r>
    </w:p>
    <w:p w:rsidR="26E0CBB0" w:rsidP="26E0CBB0" w:rsidRDefault="26E0CBB0" w14:paraId="744A1696" w14:textId="2815312E">
      <w:pPr>
        <w:pStyle w:val="Normal"/>
        <w:ind w:left="0"/>
        <w:rPr>
          <w:b w:val="1"/>
          <w:bCs w:val="1"/>
          <w:sz w:val="32"/>
          <w:szCs w:val="32"/>
          <w:u w:val="none"/>
        </w:rPr>
      </w:pPr>
    </w:p>
    <w:p w:rsidR="26E0CBB0" w:rsidP="26E0CBB0" w:rsidRDefault="26E0CBB0" w14:paraId="6B1D6CD3" w14:textId="3FE134BC">
      <w:pPr>
        <w:pStyle w:val="Normal"/>
        <w:ind w:left="0"/>
        <w:rPr>
          <w:b w:val="0"/>
          <w:bCs w:val="0"/>
          <w:sz w:val="28"/>
          <w:szCs w:val="28"/>
          <w:u w:val="none"/>
        </w:rPr>
      </w:pPr>
      <w:r w:rsidRPr="26E0CBB0" w:rsidR="26E0CBB0">
        <w:rPr>
          <w:b w:val="1"/>
          <w:bCs w:val="1"/>
          <w:sz w:val="28"/>
          <w:szCs w:val="28"/>
          <w:u w:val="none"/>
        </w:rPr>
        <w:t>Market Demand:</w:t>
      </w:r>
      <w:r w:rsidRPr="26E0CBB0" w:rsidR="26E0CBB0">
        <w:rPr>
          <w:b w:val="0"/>
          <w:bCs w:val="0"/>
          <w:sz w:val="28"/>
          <w:szCs w:val="28"/>
          <w:u w:val="none"/>
        </w:rPr>
        <w:t xml:space="preserve"> The scheme's success and future scope would be influenced by the demand for gold-related investments and the willingness of investors to participate.</w:t>
      </w:r>
    </w:p>
    <w:p w:rsidR="26E0CBB0" w:rsidP="26E0CBB0" w:rsidRDefault="26E0CBB0" w14:paraId="2F51EE76" w14:textId="46B652FF">
      <w:pPr>
        <w:pStyle w:val="Normal"/>
        <w:ind w:left="0"/>
        <w:rPr>
          <w:b w:val="0"/>
          <w:bCs w:val="0"/>
          <w:sz w:val="28"/>
          <w:szCs w:val="28"/>
          <w:u w:val="none"/>
        </w:rPr>
      </w:pPr>
      <w:r w:rsidRPr="26E0CBB0" w:rsidR="26E0CBB0">
        <w:rPr>
          <w:b w:val="1"/>
          <w:bCs w:val="1"/>
          <w:sz w:val="28"/>
          <w:szCs w:val="28"/>
          <w:u w:val="none"/>
        </w:rPr>
        <w:t xml:space="preserve">Economic Conditions: </w:t>
      </w:r>
      <w:r w:rsidRPr="26E0CBB0" w:rsidR="26E0CBB0">
        <w:rPr>
          <w:b w:val="0"/>
          <w:bCs w:val="0"/>
          <w:sz w:val="28"/>
          <w:szCs w:val="28"/>
          <w:u w:val="none"/>
        </w:rPr>
        <w:t>Economic factors, such as interest rates, inflation, and overall financial stability, can impact the attractiveness of bonds and gold as an investment.</w:t>
      </w:r>
    </w:p>
    <w:p w:rsidR="26E0CBB0" w:rsidP="26E0CBB0" w:rsidRDefault="26E0CBB0" w14:paraId="6E28E041" w14:textId="224CA3A4">
      <w:pPr>
        <w:pStyle w:val="Normal"/>
        <w:ind w:left="0"/>
        <w:rPr>
          <w:b w:val="0"/>
          <w:bCs w:val="0"/>
          <w:sz w:val="28"/>
          <w:szCs w:val="28"/>
          <w:u w:val="none"/>
        </w:rPr>
      </w:pPr>
      <w:r w:rsidRPr="26E0CBB0" w:rsidR="26E0CBB0">
        <w:rPr>
          <w:b w:val="1"/>
          <w:bCs w:val="1"/>
          <w:sz w:val="28"/>
          <w:szCs w:val="28"/>
          <w:u w:val="none"/>
        </w:rPr>
        <w:t>Government Policies:</w:t>
      </w:r>
      <w:r w:rsidRPr="26E0CBB0" w:rsidR="26E0CBB0">
        <w:rPr>
          <w:b w:val="0"/>
          <w:bCs w:val="0"/>
          <w:sz w:val="28"/>
          <w:szCs w:val="28"/>
          <w:u w:val="none"/>
        </w:rPr>
        <w:t xml:space="preserve"> Government support and regulations can play a significant role in shaping the future of such a scheme, including tax incentives, issuance terms, and security measures.</w:t>
      </w:r>
    </w:p>
    <w:p w:rsidR="26E0CBB0" w:rsidP="26E0CBB0" w:rsidRDefault="26E0CBB0" w14:paraId="649BC6AE" w14:textId="2113179F">
      <w:pPr>
        <w:pStyle w:val="Normal"/>
        <w:ind w:left="0"/>
        <w:rPr>
          <w:b w:val="0"/>
          <w:bCs w:val="0"/>
          <w:sz w:val="28"/>
          <w:szCs w:val="28"/>
          <w:u w:val="none"/>
        </w:rPr>
      </w:pPr>
      <w:r w:rsidRPr="26E0CBB0" w:rsidR="26E0CBB0">
        <w:rPr>
          <w:b w:val="1"/>
          <w:bCs w:val="1"/>
          <w:sz w:val="28"/>
          <w:szCs w:val="28"/>
          <w:u w:val="none"/>
        </w:rPr>
        <w:t xml:space="preserve">Investor Confidence: </w:t>
      </w:r>
      <w:r w:rsidRPr="26E0CBB0" w:rsidR="26E0CBB0">
        <w:rPr>
          <w:b w:val="0"/>
          <w:bCs w:val="0"/>
          <w:sz w:val="28"/>
          <w:szCs w:val="28"/>
          <w:u w:val="none"/>
        </w:rPr>
        <w:t>The level of trust and confidence investors have in the scheme, including the transparency of gold reserves and the issuer's credibility, will be critical.</w:t>
      </w:r>
    </w:p>
    <w:p w:rsidR="26E0CBB0" w:rsidP="26E0CBB0" w:rsidRDefault="26E0CBB0" w14:paraId="748C2D19" w14:textId="4158AA69">
      <w:pPr>
        <w:pStyle w:val="Normal"/>
        <w:ind w:left="0"/>
        <w:rPr>
          <w:b w:val="0"/>
          <w:bCs w:val="0"/>
          <w:sz w:val="28"/>
          <w:szCs w:val="28"/>
          <w:u w:val="none"/>
        </w:rPr>
      </w:pPr>
      <w:r w:rsidRPr="26E0CBB0" w:rsidR="26E0CBB0">
        <w:rPr>
          <w:b w:val="1"/>
          <w:bCs w:val="1"/>
          <w:sz w:val="28"/>
          <w:szCs w:val="28"/>
          <w:u w:val="none"/>
        </w:rPr>
        <w:t xml:space="preserve">Global and Local Trends: </w:t>
      </w:r>
      <w:r w:rsidRPr="26E0CBB0" w:rsidR="26E0CBB0">
        <w:rPr>
          <w:b w:val="0"/>
          <w:bCs w:val="0"/>
          <w:sz w:val="28"/>
          <w:szCs w:val="28"/>
          <w:u w:val="none"/>
        </w:rPr>
        <w:t>Global and local economic and market trends, as well as changes in the price of gold, will affect the scheme's future prospects.</w:t>
      </w:r>
    </w:p>
    <w:p w:rsidR="26E0CBB0" w:rsidP="26E0CBB0" w:rsidRDefault="26E0CBB0" w14:paraId="616A3105" w14:textId="0941F99A">
      <w:pPr>
        <w:pStyle w:val="Normal"/>
        <w:ind w:left="0"/>
        <w:rPr>
          <w:b w:val="0"/>
          <w:bCs w:val="0"/>
          <w:sz w:val="28"/>
          <w:szCs w:val="28"/>
          <w:u w:val="none"/>
        </w:rPr>
      </w:pPr>
      <w:r w:rsidRPr="26E0CBB0" w:rsidR="26E0CBB0">
        <w:rPr>
          <w:b w:val="1"/>
          <w:bCs w:val="1"/>
          <w:sz w:val="28"/>
          <w:szCs w:val="28"/>
          <w:u w:val="none"/>
        </w:rPr>
        <w:t xml:space="preserve">Marketing and Education: </w:t>
      </w:r>
      <w:r w:rsidRPr="26E0CBB0" w:rsidR="26E0CBB0">
        <w:rPr>
          <w:b w:val="0"/>
          <w:bCs w:val="0"/>
          <w:sz w:val="28"/>
          <w:szCs w:val="28"/>
          <w:u w:val="none"/>
        </w:rPr>
        <w:t>Effective marketing and educational efforts can increase awareness and participation in the scheme, potentially expanding its scope.</w:t>
      </w:r>
    </w:p>
    <w:p w:rsidR="26E0CBB0" w:rsidP="26E0CBB0" w:rsidRDefault="26E0CBB0" w14:paraId="25FD9DAE" w14:textId="55B7B322">
      <w:pPr>
        <w:pStyle w:val="Normal"/>
        <w:ind w:left="0"/>
        <w:rPr>
          <w:b w:val="0"/>
          <w:bCs w:val="0"/>
          <w:sz w:val="28"/>
          <w:szCs w:val="28"/>
          <w:u w:val="none"/>
        </w:rPr>
      </w:pPr>
      <w:r w:rsidRPr="26E0CBB0" w:rsidR="26E0CBB0">
        <w:rPr>
          <w:b w:val="1"/>
          <w:bCs w:val="1"/>
          <w:sz w:val="28"/>
          <w:szCs w:val="28"/>
          <w:u w:val="none"/>
        </w:rPr>
        <w:t>Flexibility and Innovation:</w:t>
      </w:r>
      <w:r w:rsidRPr="26E0CBB0" w:rsidR="26E0CBB0">
        <w:rPr>
          <w:b w:val="0"/>
          <w:bCs w:val="0"/>
          <w:sz w:val="28"/>
          <w:szCs w:val="28"/>
          <w:u w:val="none"/>
        </w:rPr>
        <w:t xml:space="preserve"> The ability to adapt to changing market conditions and investor preferences can enhance the scheme's future viability.</w:t>
      </w:r>
    </w:p>
    <w:p w:rsidR="26E0CBB0" w:rsidP="26E0CBB0" w:rsidRDefault="26E0CBB0" w14:paraId="74596DCC" w14:textId="2B705C34">
      <w:pPr>
        <w:pStyle w:val="Normal"/>
        <w:ind w:left="0"/>
        <w:rPr>
          <w:b w:val="0"/>
          <w:bCs w:val="0"/>
          <w:sz w:val="28"/>
          <w:szCs w:val="28"/>
          <w:u w:val="none"/>
        </w:rPr>
      </w:pPr>
      <w:r w:rsidRPr="26E0CBB0" w:rsidR="26E0CBB0">
        <w:rPr>
          <w:b w:val="0"/>
          <w:bCs w:val="0"/>
          <w:sz w:val="28"/>
          <w:szCs w:val="28"/>
          <w:u w:val="none"/>
        </w:rPr>
        <w:t xml:space="preserve">The future scope of a "Golden Bond Scheme" would depend on its ability to meet the evolving needs and expectations of investors while </w:t>
      </w:r>
      <w:r w:rsidRPr="26E0CBB0" w:rsidR="26E0CBB0">
        <w:rPr>
          <w:b w:val="0"/>
          <w:bCs w:val="0"/>
          <w:sz w:val="28"/>
          <w:szCs w:val="28"/>
          <w:u w:val="none"/>
        </w:rPr>
        <w:t>providing</w:t>
      </w:r>
      <w:r w:rsidRPr="26E0CBB0" w:rsidR="26E0CBB0">
        <w:rPr>
          <w:b w:val="0"/>
          <w:bCs w:val="0"/>
          <w:sz w:val="28"/>
          <w:szCs w:val="28"/>
          <w:u w:val="none"/>
        </w:rPr>
        <w:t xml:space="preserve"> a secure and attractive investment opportunity. To make informed predictions about its future, </w:t>
      </w:r>
      <w:r w:rsidRPr="26E0CBB0" w:rsidR="26E0CBB0">
        <w:rPr>
          <w:b w:val="0"/>
          <w:bCs w:val="0"/>
          <w:sz w:val="28"/>
          <w:szCs w:val="28"/>
          <w:u w:val="none"/>
        </w:rPr>
        <w:t>it's</w:t>
      </w:r>
      <w:r w:rsidRPr="26E0CBB0" w:rsidR="26E0CBB0">
        <w:rPr>
          <w:b w:val="0"/>
          <w:bCs w:val="0"/>
          <w:sz w:val="28"/>
          <w:szCs w:val="28"/>
          <w:u w:val="none"/>
        </w:rPr>
        <w:t xml:space="preserve"> essential to have up-to-date information and </w:t>
      </w:r>
      <w:r w:rsidRPr="26E0CBB0" w:rsidR="26E0CBB0">
        <w:rPr>
          <w:b w:val="0"/>
          <w:bCs w:val="0"/>
          <w:sz w:val="28"/>
          <w:szCs w:val="28"/>
          <w:u w:val="none"/>
        </w:rPr>
        <w:t>monitor</w:t>
      </w:r>
      <w:r w:rsidRPr="26E0CBB0" w:rsidR="26E0CBB0">
        <w:rPr>
          <w:b w:val="0"/>
          <w:bCs w:val="0"/>
          <w:sz w:val="28"/>
          <w:szCs w:val="28"/>
          <w:u w:val="none"/>
        </w:rPr>
        <w:t xml:space="preserve"> how the scheme is received in the market.</w:t>
      </w:r>
    </w:p>
    <w:p w:rsidR="26E0CBB0" w:rsidP="26E0CBB0" w:rsidRDefault="26E0CBB0" w14:paraId="65852C51" w14:textId="3D8070FC">
      <w:pPr>
        <w:pStyle w:val="Normal"/>
        <w:ind w:left="0"/>
        <w:rPr>
          <w:b w:val="1"/>
          <w:bCs w:val="1"/>
          <w:sz w:val="32"/>
          <w:szCs w:val="32"/>
          <w:u w:val="none"/>
        </w:rPr>
      </w:pPr>
    </w:p>
    <w:p w:rsidR="26E0CBB0" w:rsidP="26E0CBB0" w:rsidRDefault="26E0CBB0" w14:paraId="55329AAE" w14:textId="63F9050F">
      <w:pPr>
        <w:pStyle w:val="Normal"/>
        <w:ind w:left="0"/>
        <w:rPr>
          <w:b w:val="1"/>
          <w:bCs w:val="1"/>
          <w:sz w:val="32"/>
          <w:szCs w:val="32"/>
          <w:u w:val="none"/>
        </w:rPr>
      </w:pPr>
    </w:p>
    <w:sectPr>
      <w:pgSz w:w="11906" w:h="16838" w:orient="portrait"/>
      <w:pgMar w:top="1440" w:right="1440" w:bottom="1440" w:left="1440" w:header="720" w:footer="720" w:gutter="0"/>
      <w:cols w:space="720"/>
      <w:docGrid w:linePitch="360"/>
      <w:headerReference w:type="default" r:id="R9f3b30bc8dba4baa"/>
      <w:footerReference w:type="default" r:id="R3505334a5e2a4bc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E0CBB0" w:rsidTr="26E0CBB0" w14:paraId="17CF33F9">
      <w:trPr>
        <w:trHeight w:val="300"/>
      </w:trPr>
      <w:tc>
        <w:tcPr>
          <w:tcW w:w="3005" w:type="dxa"/>
          <w:tcMar/>
        </w:tcPr>
        <w:p w:rsidR="26E0CBB0" w:rsidP="26E0CBB0" w:rsidRDefault="26E0CBB0" w14:paraId="03370E66" w14:textId="5BAACB9E">
          <w:pPr>
            <w:pStyle w:val="Header"/>
            <w:bidi w:val="0"/>
            <w:ind w:left="-115"/>
            <w:jc w:val="left"/>
          </w:pPr>
        </w:p>
      </w:tc>
      <w:tc>
        <w:tcPr>
          <w:tcW w:w="3005" w:type="dxa"/>
          <w:tcMar/>
        </w:tcPr>
        <w:p w:rsidR="26E0CBB0" w:rsidP="26E0CBB0" w:rsidRDefault="26E0CBB0" w14:paraId="2D24CD56" w14:textId="06A185F0">
          <w:pPr>
            <w:pStyle w:val="Header"/>
            <w:bidi w:val="0"/>
            <w:jc w:val="center"/>
          </w:pPr>
        </w:p>
      </w:tc>
      <w:tc>
        <w:tcPr>
          <w:tcW w:w="3005" w:type="dxa"/>
          <w:tcMar/>
        </w:tcPr>
        <w:p w:rsidR="26E0CBB0" w:rsidP="26E0CBB0" w:rsidRDefault="26E0CBB0" w14:paraId="4634127C" w14:textId="5640D1DD">
          <w:pPr>
            <w:pStyle w:val="Header"/>
            <w:bidi w:val="0"/>
            <w:ind w:right="-115"/>
            <w:jc w:val="right"/>
          </w:pPr>
        </w:p>
      </w:tc>
    </w:tr>
  </w:tbl>
  <w:p w:rsidR="26E0CBB0" w:rsidP="26E0CBB0" w:rsidRDefault="26E0CBB0" w14:paraId="7E6B773E" w14:textId="1653FB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E0CBB0" w:rsidTr="26E0CBB0" w14:paraId="0C7E18E6">
      <w:trPr>
        <w:trHeight w:val="300"/>
      </w:trPr>
      <w:tc>
        <w:tcPr>
          <w:tcW w:w="3005" w:type="dxa"/>
          <w:tcMar/>
        </w:tcPr>
        <w:p w:rsidR="26E0CBB0" w:rsidP="26E0CBB0" w:rsidRDefault="26E0CBB0" w14:paraId="5F155BE7" w14:textId="14D94390">
          <w:pPr>
            <w:pStyle w:val="Header"/>
            <w:bidi w:val="0"/>
            <w:ind w:left="-115"/>
            <w:jc w:val="left"/>
          </w:pPr>
        </w:p>
      </w:tc>
      <w:tc>
        <w:tcPr>
          <w:tcW w:w="3005" w:type="dxa"/>
          <w:tcMar/>
        </w:tcPr>
        <w:p w:rsidR="26E0CBB0" w:rsidP="26E0CBB0" w:rsidRDefault="26E0CBB0" w14:paraId="5EAA84F2" w14:textId="7808512B">
          <w:pPr>
            <w:pStyle w:val="Header"/>
            <w:bidi w:val="0"/>
            <w:jc w:val="center"/>
          </w:pPr>
        </w:p>
      </w:tc>
      <w:tc>
        <w:tcPr>
          <w:tcW w:w="3005" w:type="dxa"/>
          <w:tcMar/>
        </w:tcPr>
        <w:p w:rsidR="26E0CBB0" w:rsidP="26E0CBB0" w:rsidRDefault="26E0CBB0" w14:paraId="76E136D5" w14:textId="2C1BE87D">
          <w:pPr>
            <w:pStyle w:val="Header"/>
            <w:bidi w:val="0"/>
            <w:ind w:right="-115"/>
            <w:jc w:val="right"/>
          </w:pPr>
        </w:p>
      </w:tc>
    </w:tr>
  </w:tbl>
  <w:p w:rsidR="26E0CBB0" w:rsidP="26E0CBB0" w:rsidRDefault="26E0CBB0" w14:paraId="6E3BA150" w14:textId="4DCA6694">
    <w:pPr>
      <w:pStyle w:val="Header"/>
      <w:bidi w:val="0"/>
    </w:pPr>
  </w:p>
</w:hdr>
</file>

<file path=word/numbering.xml><?xml version="1.0" encoding="utf-8"?>
<w:numbering xmlns:w="http://schemas.openxmlformats.org/wordprocessingml/2006/main">
  <w:abstractNum xmlns:w="http://schemas.openxmlformats.org/wordprocessingml/2006/main" w:abstractNumId="5">
    <w:nsid w:val="3e04cd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9460a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7afbb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2d8b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2603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65363D"/>
    <w:rsid w:val="1365363D"/>
    <w:rsid w:val="26E0C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88F5"/>
  <w15:chartTrackingRefBased/>
  <w15:docId w15:val="{B7937EF3-72C4-4D26-AFDA-28C1C3BD13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chendhuran.ac.in" TargetMode="External" Id="R4d41064bcf1a47e2" /><Relationship Type="http://schemas.openxmlformats.org/officeDocument/2006/relationships/image" Target="/media/image.png" Id="Re1640149fa05480e" /><Relationship Type="http://schemas.openxmlformats.org/officeDocument/2006/relationships/image" Target="/media/image2.png" Id="Rb24d9e450e414042" /><Relationship Type="http://schemas.openxmlformats.org/officeDocument/2006/relationships/hyperlink" Target="https://www.canva.com/design/DAFxVJTNjvI/XyhMD6cdsDxlVY5S39mmkA/edit" TargetMode="External" Id="R0992ff0fe8e24c29" /><Relationship Type="http://schemas.openxmlformats.org/officeDocument/2006/relationships/header" Target="/word/header.xml" Id="R9f3b30bc8dba4baa" /><Relationship Type="http://schemas.openxmlformats.org/officeDocument/2006/relationships/footer" Target="/word/footer.xml" Id="R3505334a5e2a4bc3" /><Relationship Type="http://schemas.openxmlformats.org/officeDocument/2006/relationships/numbering" Target="/word/numbering.xml" Id="R5b52abe28ecb4d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 KAREEM GADHAFI AKG</dc:creator>
  <keywords/>
  <dc:description/>
  <lastModifiedBy>ABDUL KAREEM GADHAFI AKG</lastModifiedBy>
  <revision>2</revision>
  <dcterms:created xsi:type="dcterms:W3CDTF">2023-11-03T08:12:42.1529515Z</dcterms:created>
  <dcterms:modified xsi:type="dcterms:W3CDTF">2023-11-03T10:42:38.1799788Z</dcterms:modified>
</coreProperties>
</file>