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4AD73A" w14:textId="107B390B" w:rsidR="004F388A" w:rsidRDefault="004F388A" w:rsidP="00871C39">
      <w:pPr>
        <w:ind w:left="-851" w:right="-897"/>
        <w:jc w:val="center"/>
        <w:rPr>
          <w:b/>
          <w:bCs/>
          <w:sz w:val="44"/>
          <w:szCs w:val="44"/>
          <w:u w:val="single"/>
        </w:rPr>
      </w:pPr>
      <w:r w:rsidRPr="004F388A">
        <w:rPr>
          <w:b/>
          <w:bCs/>
          <w:sz w:val="44"/>
          <w:szCs w:val="44"/>
          <w:u w:val="single"/>
        </w:rPr>
        <w:t>THE TITANIC SURVIVAL SURVEY</w:t>
      </w:r>
    </w:p>
    <w:p w14:paraId="0F3C07DD" w14:textId="77777777" w:rsidR="004F388A" w:rsidRDefault="004F388A" w:rsidP="00871C39">
      <w:pPr>
        <w:ind w:left="-851" w:right="-897"/>
        <w:jc w:val="both"/>
        <w:rPr>
          <w:b/>
          <w:bCs/>
          <w:sz w:val="32"/>
          <w:szCs w:val="32"/>
        </w:rPr>
      </w:pPr>
    </w:p>
    <w:p w14:paraId="62481EA8" w14:textId="0D06618F" w:rsidR="004F388A" w:rsidRDefault="004F388A" w:rsidP="00871C39">
      <w:pPr>
        <w:ind w:left="-851" w:right="-897"/>
        <w:jc w:val="both"/>
        <w:rPr>
          <w:b/>
          <w:bCs/>
          <w:sz w:val="32"/>
          <w:szCs w:val="32"/>
        </w:rPr>
      </w:pPr>
      <w:r w:rsidRPr="004F388A">
        <w:rPr>
          <w:b/>
          <w:bCs/>
          <w:sz w:val="32"/>
          <w:szCs w:val="32"/>
        </w:rPr>
        <w:t>Submitted by: Drishti Agarwal</w:t>
      </w:r>
    </w:p>
    <w:p w14:paraId="48D96E3C" w14:textId="5866D1FB" w:rsidR="004F388A" w:rsidRDefault="004F388A" w:rsidP="00871C39">
      <w:pPr>
        <w:ind w:left="-851" w:right="-897"/>
        <w:jc w:val="both"/>
        <w:rPr>
          <w:b/>
          <w:bCs/>
          <w:sz w:val="32"/>
          <w:szCs w:val="32"/>
        </w:rPr>
      </w:pPr>
    </w:p>
    <w:p w14:paraId="7B927062" w14:textId="1C3AB8B7" w:rsidR="004F388A" w:rsidRDefault="004F388A" w:rsidP="00871C39">
      <w:pPr>
        <w:ind w:left="-851" w:right="-897"/>
        <w:jc w:val="both"/>
        <w:rPr>
          <w:b/>
          <w:bCs/>
          <w:sz w:val="32"/>
          <w:szCs w:val="32"/>
        </w:rPr>
      </w:pPr>
      <w:r>
        <w:rPr>
          <w:b/>
          <w:bCs/>
          <w:sz w:val="32"/>
          <w:szCs w:val="32"/>
        </w:rPr>
        <w:t>DESCRIPTION</w:t>
      </w:r>
    </w:p>
    <w:p w14:paraId="13CD0359" w14:textId="38C75701" w:rsidR="004F388A" w:rsidRDefault="004F388A" w:rsidP="00871C39">
      <w:pPr>
        <w:ind w:left="-851" w:right="-897"/>
        <w:jc w:val="both"/>
        <w:rPr>
          <w:rFonts w:ascii="Calibri" w:hAnsi="Calibri" w:cs="Calibri"/>
          <w:sz w:val="32"/>
          <w:szCs w:val="32"/>
        </w:rPr>
      </w:pPr>
      <w:r w:rsidRPr="004F388A">
        <w:rPr>
          <w:rFonts w:ascii="Calibri" w:hAnsi="Calibri" w:cs="Calibri"/>
          <w:i/>
          <w:iCs/>
          <w:sz w:val="32"/>
          <w:szCs w:val="32"/>
        </w:rPr>
        <w:t>“</w:t>
      </w:r>
      <w:r w:rsidRPr="004F388A">
        <w:rPr>
          <w:rFonts w:ascii="Calibri" w:hAnsi="Calibri" w:cs="Calibri"/>
          <w:i/>
          <w:iCs/>
          <w:sz w:val="32"/>
          <w:szCs w:val="32"/>
        </w:rPr>
        <w:t xml:space="preserve">The RMS Titanic was a British passenger liner that sank in the North Atlantic Ocean in the early morning hours of 15 April 1912, after it collided with an iceberg during its maiden voyage from Southampton to New York City. There were an estimated 2,224 passengers and crew aboard the ship, and more than 1,500 died, making it one of the deadliest commercial peacetime maritime disasters in modern history." </w:t>
      </w:r>
      <w:r w:rsidRPr="004F388A">
        <w:rPr>
          <w:rFonts w:ascii="Calibri" w:hAnsi="Calibri" w:cs="Calibri"/>
          <w:sz w:val="32"/>
          <w:szCs w:val="32"/>
        </w:rPr>
        <w:t xml:space="preserve">The dataset that is </w:t>
      </w:r>
      <w:proofErr w:type="spellStart"/>
      <w:r w:rsidRPr="004F388A">
        <w:rPr>
          <w:rFonts w:ascii="Calibri" w:hAnsi="Calibri" w:cs="Calibri"/>
          <w:sz w:val="32"/>
          <w:szCs w:val="32"/>
        </w:rPr>
        <w:t>analyzed</w:t>
      </w:r>
      <w:proofErr w:type="spellEnd"/>
      <w:r w:rsidRPr="004F388A">
        <w:rPr>
          <w:rFonts w:ascii="Calibri" w:hAnsi="Calibri" w:cs="Calibri"/>
          <w:sz w:val="32"/>
          <w:szCs w:val="32"/>
        </w:rPr>
        <w:t xml:space="preserve"> holds the details of 899 passengers on board who either survived the disaster or unfortunately died, along with their details. Here we will first study the raw data and convert it into much more usable form through data wrangling, then we will scale the values and encode the character type values of some columns for data visualization and model selection/application.</w:t>
      </w:r>
    </w:p>
    <w:p w14:paraId="16FF8DDD" w14:textId="64F208E3" w:rsidR="004F388A" w:rsidRPr="004F388A" w:rsidRDefault="004F388A" w:rsidP="00871C39">
      <w:pPr>
        <w:ind w:left="-851" w:right="-897"/>
        <w:jc w:val="both"/>
        <w:rPr>
          <w:b/>
          <w:bCs/>
          <w:sz w:val="32"/>
          <w:szCs w:val="32"/>
        </w:rPr>
      </w:pPr>
    </w:p>
    <w:p w14:paraId="709741FE" w14:textId="6F7418C2" w:rsidR="004F388A" w:rsidRDefault="004F388A" w:rsidP="00871C39">
      <w:pPr>
        <w:ind w:left="-851" w:right="-897"/>
        <w:jc w:val="both"/>
        <w:rPr>
          <w:b/>
          <w:bCs/>
          <w:sz w:val="32"/>
          <w:szCs w:val="32"/>
        </w:rPr>
      </w:pPr>
      <w:r w:rsidRPr="004F388A">
        <w:rPr>
          <w:b/>
          <w:bCs/>
          <w:sz w:val="32"/>
          <w:szCs w:val="32"/>
        </w:rPr>
        <w:t>APPROACH FOLLOWED</w:t>
      </w:r>
    </w:p>
    <w:p w14:paraId="7785C3F6" w14:textId="7F82F60A" w:rsidR="004F388A" w:rsidRDefault="004F388A" w:rsidP="00871C39">
      <w:pPr>
        <w:pStyle w:val="ListParagraph"/>
        <w:numPr>
          <w:ilvl w:val="0"/>
          <w:numId w:val="2"/>
        </w:numPr>
        <w:ind w:left="-284" w:right="-897"/>
        <w:jc w:val="both"/>
        <w:rPr>
          <w:rFonts w:ascii="Calibri" w:hAnsi="Calibri" w:cs="Calibri"/>
          <w:sz w:val="28"/>
          <w:szCs w:val="28"/>
        </w:rPr>
      </w:pPr>
      <w:r w:rsidRPr="004F388A">
        <w:rPr>
          <w:b/>
          <w:bCs/>
          <w:sz w:val="28"/>
          <w:szCs w:val="28"/>
        </w:rPr>
        <w:t>Importing the libraries required:</w:t>
      </w:r>
      <w:r w:rsidRPr="004F388A">
        <w:rPr>
          <w:rFonts w:ascii="Calibri" w:hAnsi="Calibri" w:cs="Calibri"/>
          <w:sz w:val="28"/>
          <w:szCs w:val="28"/>
        </w:rPr>
        <w:t xml:space="preserve"> the following libraries were used to build this project.</w:t>
      </w:r>
    </w:p>
    <w:p w14:paraId="4BB1F327" w14:textId="77777777" w:rsidR="004F388A" w:rsidRDefault="004F388A" w:rsidP="00871C39">
      <w:pPr>
        <w:pStyle w:val="ListParagraph"/>
        <w:ind w:left="-284" w:right="-897"/>
        <w:jc w:val="both"/>
        <w:rPr>
          <w:rFonts w:ascii="Calibri" w:hAnsi="Calibri" w:cs="Calibri"/>
          <w:sz w:val="28"/>
          <w:szCs w:val="28"/>
        </w:rPr>
      </w:pPr>
      <w:r>
        <w:rPr>
          <w:noProof/>
        </w:rPr>
        <w:drawing>
          <wp:inline distT="0" distB="0" distL="0" distR="0" wp14:anchorId="7A19B19C" wp14:editId="3313E0F1">
            <wp:extent cx="5731510" cy="2232025"/>
            <wp:effectExtent l="19050" t="19050" r="21590" b="158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232025"/>
                    </a:xfrm>
                    <a:prstGeom prst="rect">
                      <a:avLst/>
                    </a:prstGeom>
                    <a:ln>
                      <a:solidFill>
                        <a:schemeClr val="tx1"/>
                      </a:solidFill>
                    </a:ln>
                  </pic:spPr>
                </pic:pic>
              </a:graphicData>
            </a:graphic>
          </wp:inline>
        </w:drawing>
      </w:r>
    </w:p>
    <w:p w14:paraId="51AAC72F" w14:textId="77777777" w:rsidR="004F388A" w:rsidRDefault="004F388A" w:rsidP="00871C39">
      <w:pPr>
        <w:pStyle w:val="ListParagraph"/>
        <w:ind w:left="-284" w:right="-897"/>
        <w:jc w:val="both"/>
        <w:rPr>
          <w:rFonts w:ascii="Calibri" w:hAnsi="Calibri" w:cs="Calibri"/>
          <w:sz w:val="28"/>
          <w:szCs w:val="28"/>
        </w:rPr>
      </w:pPr>
    </w:p>
    <w:p w14:paraId="686AACE0" w14:textId="6D5FD5FB" w:rsidR="00E572D3" w:rsidRDefault="004F388A" w:rsidP="00871C39">
      <w:pPr>
        <w:pStyle w:val="ListParagraph"/>
        <w:numPr>
          <w:ilvl w:val="0"/>
          <w:numId w:val="2"/>
        </w:numPr>
        <w:ind w:left="-284" w:right="-897"/>
        <w:jc w:val="both"/>
        <w:rPr>
          <w:rFonts w:ascii="Calibri" w:hAnsi="Calibri" w:cs="Calibri"/>
          <w:sz w:val="28"/>
          <w:szCs w:val="28"/>
        </w:rPr>
      </w:pPr>
      <w:r w:rsidRPr="004F388A">
        <w:rPr>
          <w:b/>
          <w:bCs/>
          <w:sz w:val="28"/>
          <w:szCs w:val="28"/>
        </w:rPr>
        <w:t>Loading the Dataset:</w:t>
      </w:r>
      <w:r>
        <w:rPr>
          <w:b/>
          <w:bCs/>
          <w:sz w:val="28"/>
          <w:szCs w:val="28"/>
        </w:rPr>
        <w:t xml:space="preserve"> </w:t>
      </w:r>
      <w:r w:rsidR="00E572D3" w:rsidRPr="00E572D3">
        <w:rPr>
          <w:rFonts w:ascii="Calibri" w:hAnsi="Calibri" w:cs="Calibri"/>
          <w:sz w:val="28"/>
          <w:szCs w:val="28"/>
        </w:rPr>
        <w:t>the train.csv file was loaded to program using panda</w:t>
      </w:r>
      <w:r w:rsidR="00E572D3">
        <w:rPr>
          <w:rFonts w:ascii="Calibri" w:hAnsi="Calibri" w:cs="Calibri"/>
          <w:sz w:val="28"/>
          <w:szCs w:val="28"/>
        </w:rPr>
        <w:t>s</w:t>
      </w:r>
      <w:r w:rsidR="00E572D3" w:rsidRPr="00E572D3">
        <w:rPr>
          <w:rFonts w:ascii="Calibri" w:hAnsi="Calibri" w:cs="Calibri"/>
          <w:sz w:val="28"/>
          <w:szCs w:val="28"/>
        </w:rPr>
        <w:t xml:space="preserve"> function</w:t>
      </w:r>
    </w:p>
    <w:p w14:paraId="10A0BACC" w14:textId="29575EAE" w:rsidR="00E572D3" w:rsidRDefault="00E572D3" w:rsidP="00871C39">
      <w:pPr>
        <w:pStyle w:val="ListParagraph"/>
        <w:ind w:left="-284" w:right="-897"/>
        <w:jc w:val="both"/>
        <w:rPr>
          <w:rFonts w:ascii="Calibri" w:hAnsi="Calibri" w:cs="Calibri"/>
          <w:sz w:val="28"/>
          <w:szCs w:val="28"/>
        </w:rPr>
      </w:pPr>
      <w:r w:rsidRPr="00E572D3">
        <w:rPr>
          <w:rFonts w:ascii="Calibri" w:hAnsi="Calibri" w:cs="Calibri"/>
          <w:sz w:val="28"/>
          <w:szCs w:val="28"/>
        </w:rPr>
        <w:t>read_csv()</w:t>
      </w:r>
      <w:r>
        <w:rPr>
          <w:rFonts w:ascii="Calibri" w:hAnsi="Calibri" w:cs="Calibri"/>
          <w:sz w:val="28"/>
          <w:szCs w:val="28"/>
        </w:rPr>
        <w:t>.</w:t>
      </w:r>
    </w:p>
    <w:p w14:paraId="17D7FFA5" w14:textId="64297C14" w:rsidR="00E572D3" w:rsidRDefault="00E572D3" w:rsidP="00871C39">
      <w:pPr>
        <w:pStyle w:val="ListParagraph"/>
        <w:numPr>
          <w:ilvl w:val="0"/>
          <w:numId w:val="2"/>
        </w:numPr>
        <w:ind w:left="-284" w:right="-897"/>
        <w:jc w:val="both"/>
        <w:rPr>
          <w:rFonts w:ascii="Calibri" w:hAnsi="Calibri" w:cs="Calibri"/>
          <w:sz w:val="28"/>
          <w:szCs w:val="28"/>
        </w:rPr>
      </w:pPr>
      <w:r w:rsidRPr="00E572D3">
        <w:rPr>
          <w:b/>
          <w:bCs/>
          <w:sz w:val="28"/>
          <w:szCs w:val="28"/>
        </w:rPr>
        <w:t>Data Wrangling:</w:t>
      </w:r>
      <w:r w:rsidRPr="00E572D3">
        <w:rPr>
          <w:rFonts w:ascii="Arial" w:hAnsi="Arial" w:cs="Arial"/>
          <w:color w:val="444444"/>
          <w:sz w:val="27"/>
          <w:szCs w:val="27"/>
          <w:shd w:val="clear" w:color="auto" w:fill="F9F9F9"/>
        </w:rPr>
        <w:t xml:space="preserve"> </w:t>
      </w:r>
      <w:r w:rsidRPr="00E572D3">
        <w:rPr>
          <w:rFonts w:ascii="Calibri" w:hAnsi="Calibri" w:cs="Calibri"/>
          <w:sz w:val="28"/>
          <w:szCs w:val="28"/>
        </w:rPr>
        <w:t xml:space="preserve">Before </w:t>
      </w:r>
      <w:r>
        <w:rPr>
          <w:rFonts w:ascii="Calibri" w:hAnsi="Calibri" w:cs="Calibri"/>
          <w:sz w:val="28"/>
          <w:szCs w:val="28"/>
        </w:rPr>
        <w:t>we</w:t>
      </w:r>
      <w:r w:rsidRPr="00E572D3">
        <w:rPr>
          <w:rFonts w:ascii="Calibri" w:hAnsi="Calibri" w:cs="Calibri"/>
          <w:sz w:val="28"/>
          <w:szCs w:val="28"/>
        </w:rPr>
        <w:t xml:space="preserve"> can dive deeply, </w:t>
      </w:r>
      <w:r>
        <w:rPr>
          <w:rFonts w:ascii="Calibri" w:hAnsi="Calibri" w:cs="Calibri"/>
          <w:sz w:val="28"/>
          <w:szCs w:val="28"/>
        </w:rPr>
        <w:t>we</w:t>
      </w:r>
      <w:r w:rsidRPr="00E572D3">
        <w:rPr>
          <w:rFonts w:ascii="Calibri" w:hAnsi="Calibri" w:cs="Calibri"/>
          <w:sz w:val="28"/>
          <w:szCs w:val="28"/>
        </w:rPr>
        <w:t xml:space="preserve"> must better understand what is in your data, which will inform how you want to analyze it</w:t>
      </w:r>
      <w:r w:rsidR="005574CC">
        <w:rPr>
          <w:rFonts w:ascii="Calibri" w:hAnsi="Calibri" w:cs="Calibri"/>
          <w:sz w:val="28"/>
          <w:szCs w:val="28"/>
        </w:rPr>
        <w:t>.</w:t>
      </w:r>
    </w:p>
    <w:p w14:paraId="2689FC56" w14:textId="77777777" w:rsidR="005574CC" w:rsidRDefault="005574CC" w:rsidP="00871C39">
      <w:pPr>
        <w:pStyle w:val="ListParagraph"/>
        <w:ind w:left="-284" w:right="-897"/>
        <w:jc w:val="both"/>
        <w:rPr>
          <w:rFonts w:ascii="Calibri" w:hAnsi="Calibri" w:cs="Calibri"/>
          <w:sz w:val="28"/>
          <w:szCs w:val="28"/>
        </w:rPr>
      </w:pPr>
    </w:p>
    <w:p w14:paraId="56B1F8D3" w14:textId="5ECD2AE8" w:rsidR="005574CC" w:rsidRDefault="005574CC" w:rsidP="00871C39">
      <w:pPr>
        <w:pStyle w:val="ListParagraph"/>
        <w:ind w:left="-284" w:right="-897"/>
        <w:jc w:val="both"/>
        <w:rPr>
          <w:rFonts w:ascii="Calibri" w:hAnsi="Calibri" w:cs="Calibri"/>
          <w:sz w:val="28"/>
          <w:szCs w:val="28"/>
        </w:rPr>
      </w:pPr>
      <w:r>
        <w:rPr>
          <w:noProof/>
        </w:rPr>
        <w:lastRenderedPageBreak/>
        <w:drawing>
          <wp:inline distT="0" distB="0" distL="0" distR="0" wp14:anchorId="7C92BF70" wp14:editId="27E0A51F">
            <wp:extent cx="5970628" cy="1283109"/>
            <wp:effectExtent l="19050" t="19050" r="1143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43910" cy="1320348"/>
                    </a:xfrm>
                    <a:prstGeom prst="rect">
                      <a:avLst/>
                    </a:prstGeom>
                    <a:ln>
                      <a:solidFill>
                        <a:schemeClr val="tx1"/>
                      </a:solidFill>
                    </a:ln>
                  </pic:spPr>
                </pic:pic>
              </a:graphicData>
            </a:graphic>
          </wp:inline>
        </w:drawing>
      </w:r>
    </w:p>
    <w:p w14:paraId="7FF3E643" w14:textId="536FC552" w:rsidR="005574CC" w:rsidRDefault="005574CC" w:rsidP="00871C39">
      <w:pPr>
        <w:pStyle w:val="ListParagraph"/>
        <w:ind w:left="-284" w:right="-897"/>
        <w:jc w:val="both"/>
        <w:rPr>
          <w:rFonts w:ascii="Calibri" w:hAnsi="Calibri" w:cs="Calibri"/>
          <w:sz w:val="28"/>
          <w:szCs w:val="28"/>
        </w:rPr>
      </w:pPr>
    </w:p>
    <w:p w14:paraId="13742F8A" w14:textId="5E093001" w:rsidR="005574CC" w:rsidRDefault="005574CC" w:rsidP="00871C39">
      <w:pPr>
        <w:pStyle w:val="ListParagraph"/>
        <w:ind w:left="-284" w:right="-897"/>
        <w:jc w:val="both"/>
        <w:rPr>
          <w:rFonts w:ascii="Calibri" w:hAnsi="Calibri" w:cs="Calibri"/>
          <w:sz w:val="28"/>
          <w:szCs w:val="28"/>
        </w:rPr>
      </w:pPr>
      <w:r>
        <w:rPr>
          <w:rFonts w:ascii="Calibri" w:hAnsi="Calibri" w:cs="Calibri"/>
          <w:sz w:val="28"/>
          <w:szCs w:val="28"/>
        </w:rPr>
        <w:t xml:space="preserve">Here, columns like PassengerId and name have unique values and hence they will not contribute in classifying the survival of </w:t>
      </w:r>
      <w:r w:rsidR="00B04FA9">
        <w:rPr>
          <w:rFonts w:ascii="Calibri" w:hAnsi="Calibri" w:cs="Calibri"/>
          <w:sz w:val="28"/>
          <w:szCs w:val="28"/>
        </w:rPr>
        <w:t>passengers. Also,</w:t>
      </w:r>
      <w:r>
        <w:rPr>
          <w:rFonts w:ascii="Calibri" w:hAnsi="Calibri" w:cs="Calibri"/>
          <w:sz w:val="28"/>
          <w:szCs w:val="28"/>
        </w:rPr>
        <w:t xml:space="preserve"> we can observe that columns like ticket and cabin have alphanumeric value and should be checked by groupby function to determine groping in terms of survived column as follows:</w:t>
      </w:r>
    </w:p>
    <w:p w14:paraId="1734262F" w14:textId="77777777" w:rsidR="00B04FA9" w:rsidRDefault="00B04FA9" w:rsidP="00871C39">
      <w:pPr>
        <w:pStyle w:val="ListParagraph"/>
        <w:ind w:left="-284" w:right="-897"/>
        <w:jc w:val="both"/>
        <w:rPr>
          <w:rFonts w:ascii="Calibri" w:hAnsi="Calibri" w:cs="Calibri"/>
          <w:sz w:val="28"/>
          <w:szCs w:val="28"/>
        </w:rPr>
      </w:pPr>
    </w:p>
    <w:p w14:paraId="3A53115E" w14:textId="71319C6B" w:rsidR="00B04FA9" w:rsidRDefault="00B04FA9" w:rsidP="00871C39">
      <w:pPr>
        <w:pStyle w:val="ListParagraph"/>
        <w:ind w:left="-284" w:right="-897"/>
        <w:jc w:val="both"/>
        <w:rPr>
          <w:rFonts w:ascii="Calibri" w:hAnsi="Calibri" w:cs="Calibri"/>
          <w:sz w:val="28"/>
          <w:szCs w:val="28"/>
        </w:rPr>
      </w:pPr>
      <w:r>
        <w:rPr>
          <w:noProof/>
        </w:rPr>
        <w:drawing>
          <wp:inline distT="0" distB="0" distL="0" distR="0" wp14:anchorId="1E7678FD" wp14:editId="4C1F76A3">
            <wp:extent cx="6009967" cy="1090295"/>
            <wp:effectExtent l="19050" t="19050" r="10160" b="146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20332" cy="1092175"/>
                    </a:xfrm>
                    <a:prstGeom prst="rect">
                      <a:avLst/>
                    </a:prstGeom>
                    <a:ln>
                      <a:solidFill>
                        <a:schemeClr val="tx1"/>
                      </a:solidFill>
                    </a:ln>
                  </pic:spPr>
                </pic:pic>
              </a:graphicData>
            </a:graphic>
          </wp:inline>
        </w:drawing>
      </w:r>
    </w:p>
    <w:p w14:paraId="174A98E7" w14:textId="77777777" w:rsidR="00B04FA9" w:rsidRDefault="00B04FA9" w:rsidP="00871C39">
      <w:pPr>
        <w:pStyle w:val="ListParagraph"/>
        <w:ind w:left="-284" w:right="-897"/>
        <w:jc w:val="both"/>
        <w:rPr>
          <w:rFonts w:ascii="Calibri" w:hAnsi="Calibri" w:cs="Calibri"/>
          <w:sz w:val="28"/>
          <w:szCs w:val="28"/>
        </w:rPr>
      </w:pPr>
    </w:p>
    <w:p w14:paraId="42C01E28" w14:textId="5AC93507" w:rsidR="00B04FA9" w:rsidRDefault="00B04FA9" w:rsidP="00871C39">
      <w:pPr>
        <w:pStyle w:val="ListParagraph"/>
        <w:ind w:left="-284" w:right="-897"/>
        <w:jc w:val="both"/>
        <w:rPr>
          <w:rFonts w:ascii="Calibri" w:hAnsi="Calibri" w:cs="Calibri"/>
          <w:sz w:val="28"/>
          <w:szCs w:val="28"/>
        </w:rPr>
      </w:pPr>
      <w:r>
        <w:rPr>
          <w:rFonts w:ascii="Calibri" w:hAnsi="Calibri" w:cs="Calibri"/>
          <w:sz w:val="28"/>
          <w:szCs w:val="28"/>
        </w:rPr>
        <w:t xml:space="preserve">Thus, using this function on every column, we can specifically determine columns having a set of repeated values to be encoded. After doing this we observed that columns like ticket and cabin have way too many unique values that are alphanumeric and pose no significance over the survived columns value in terms of mean survival value. </w:t>
      </w:r>
      <w:r w:rsidR="004D2D1E">
        <w:rPr>
          <w:rFonts w:ascii="Calibri" w:hAnsi="Calibri" w:cs="Calibri"/>
          <w:sz w:val="28"/>
          <w:szCs w:val="28"/>
        </w:rPr>
        <w:t>Also,</w:t>
      </w:r>
      <w:r>
        <w:rPr>
          <w:rFonts w:ascii="Calibri" w:hAnsi="Calibri" w:cs="Calibri"/>
          <w:sz w:val="28"/>
          <w:szCs w:val="28"/>
        </w:rPr>
        <w:t xml:space="preserve"> age and fare have multiple numeric value that needs to be </w:t>
      </w:r>
      <w:r w:rsidR="004D2D1E">
        <w:rPr>
          <w:rFonts w:ascii="Calibri" w:hAnsi="Calibri" w:cs="Calibri"/>
          <w:sz w:val="28"/>
          <w:szCs w:val="28"/>
        </w:rPr>
        <w:t>scaled. Furthermore, we can observe that parch, pclass, sex and embarked can be encoded into different columns for all grouped categories.</w:t>
      </w:r>
    </w:p>
    <w:p w14:paraId="7404335E" w14:textId="60339794" w:rsidR="00A219E8" w:rsidRDefault="00A219E8" w:rsidP="00871C39">
      <w:pPr>
        <w:pStyle w:val="ListParagraph"/>
        <w:ind w:left="-284" w:right="-897"/>
        <w:jc w:val="both"/>
        <w:rPr>
          <w:rFonts w:ascii="Calibri" w:hAnsi="Calibri" w:cs="Calibri"/>
          <w:sz w:val="28"/>
          <w:szCs w:val="28"/>
        </w:rPr>
      </w:pPr>
    </w:p>
    <w:p w14:paraId="364B017A" w14:textId="22DBBB00" w:rsidR="00A219E8" w:rsidRDefault="00A219E8" w:rsidP="00871C39">
      <w:pPr>
        <w:pStyle w:val="ListParagraph"/>
        <w:ind w:left="-284" w:right="-897"/>
        <w:jc w:val="both"/>
        <w:rPr>
          <w:rFonts w:ascii="Calibri" w:hAnsi="Calibri" w:cs="Calibri"/>
          <w:sz w:val="28"/>
          <w:szCs w:val="28"/>
        </w:rPr>
      </w:pPr>
      <w:r>
        <w:rPr>
          <w:rFonts w:ascii="Calibri" w:hAnsi="Calibri" w:cs="Calibri"/>
          <w:sz w:val="28"/>
          <w:szCs w:val="28"/>
        </w:rPr>
        <w:t>Next step is to determine the null values in the dataset and replace them with fillna as follows:</w:t>
      </w:r>
    </w:p>
    <w:p w14:paraId="738E8703" w14:textId="77777777" w:rsidR="00A219E8" w:rsidRDefault="00A219E8" w:rsidP="00871C39">
      <w:pPr>
        <w:pStyle w:val="ListParagraph"/>
        <w:ind w:left="-284" w:right="-897"/>
        <w:jc w:val="both"/>
        <w:rPr>
          <w:rFonts w:ascii="Calibri" w:hAnsi="Calibri" w:cs="Calibri"/>
          <w:sz w:val="28"/>
          <w:szCs w:val="28"/>
        </w:rPr>
      </w:pPr>
      <w:r>
        <w:rPr>
          <w:noProof/>
        </w:rPr>
        <w:drawing>
          <wp:inline distT="0" distB="0" distL="0" distR="0" wp14:anchorId="05522B02" wp14:editId="0848E385">
            <wp:extent cx="5995219" cy="1725295"/>
            <wp:effectExtent l="19050" t="19050" r="24765" b="273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13777" cy="1730635"/>
                    </a:xfrm>
                    <a:prstGeom prst="rect">
                      <a:avLst/>
                    </a:prstGeom>
                    <a:ln>
                      <a:solidFill>
                        <a:schemeClr val="tx1"/>
                      </a:solidFill>
                    </a:ln>
                  </pic:spPr>
                </pic:pic>
              </a:graphicData>
            </a:graphic>
          </wp:inline>
        </w:drawing>
      </w:r>
    </w:p>
    <w:p w14:paraId="6F7DFEB1" w14:textId="7CE86473" w:rsidR="00A219E8" w:rsidRDefault="00A219E8" w:rsidP="00871C39">
      <w:pPr>
        <w:pStyle w:val="ListParagraph"/>
        <w:ind w:left="-284" w:right="-897"/>
        <w:jc w:val="both"/>
        <w:rPr>
          <w:rFonts w:ascii="Calibri" w:hAnsi="Calibri" w:cs="Calibri"/>
          <w:sz w:val="28"/>
          <w:szCs w:val="28"/>
        </w:rPr>
      </w:pPr>
      <w:r w:rsidRPr="00A219E8">
        <w:rPr>
          <w:rFonts w:ascii="Calibri" w:hAnsi="Calibri" w:cs="Calibri"/>
          <w:sz w:val="28"/>
          <w:szCs w:val="28"/>
        </w:rPr>
        <w:t>Finally, for easy handling of data we will divide it into x and y where x holds the features and y will hold the output column Survived.</w:t>
      </w:r>
    </w:p>
    <w:p w14:paraId="7A628F14" w14:textId="3217E37C" w:rsidR="00871C39" w:rsidRDefault="00871C39" w:rsidP="00871C39">
      <w:pPr>
        <w:pStyle w:val="ListParagraph"/>
        <w:ind w:left="-284" w:right="-897"/>
        <w:jc w:val="both"/>
        <w:rPr>
          <w:rFonts w:ascii="Calibri" w:hAnsi="Calibri" w:cs="Calibri"/>
          <w:sz w:val="28"/>
          <w:szCs w:val="28"/>
        </w:rPr>
      </w:pPr>
    </w:p>
    <w:p w14:paraId="597ED134" w14:textId="712CAAD4" w:rsidR="00871C39" w:rsidRDefault="00871C39" w:rsidP="00871C39">
      <w:pPr>
        <w:pStyle w:val="ListParagraph"/>
        <w:ind w:left="-284" w:right="-897"/>
        <w:jc w:val="both"/>
        <w:rPr>
          <w:rFonts w:ascii="Calibri" w:hAnsi="Calibri" w:cs="Calibri"/>
          <w:sz w:val="28"/>
          <w:szCs w:val="28"/>
        </w:rPr>
      </w:pPr>
    </w:p>
    <w:p w14:paraId="59A27948" w14:textId="77777777" w:rsidR="00871C39" w:rsidRDefault="00871C39" w:rsidP="00871C39">
      <w:pPr>
        <w:pStyle w:val="ListParagraph"/>
        <w:ind w:left="-284" w:right="-897"/>
        <w:jc w:val="both"/>
        <w:rPr>
          <w:rFonts w:ascii="Calibri" w:hAnsi="Calibri" w:cs="Calibri"/>
          <w:sz w:val="28"/>
          <w:szCs w:val="28"/>
        </w:rPr>
      </w:pPr>
    </w:p>
    <w:p w14:paraId="291C5256" w14:textId="286BF71E" w:rsidR="00DC1038" w:rsidRDefault="00DC1038" w:rsidP="00871C39">
      <w:pPr>
        <w:pStyle w:val="ListParagraph"/>
        <w:numPr>
          <w:ilvl w:val="0"/>
          <w:numId w:val="2"/>
        </w:numPr>
        <w:ind w:left="-284" w:right="-897"/>
        <w:jc w:val="both"/>
        <w:rPr>
          <w:b/>
          <w:bCs/>
          <w:sz w:val="28"/>
          <w:szCs w:val="28"/>
        </w:rPr>
      </w:pPr>
      <w:r w:rsidRPr="00DC1038">
        <w:rPr>
          <w:b/>
          <w:bCs/>
          <w:sz w:val="28"/>
          <w:szCs w:val="28"/>
        </w:rPr>
        <w:lastRenderedPageBreak/>
        <w:t>Data Scaling:</w:t>
      </w:r>
      <w:r>
        <w:rPr>
          <w:b/>
          <w:bCs/>
          <w:sz w:val="28"/>
          <w:szCs w:val="28"/>
        </w:rPr>
        <w:t xml:space="preserve"> The columns to be scaled can be done as follows:</w:t>
      </w:r>
    </w:p>
    <w:p w14:paraId="50F3F983" w14:textId="77777777" w:rsidR="00DC1038" w:rsidRDefault="00DC1038" w:rsidP="00871C39">
      <w:pPr>
        <w:pStyle w:val="ListParagraph"/>
        <w:ind w:left="-284" w:right="-897"/>
        <w:jc w:val="both"/>
        <w:rPr>
          <w:b/>
          <w:bCs/>
          <w:sz w:val="28"/>
          <w:szCs w:val="28"/>
        </w:rPr>
      </w:pPr>
    </w:p>
    <w:p w14:paraId="46FF8280" w14:textId="77777777" w:rsidR="00DC1038" w:rsidRDefault="00DC1038" w:rsidP="00871C39">
      <w:pPr>
        <w:pStyle w:val="ListParagraph"/>
        <w:ind w:left="-284" w:right="-897"/>
        <w:jc w:val="both"/>
        <w:rPr>
          <w:rFonts w:ascii="Calibri" w:hAnsi="Calibri" w:cs="Calibri"/>
          <w:sz w:val="28"/>
          <w:szCs w:val="28"/>
        </w:rPr>
      </w:pPr>
      <w:r>
        <w:rPr>
          <w:noProof/>
        </w:rPr>
        <w:drawing>
          <wp:inline distT="0" distB="0" distL="0" distR="0" wp14:anchorId="25DAAF40" wp14:editId="3EC8CF89">
            <wp:extent cx="6022724" cy="2011680"/>
            <wp:effectExtent l="19050" t="19050" r="16510" b="266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8603" cy="2047045"/>
                    </a:xfrm>
                    <a:prstGeom prst="rect">
                      <a:avLst/>
                    </a:prstGeom>
                    <a:ln>
                      <a:solidFill>
                        <a:schemeClr val="tx1"/>
                      </a:solidFill>
                    </a:ln>
                  </pic:spPr>
                </pic:pic>
              </a:graphicData>
            </a:graphic>
          </wp:inline>
        </w:drawing>
      </w:r>
    </w:p>
    <w:p w14:paraId="17754A6B" w14:textId="77777777" w:rsidR="00DC1038" w:rsidRDefault="00DC1038" w:rsidP="00871C39">
      <w:pPr>
        <w:pStyle w:val="ListParagraph"/>
        <w:ind w:left="-284" w:right="-897"/>
        <w:jc w:val="both"/>
        <w:rPr>
          <w:rFonts w:ascii="Calibri" w:hAnsi="Calibri" w:cs="Calibri"/>
          <w:sz w:val="28"/>
          <w:szCs w:val="28"/>
        </w:rPr>
      </w:pPr>
    </w:p>
    <w:p w14:paraId="70F7D054" w14:textId="77777777" w:rsidR="00DC1038" w:rsidRDefault="00DC1038" w:rsidP="00871C39">
      <w:pPr>
        <w:pStyle w:val="ListParagraph"/>
        <w:ind w:left="-284" w:right="-897"/>
        <w:jc w:val="both"/>
        <w:rPr>
          <w:rFonts w:ascii="Calibri" w:hAnsi="Calibri" w:cs="Calibri"/>
          <w:sz w:val="28"/>
          <w:szCs w:val="28"/>
        </w:rPr>
      </w:pPr>
    </w:p>
    <w:p w14:paraId="38E858FE" w14:textId="70D70ABE" w:rsidR="00DC1038" w:rsidRDefault="00DC1038" w:rsidP="00871C39">
      <w:pPr>
        <w:pStyle w:val="ListParagraph"/>
        <w:numPr>
          <w:ilvl w:val="0"/>
          <w:numId w:val="2"/>
        </w:numPr>
        <w:ind w:left="-284" w:right="-897"/>
        <w:jc w:val="both"/>
        <w:rPr>
          <w:b/>
          <w:bCs/>
          <w:sz w:val="28"/>
          <w:szCs w:val="28"/>
        </w:rPr>
      </w:pPr>
      <w:r w:rsidRPr="00DC1038">
        <w:rPr>
          <w:b/>
          <w:bCs/>
          <w:sz w:val="28"/>
          <w:szCs w:val="28"/>
        </w:rPr>
        <w:t>Data encoding:</w:t>
      </w:r>
      <w:r>
        <w:rPr>
          <w:b/>
          <w:bCs/>
          <w:sz w:val="28"/>
          <w:szCs w:val="28"/>
        </w:rPr>
        <w:t xml:space="preserve"> The columns to be encoded can be done as follows:</w:t>
      </w:r>
    </w:p>
    <w:p w14:paraId="04C41B61" w14:textId="014381B2" w:rsidR="00DC1038" w:rsidRDefault="00CC6D9A" w:rsidP="00871C39">
      <w:pPr>
        <w:pStyle w:val="ListParagraph"/>
        <w:ind w:left="-284" w:right="-897"/>
        <w:jc w:val="both"/>
        <w:rPr>
          <w:b/>
          <w:bCs/>
          <w:sz w:val="28"/>
          <w:szCs w:val="28"/>
        </w:rPr>
      </w:pPr>
      <w:r>
        <w:rPr>
          <w:noProof/>
        </w:rPr>
        <w:drawing>
          <wp:inline distT="0" distB="0" distL="0" distR="0" wp14:anchorId="2F57BF6D" wp14:editId="43D298FA">
            <wp:extent cx="6110148" cy="1881312"/>
            <wp:effectExtent l="19050" t="19050" r="24130" b="2413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63289" cy="1897674"/>
                    </a:xfrm>
                    <a:prstGeom prst="rect">
                      <a:avLst/>
                    </a:prstGeom>
                    <a:ln>
                      <a:solidFill>
                        <a:schemeClr val="tx1"/>
                      </a:solidFill>
                    </a:ln>
                  </pic:spPr>
                </pic:pic>
              </a:graphicData>
            </a:graphic>
          </wp:inline>
        </w:drawing>
      </w:r>
    </w:p>
    <w:p w14:paraId="15D33919" w14:textId="77777777" w:rsidR="00CC6D9A" w:rsidRPr="00DC1038" w:rsidRDefault="00CC6D9A" w:rsidP="00871C39">
      <w:pPr>
        <w:pStyle w:val="ListParagraph"/>
        <w:ind w:left="-284" w:right="-897"/>
        <w:jc w:val="both"/>
        <w:rPr>
          <w:b/>
          <w:bCs/>
          <w:sz w:val="28"/>
          <w:szCs w:val="28"/>
        </w:rPr>
      </w:pPr>
    </w:p>
    <w:p w14:paraId="70283C93" w14:textId="1DB1B866" w:rsidR="004E7E54" w:rsidRPr="004E7E54" w:rsidRDefault="004E7E54" w:rsidP="00871C39">
      <w:pPr>
        <w:pStyle w:val="ListParagraph"/>
        <w:numPr>
          <w:ilvl w:val="0"/>
          <w:numId w:val="2"/>
        </w:numPr>
        <w:ind w:left="-284" w:right="-897"/>
        <w:jc w:val="both"/>
        <w:rPr>
          <w:b/>
          <w:bCs/>
          <w:sz w:val="28"/>
          <w:szCs w:val="28"/>
        </w:rPr>
      </w:pPr>
      <w:r w:rsidRPr="004E7E54">
        <w:rPr>
          <w:b/>
          <w:bCs/>
          <w:sz w:val="28"/>
          <w:szCs w:val="28"/>
        </w:rPr>
        <w:t xml:space="preserve">Data Visualization: </w:t>
      </w:r>
      <w:r w:rsidRPr="004E7E54">
        <w:rPr>
          <w:rFonts w:ascii="Calibri" w:hAnsi="Calibri" w:cs="Calibri"/>
          <w:sz w:val="28"/>
          <w:szCs w:val="28"/>
        </w:rPr>
        <w:t>This is done with the help of seaborn library that creates interactive graphs which helps us in determining the suitable features to be analysed by the model for final prediction</w:t>
      </w:r>
      <w:r>
        <w:rPr>
          <w:rFonts w:ascii="Calibri" w:hAnsi="Calibri" w:cs="Calibri"/>
          <w:sz w:val="28"/>
          <w:szCs w:val="28"/>
        </w:rPr>
        <w:t>. First, we will create a countplot to determine class imbalance.</w:t>
      </w:r>
    </w:p>
    <w:p w14:paraId="0213058F" w14:textId="5BE721DF" w:rsidR="004D2D1E" w:rsidRDefault="004D2D1E" w:rsidP="00871C39">
      <w:pPr>
        <w:pStyle w:val="ListParagraph"/>
        <w:ind w:left="-284" w:right="-897"/>
        <w:jc w:val="both"/>
        <w:rPr>
          <w:b/>
          <w:bCs/>
          <w:sz w:val="28"/>
          <w:szCs w:val="28"/>
        </w:rPr>
      </w:pPr>
      <w:r>
        <w:rPr>
          <w:noProof/>
        </w:rPr>
        <w:drawing>
          <wp:inline distT="0" distB="0" distL="0" distR="0" wp14:anchorId="6D052649" wp14:editId="028EFD32">
            <wp:extent cx="3739289" cy="2516727"/>
            <wp:effectExtent l="19050" t="19050" r="13970" b="171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24741" cy="2574241"/>
                    </a:xfrm>
                    <a:prstGeom prst="rect">
                      <a:avLst/>
                    </a:prstGeom>
                    <a:noFill/>
                    <a:ln>
                      <a:solidFill>
                        <a:schemeClr val="tx1"/>
                      </a:solidFill>
                    </a:ln>
                  </pic:spPr>
                </pic:pic>
              </a:graphicData>
            </a:graphic>
          </wp:inline>
        </w:drawing>
      </w:r>
    </w:p>
    <w:p w14:paraId="4D0B5901" w14:textId="476251E8" w:rsidR="004E7E54" w:rsidRDefault="004E7E54" w:rsidP="00871C39">
      <w:pPr>
        <w:pStyle w:val="ListParagraph"/>
        <w:ind w:left="-284" w:right="-897"/>
        <w:jc w:val="both"/>
        <w:rPr>
          <w:b/>
          <w:bCs/>
          <w:sz w:val="28"/>
          <w:szCs w:val="28"/>
        </w:rPr>
      </w:pPr>
    </w:p>
    <w:p w14:paraId="37F8BC13" w14:textId="77777777" w:rsidR="00A77DAF" w:rsidRDefault="004E7E54" w:rsidP="00871C39">
      <w:pPr>
        <w:pStyle w:val="description"/>
        <w:spacing w:line="300" w:lineRule="atLeast"/>
        <w:ind w:left="-284" w:right="-897"/>
        <w:jc w:val="both"/>
        <w:rPr>
          <w:rFonts w:ascii="Calibri" w:hAnsi="Calibri" w:cs="Calibri"/>
          <w:sz w:val="28"/>
          <w:szCs w:val="28"/>
        </w:rPr>
      </w:pPr>
      <w:r w:rsidRPr="004E7E54">
        <w:rPr>
          <w:rFonts w:ascii="Calibri" w:hAnsi="Calibri" w:cs="Calibri"/>
          <w:sz w:val="28"/>
          <w:szCs w:val="28"/>
        </w:rPr>
        <w:t>Then to analyze the features we created violin</w:t>
      </w:r>
      <w:r w:rsidR="009A1106">
        <w:rPr>
          <w:rFonts w:ascii="Calibri" w:hAnsi="Calibri" w:cs="Calibri"/>
          <w:sz w:val="28"/>
          <w:szCs w:val="28"/>
        </w:rPr>
        <w:t xml:space="preserve"> </w:t>
      </w:r>
      <w:r w:rsidRPr="004E7E54">
        <w:rPr>
          <w:rFonts w:ascii="Calibri" w:hAnsi="Calibri" w:cs="Calibri"/>
          <w:sz w:val="28"/>
          <w:szCs w:val="28"/>
        </w:rPr>
        <w:t>plots,</w:t>
      </w:r>
      <w:r w:rsidRPr="009A1106">
        <w:rPr>
          <w:rFonts w:ascii="Calibri" w:hAnsi="Calibri" w:cs="Calibri"/>
          <w:sz w:val="28"/>
          <w:szCs w:val="28"/>
        </w:rPr>
        <w:t xml:space="preserve"> </w:t>
      </w:r>
      <w:r w:rsidRPr="009A1106">
        <w:rPr>
          <w:rFonts w:ascii="Calibri" w:hAnsi="Calibri" w:cs="Calibri"/>
          <w:sz w:val="28"/>
          <w:szCs w:val="28"/>
        </w:rPr>
        <w:t>A Violin Plot is used to visualise the distribution of the data and its </w:t>
      </w:r>
      <w:r w:rsidR="009A1106" w:rsidRPr="009A1106">
        <w:rPr>
          <w:rFonts w:ascii="Calibri" w:hAnsi="Calibri" w:cs="Calibri"/>
          <w:sz w:val="28"/>
          <w:szCs w:val="28"/>
        </w:rPr>
        <w:t>density. This</w:t>
      </w:r>
      <w:r w:rsidRPr="009A1106">
        <w:rPr>
          <w:rFonts w:ascii="Calibri" w:hAnsi="Calibri" w:cs="Calibri"/>
          <w:sz w:val="28"/>
          <w:szCs w:val="28"/>
        </w:rPr>
        <w:t xml:space="preserve"> chart is a combination of a </w:t>
      </w:r>
      <w:hyperlink r:id="rId12" w:tgtFrame="_blank" w:history="1">
        <w:r w:rsidRPr="009A1106">
          <w:rPr>
            <w:rFonts w:ascii="Calibri" w:hAnsi="Calibri" w:cs="Calibri"/>
            <w:sz w:val="28"/>
            <w:szCs w:val="28"/>
          </w:rPr>
          <w:t>Box Plot</w:t>
        </w:r>
      </w:hyperlink>
      <w:r w:rsidRPr="009A1106">
        <w:rPr>
          <w:rFonts w:ascii="Calibri" w:hAnsi="Calibri" w:cs="Calibri"/>
          <w:sz w:val="28"/>
          <w:szCs w:val="28"/>
        </w:rPr>
        <w:t xml:space="preserve"> and </w:t>
      </w:r>
      <w:r w:rsidRPr="009A1106">
        <w:rPr>
          <w:rFonts w:ascii="Calibri" w:hAnsi="Calibri" w:cs="Calibri"/>
          <w:sz w:val="28"/>
          <w:szCs w:val="28"/>
        </w:rPr>
        <w:lastRenderedPageBreak/>
        <w:t>a </w:t>
      </w:r>
      <w:hyperlink r:id="rId13" w:tgtFrame="_blank" w:history="1">
        <w:r w:rsidRPr="009A1106">
          <w:rPr>
            <w:rFonts w:ascii="Calibri" w:hAnsi="Calibri" w:cs="Calibri"/>
            <w:sz w:val="28"/>
            <w:szCs w:val="28"/>
          </w:rPr>
          <w:t>Density Plot</w:t>
        </w:r>
      </w:hyperlink>
      <w:r w:rsidRPr="009A1106">
        <w:rPr>
          <w:rFonts w:ascii="Calibri" w:hAnsi="Calibri" w:cs="Calibri"/>
          <w:sz w:val="28"/>
          <w:szCs w:val="28"/>
        </w:rPr>
        <w:t> that is rotated and placed on each side, to show the </w:t>
      </w:r>
      <w:hyperlink r:id="rId14" w:tgtFrame="_blank" w:history="1">
        <w:r w:rsidRPr="009A1106">
          <w:rPr>
            <w:rFonts w:ascii="Calibri" w:hAnsi="Calibri" w:cs="Calibri"/>
            <w:sz w:val="28"/>
            <w:szCs w:val="28"/>
          </w:rPr>
          <w:t>distribution shape</w:t>
        </w:r>
      </w:hyperlink>
      <w:r w:rsidRPr="009A1106">
        <w:rPr>
          <w:rFonts w:ascii="Calibri" w:hAnsi="Calibri" w:cs="Calibri"/>
          <w:sz w:val="28"/>
          <w:szCs w:val="28"/>
        </w:rPr>
        <w:t> of the data</w:t>
      </w:r>
    </w:p>
    <w:p w14:paraId="0E01BD03" w14:textId="55A1B710" w:rsidR="004D2D1E" w:rsidRPr="00A77DAF" w:rsidRDefault="004D2D1E" w:rsidP="00871C39">
      <w:pPr>
        <w:pStyle w:val="description"/>
        <w:spacing w:line="300" w:lineRule="atLeast"/>
        <w:ind w:left="-284" w:right="-897"/>
        <w:jc w:val="both"/>
        <w:rPr>
          <w:rFonts w:ascii="Calibri" w:hAnsi="Calibri" w:cs="Calibri"/>
          <w:sz w:val="28"/>
          <w:szCs w:val="28"/>
        </w:rPr>
      </w:pPr>
      <w:r>
        <w:rPr>
          <w:noProof/>
        </w:rPr>
        <w:drawing>
          <wp:inline distT="0" distB="0" distL="0" distR="0" wp14:anchorId="4725532E" wp14:editId="3A2CBD75">
            <wp:extent cx="5732890" cy="433247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9839" cy="4488866"/>
                    </a:xfrm>
                    <a:prstGeom prst="rect">
                      <a:avLst/>
                    </a:prstGeom>
                    <a:noFill/>
                    <a:ln>
                      <a:noFill/>
                    </a:ln>
                  </pic:spPr>
                </pic:pic>
              </a:graphicData>
            </a:graphic>
          </wp:inline>
        </w:drawing>
      </w:r>
    </w:p>
    <w:p w14:paraId="5EFC0158" w14:textId="0212E87F" w:rsidR="004D2D1E" w:rsidRPr="005B72C1" w:rsidRDefault="004D2D1E" w:rsidP="00871C39">
      <w:pPr>
        <w:ind w:left="-284" w:right="-897"/>
        <w:jc w:val="both"/>
        <w:rPr>
          <w:rFonts w:ascii="Calibri" w:hAnsi="Calibri" w:cs="Calibri"/>
          <w:sz w:val="28"/>
          <w:szCs w:val="28"/>
        </w:rPr>
      </w:pPr>
      <w:r>
        <w:rPr>
          <w:noProof/>
        </w:rPr>
        <w:drawing>
          <wp:inline distT="0" distB="0" distL="0" distR="0" wp14:anchorId="6CB4DE36" wp14:editId="633C6CBC">
            <wp:extent cx="5772647" cy="40468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9011" cy="4170493"/>
                    </a:xfrm>
                    <a:prstGeom prst="rect">
                      <a:avLst/>
                    </a:prstGeom>
                    <a:noFill/>
                    <a:ln>
                      <a:noFill/>
                    </a:ln>
                  </pic:spPr>
                </pic:pic>
              </a:graphicData>
            </a:graphic>
          </wp:inline>
        </w:drawing>
      </w:r>
    </w:p>
    <w:p w14:paraId="599590A6" w14:textId="77777777" w:rsidR="008841CE" w:rsidRDefault="008841CE" w:rsidP="00871C39">
      <w:pPr>
        <w:pStyle w:val="ListParagraph"/>
        <w:ind w:left="-284" w:right="-897"/>
        <w:jc w:val="both"/>
        <w:rPr>
          <w:rFonts w:ascii="Calibri" w:hAnsi="Calibri" w:cs="Calibri"/>
          <w:sz w:val="28"/>
          <w:szCs w:val="28"/>
        </w:rPr>
      </w:pPr>
    </w:p>
    <w:p w14:paraId="2A6E0CC1" w14:textId="112BD4F6" w:rsidR="00A77DAF" w:rsidRDefault="005D68D0" w:rsidP="00871C39">
      <w:pPr>
        <w:pStyle w:val="ListParagraph"/>
        <w:ind w:left="-284" w:right="-897"/>
        <w:jc w:val="both"/>
        <w:rPr>
          <w:rFonts w:ascii="Calibri" w:hAnsi="Calibri" w:cs="Calibri"/>
          <w:sz w:val="28"/>
          <w:szCs w:val="28"/>
        </w:rPr>
      </w:pPr>
      <w:r>
        <w:rPr>
          <w:rFonts w:ascii="Calibri" w:hAnsi="Calibri" w:cs="Calibri"/>
          <w:sz w:val="28"/>
          <w:szCs w:val="28"/>
        </w:rPr>
        <w:lastRenderedPageBreak/>
        <w:t>These plots indicate that out of all columns the embarked_Q</w:t>
      </w:r>
      <w:r w:rsidR="008841CE">
        <w:rPr>
          <w:rFonts w:ascii="Calibri" w:hAnsi="Calibri" w:cs="Calibri"/>
          <w:sz w:val="28"/>
          <w:szCs w:val="28"/>
        </w:rPr>
        <w:t xml:space="preserve"> has equal probability density distribution for survived and not survived and it can be dropped.</w:t>
      </w:r>
    </w:p>
    <w:p w14:paraId="017C1B31" w14:textId="59DB06E2" w:rsidR="008841CE" w:rsidRDefault="008841CE" w:rsidP="00871C39">
      <w:pPr>
        <w:pStyle w:val="ListParagraph"/>
        <w:ind w:left="-284" w:right="-897"/>
        <w:jc w:val="both"/>
        <w:rPr>
          <w:rFonts w:ascii="Calibri" w:hAnsi="Calibri" w:cs="Calibri"/>
          <w:sz w:val="28"/>
          <w:szCs w:val="28"/>
        </w:rPr>
      </w:pPr>
      <w:r>
        <w:rPr>
          <w:rFonts w:ascii="Calibri" w:hAnsi="Calibri" w:cs="Calibri"/>
          <w:sz w:val="28"/>
          <w:szCs w:val="28"/>
        </w:rPr>
        <w:t>Further we can create a heatmap to determine the correlation between the features.</w:t>
      </w:r>
    </w:p>
    <w:p w14:paraId="42A3F4B4" w14:textId="3DB0A675" w:rsidR="008841CE" w:rsidRDefault="008841CE" w:rsidP="00871C39">
      <w:pPr>
        <w:pStyle w:val="ListParagraph"/>
        <w:ind w:left="-284" w:right="-897"/>
        <w:jc w:val="both"/>
        <w:rPr>
          <w:rFonts w:ascii="Calibri" w:hAnsi="Calibri" w:cs="Calibri"/>
          <w:sz w:val="28"/>
          <w:szCs w:val="28"/>
        </w:rPr>
      </w:pPr>
      <w:r>
        <w:rPr>
          <w:rFonts w:ascii="Calibri" w:hAnsi="Calibri" w:cs="Calibri"/>
          <w:sz w:val="28"/>
          <w:szCs w:val="28"/>
        </w:rPr>
        <w:t>In the figure below we can see that the diagonals columns are 1.0 as the columns will be correlated to themselves on x and y and no other cell having this value indicate no correlation between two different features.</w:t>
      </w:r>
    </w:p>
    <w:p w14:paraId="00E19BAA" w14:textId="616D1130" w:rsidR="004D2D1E" w:rsidRDefault="004D2D1E" w:rsidP="00871C39">
      <w:pPr>
        <w:pStyle w:val="ListParagraph"/>
        <w:ind w:left="-284" w:right="-897"/>
        <w:jc w:val="both"/>
        <w:rPr>
          <w:rFonts w:ascii="Calibri" w:hAnsi="Calibri" w:cs="Calibri"/>
          <w:sz w:val="28"/>
          <w:szCs w:val="28"/>
        </w:rPr>
      </w:pPr>
      <w:r>
        <w:rPr>
          <w:noProof/>
        </w:rPr>
        <w:drawing>
          <wp:inline distT="0" distB="0" distL="0" distR="0" wp14:anchorId="5A3DBDB3" wp14:editId="41CD7592">
            <wp:extent cx="5610473" cy="5839218"/>
            <wp:effectExtent l="19050" t="19050" r="9525" b="285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31272" cy="5860865"/>
                    </a:xfrm>
                    <a:prstGeom prst="rect">
                      <a:avLst/>
                    </a:prstGeom>
                    <a:noFill/>
                    <a:ln>
                      <a:solidFill>
                        <a:schemeClr val="tx1"/>
                      </a:solidFill>
                    </a:ln>
                  </pic:spPr>
                </pic:pic>
              </a:graphicData>
            </a:graphic>
          </wp:inline>
        </w:drawing>
      </w:r>
    </w:p>
    <w:p w14:paraId="3039368E" w14:textId="4DBB2FE3" w:rsidR="005B72C1" w:rsidRDefault="005B72C1" w:rsidP="00871C39">
      <w:pPr>
        <w:pStyle w:val="ListParagraph"/>
        <w:ind w:left="-284" w:right="-897"/>
        <w:jc w:val="both"/>
        <w:rPr>
          <w:rFonts w:ascii="Calibri" w:hAnsi="Calibri" w:cs="Calibri"/>
          <w:sz w:val="28"/>
          <w:szCs w:val="28"/>
        </w:rPr>
      </w:pPr>
    </w:p>
    <w:p w14:paraId="2128F3A1" w14:textId="69A5B850" w:rsidR="00EB409B" w:rsidRPr="00D536F4" w:rsidRDefault="00EB409B" w:rsidP="00871C39">
      <w:pPr>
        <w:pStyle w:val="ListParagraph"/>
        <w:numPr>
          <w:ilvl w:val="0"/>
          <w:numId w:val="2"/>
        </w:numPr>
        <w:ind w:left="-284" w:right="-897"/>
        <w:jc w:val="both"/>
        <w:rPr>
          <w:b/>
          <w:bCs/>
          <w:sz w:val="28"/>
          <w:szCs w:val="28"/>
        </w:rPr>
      </w:pPr>
      <w:r>
        <w:rPr>
          <w:b/>
          <w:bCs/>
          <w:sz w:val="28"/>
          <w:szCs w:val="28"/>
        </w:rPr>
        <w:t>M</w:t>
      </w:r>
      <w:r w:rsidRPr="00EB409B">
        <w:rPr>
          <w:b/>
          <w:bCs/>
          <w:sz w:val="28"/>
          <w:szCs w:val="28"/>
        </w:rPr>
        <w:t xml:space="preserve">odel </w:t>
      </w:r>
      <w:r>
        <w:rPr>
          <w:b/>
          <w:bCs/>
          <w:sz w:val="28"/>
          <w:szCs w:val="28"/>
        </w:rPr>
        <w:t>S</w:t>
      </w:r>
      <w:r w:rsidRPr="00EB409B">
        <w:rPr>
          <w:b/>
          <w:bCs/>
          <w:sz w:val="28"/>
          <w:szCs w:val="28"/>
        </w:rPr>
        <w:t>election:</w:t>
      </w:r>
      <w:r>
        <w:rPr>
          <w:b/>
          <w:bCs/>
          <w:sz w:val="28"/>
          <w:szCs w:val="28"/>
        </w:rPr>
        <w:t xml:space="preserve"> </w:t>
      </w:r>
      <w:r w:rsidRPr="00EB409B">
        <w:rPr>
          <w:rFonts w:ascii="Calibri" w:hAnsi="Calibri" w:cs="Calibri"/>
          <w:sz w:val="28"/>
          <w:szCs w:val="28"/>
        </w:rPr>
        <w:t>first, we will split the model into train and test sets.</w:t>
      </w:r>
    </w:p>
    <w:p w14:paraId="159CBA85" w14:textId="0894643E" w:rsidR="00D536F4" w:rsidRPr="00D536F4" w:rsidRDefault="00D536F4" w:rsidP="00871C39">
      <w:pPr>
        <w:ind w:left="-284" w:right="-897"/>
        <w:jc w:val="both"/>
        <w:rPr>
          <w:b/>
          <w:bCs/>
          <w:sz w:val="28"/>
          <w:szCs w:val="28"/>
        </w:rPr>
      </w:pPr>
      <w:r>
        <w:rPr>
          <w:noProof/>
        </w:rPr>
        <w:drawing>
          <wp:inline distT="0" distB="0" distL="0" distR="0" wp14:anchorId="3FD64304" wp14:editId="0422AEDC">
            <wp:extent cx="6114811" cy="302150"/>
            <wp:effectExtent l="19050" t="19050" r="635" b="222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399138" cy="316199"/>
                    </a:xfrm>
                    <a:prstGeom prst="rect">
                      <a:avLst/>
                    </a:prstGeom>
                    <a:ln>
                      <a:solidFill>
                        <a:schemeClr val="tx1"/>
                      </a:solidFill>
                    </a:ln>
                  </pic:spPr>
                </pic:pic>
              </a:graphicData>
            </a:graphic>
          </wp:inline>
        </w:drawing>
      </w:r>
    </w:p>
    <w:p w14:paraId="555BAD1B" w14:textId="4F8875FE" w:rsidR="00EB409B" w:rsidRDefault="00871C39" w:rsidP="00871C39">
      <w:pPr>
        <w:pStyle w:val="ListParagraph"/>
        <w:ind w:left="-284" w:right="-897"/>
        <w:jc w:val="both"/>
        <w:rPr>
          <w:rFonts w:ascii="Calibri" w:hAnsi="Calibri" w:cs="Calibri"/>
          <w:sz w:val="28"/>
          <w:szCs w:val="28"/>
        </w:rPr>
      </w:pPr>
      <w:r>
        <w:rPr>
          <w:rFonts w:ascii="Calibri" w:hAnsi="Calibri" w:cs="Calibri"/>
          <w:sz w:val="28"/>
          <w:szCs w:val="28"/>
        </w:rPr>
        <w:t>Its, feasible to try multiple algorithms and select the best one. Here, I tried to fit the model for Logistic Regression, Random forest and SVM and observed SVM classifier to give the best accuracy and cross value score after hyperparameter tuning.</w:t>
      </w:r>
    </w:p>
    <w:p w14:paraId="5EEB4C22" w14:textId="03D4ADE4" w:rsidR="00871C39" w:rsidRDefault="00871C39" w:rsidP="00871C39">
      <w:pPr>
        <w:pStyle w:val="ListParagraph"/>
        <w:ind w:left="-284" w:right="-897"/>
        <w:jc w:val="both"/>
        <w:rPr>
          <w:rFonts w:ascii="Calibri" w:hAnsi="Calibri" w:cs="Calibri"/>
          <w:sz w:val="28"/>
          <w:szCs w:val="28"/>
        </w:rPr>
      </w:pPr>
    </w:p>
    <w:p w14:paraId="111FA8C5" w14:textId="47515105" w:rsidR="00871C39" w:rsidRDefault="00871C39" w:rsidP="00871C39">
      <w:pPr>
        <w:pStyle w:val="ListParagraph"/>
        <w:ind w:left="-284" w:right="-897"/>
        <w:jc w:val="both"/>
        <w:rPr>
          <w:rFonts w:ascii="Calibri" w:hAnsi="Calibri" w:cs="Calibri"/>
          <w:sz w:val="28"/>
          <w:szCs w:val="28"/>
        </w:rPr>
      </w:pPr>
      <w:r>
        <w:rPr>
          <w:noProof/>
        </w:rPr>
        <w:lastRenderedPageBreak/>
        <w:drawing>
          <wp:inline distT="0" distB="0" distL="0" distR="0" wp14:anchorId="610B10A3" wp14:editId="62C48750">
            <wp:extent cx="6353955" cy="3720603"/>
            <wp:effectExtent l="19050" t="19050" r="27940" b="133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385767" cy="3739231"/>
                    </a:xfrm>
                    <a:prstGeom prst="rect">
                      <a:avLst/>
                    </a:prstGeom>
                    <a:ln>
                      <a:solidFill>
                        <a:schemeClr val="tx1"/>
                      </a:solidFill>
                    </a:ln>
                  </pic:spPr>
                </pic:pic>
              </a:graphicData>
            </a:graphic>
          </wp:inline>
        </w:drawing>
      </w:r>
    </w:p>
    <w:p w14:paraId="159E1472" w14:textId="07A301B3" w:rsidR="00871C39" w:rsidRDefault="00871C39" w:rsidP="00871C39">
      <w:pPr>
        <w:pStyle w:val="ListParagraph"/>
        <w:ind w:left="-284" w:right="-897"/>
        <w:jc w:val="both"/>
        <w:rPr>
          <w:rFonts w:ascii="Calibri" w:hAnsi="Calibri" w:cs="Calibri"/>
          <w:sz w:val="28"/>
          <w:szCs w:val="28"/>
        </w:rPr>
      </w:pPr>
    </w:p>
    <w:p w14:paraId="1384DF29" w14:textId="63CAF748" w:rsidR="00871C39" w:rsidRDefault="00871C39" w:rsidP="00871C39">
      <w:pPr>
        <w:ind w:left="-851" w:right="-897"/>
        <w:jc w:val="both"/>
        <w:rPr>
          <w:b/>
          <w:bCs/>
          <w:sz w:val="32"/>
          <w:szCs w:val="32"/>
        </w:rPr>
      </w:pPr>
      <w:r w:rsidRPr="00871C39">
        <w:rPr>
          <w:b/>
          <w:bCs/>
          <w:sz w:val="32"/>
          <w:szCs w:val="32"/>
        </w:rPr>
        <w:t>RESULTS:</w:t>
      </w:r>
    </w:p>
    <w:p w14:paraId="24655A32" w14:textId="49139925" w:rsidR="00871C39" w:rsidRDefault="00871C39" w:rsidP="00871C39">
      <w:pPr>
        <w:pStyle w:val="ListParagraph"/>
        <w:ind w:left="-284" w:right="-897"/>
        <w:jc w:val="both"/>
        <w:rPr>
          <w:rFonts w:ascii="Calibri" w:hAnsi="Calibri" w:cs="Calibri"/>
          <w:sz w:val="28"/>
          <w:szCs w:val="28"/>
        </w:rPr>
      </w:pPr>
      <w:r w:rsidRPr="00871C39">
        <w:rPr>
          <w:rFonts w:ascii="Calibri" w:hAnsi="Calibri" w:cs="Calibri"/>
          <w:sz w:val="28"/>
          <w:szCs w:val="28"/>
        </w:rPr>
        <w:t>The model achieved the highest accuracy of approximately 84% and the cross-value score is 82%. Here we opted for an SVM classifier model as we observed quite a lot of outlier values that can efficiently be handled by this mod</w:t>
      </w:r>
      <w:r>
        <w:rPr>
          <w:rFonts w:ascii="Calibri" w:hAnsi="Calibri" w:cs="Calibri"/>
          <w:sz w:val="28"/>
          <w:szCs w:val="28"/>
        </w:rPr>
        <w:t>el.</w:t>
      </w:r>
    </w:p>
    <w:p w14:paraId="0FE7000E" w14:textId="77777777" w:rsidR="00871C39" w:rsidRDefault="00871C39" w:rsidP="00871C39">
      <w:pPr>
        <w:pStyle w:val="ListParagraph"/>
        <w:ind w:left="-284" w:right="-897"/>
        <w:jc w:val="both"/>
        <w:rPr>
          <w:rFonts w:ascii="Calibri" w:hAnsi="Calibri" w:cs="Calibri"/>
          <w:sz w:val="28"/>
          <w:szCs w:val="28"/>
        </w:rPr>
      </w:pPr>
    </w:p>
    <w:p w14:paraId="03D4BFD9" w14:textId="02702C6F" w:rsidR="00871C39" w:rsidRPr="00871C39" w:rsidRDefault="00871C39" w:rsidP="00871C39">
      <w:pPr>
        <w:pStyle w:val="ListParagraph"/>
        <w:ind w:left="-284" w:right="-897"/>
        <w:jc w:val="both"/>
        <w:rPr>
          <w:rFonts w:ascii="Calibri" w:hAnsi="Calibri" w:cs="Calibri"/>
          <w:sz w:val="28"/>
          <w:szCs w:val="28"/>
        </w:rPr>
      </w:pPr>
      <w:r w:rsidRPr="00871C39">
        <w:rPr>
          <w:rFonts w:ascii="Calibri" w:hAnsi="Calibri" w:cs="Calibri"/>
          <w:sz w:val="32"/>
          <w:szCs w:val="32"/>
        </w:rPr>
        <w:drawing>
          <wp:inline distT="0" distB="0" distL="0" distR="0" wp14:anchorId="51F84298" wp14:editId="5D70B717">
            <wp:extent cx="6168390" cy="3933190"/>
            <wp:effectExtent l="19050" t="19050" r="22860" b="1016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40599" cy="3979233"/>
                    </a:xfrm>
                    <a:prstGeom prst="rect">
                      <a:avLst/>
                    </a:prstGeom>
                    <a:noFill/>
                    <a:ln>
                      <a:solidFill>
                        <a:schemeClr val="tx1"/>
                      </a:solidFill>
                    </a:ln>
                  </pic:spPr>
                </pic:pic>
              </a:graphicData>
            </a:graphic>
          </wp:inline>
        </w:drawing>
      </w:r>
    </w:p>
    <w:p w14:paraId="53B27D3F" w14:textId="558DD3D6" w:rsidR="00871C39" w:rsidRPr="00871C39" w:rsidRDefault="00871C39" w:rsidP="00871C39">
      <w:pPr>
        <w:ind w:left="-851" w:right="-897"/>
        <w:jc w:val="both"/>
        <w:rPr>
          <w:rFonts w:ascii="Calibri" w:hAnsi="Calibri" w:cs="Calibri"/>
          <w:sz w:val="32"/>
          <w:szCs w:val="32"/>
        </w:rPr>
      </w:pPr>
    </w:p>
    <w:p w14:paraId="4B37943F" w14:textId="74B9AF21" w:rsidR="00871C39" w:rsidRPr="00871C39" w:rsidRDefault="00871C39" w:rsidP="00871C39">
      <w:pPr>
        <w:ind w:left="-851" w:right="-897"/>
        <w:jc w:val="both"/>
        <w:rPr>
          <w:rFonts w:ascii="Calibri" w:hAnsi="Calibri" w:cs="Calibri"/>
          <w:sz w:val="32"/>
          <w:szCs w:val="32"/>
        </w:rPr>
      </w:pPr>
    </w:p>
    <w:p w14:paraId="12807755" w14:textId="77777777" w:rsidR="00871C39" w:rsidRDefault="00871C39" w:rsidP="00871C39">
      <w:pPr>
        <w:pStyle w:val="ListParagraph"/>
        <w:ind w:left="-284" w:right="-897"/>
        <w:jc w:val="both"/>
        <w:rPr>
          <w:rFonts w:ascii="Calibri" w:hAnsi="Calibri" w:cs="Calibri"/>
          <w:sz w:val="28"/>
          <w:szCs w:val="28"/>
        </w:rPr>
      </w:pPr>
    </w:p>
    <w:p w14:paraId="2B9F7543" w14:textId="1F626508" w:rsidR="008841CE" w:rsidRDefault="008841CE" w:rsidP="00871C39">
      <w:pPr>
        <w:pStyle w:val="ListParagraph"/>
        <w:ind w:left="-284" w:right="-897"/>
        <w:jc w:val="both"/>
        <w:rPr>
          <w:rFonts w:ascii="Calibri" w:hAnsi="Calibri" w:cs="Calibri"/>
          <w:sz w:val="28"/>
          <w:szCs w:val="28"/>
        </w:rPr>
      </w:pPr>
    </w:p>
    <w:p w14:paraId="1CCAA7A5" w14:textId="77777777" w:rsidR="008841CE" w:rsidRPr="008841CE" w:rsidRDefault="008841CE" w:rsidP="00871C39">
      <w:pPr>
        <w:pStyle w:val="ListParagraph"/>
        <w:ind w:left="-284" w:right="-897"/>
        <w:jc w:val="both"/>
        <w:rPr>
          <w:rFonts w:ascii="Calibri" w:hAnsi="Calibri" w:cs="Calibri"/>
          <w:sz w:val="28"/>
          <w:szCs w:val="28"/>
        </w:rPr>
      </w:pPr>
    </w:p>
    <w:p w14:paraId="39B03443" w14:textId="37D1BBE4" w:rsidR="00A219E8" w:rsidRDefault="00A219E8" w:rsidP="00871C39">
      <w:pPr>
        <w:pStyle w:val="ListParagraph"/>
        <w:ind w:left="-284" w:right="-897"/>
        <w:jc w:val="both"/>
        <w:rPr>
          <w:rFonts w:ascii="Calibri" w:hAnsi="Calibri" w:cs="Calibri"/>
          <w:sz w:val="28"/>
          <w:szCs w:val="28"/>
        </w:rPr>
      </w:pPr>
    </w:p>
    <w:p w14:paraId="0421F399" w14:textId="77777777" w:rsidR="00A219E8" w:rsidRPr="00B04FA9" w:rsidRDefault="00A219E8" w:rsidP="00871C39">
      <w:pPr>
        <w:pStyle w:val="ListParagraph"/>
        <w:ind w:left="-284" w:right="-897"/>
        <w:jc w:val="both"/>
        <w:rPr>
          <w:rFonts w:ascii="Calibri" w:hAnsi="Calibri" w:cs="Calibri"/>
          <w:sz w:val="28"/>
          <w:szCs w:val="28"/>
        </w:rPr>
      </w:pPr>
    </w:p>
    <w:p w14:paraId="79B2797E" w14:textId="77777777" w:rsidR="00B04FA9" w:rsidRDefault="00B04FA9" w:rsidP="00871C39">
      <w:pPr>
        <w:pStyle w:val="ListParagraph"/>
        <w:ind w:left="-284" w:right="-897"/>
        <w:jc w:val="both"/>
        <w:rPr>
          <w:rFonts w:ascii="Calibri" w:hAnsi="Calibri" w:cs="Calibri"/>
          <w:sz w:val="28"/>
          <w:szCs w:val="28"/>
        </w:rPr>
      </w:pPr>
    </w:p>
    <w:p w14:paraId="51CEA9A1" w14:textId="77777777" w:rsidR="00B04FA9" w:rsidRPr="005574CC" w:rsidRDefault="00B04FA9" w:rsidP="00871C39">
      <w:pPr>
        <w:pStyle w:val="ListParagraph"/>
        <w:ind w:left="-284" w:right="-897"/>
        <w:jc w:val="both"/>
        <w:rPr>
          <w:rFonts w:ascii="Calibri" w:hAnsi="Calibri" w:cs="Calibri"/>
          <w:sz w:val="28"/>
          <w:szCs w:val="28"/>
        </w:rPr>
      </w:pPr>
    </w:p>
    <w:p w14:paraId="5E007AB1" w14:textId="77777777" w:rsidR="005574CC" w:rsidRPr="00E572D3" w:rsidRDefault="005574CC" w:rsidP="00871C39">
      <w:pPr>
        <w:pStyle w:val="ListParagraph"/>
        <w:ind w:left="-284" w:right="-897"/>
        <w:jc w:val="both"/>
        <w:rPr>
          <w:rFonts w:ascii="Calibri" w:hAnsi="Calibri" w:cs="Calibri"/>
          <w:sz w:val="28"/>
          <w:szCs w:val="28"/>
        </w:rPr>
      </w:pPr>
    </w:p>
    <w:p w14:paraId="392026DA" w14:textId="77777777" w:rsidR="004F388A" w:rsidRPr="004F388A" w:rsidRDefault="004F388A" w:rsidP="00871C39">
      <w:pPr>
        <w:pStyle w:val="ListParagraph"/>
        <w:ind w:left="-284" w:right="-897"/>
        <w:jc w:val="both"/>
        <w:rPr>
          <w:b/>
          <w:bCs/>
          <w:sz w:val="28"/>
          <w:szCs w:val="28"/>
        </w:rPr>
      </w:pPr>
    </w:p>
    <w:p w14:paraId="1C8F1939" w14:textId="77777777" w:rsidR="004F388A" w:rsidRPr="004F388A" w:rsidRDefault="004F388A" w:rsidP="00871C39">
      <w:pPr>
        <w:ind w:left="-284" w:right="-897"/>
        <w:jc w:val="both"/>
        <w:rPr>
          <w:rFonts w:ascii="Calibri" w:hAnsi="Calibri" w:cs="Calibri"/>
          <w:sz w:val="32"/>
          <w:szCs w:val="32"/>
        </w:rPr>
      </w:pPr>
    </w:p>
    <w:sectPr w:rsidR="004F388A" w:rsidRPr="004F388A" w:rsidSect="00A219E8">
      <w:pgSz w:w="11906" w:h="16838"/>
      <w:pgMar w:top="851"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CC"/>
    <w:family w:val="swiss"/>
    <w:pitch w:val="variable"/>
    <w:sig w:usb0="E0002EFF" w:usb1="0000785B" w:usb2="00000001"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2E29BC"/>
    <w:multiLevelType w:val="hybridMultilevel"/>
    <w:tmpl w:val="23C2132C"/>
    <w:lvl w:ilvl="0" w:tplc="2800F4E8">
      <w:start w:val="1"/>
      <w:numFmt w:val="decimal"/>
      <w:lvlText w:val="%1."/>
      <w:lvlJc w:val="left"/>
      <w:pPr>
        <w:ind w:left="-207" w:hanging="360"/>
      </w:pPr>
      <w:rPr>
        <w:rFonts w:hint="default"/>
      </w:rPr>
    </w:lvl>
    <w:lvl w:ilvl="1" w:tplc="40090019" w:tentative="1">
      <w:start w:val="1"/>
      <w:numFmt w:val="lowerLetter"/>
      <w:lvlText w:val="%2."/>
      <w:lvlJc w:val="left"/>
      <w:pPr>
        <w:ind w:left="513" w:hanging="360"/>
      </w:pPr>
    </w:lvl>
    <w:lvl w:ilvl="2" w:tplc="4009001B" w:tentative="1">
      <w:start w:val="1"/>
      <w:numFmt w:val="lowerRoman"/>
      <w:lvlText w:val="%3."/>
      <w:lvlJc w:val="right"/>
      <w:pPr>
        <w:ind w:left="1233" w:hanging="180"/>
      </w:pPr>
    </w:lvl>
    <w:lvl w:ilvl="3" w:tplc="4009000F" w:tentative="1">
      <w:start w:val="1"/>
      <w:numFmt w:val="decimal"/>
      <w:lvlText w:val="%4."/>
      <w:lvlJc w:val="left"/>
      <w:pPr>
        <w:ind w:left="1953" w:hanging="360"/>
      </w:pPr>
    </w:lvl>
    <w:lvl w:ilvl="4" w:tplc="40090019" w:tentative="1">
      <w:start w:val="1"/>
      <w:numFmt w:val="lowerLetter"/>
      <w:lvlText w:val="%5."/>
      <w:lvlJc w:val="left"/>
      <w:pPr>
        <w:ind w:left="2673" w:hanging="360"/>
      </w:pPr>
    </w:lvl>
    <w:lvl w:ilvl="5" w:tplc="4009001B" w:tentative="1">
      <w:start w:val="1"/>
      <w:numFmt w:val="lowerRoman"/>
      <w:lvlText w:val="%6."/>
      <w:lvlJc w:val="right"/>
      <w:pPr>
        <w:ind w:left="3393" w:hanging="180"/>
      </w:pPr>
    </w:lvl>
    <w:lvl w:ilvl="6" w:tplc="4009000F" w:tentative="1">
      <w:start w:val="1"/>
      <w:numFmt w:val="decimal"/>
      <w:lvlText w:val="%7."/>
      <w:lvlJc w:val="left"/>
      <w:pPr>
        <w:ind w:left="4113" w:hanging="360"/>
      </w:pPr>
    </w:lvl>
    <w:lvl w:ilvl="7" w:tplc="40090019" w:tentative="1">
      <w:start w:val="1"/>
      <w:numFmt w:val="lowerLetter"/>
      <w:lvlText w:val="%8."/>
      <w:lvlJc w:val="left"/>
      <w:pPr>
        <w:ind w:left="4833" w:hanging="360"/>
      </w:pPr>
    </w:lvl>
    <w:lvl w:ilvl="8" w:tplc="4009001B" w:tentative="1">
      <w:start w:val="1"/>
      <w:numFmt w:val="lowerRoman"/>
      <w:lvlText w:val="%9."/>
      <w:lvlJc w:val="right"/>
      <w:pPr>
        <w:ind w:left="5553" w:hanging="180"/>
      </w:pPr>
    </w:lvl>
  </w:abstractNum>
  <w:abstractNum w:abstractNumId="1" w15:restartNumberingAfterBreak="0">
    <w:nsid w:val="258C312C"/>
    <w:multiLevelType w:val="hybridMultilevel"/>
    <w:tmpl w:val="42982CDE"/>
    <w:lvl w:ilvl="0" w:tplc="4009000F">
      <w:start w:val="1"/>
      <w:numFmt w:val="decimal"/>
      <w:lvlText w:val="%1."/>
      <w:lvlJc w:val="left"/>
      <w:pPr>
        <w:ind w:left="153" w:hanging="360"/>
      </w:pPr>
    </w:lvl>
    <w:lvl w:ilvl="1" w:tplc="40090019" w:tentative="1">
      <w:start w:val="1"/>
      <w:numFmt w:val="lowerLetter"/>
      <w:lvlText w:val="%2."/>
      <w:lvlJc w:val="left"/>
      <w:pPr>
        <w:ind w:left="873" w:hanging="360"/>
      </w:pPr>
    </w:lvl>
    <w:lvl w:ilvl="2" w:tplc="4009001B" w:tentative="1">
      <w:start w:val="1"/>
      <w:numFmt w:val="lowerRoman"/>
      <w:lvlText w:val="%3."/>
      <w:lvlJc w:val="right"/>
      <w:pPr>
        <w:ind w:left="1593" w:hanging="180"/>
      </w:pPr>
    </w:lvl>
    <w:lvl w:ilvl="3" w:tplc="4009000F" w:tentative="1">
      <w:start w:val="1"/>
      <w:numFmt w:val="decimal"/>
      <w:lvlText w:val="%4."/>
      <w:lvlJc w:val="left"/>
      <w:pPr>
        <w:ind w:left="2313" w:hanging="360"/>
      </w:pPr>
    </w:lvl>
    <w:lvl w:ilvl="4" w:tplc="40090019" w:tentative="1">
      <w:start w:val="1"/>
      <w:numFmt w:val="lowerLetter"/>
      <w:lvlText w:val="%5."/>
      <w:lvlJc w:val="left"/>
      <w:pPr>
        <w:ind w:left="3033" w:hanging="360"/>
      </w:pPr>
    </w:lvl>
    <w:lvl w:ilvl="5" w:tplc="4009001B" w:tentative="1">
      <w:start w:val="1"/>
      <w:numFmt w:val="lowerRoman"/>
      <w:lvlText w:val="%6."/>
      <w:lvlJc w:val="right"/>
      <w:pPr>
        <w:ind w:left="3753" w:hanging="180"/>
      </w:pPr>
    </w:lvl>
    <w:lvl w:ilvl="6" w:tplc="4009000F" w:tentative="1">
      <w:start w:val="1"/>
      <w:numFmt w:val="decimal"/>
      <w:lvlText w:val="%7."/>
      <w:lvlJc w:val="left"/>
      <w:pPr>
        <w:ind w:left="4473" w:hanging="360"/>
      </w:pPr>
    </w:lvl>
    <w:lvl w:ilvl="7" w:tplc="40090019" w:tentative="1">
      <w:start w:val="1"/>
      <w:numFmt w:val="lowerLetter"/>
      <w:lvlText w:val="%8."/>
      <w:lvlJc w:val="left"/>
      <w:pPr>
        <w:ind w:left="5193" w:hanging="360"/>
      </w:pPr>
    </w:lvl>
    <w:lvl w:ilvl="8" w:tplc="4009001B" w:tentative="1">
      <w:start w:val="1"/>
      <w:numFmt w:val="lowerRoman"/>
      <w:lvlText w:val="%9."/>
      <w:lvlJc w:val="right"/>
      <w:pPr>
        <w:ind w:left="5913"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88A"/>
    <w:rsid w:val="004D2D1E"/>
    <w:rsid w:val="004E7E54"/>
    <w:rsid w:val="004F388A"/>
    <w:rsid w:val="005574CC"/>
    <w:rsid w:val="005B72C1"/>
    <w:rsid w:val="005D68D0"/>
    <w:rsid w:val="00871C39"/>
    <w:rsid w:val="008841CE"/>
    <w:rsid w:val="009A1106"/>
    <w:rsid w:val="00A219E8"/>
    <w:rsid w:val="00A77DAF"/>
    <w:rsid w:val="00AD0FB3"/>
    <w:rsid w:val="00B04FA9"/>
    <w:rsid w:val="00CC6D9A"/>
    <w:rsid w:val="00D536F4"/>
    <w:rsid w:val="00DC1038"/>
    <w:rsid w:val="00E572D3"/>
    <w:rsid w:val="00EB40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1BAC5"/>
  <w15:chartTrackingRefBased/>
  <w15:docId w15:val="{A05B010D-FCAB-402F-AAFC-0184A0279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388A"/>
    <w:pPr>
      <w:ind w:left="720"/>
      <w:contextualSpacing/>
    </w:pPr>
  </w:style>
  <w:style w:type="paragraph" w:customStyle="1" w:styleId="description">
    <w:name w:val="description"/>
    <w:basedOn w:val="Normal"/>
    <w:rsid w:val="004E7E5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E7E5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5671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datavizcatalogue.com/methods/density_plot.html" TargetMode="External"/><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hyperlink" Target="https://datavizcatalogue.com/methods/box_plot.html" TargetMode="External"/><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image" Target="media/image6.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en.wikipedia.org/wiki/Shape_of_the_distributio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TotalTime>
  <Pages>7</Pages>
  <Words>642</Words>
  <Characters>3666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drishti agarwal</dc:creator>
  <cp:keywords/>
  <dc:description/>
  <cp:lastModifiedBy>drishti agarwal</cp:lastModifiedBy>
  <cp:revision>1</cp:revision>
  <dcterms:created xsi:type="dcterms:W3CDTF">2020-06-21T05:20:00Z</dcterms:created>
  <dcterms:modified xsi:type="dcterms:W3CDTF">2020-06-21T09:18:00Z</dcterms:modified>
</cp:coreProperties>
</file>