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D78"/>
          <w:sz w:val="48"/>
        </w:rPr>
        <w:t>Dagster Implementation Guide</w:t>
      </w:r>
    </w:p>
    <w:p>
      <w:r>
        <w:rPr>
          <w:color w:val="555555"/>
          <w:sz w:val="24"/>
        </w:rPr>
        <w:t>Credit Card Fraud Detection Pipeline: orchestration, auditability, duplicate prevention, and operational controls</w:t>
      </w:r>
    </w:p>
    <w:p>
      <w:r>
        <w:t>Purpose: Explain exactly how the local Dagster orchestrator coordinates AWS S3, Databricks Bronze/Silver processing, Snowflake RAW/Gold loading, validation, and successful-file archiving.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>Important scope</w:t>
            </w:r>
          </w:p>
          <w:p>
            <w:pPr>
              <w:spacing w:after="0"/>
            </w:pPr>
            <w:r>
              <w:t>Dagster controls the pipeline. It does not perform data transformations itself. Databricks SQL notebooks perform Bronze and Silver processing; Snowflake stores RAW data and refreshes Gold analytics. Dagster starts each approved step only after its dependency succeeds.</w:t>
            </w:r>
          </w:p>
        </w:tc>
      </w:tr>
    </w:tbl>
    <w:p/>
    <w:p>
      <w:pPr>
        <w:pStyle w:val="Heading1"/>
      </w:pPr>
      <w:r>
        <w:t>1. What We Implemented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Component</w:t>
            </w:r>
          </w:p>
        </w:tc>
        <w:tc>
          <w:tcPr>
            <w:tcW w:type="dxa" w:w="698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Implementation and purpose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AWS S3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Landing zone for incoming files; archive zone for successfully completed files; reject zones for duplicate or validation-failed files.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Databricks Bronze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Incrementally reads one S3 file, preserves raw source rows, adds audit columns, and records the file in processed_files.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Databricks Silver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Creates cleaned, business-ready transaction records, removes exact row duplicates in Silver only, and assigns review-priority features.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Snowflake RAW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Receives each validated Silver batch through a guarded append, preventing a repeated batch/source-file load.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Snowflake Gold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Refreshes three analytics tables and one analyst-review view for dashboards and the optional natural-language website.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Dagster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Detects new landing files, passes parameters, triggers ordered jobs, waits for completion, validates results, and routes successful or rejected files.</w:t>
            </w:r>
          </w:p>
        </w:tc>
      </w:tr>
    </w:tbl>
    <w:p/>
    <w:p>
      <w:pPr>
        <w:pStyle w:val="Heading1"/>
      </w:pPr>
      <w:r>
        <w:t>2. End-to-End Orchestration Flow</w:t>
      </w:r>
    </w:p>
    <w:p>
      <w:r>
        <w:t>The Dagster job is named fraud_pipeline_job. Its steps are dependency-controlled: a later step cannot start when an earlier step fails.</w:t>
      </w:r>
    </w:p>
    <w:p>
      <w:pPr>
        <w:pStyle w:val="ListNumber"/>
        <w:spacing w:after="80"/>
        <w:ind w:left="540" w:hanging="271"/>
      </w:pPr>
      <w:r>
        <w:t>S3 landing_file_sensor checks the landing/ prefix approximately every 30 seconds.</w:t>
      </w:r>
    </w:p>
    <w:p>
      <w:pPr>
        <w:pStyle w:val="ListNumber"/>
        <w:spacing w:after="80"/>
        <w:ind w:left="540" w:hanging="271"/>
      </w:pPr>
      <w:r>
        <w:t>run_bronze starts the Databricks Bronze incremental notebook with the file parameters.</w:t>
      </w:r>
    </w:p>
    <w:p>
      <w:pPr>
        <w:pStyle w:val="ListNumber"/>
        <w:spacing w:after="80"/>
        <w:ind w:left="540" w:hanging="271"/>
      </w:pPr>
      <w:r>
        <w:t>run_silver starts only after Bronze succeeds; it transforms that same batch to Silver.</w:t>
      </w:r>
    </w:p>
    <w:p>
      <w:pPr>
        <w:pStyle w:val="ListNumber"/>
        <w:spacing w:after="80"/>
        <w:ind w:left="540" w:hanging="271"/>
      </w:pPr>
      <w:r>
        <w:t>load_snowflake_raw starts only after Silver succeeds; it performs a guarded append of the current batch to FRAUD_DB.RAW.TRANSACTIONS.</w:t>
      </w:r>
    </w:p>
    <w:p>
      <w:pPr>
        <w:pStyle w:val="ListNumber"/>
        <w:spacing w:after="80"/>
        <w:ind w:left="540" w:hanging="271"/>
      </w:pPr>
      <w:r>
        <w:t>validate_snowflake_raw checks that the loaded Snowflake RAW count matches the Silver batch count.</w:t>
      </w:r>
    </w:p>
    <w:p>
      <w:pPr>
        <w:pStyle w:val="ListNumber"/>
        <w:spacing w:after="80"/>
        <w:ind w:left="540" w:hanging="271"/>
      </w:pPr>
      <w:r>
        <w:t>refresh_gold calls ANALYTICS.REFRESH_FRAUD_GOLD(), rebuilding Gold tables/views from RAW.</w:t>
      </w:r>
    </w:p>
    <w:p>
      <w:pPr>
        <w:pStyle w:val="ListNumber"/>
        <w:spacing w:after="80"/>
        <w:ind w:left="540" w:hanging="271"/>
      </w:pPr>
      <w:r>
        <w:t>archive_processed_file copies the source file to archive/ and removes it from landing/ only after the complete pipeline succeeds.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>Why this order matters</w:t>
            </w:r>
          </w:p>
          <w:p>
            <w:pPr>
              <w:spacing w:after="0"/>
            </w:pPr>
            <w:r>
              <w:t>A file is never archived merely because Bronze succeeded. It is archived only after Bronze, Silver, Snowflake RAW reconciliation, and Gold refresh have all succeeded. This preserves recoverability when a downstream platform is unavailable.</w:t>
            </w:r>
          </w:p>
        </w:tc>
      </w:tr>
    </w:tbl>
    <w:p/>
    <w:p>
      <w:pPr>
        <w:pStyle w:val="Heading1"/>
      </w:pPr>
      <w:r>
        <w:t>3. Dagster Project Structure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File</w:t>
            </w:r>
          </w:p>
        </w:tc>
        <w:tc>
          <w:tcPr>
            <w:tcW w:type="dxa" w:w="662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Responsibility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definitions.py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Registers the job, assets, sensor, and resources so Dagster can load the project.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jobs.py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Defines the five primary pipeline operations plus archive/reject routing and the required dependency sequence.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sensors.py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Lists S3 landing files, identifies a single eligible file, calculates metadata/hash, and creates a Dagster RunRequest.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resources.py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Calls the Databricks Jobs API, waits for final state, queries Databricks SQL when required, and executes Snowflake commands.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assets.py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Shows logical lineage in Dagster: landing -&gt; Databricks -&gt; Snowflake -&gt; dashboard/consumption.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settings.py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Reads non-secret runtime configuration from environment variables.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.env (local only)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Stores AWS, Databricks, and Snowflake secrets/identifiers locally. It must remain excluded from Git.</w:t>
            </w:r>
          </w:p>
        </w:tc>
      </w:tr>
    </w:tbl>
    <w:p/>
    <w:p>
      <w:pPr>
        <w:pStyle w:val="Heading1"/>
      </w:pPr>
      <w:r>
        <w:t>4. How the Sensor Starts a Batch</w:t>
      </w:r>
    </w:p>
    <w:p>
      <w:r>
        <w:t>The sensor is the automation entry point. It does not read the whole CSV into Dagster. It lists objects in S3 landing/ and chooses one eligible CSV file for a run.</w:t>
      </w:r>
    </w:p>
    <w:p>
      <w:pPr>
        <w:pStyle w:val="ListBullet"/>
        <w:spacing w:after="80"/>
        <w:ind w:left="540" w:hanging="271"/>
      </w:pPr>
      <w:r>
        <w:t>It reads S3 object metadata such as object key, ETag, size, and last-modified time.</w:t>
      </w:r>
    </w:p>
    <w:p>
      <w:pPr>
        <w:pStyle w:val="ListBullet"/>
        <w:spacing w:after="80"/>
        <w:ind w:left="540" w:hanging="271"/>
      </w:pPr>
      <w:r>
        <w:t>It calculates a SHA-256 content hash so identical content can be identified even when the filename changes.</w:t>
      </w:r>
    </w:p>
    <w:p>
      <w:pPr>
        <w:pStyle w:val="ListBullet"/>
        <w:spacing w:after="80"/>
        <w:ind w:left="540" w:hanging="271"/>
      </w:pPr>
      <w:r>
        <w:t>It derives a unique batch identifier from the S3 object identity, rather than relying on a fixed batch_001 value during automation.</w:t>
      </w:r>
    </w:p>
    <w:p>
      <w:pPr>
        <w:pStyle w:val="ListBullet"/>
        <w:spacing w:after="80"/>
        <w:ind w:left="540" w:hanging="271"/>
      </w:pPr>
      <w:r>
        <w:t>It passes catalog_name, source_file_name, source_path, batch_id, source_etag, file_size_bytes, and content_sha256 to downstream steps.</w:t>
      </w:r>
    </w:p>
    <w:p>
      <w:pPr>
        <w:pStyle w:val="ListBullet"/>
        <w:spacing w:after="80"/>
        <w:ind w:left="540" w:hanging="271"/>
      </w:pPr>
      <w:r>
        <w:t>It starts only one eligible run per sensor evaluation. This prevents the earlier issue where more than one new landing file could begin processing together.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>Batch ID clarification</w:t>
            </w:r>
          </w:p>
          <w:p>
            <w:pPr>
              <w:spacing w:after="0"/>
            </w:pPr>
            <w:r>
              <w:t>batch_001 is a manual demonstration value used when running notebooks directly. In Dagster automation, the sensor creates a fresh S3-based batch ID for every newly discovered S3 object. The same batch ID is passed to Bronze, Silver, Snowflake loading, validation, and archive logging.</w:t>
            </w:r>
          </w:p>
        </w:tc>
      </w:tr>
    </w:tbl>
    <w:p/>
    <w:p>
      <w:pPr>
        <w:pStyle w:val="Heading1"/>
      </w:pPr>
      <w:r>
        <w:t>5. Duplicate-Prevention Controls</w:t>
      </w:r>
    </w:p>
    <w:p>
      <w:r>
        <w:t>Duplicate prevention is intentionally implemented at more than one level. Each control covers a different failure scenario.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Scenario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Control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Outcome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Same S3 object is seen again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Sensor state/cursor and processed-file audit check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 new pipeline run is requested.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Same filename is uploaded again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Bronze audit lookup by source path/file status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file is treated as already processed or routed to reject/duplicates.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Same content is uploaded with a different filename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SHA-256 content hash calculated by the sensor and recorded in processed_files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new filename is detected as duplicate content and is routed to reject/duplicates.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 job is retried after partial completion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Snowflake guarded append checks batch ID + source file before write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Existing batch is skipped; Snowflake rows are not duplicated.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Exact duplicate transaction rows inside a source file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Silver transformation performs exact-row deduplication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Bronze retains the raw source; Silver becomes analytics-ready.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>Key design decision</w:t>
            </w:r>
          </w:p>
          <w:p>
            <w:pPr>
              <w:spacing w:after="0"/>
            </w:pPr>
            <w:r>
              <w:t>Bronze must preserve all source records exactly as received, including any duplicate-looking rows. Removing rows in Bronze would make it impossible to reconcile the source correctly. Exact transaction-row deduplication belongs in Silver, where cleaned analytical data is prepared.</w:t>
            </w:r>
          </w:p>
        </w:tc>
      </w:tr>
    </w:tbl>
    <w:p/>
    <w:p>
      <w:pPr>
        <w:pStyle w:val="Heading1"/>
      </w:pPr>
      <w:r>
        <w:t>6. Audit Tables and Reconciliation</w:t>
      </w:r>
    </w:p>
    <w:p>
      <w:pPr>
        <w:pStyle w:val="Heading2"/>
      </w:pPr>
      <w:r>
        <w:t>6.1 Bronze audit: workspace.ops.processed_files</w:t>
      </w:r>
    </w:p>
    <w:p>
      <w:r>
        <w:t>One audit record is created for every Bronze processing attempt. It provides the evidence required for operational troubleshooting and the final demo.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Audit field</w:t>
            </w:r>
          </w:p>
        </w:tc>
        <w:tc>
          <w:tcPr>
            <w:tcW w:type="dxa" w:w="590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Why it is recorded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source_file_name / source_s3_uri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Identifies exactly which object was processed.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batch_id / pipeline_run_id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Connects one file to all pipeline logs and downstream tables.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source_etag / content_sha256 / file_size_bytes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Proves the S3 object identity and protects against renamed duplicate content.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source_row_count / bronze_row_count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Supports source-to-Bronze reconciliation.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started_ts / completed_ts / status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Shows run timing and whether it succeeded, failed, or was rejected.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target_table / error_message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Shows destination and gives a diagnosable reason if processing fails.</w:t>
            </w:r>
          </w:p>
        </w:tc>
      </w:tr>
    </w:tbl>
    <w:p/>
    <w:p>
      <w:pPr>
        <w:pStyle w:val="Heading2"/>
      </w:pPr>
      <w:r>
        <w:t>6.2 Silver audit: workspace.ops.silver_processed_batches</w:t>
      </w:r>
    </w:p>
    <w:p>
      <w:r>
        <w:t>The Silver audit records the source file, batch, Bronze row count, Silver row count, timestamps, status, and errors. It is separate because Bronze and Silver have different data-quality responsibilities.</w:t>
      </w:r>
    </w:p>
    <w:p>
      <w:pPr>
        <w:pStyle w:val="Heading2"/>
      </w:pPr>
      <w:r>
        <w:t>6.3 Reconciliation checkpoints</w:t>
      </w:r>
    </w:p>
    <w:p>
      <w:pPr>
        <w:pStyle w:val="ListBullet"/>
        <w:spacing w:after="80"/>
        <w:ind w:left="540" w:hanging="271"/>
      </w:pPr>
      <w:r>
        <w:t>Source -&gt; Bronze: source-row count compared with Bronze-row count. A difference must be investigated; it is not silently accepted.</w:t>
      </w:r>
    </w:p>
    <w:p>
      <w:pPr>
        <w:pStyle w:val="ListBullet"/>
        <w:spacing w:after="80"/>
        <w:ind w:left="540" w:hanging="271"/>
      </w:pPr>
      <w:r>
        <w:t>Bronze -&gt; Silver: Silver audit confirms how many rows were retained after Silver-only cleansing and exact-row deduplication.</w:t>
      </w:r>
    </w:p>
    <w:p>
      <w:pPr>
        <w:pStyle w:val="ListBullet"/>
        <w:spacing w:after="80"/>
        <w:ind w:left="540" w:hanging="271"/>
      </w:pPr>
      <w:r>
        <w:t>Silver -&gt; Snowflake RAW: the Snowflake loader verifies the Silver batch count matches the loaded RAW batch count.</w:t>
      </w:r>
    </w:p>
    <w:p>
      <w:pPr>
        <w:pStyle w:val="ListBullet"/>
        <w:spacing w:after="80"/>
        <w:ind w:left="540" w:hanging="271"/>
      </w:pPr>
      <w:r>
        <w:t>Snowflake RAW -&gt; Gold: Gold refresh is called only after RAW validation passes; Gold values are then checked through analytics queries/dashboard output.</w:t>
      </w:r>
    </w:p>
    <w:p>
      <w:pPr>
        <w:pStyle w:val="Heading1"/>
      </w:pPr>
      <w:r>
        <w:t>7. Success, Archive, Failure, and Reject Behaviour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Pipeline result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S3 action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Reason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Complete success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Copy to archive/ then delete from landing/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Preserves an immutable completed-file copy and prevents reprocessing.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Duplicate content or duplicate file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Copy to reject/duplicates/ then delete from landing/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Prevents the same business payload from creating a second batch.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Validation failure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Copy to reject/validation_failed/ then delete from landing/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Keeps bad input isolated for investigation instead of polluting Bronze/Silver/Gold.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Downstream platform/job failure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Keep in landing/ until a controlled retry or explicit rejection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Avoids data loss; the file remains recoverable while the root cause is investigated.</w:t>
            </w:r>
          </w:p>
        </w:tc>
      </w:tr>
    </w:tbl>
    <w:p/>
    <w:p>
      <w:r>
        <w:t>The Dagster execution does not archive on a failed Bronze, Silver, Snowflake, validation, or Gold step. Archive is the final success-only action.</w:t>
      </w:r>
    </w:p>
    <w:p>
      <w:pPr>
        <w:pStyle w:val="Heading1"/>
      </w:pPr>
      <w:r>
        <w:t>8. Security and Operational Precautions</w:t>
      </w:r>
    </w:p>
    <w:p>
      <w:pPr>
        <w:pStyle w:val="ListBullet"/>
        <w:spacing w:after="80"/>
        <w:ind w:left="540" w:hanging="271"/>
      </w:pPr>
      <w:r>
        <w:t>Secrets are stored locally in .env or in platform secret stores, not in Git, notebook source, screenshots, or documentation.</w:t>
      </w:r>
    </w:p>
    <w:p>
      <w:pPr>
        <w:pStyle w:val="ListBullet"/>
        <w:spacing w:after="80"/>
        <w:ind w:left="540" w:hanging="271"/>
      </w:pPr>
      <w:r>
        <w:t>Dagster uses an AWS IAM user/policy with least privilege: list landing/archive/reject prefixes, read landing objects, write archive/reject objects, and delete landing objects only after routing.</w:t>
      </w:r>
    </w:p>
    <w:p>
      <w:pPr>
        <w:pStyle w:val="ListBullet"/>
        <w:spacing w:after="80"/>
        <w:ind w:left="540" w:hanging="271"/>
      </w:pPr>
      <w:r>
        <w:t>Databricks personal-access tokens must match the account that owns/runs the required jobs and has SQL/API access. Expired or wrongly scoped tokens cause 403 errors.</w:t>
      </w:r>
    </w:p>
    <w:p>
      <w:pPr>
        <w:pStyle w:val="ListBullet"/>
        <w:spacing w:after="80"/>
        <w:ind w:left="540" w:hanging="271"/>
      </w:pPr>
      <w:r>
        <w:t>Snowflake credentials are held server-side; only the approved RAW/Gold workflow uses them. The bonus website must use a separate least-privilege read-only role.</w:t>
      </w:r>
    </w:p>
    <w:p>
      <w:pPr>
        <w:pStyle w:val="ListBullet"/>
        <w:spacing w:after="80"/>
        <w:ind w:left="540" w:hanging="271"/>
      </w:pPr>
      <w:r>
        <w:t>Databricks jobs are configured with required parameters. Manual widgets are for direct testing; Dagster overrides them with sensor-derived values during automated runs.</w:t>
      </w:r>
    </w:p>
    <w:p>
      <w:pPr>
        <w:pStyle w:val="ListBullet"/>
        <w:spacing w:after="80"/>
        <w:ind w:left="540" w:hanging="271"/>
      </w:pPr>
      <w:r>
        <w:t>Retries are enabled for transient job/platform failures. A retry does not duplicate Snowflake data because the guarded append checks the batch first.</w:t>
      </w:r>
    </w:p>
    <w:p>
      <w:pPr>
        <w:pStyle w:val="Heading1"/>
      </w:pPr>
      <w:r>
        <w:t>9. Demo Runbook</w:t>
      </w:r>
    </w:p>
    <w:p>
      <w:r>
        <w:t>Use this sequence to demonstrate a single successful incremental batch without ambiguity.</w:t>
      </w:r>
    </w:p>
    <w:p>
      <w:pPr>
        <w:pStyle w:val="ListNumber"/>
        <w:spacing w:after="80"/>
        <w:ind w:left="540" w:hanging="271"/>
      </w:pPr>
      <w:r>
        <w:t>Confirm landing/ contains one new CSV file and capture its filename/size in S3.</w:t>
      </w:r>
    </w:p>
    <w:p>
      <w:pPr>
        <w:pStyle w:val="ListNumber"/>
        <w:spacing w:after="80"/>
        <w:ind w:left="540" w:hanging="271"/>
      </w:pPr>
      <w:r>
        <w:t>Open Dagster Automation -&gt; landing_file_sensor. Confirm it is running and wait for one RunRequest.</w:t>
      </w:r>
    </w:p>
    <w:p>
      <w:pPr>
        <w:pStyle w:val="ListNumber"/>
        <w:spacing w:after="80"/>
        <w:ind w:left="540" w:hanging="271"/>
      </w:pPr>
      <w:r>
        <w:t>Open the Dagster run. Show the ordered green steps: Bronze, Silver, Snowflake RAW load, RAW validation, Gold refresh, and archive.</w:t>
      </w:r>
    </w:p>
    <w:p>
      <w:pPr>
        <w:pStyle w:val="ListNumber"/>
        <w:spacing w:after="80"/>
        <w:ind w:left="540" w:hanging="271"/>
      </w:pPr>
      <w:r>
        <w:t>In Databricks Catalog, show the Bronze and Silver records for the same batch_id. Use the Bronze/Silver validation notebooks to show row-count and data-quality checks.</w:t>
      </w:r>
    </w:p>
    <w:p>
      <w:pPr>
        <w:pStyle w:val="ListNumber"/>
        <w:spacing w:after="80"/>
        <w:ind w:left="540" w:hanging="271"/>
      </w:pPr>
      <w:r>
        <w:t>In Snowflake, query RAW.TRANSACTIONS by BATCH_ID and show the same record count. Then show the Gold summary / Analyst Review Queue output.</w:t>
      </w:r>
    </w:p>
    <w:p>
      <w:pPr>
        <w:pStyle w:val="ListNumber"/>
        <w:spacing w:after="80"/>
        <w:ind w:left="540" w:hanging="271"/>
      </w:pPr>
      <w:r>
        <w:t>Return to S3. Show the source file no longer in landing/ and present in archive/.</w:t>
      </w:r>
    </w:p>
    <w:p>
      <w:pPr>
        <w:pStyle w:val="ListNumber"/>
        <w:spacing w:after="80"/>
        <w:ind w:left="540" w:hanging="271"/>
      </w:pPr>
      <w:r>
        <w:t>For duplicate proof, upload an identical-content file with a different name. Show it is routed to reject/duplicates/ and that no second RAW/Snowflake batch was appended.</w:t>
      </w:r>
    </w:p>
    <w:p>
      <w:pPr>
        <w:pStyle w:val="Heading1"/>
      </w:pPr>
      <w:r>
        <w:t>10. Common Issues and Safe Fixes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Symptom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Likely cause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Safe action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Sensor requests 0 runs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 eligible new CSV, sensor cursor/state, or file already archived/rejected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Check landing/, sensor logs, object name, and audit status. Do not reset state without understanding why.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Sensor 403 calling Databricks SQL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PAT missing scope, expired, wrong account, or no SQL Warehouse/API access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Create/use a valid PAT from the Databricks job owner and confirm SQL API access.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Bronze temporary-view error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 later SQL cell was run without its prerequisite source-view cell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For manual testing, run cells in order. Dagster runs the complete notebook in order.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Snowflake table not found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RAW table was dropped or role/database/schema is wrong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Recreate the expected RAW table/schema in Snowflake, then re-run the current batch safely.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Gold refresh invalid identifier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Gold procedure still references a removed Silver/RAW column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Update the procedure to use only final field names, recreate it once, and call it again.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Two pipeline runs start together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Sensor selects multiple new objects in one evaluation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Keep the sensor single-file-per-tick and process the next file only after the previous run completes.</w:t>
            </w:r>
          </w:p>
        </w:tc>
      </w:tr>
    </w:tbl>
    <w:p/>
    <w:p>
      <w:pPr>
        <w:pStyle w:val="Heading1"/>
      </w:pPr>
      <w:r>
        <w:t>11. Final Implementation Checklist</w:t>
      </w:r>
    </w:p>
    <w:p>
      <w:pPr>
        <w:pStyle w:val="ListBullet"/>
        <w:spacing w:after="80"/>
        <w:ind w:left="540" w:hanging="271"/>
      </w:pPr>
      <w:r>
        <w:t>Dagster process is running locally and definitions load successfully.</w:t>
      </w:r>
    </w:p>
    <w:p>
      <w:pPr>
        <w:pStyle w:val="ListBullet"/>
        <w:spacing w:after="80"/>
        <w:ind w:left="540" w:hanging="271"/>
      </w:pPr>
      <w:r>
        <w:t>The landing-file sensor is enabled only when a controlled test or normal automation is intended.</w:t>
      </w:r>
    </w:p>
    <w:p>
      <w:pPr>
        <w:pStyle w:val="ListBullet"/>
        <w:spacing w:after="80"/>
        <w:ind w:left="540" w:hanging="271"/>
      </w:pPr>
      <w:r>
        <w:t>Databricks Bronze, Silver, and Snowflake-load Jobs have the current notebook paths and parameter keys.</w:t>
      </w:r>
    </w:p>
    <w:p>
      <w:pPr>
        <w:pStyle w:val="ListBullet"/>
        <w:spacing w:after="80"/>
        <w:ind w:left="540" w:hanging="271"/>
      </w:pPr>
      <w:r>
        <w:t>Bronze preserves source rows; Silver owns exact-row deduplication and transformation.</w:t>
      </w:r>
    </w:p>
    <w:p>
      <w:pPr>
        <w:pStyle w:val="ListBullet"/>
        <w:spacing w:after="80"/>
        <w:ind w:left="540" w:hanging="271"/>
      </w:pPr>
      <w:r>
        <w:t>Audit tables contain source identity, content hash, batch ID, timestamps, counts, status, and errors.</w:t>
      </w:r>
    </w:p>
    <w:p>
      <w:pPr>
        <w:pStyle w:val="ListBullet"/>
        <w:spacing w:after="80"/>
        <w:ind w:left="540" w:hanging="271"/>
      </w:pPr>
      <w:r>
        <w:t>Snowflake RAW guarded append and Silver-to-RAW reconciliation are passing.</w:t>
      </w:r>
    </w:p>
    <w:p>
      <w:pPr>
        <w:pStyle w:val="ListBullet"/>
        <w:spacing w:after="80"/>
        <w:ind w:left="540" w:hanging="271"/>
      </w:pPr>
      <w:r>
        <w:t>Gold procedure uses only final available RAW columns and refreshes all three Gold tables plus Analyst Review Queue view.</w:t>
      </w:r>
    </w:p>
    <w:p>
      <w:pPr>
        <w:pStyle w:val="ListBullet"/>
        <w:spacing w:after="80"/>
        <w:ind w:left="540" w:hanging="271"/>
      </w:pPr>
      <w:r>
        <w:t>Successful files archive; duplicate and validation-failed files route to the correct reject prefix.</w:t>
      </w:r>
    </w:p>
    <w:p>
      <w:pPr>
        <w:pStyle w:val="ListBullet"/>
        <w:spacing w:after="80"/>
        <w:ind w:left="540" w:hanging="271"/>
      </w:pPr>
      <w:r>
        <w:t>No credentials are present in Git or shared project documents.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>Final statement for review</w:t>
            </w:r>
          </w:p>
          <w:p>
            <w:pPr>
              <w:spacing w:after="0"/>
            </w:pPr>
            <w:r>
              <w:t>This implementation demonstrates governed, event-driven data engineering: file detection, parameterized processing, audit logging, duplicate-content prevention, validation gates, controlled retries, cross-platform reconciliation, success-only archiving, and analyst-ready Gold reporting.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Project implementation guide | Updated 10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8"/>
      </w:rPr>
      <w:t>Credit Card Fraud Detection | Dagster Orchestration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