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Mentorbuddy --- Verbal:</w:t>
      </w:r>
    </w:p>
    <w:p>
      <w:r>
        <w:drawing>
          <wp:inline distT="0" distB="0" distL="114300" distR="114300">
            <wp:extent cx="5265420" cy="1899920"/>
            <wp:effectExtent l="0" t="0" r="1143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57048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316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4340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8808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5359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27960"/>
            <wp:effectExtent l="0" t="0" r="444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20570"/>
            <wp:effectExtent l="0" t="0" r="254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9743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85620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69440"/>
            <wp:effectExtent l="0" t="0" r="444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93950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325" cy="199644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1D1029"/>
    <w:rsid w:val="531D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2020-09-07T19:23:00Z</dcterms:created>
  <dc:creator>Admin</dc:creator>
  <cp:lastModifiedBy>Akhi Ashiq</cp:lastModifiedBy>
  <dcterms:modified xsi:type="dcterms:W3CDTF">2020-09-07T19:58:29Z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