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36A29" w14:textId="77777777" w:rsidR="009B77EF" w:rsidRDefault="009B77EF" w:rsidP="001A5C6D">
      <w:pPr>
        <w:pStyle w:val="BodyText"/>
        <w:jc w:val="both"/>
        <w:rPr>
          <w:sz w:val="20"/>
        </w:rPr>
      </w:pPr>
      <w:bookmarkStart w:id="0" w:name="_Hlk118916149"/>
      <w:bookmarkEnd w:id="0"/>
    </w:p>
    <w:p w14:paraId="5A5C721F" w14:textId="77777777" w:rsidR="009B77EF" w:rsidRDefault="009B77EF" w:rsidP="001A5C6D">
      <w:pPr>
        <w:pStyle w:val="BodyText"/>
        <w:spacing w:before="3"/>
        <w:jc w:val="both"/>
        <w:rPr>
          <w:sz w:val="20"/>
        </w:rPr>
      </w:pPr>
    </w:p>
    <w:p w14:paraId="70D5F98A" w14:textId="6D7CE5FD" w:rsidR="00AB3388" w:rsidRDefault="00AB3388" w:rsidP="001A5C6D">
      <w:pPr>
        <w:pStyle w:val="Title"/>
        <w:jc w:val="both"/>
      </w:pPr>
      <w:r>
        <w:t>Facial Emotion Detection Using</w:t>
      </w:r>
      <w:r w:rsidR="00E97853">
        <w:t xml:space="preserve"> </w:t>
      </w:r>
      <w:r>
        <w:t>CNN</w:t>
      </w:r>
      <w:r w:rsidR="00E97853">
        <w:t xml:space="preserve"> </w:t>
      </w:r>
      <w:r>
        <w:t>(Convolutional Neural Network)</w:t>
      </w:r>
    </w:p>
    <w:p w14:paraId="49D9256C" w14:textId="77777777" w:rsidR="00AB3388" w:rsidRPr="00AB3388" w:rsidRDefault="00AB3388" w:rsidP="001A5C6D">
      <w:pPr>
        <w:pStyle w:val="Title"/>
        <w:jc w:val="center"/>
        <w:rPr>
          <w:rFonts w:asciiTheme="minorHAnsi" w:hAnsiTheme="minorHAnsi" w:cstheme="minorHAnsi"/>
          <w:sz w:val="24"/>
          <w:szCs w:val="24"/>
        </w:rPr>
      </w:pPr>
      <w:r w:rsidRPr="00AB3388">
        <w:rPr>
          <w:rFonts w:asciiTheme="minorHAnsi" w:hAnsiTheme="minorHAnsi" w:cstheme="minorHAnsi"/>
          <w:sz w:val="24"/>
          <w:szCs w:val="24"/>
        </w:rPr>
        <w:t>Akshat Pareta</w:t>
      </w:r>
    </w:p>
    <w:p w14:paraId="4138A91F" w14:textId="77777777" w:rsidR="00AB3388" w:rsidRPr="00AB3388" w:rsidRDefault="00AB3388" w:rsidP="001A5C6D">
      <w:pPr>
        <w:pStyle w:val="Title"/>
        <w:jc w:val="center"/>
        <w:rPr>
          <w:rFonts w:asciiTheme="minorHAnsi" w:hAnsiTheme="minorHAnsi" w:cstheme="minorHAnsi"/>
          <w:b w:val="0"/>
          <w:bCs w:val="0"/>
          <w:sz w:val="24"/>
          <w:szCs w:val="24"/>
        </w:rPr>
      </w:pPr>
      <w:r w:rsidRPr="00AB3388">
        <w:rPr>
          <w:rFonts w:asciiTheme="minorHAnsi" w:hAnsiTheme="minorHAnsi" w:cstheme="minorHAnsi"/>
          <w:b w:val="0"/>
          <w:bCs w:val="0"/>
          <w:sz w:val="24"/>
          <w:szCs w:val="24"/>
        </w:rPr>
        <w:t>Chandigarh University</w:t>
      </w:r>
    </w:p>
    <w:p w14:paraId="60FCD811" w14:textId="5274EE5B" w:rsidR="00AB3388" w:rsidRPr="00AB3388" w:rsidRDefault="00AB3388" w:rsidP="001A5C6D">
      <w:pPr>
        <w:pStyle w:val="Title"/>
        <w:jc w:val="center"/>
        <w:rPr>
          <w:rFonts w:asciiTheme="minorHAnsi" w:hAnsiTheme="minorHAnsi" w:cstheme="minorHAnsi"/>
          <w:b w:val="0"/>
          <w:bCs w:val="0"/>
          <w:color w:val="595959" w:themeColor="text1" w:themeTint="A6"/>
          <w:sz w:val="24"/>
          <w:szCs w:val="24"/>
        </w:rPr>
      </w:pPr>
      <w:r w:rsidRPr="00AB3388">
        <w:rPr>
          <w:rFonts w:asciiTheme="minorHAnsi" w:hAnsiTheme="minorHAnsi" w:cstheme="minorHAnsi"/>
          <w:b w:val="0"/>
          <w:bCs w:val="0"/>
          <w:color w:val="595959" w:themeColor="text1" w:themeTint="A6"/>
          <w:sz w:val="24"/>
          <w:szCs w:val="24"/>
        </w:rPr>
        <w:t>20BCS6567@cuchd.in</w:t>
      </w:r>
    </w:p>
    <w:p w14:paraId="466187BC" w14:textId="6727127B" w:rsidR="00AB3388" w:rsidRPr="00AB3388" w:rsidRDefault="00AB3388" w:rsidP="001A5C6D">
      <w:pPr>
        <w:pStyle w:val="Title"/>
        <w:ind w:left="0"/>
        <w:jc w:val="both"/>
        <w:sectPr w:rsidR="00AB3388" w:rsidRPr="00AB3388">
          <w:footerReference w:type="default" r:id="rId8"/>
          <w:type w:val="continuous"/>
          <w:pgSz w:w="12240" w:h="15840"/>
          <w:pgMar w:top="1500" w:right="1220" w:bottom="1220" w:left="900" w:header="720" w:footer="1024" w:gutter="0"/>
          <w:pgNumType w:start="1"/>
          <w:cols w:space="720"/>
        </w:sectPr>
      </w:pPr>
    </w:p>
    <w:p w14:paraId="456F5015" w14:textId="77777777" w:rsidR="009B77EF" w:rsidRDefault="009B77EF" w:rsidP="001A5C6D">
      <w:pPr>
        <w:jc w:val="both"/>
        <w:rPr>
          <w:rFonts w:ascii="Courier New"/>
          <w:sz w:val="20"/>
        </w:rPr>
        <w:sectPr w:rsidR="009B77EF">
          <w:type w:val="continuous"/>
          <w:pgSz w:w="12240" w:h="15840"/>
          <w:pgMar w:top="1500" w:right="1220" w:bottom="1220" w:left="900" w:header="720" w:footer="720" w:gutter="0"/>
          <w:cols w:num="2" w:space="720" w:equalWidth="0">
            <w:col w:w="4751" w:space="40"/>
            <w:col w:w="5329"/>
          </w:cols>
        </w:sectPr>
      </w:pPr>
    </w:p>
    <w:p w14:paraId="524DF1A8" w14:textId="77777777" w:rsidR="009B77EF" w:rsidRDefault="009B77EF" w:rsidP="001A5C6D">
      <w:pPr>
        <w:jc w:val="both"/>
        <w:rPr>
          <w:rFonts w:ascii="Courier New"/>
          <w:sz w:val="24"/>
        </w:rPr>
        <w:sectPr w:rsidR="009B77EF">
          <w:type w:val="continuous"/>
          <w:pgSz w:w="12240" w:h="15840"/>
          <w:pgMar w:top="1500" w:right="1220" w:bottom="1220" w:left="900" w:header="720" w:footer="720" w:gutter="0"/>
          <w:cols w:space="720"/>
        </w:sectPr>
      </w:pPr>
    </w:p>
    <w:p w14:paraId="133C89C2" w14:textId="77777777" w:rsidR="009B77EF" w:rsidRDefault="00000000" w:rsidP="001A5C6D">
      <w:pPr>
        <w:pStyle w:val="Heading1"/>
        <w:spacing w:before="106"/>
        <w:ind w:left="356" w:right="294" w:firstLine="0"/>
        <w:jc w:val="both"/>
      </w:pPr>
      <w:r>
        <w:t>Abstract</w:t>
      </w:r>
    </w:p>
    <w:p w14:paraId="147D9525" w14:textId="77777777" w:rsidR="009B77EF" w:rsidRDefault="009B77EF" w:rsidP="001A5C6D">
      <w:pPr>
        <w:pStyle w:val="BodyText"/>
        <w:spacing w:before="1"/>
        <w:jc w:val="both"/>
        <w:rPr>
          <w:b/>
          <w:sz w:val="25"/>
        </w:rPr>
      </w:pPr>
    </w:p>
    <w:p w14:paraId="21710B96" w14:textId="098DF894" w:rsidR="009B77EF" w:rsidRPr="00A740F6" w:rsidRDefault="00A740F6" w:rsidP="001A5C6D">
      <w:pPr>
        <w:pStyle w:val="BodyText"/>
        <w:jc w:val="both"/>
        <w:rPr>
          <w:i/>
        </w:rPr>
      </w:pPr>
      <w:r w:rsidRPr="00A740F6">
        <w:rPr>
          <w:i/>
        </w:rPr>
        <w:t>Numerous intriguing studies</w:t>
      </w:r>
      <w:r w:rsidR="00E97853" w:rsidRPr="00E97853">
        <w:t xml:space="preserve"> </w:t>
      </w:r>
      <w:r w:rsidR="00E97853" w:rsidRPr="00E97853">
        <w:rPr>
          <w:i/>
        </w:rPr>
        <w:t>on the automatic detection of facial emotions have already been carried out recently (FE</w:t>
      </w:r>
      <w:r w:rsidR="007E424D">
        <w:rPr>
          <w:i/>
        </w:rPr>
        <w:t>D</w:t>
      </w:r>
      <w:r w:rsidR="00E97853" w:rsidRPr="00E97853">
        <w:rPr>
          <w:i/>
        </w:rPr>
        <w:t>)</w:t>
      </w:r>
      <w:r w:rsidRPr="00A740F6">
        <w:rPr>
          <w:i/>
        </w:rPr>
        <w:t xml:space="preserve">. Human </w:t>
      </w:r>
      <w:proofErr w:type="spellStart"/>
      <w:r w:rsidRPr="00A740F6">
        <w:rPr>
          <w:i/>
        </w:rPr>
        <w:t>cent</w:t>
      </w:r>
      <w:r>
        <w:rPr>
          <w:i/>
        </w:rPr>
        <w:t>re</w:t>
      </w:r>
      <w:proofErr w:type="spellEnd"/>
      <w:r w:rsidRPr="00A740F6">
        <w:rPr>
          <w:i/>
        </w:rPr>
        <w:t xml:space="preserve"> computing and the most recent developments in emotional artificial intelligence are two areas where </w:t>
      </w:r>
      <w:r w:rsidR="007E424D">
        <w:rPr>
          <w:i/>
        </w:rPr>
        <w:t>FED</w:t>
      </w:r>
      <w:r w:rsidRPr="00A740F6">
        <w:rPr>
          <w:i/>
        </w:rPr>
        <w:t xml:space="preserve"> has been applied to improve human-machine interactions (EAI). Researchers working in the subject of EAI want to improve how adept computers are at spotting patterns in human </w:t>
      </w:r>
      <w:proofErr w:type="spellStart"/>
      <w:r w:rsidRPr="00A740F6">
        <w:rPr>
          <w:i/>
        </w:rPr>
        <w:t>behaviour</w:t>
      </w:r>
      <w:proofErr w:type="spellEnd"/>
      <w:r w:rsidRPr="00A740F6">
        <w:rPr>
          <w:i/>
        </w:rPr>
        <w:t xml:space="preserve"> and facial expressions. The largest impact on this area has come from deep learning since alternative designs are being created to tackle ever-harder issues as a result of the considerable evolution of neural networks in recent years</w:t>
      </w:r>
      <w:r w:rsidR="00E97853" w:rsidRPr="00E97853">
        <w:rPr>
          <w:i/>
        </w:rPr>
        <w:t>. This article will discuss the most recent advances on automatic expression recognition in relation to computational intelligence using the most recent deep learning models. We show how model which make use of architecture-related methods, including databases</w:t>
      </w:r>
      <w:r w:rsidRPr="00A740F6">
        <w:rPr>
          <w:i/>
        </w:rPr>
        <w:t xml:space="preserve">, and </w:t>
      </w:r>
      <w:r w:rsidR="007E424D">
        <w:rPr>
          <w:i/>
        </w:rPr>
        <w:t>FED</w:t>
      </w:r>
      <w:r w:rsidRPr="00A740F6">
        <w:rPr>
          <w:i/>
        </w:rPr>
        <w:t xml:space="preserve"> that is based on deep learning can work well together to produce results that are extremely accurate.</w:t>
      </w:r>
    </w:p>
    <w:p w14:paraId="08D62DF2" w14:textId="77777777" w:rsidR="009B77EF" w:rsidRDefault="009B77EF" w:rsidP="001A5C6D">
      <w:pPr>
        <w:pStyle w:val="BodyText"/>
        <w:spacing w:before="2"/>
        <w:jc w:val="both"/>
        <w:rPr>
          <w:i/>
          <w:sz w:val="21"/>
        </w:rPr>
      </w:pPr>
    </w:p>
    <w:p w14:paraId="1BAD5616" w14:textId="77777777" w:rsidR="009B77EF" w:rsidRDefault="00000000" w:rsidP="001A5C6D">
      <w:pPr>
        <w:pStyle w:val="Heading1"/>
        <w:numPr>
          <w:ilvl w:val="0"/>
          <w:numId w:val="2"/>
        </w:numPr>
        <w:tabs>
          <w:tab w:val="left" w:pos="342"/>
        </w:tabs>
        <w:jc w:val="both"/>
      </w:pPr>
      <w:r>
        <w:t>Introduction</w:t>
      </w:r>
    </w:p>
    <w:p w14:paraId="3471BCF7" w14:textId="600BD13F" w:rsidR="009B77EF" w:rsidRDefault="00A740F6" w:rsidP="001A5C6D">
      <w:pPr>
        <w:pStyle w:val="BodyText"/>
        <w:spacing w:before="125" w:line="256" w:lineRule="auto"/>
        <w:ind w:left="102" w:right="115"/>
        <w:jc w:val="both"/>
      </w:pPr>
      <w:r w:rsidRPr="00A740F6">
        <w:t>It is easier to identify facial expressions on a person because of their major and distinctive features.</w:t>
      </w:r>
      <w:r w:rsidR="00E97853" w:rsidRPr="00E97853">
        <w:t xml:space="preserve"> </w:t>
      </w:r>
      <w:r w:rsidR="007E424D">
        <w:t>FED</w:t>
      </w:r>
      <w:r w:rsidR="00E97853" w:rsidRPr="00E97853">
        <w:t xml:space="preserve"> is a change in fa</w:t>
      </w:r>
      <w:r w:rsidR="007E424D">
        <w:t xml:space="preserve">ce </w:t>
      </w:r>
      <w:proofErr w:type="gramStart"/>
      <w:r w:rsidR="007E424D">
        <w:t>expression’s</w:t>
      </w:r>
      <w:proofErr w:type="gramEnd"/>
      <w:r w:rsidR="00E97853" w:rsidRPr="00E97853">
        <w:t xml:space="preserve"> </w:t>
      </w:r>
      <w:r w:rsidR="007E424D" w:rsidRPr="00E97853">
        <w:t>caused</w:t>
      </w:r>
      <w:r w:rsidR="00E97853" w:rsidRPr="00E97853">
        <w:t xml:space="preserve"> by an </w:t>
      </w:r>
      <w:r w:rsidR="007E424D" w:rsidRPr="00E97853">
        <w:t>person's</w:t>
      </w:r>
      <w:r w:rsidR="00E97853" w:rsidRPr="00E97853">
        <w:t xml:space="preserve"> </w:t>
      </w:r>
      <w:r w:rsidR="007E424D" w:rsidRPr="00E97853">
        <w:t>emotive</w:t>
      </w:r>
      <w:r w:rsidR="00E97853" w:rsidRPr="00E97853">
        <w:t xml:space="preserve"> </w:t>
      </w:r>
      <w:r w:rsidR="007E424D" w:rsidRPr="00E97853">
        <w:t>state</w:t>
      </w:r>
      <w:r w:rsidR="00E97853" w:rsidRPr="00E97853">
        <w:t xml:space="preserve"> on the inside. In addition to machine learning, image analysis, and artificial intelligence, </w:t>
      </w:r>
      <w:r w:rsidR="007E424D" w:rsidRPr="007E424D">
        <w:t xml:space="preserve">It is </w:t>
      </w:r>
      <w:proofErr w:type="spellStart"/>
      <w:r w:rsidR="007E424D" w:rsidRPr="007E424D">
        <w:t>utilised</w:t>
      </w:r>
      <w:proofErr w:type="spellEnd"/>
      <w:r w:rsidR="007E424D" w:rsidRPr="007E424D">
        <w:t xml:space="preserve"> in a variety of human-computer interface (HCI) applications, including the analysis of facial images, the recording of people's faces in surveillance, and facial </w:t>
      </w:r>
      <w:proofErr w:type="spellStart"/>
      <w:proofErr w:type="gramStart"/>
      <w:r w:rsidR="007E424D" w:rsidRPr="007E424D">
        <w:t>animations.</w:t>
      </w:r>
      <w:r w:rsidRPr="00A740F6">
        <w:t>The</w:t>
      </w:r>
      <w:proofErr w:type="spellEnd"/>
      <w:proofErr w:type="gramEnd"/>
      <w:r w:rsidRPr="00A740F6">
        <w:t xml:space="preserve"> challenging subject of automatic facial expression identification has drawn the attention of numerous academics recently. The feature extraction stage is crucial in </w:t>
      </w:r>
      <w:r w:rsidR="007E424D">
        <w:t>FED</w:t>
      </w:r>
      <w:r w:rsidRPr="00A740F6">
        <w:t xml:space="preserve">. In the literature, </w:t>
      </w:r>
      <w:r w:rsidR="00F026B3" w:rsidRPr="00F026B3">
        <w:t xml:space="preserve">According to Alek </w:t>
      </w:r>
      <w:proofErr w:type="gramStart"/>
      <w:r w:rsidR="00F026B3" w:rsidRPr="00F026B3">
        <w:t>et al.</w:t>
      </w:r>
      <w:r w:rsidR="00343C1C">
        <w:t>[</w:t>
      </w:r>
      <w:proofErr w:type="gramEnd"/>
      <w:r w:rsidR="00343C1C">
        <w:t>1]</w:t>
      </w:r>
      <w:r w:rsidR="00F026B3" w:rsidRPr="00F026B3">
        <w:t xml:space="preserve"> , oral and written communications represent </w:t>
      </w:r>
      <w:r w:rsidR="00F026B3" w:rsidRPr="00F026B3">
        <w:t>38 percent and 7 percent, respectively, to overall transmission, whereas facial emotions account for 55 percent of it.</w:t>
      </w:r>
    </w:p>
    <w:p w14:paraId="7469A8FB" w14:textId="290C5B2B" w:rsidR="00F026B3" w:rsidRDefault="00A740F6" w:rsidP="001A5C6D">
      <w:pPr>
        <w:pStyle w:val="BodyText"/>
        <w:spacing w:before="125" w:line="256" w:lineRule="auto"/>
        <w:ind w:right="115"/>
        <w:jc w:val="both"/>
      </w:pPr>
      <w:r w:rsidRPr="00A740F6">
        <w:t xml:space="preserve">A </w:t>
      </w:r>
      <w:r w:rsidR="007E424D">
        <w:t>FED</w:t>
      </w:r>
      <w:r w:rsidRPr="00A740F6">
        <w:t xml:space="preserve"> system can be designed using one of two main </w:t>
      </w:r>
      <w:r>
        <w:t xml:space="preserve">  </w:t>
      </w:r>
      <w:r w:rsidRPr="00A740F6">
        <w:t>methods.</w:t>
      </w:r>
      <w:r w:rsidR="00F026B3" w:rsidRPr="00F026B3">
        <w:t xml:space="preserve"> Some methods start with a succession of images that range from a neutrality face to the strongest emotion. As a result of the limited data they can access, other systems, </w:t>
      </w:r>
      <w:r w:rsidR="007E424D" w:rsidRPr="007E424D">
        <w:t>contrasted with</w:t>
      </w:r>
      <w:r w:rsidR="00F026B3" w:rsidRPr="00F026B3">
        <w:t>, only employ a single image</w:t>
      </w:r>
      <w:r w:rsidR="007E424D">
        <w:t xml:space="preserve"> of individua</w:t>
      </w:r>
      <w:r w:rsidR="007E424D" w:rsidRPr="00F026B3">
        <w:t>l’s</w:t>
      </w:r>
      <w:r w:rsidR="00F026B3" w:rsidRPr="00F026B3">
        <w:t xml:space="preserve"> face to detect ’s exactly, and thus</w:t>
      </w:r>
      <w:r w:rsidR="007E424D" w:rsidRPr="007E424D">
        <w:t xml:space="preserve"> </w:t>
      </w:r>
      <w:r w:rsidR="007E424D" w:rsidRPr="007E424D">
        <w:t>frequently perform worse than leading methods</w:t>
      </w:r>
      <w:r w:rsidR="007E424D" w:rsidRPr="007E424D">
        <w:t xml:space="preserve"> </w:t>
      </w:r>
      <w:r w:rsidR="00F026B3" w:rsidRPr="00F026B3">
        <w:t xml:space="preserve">[2,3]. A single or both of those characteristic groups are </w:t>
      </w:r>
      <w:proofErr w:type="spellStart"/>
      <w:r w:rsidR="00F026B3" w:rsidRPr="00F026B3">
        <w:t>utilised</w:t>
      </w:r>
      <w:proofErr w:type="spellEnd"/>
      <w:r w:rsidR="00F026B3" w:rsidRPr="00F026B3">
        <w:t xml:space="preserve"> by a </w:t>
      </w:r>
      <w:r w:rsidR="007E424D">
        <w:t>FED</w:t>
      </w:r>
      <w:r w:rsidR="00F026B3" w:rsidRPr="00F026B3">
        <w:t xml:space="preserve"> system.</w:t>
      </w:r>
      <w:r w:rsidRPr="00A740F6">
        <w:t xml:space="preserve">, and in addition to the approach type it models, features used in the recognition process are also </w:t>
      </w:r>
      <w:r w:rsidR="00E84A93" w:rsidRPr="00A740F6">
        <w:t>categorized</w:t>
      </w:r>
      <w:r w:rsidRPr="00A740F6">
        <w:t xml:space="preserve"> in this manner. The position of </w:t>
      </w:r>
      <w:proofErr w:type="gramStart"/>
      <w:r w:rsidR="007600E8" w:rsidRPr="007600E8">
        <w:t>The</w:t>
      </w:r>
      <w:proofErr w:type="gramEnd"/>
      <w:r w:rsidR="007600E8" w:rsidRPr="007600E8">
        <w:t xml:space="preserve"> face organ and skin texture provide the initial set of features. The second sort of characteristic is indeed a geometrical element, that is used to assess a single frame or even a series of pictures through providing details regarding distinctive facial positions &amp; locations.</w:t>
      </w:r>
      <w:r w:rsidR="007600E8">
        <w:t xml:space="preserve"> </w:t>
      </w:r>
      <w:r w:rsidR="00F026B3" w:rsidRPr="00F026B3">
        <w:t xml:space="preserve">observing how well the locations and points change over time. Face landmarks can be utilized as a starting place for geometrical feature extraction in one technique. During a facial analysis, landmarks are significant areas of the face that can be utilized to collect information. Numerous studies on the subject of </w:t>
      </w:r>
      <w:proofErr w:type="spellStart"/>
      <w:r w:rsidR="00F026B3" w:rsidRPr="00F026B3">
        <w:t>recognising</w:t>
      </w:r>
      <w:proofErr w:type="spellEnd"/>
      <w:r w:rsidR="00F026B3" w:rsidRPr="00F026B3">
        <w:t xml:space="preserve"> facial landmarks have been done; nevertheless, they are not pertinent to our work. </w:t>
      </w:r>
    </w:p>
    <w:p w14:paraId="0A6B1C63" w14:textId="049FE9A9" w:rsidR="009B77EF" w:rsidRPr="00F026B3" w:rsidRDefault="00F026B3" w:rsidP="001A5C6D">
      <w:pPr>
        <w:pStyle w:val="BodyText"/>
        <w:numPr>
          <w:ilvl w:val="0"/>
          <w:numId w:val="2"/>
        </w:numPr>
        <w:spacing w:before="125" w:line="256" w:lineRule="auto"/>
        <w:ind w:right="115"/>
        <w:jc w:val="both"/>
        <w:rPr>
          <w:b/>
          <w:bCs/>
          <w:sz w:val="24"/>
          <w:szCs w:val="24"/>
        </w:rPr>
      </w:pPr>
      <w:r w:rsidRPr="00F026B3">
        <w:rPr>
          <w:b/>
          <w:bCs/>
          <w:sz w:val="24"/>
          <w:szCs w:val="24"/>
        </w:rPr>
        <w:t>Related Work</w:t>
      </w:r>
    </w:p>
    <w:p w14:paraId="13B71FBC" w14:textId="31A5DFFD" w:rsidR="002C24A6" w:rsidRDefault="00F026B3" w:rsidP="001A5C6D">
      <w:pPr>
        <w:pStyle w:val="BodyText"/>
        <w:spacing w:before="182" w:line="256" w:lineRule="auto"/>
        <w:ind w:left="102" w:right="115"/>
        <w:jc w:val="both"/>
      </w:pPr>
      <w:r w:rsidRPr="00F026B3">
        <w:t xml:space="preserve">There have been significant advances in the development of automatic expression classifiers. </w:t>
      </w:r>
      <w:r w:rsidR="002C24A6" w:rsidRPr="002C24A6">
        <w:t xml:space="preserve">in recent years [7, 8, 9]. Some systems for </w:t>
      </w:r>
      <w:r w:rsidR="00E84A93" w:rsidRPr="002C24A6">
        <w:t>recognizing</w:t>
      </w:r>
      <w:r w:rsidR="002C24A6" w:rsidRPr="002C24A6">
        <w:t xml:space="preserve"> facial expressions</w:t>
      </w:r>
      <w:r w:rsidR="00D856B6" w:rsidRPr="00D856B6">
        <w:t xml:space="preserve"> classify the expression into a range of fundamental </w:t>
      </w:r>
      <w:proofErr w:type="spellStart"/>
      <w:r w:rsidR="00D856B6" w:rsidRPr="00D856B6">
        <w:t>emotion</w:t>
      </w:r>
      <w:r w:rsidR="00D856B6">
        <w:t>ss</w:t>
      </w:r>
      <w:proofErr w:type="spellEnd"/>
      <w:r w:rsidR="00D856B6" w:rsidRPr="00D856B6">
        <w:t>.</w:t>
      </w:r>
      <w:r w:rsidR="002C24A6" w:rsidRPr="002C24A6">
        <w:t>, including joy, sad</w:t>
      </w:r>
      <w:r>
        <w:t xml:space="preserve"> </w:t>
      </w:r>
      <w:r w:rsidR="002C24A6" w:rsidRPr="002C24A6">
        <w:t xml:space="preserve">and </w:t>
      </w:r>
      <w:proofErr w:type="gramStart"/>
      <w:r w:rsidR="002C24A6" w:rsidRPr="002C24A6">
        <w:t>rage..</w:t>
      </w:r>
      <w:proofErr w:type="gramEnd"/>
      <w:r w:rsidR="002C24A6" w:rsidRPr="002C24A6">
        <w:t xml:space="preserve"> In an effort to provide an unbiased description of the face, others have made an effort to identify the specific muscle movements that the face is capable </w:t>
      </w:r>
      <w:r w:rsidR="002C24A6" w:rsidRPr="002C24A6">
        <w:lastRenderedPageBreak/>
        <w:t xml:space="preserve">of </w:t>
      </w:r>
      <w:proofErr w:type="gramStart"/>
      <w:r w:rsidR="002C24A6" w:rsidRPr="002C24A6">
        <w:t>doing</w:t>
      </w:r>
      <w:r w:rsidR="00343C1C">
        <w:t>[</w:t>
      </w:r>
      <w:proofErr w:type="gramEnd"/>
      <w:r w:rsidR="00343C1C">
        <w:t>11]</w:t>
      </w:r>
      <w:r w:rsidR="002C24A6" w:rsidRPr="002C24A6">
        <w:t xml:space="preserve">. </w:t>
      </w:r>
      <w:r w:rsidR="00D856B6" w:rsidRPr="00D856B6">
        <w:t>The most widely used psychological framework is the Face Action Coding System (FACS</w:t>
      </w:r>
      <w:proofErr w:type="gramStart"/>
      <w:r w:rsidR="00D856B6" w:rsidRPr="00D856B6">
        <w:t>)</w:t>
      </w:r>
      <w:r w:rsidR="00343C1C">
        <w:t>[</w:t>
      </w:r>
      <w:proofErr w:type="gramEnd"/>
      <w:r w:rsidR="00343C1C">
        <w:t>12]</w:t>
      </w:r>
      <w:r w:rsidR="00D856B6" w:rsidRPr="00D856B6">
        <w:t xml:space="preserve">. </w:t>
      </w:r>
      <w:r w:rsidR="002C24A6" w:rsidRPr="002C24A6">
        <w:t xml:space="preserve">for </w:t>
      </w:r>
      <w:r w:rsidR="00E84A93" w:rsidRPr="002C24A6">
        <w:t>summarizing</w:t>
      </w:r>
      <w:r w:rsidR="002C24A6" w:rsidRPr="002C24A6">
        <w:t xml:space="preserve"> practically all facial movements. Using Action Units, the FACS system classifies human facial movements according to how they appear on the face (AU). A facial expression usually originates from one of the </w:t>
      </w:r>
      <w:r w:rsidR="00343C1C" w:rsidRPr="00343C1C">
        <w:t>46 atomic units (AUs) of face movement or related deformation that can be detected.</w:t>
      </w:r>
      <w:r w:rsidR="002C24A6">
        <w:t xml:space="preserve"> </w:t>
      </w:r>
      <w:r w:rsidR="002C24A6" w:rsidRPr="002C24A6">
        <w:t xml:space="preserve">Several AUs are usually added together to form an expression [7, 8]. Additionally, </w:t>
      </w:r>
      <w:r w:rsidR="00343C1C" w:rsidRPr="00343C1C">
        <w:t>Multilevel Hidden Markov Model, Neural Networks, and Bayesian Networks (HMM)</w:t>
      </w:r>
      <w:r w:rsidR="00343C1C">
        <w:t xml:space="preserve"> </w:t>
      </w:r>
      <w:r w:rsidR="002C24A6" w:rsidRPr="002C24A6">
        <w:t xml:space="preserve">have all seen development in the approaches employed for face emotion identification </w:t>
      </w:r>
      <w:r w:rsidR="00343C1C" w:rsidRPr="00343C1C">
        <w:t>[13],[14]. Several of them have problems with timing or detection rates.</w:t>
      </w:r>
      <w:r w:rsidR="00343C1C">
        <w:t xml:space="preserve"> </w:t>
      </w:r>
      <w:r w:rsidR="002C24A6" w:rsidRPr="002C24A6">
        <w:t xml:space="preserve">combining two or more techniques to accomplish precise recognition allows for the extraction of features as necessary. Because of illumination and feature extraction, </w:t>
      </w:r>
      <w:proofErr w:type="gramStart"/>
      <w:r w:rsidR="00343C1C" w:rsidRPr="00343C1C">
        <w:t>Each</w:t>
      </w:r>
      <w:proofErr w:type="gramEnd"/>
      <w:r w:rsidR="00343C1C" w:rsidRPr="00343C1C">
        <w:t xml:space="preserve"> technique's effectiveness is reliant on image pre-processing.</w:t>
      </w:r>
    </w:p>
    <w:p w14:paraId="7349368D" w14:textId="10C99977" w:rsidR="003C4790" w:rsidRDefault="003C4790" w:rsidP="001A5C6D">
      <w:pPr>
        <w:pStyle w:val="Heading1"/>
        <w:numPr>
          <w:ilvl w:val="0"/>
          <w:numId w:val="2"/>
        </w:numPr>
        <w:tabs>
          <w:tab w:val="left" w:pos="342"/>
        </w:tabs>
        <w:spacing w:before="181"/>
        <w:jc w:val="both"/>
      </w:pPr>
      <w:r>
        <w:t>Methods</w:t>
      </w:r>
    </w:p>
    <w:p w14:paraId="327D64E2" w14:textId="77777777" w:rsidR="005248AF" w:rsidRDefault="005248AF" w:rsidP="001A5C6D">
      <w:pPr>
        <w:pStyle w:val="Heading1"/>
        <w:tabs>
          <w:tab w:val="left" w:pos="342"/>
        </w:tabs>
        <w:spacing w:before="181"/>
        <w:ind w:left="330" w:firstLine="0"/>
        <w:jc w:val="both"/>
      </w:pPr>
    </w:p>
    <w:p w14:paraId="68770A11" w14:textId="179C44AD" w:rsidR="003C4790" w:rsidRDefault="003C4790" w:rsidP="001A5C6D">
      <w:pPr>
        <w:pStyle w:val="BodyText"/>
        <w:spacing w:line="256" w:lineRule="auto"/>
        <w:ind w:left="146" w:right="82"/>
        <w:jc w:val="both"/>
      </w:pPr>
      <w:r w:rsidRPr="003C4790">
        <w:t>To assess how well these models performed at identifying facial expressions, we created CNNs with varying depths. For our analysis, we took into account the following network design.</w:t>
      </w:r>
    </w:p>
    <w:p w14:paraId="61036F25" w14:textId="77777777" w:rsidR="003C4790" w:rsidRDefault="003C4790" w:rsidP="001A5C6D">
      <w:pPr>
        <w:pStyle w:val="BodyText"/>
        <w:spacing w:line="256" w:lineRule="auto"/>
        <w:ind w:left="146" w:right="82"/>
        <w:jc w:val="both"/>
      </w:pPr>
    </w:p>
    <w:p w14:paraId="109D0A92" w14:textId="2AC49B77" w:rsidR="003C4790" w:rsidRPr="00343C1C" w:rsidRDefault="00343C1C" w:rsidP="001A5C6D">
      <w:pPr>
        <w:pStyle w:val="BodyText"/>
        <w:spacing w:line="256" w:lineRule="auto"/>
        <w:ind w:left="146" w:right="82"/>
        <w:jc w:val="both"/>
      </w:pPr>
      <w:r w:rsidRPr="00343C1C">
        <w:rPr>
          <w:noProof/>
        </w:rPr>
        <w:drawing>
          <wp:inline distT="0" distB="0" distL="0" distR="0" wp14:anchorId="538CFF7E" wp14:editId="5CC8A7B8">
            <wp:extent cx="2838450" cy="56406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7172" cy="573749"/>
                    </a:xfrm>
                    <a:prstGeom prst="rect">
                      <a:avLst/>
                    </a:prstGeom>
                  </pic:spPr>
                </pic:pic>
              </a:graphicData>
            </a:graphic>
          </wp:inline>
        </w:drawing>
      </w:r>
    </w:p>
    <w:p w14:paraId="537D8397" w14:textId="2A486682" w:rsidR="003C4790" w:rsidRDefault="00343C1C" w:rsidP="001A5C6D">
      <w:pPr>
        <w:pStyle w:val="BodyText"/>
        <w:spacing w:before="152" w:line="256" w:lineRule="auto"/>
        <w:ind w:left="102" w:right="38"/>
        <w:jc w:val="both"/>
      </w:pPr>
      <w:r w:rsidRPr="00343C1C">
        <w:t xml:space="preserve">All of these layers have the convolution layer and </w:t>
      </w:r>
      <w:proofErr w:type="spellStart"/>
      <w:r w:rsidRPr="00343C1C">
        <w:t>ReLU</w:t>
      </w:r>
      <w:proofErr w:type="spellEnd"/>
      <w:r w:rsidRPr="00343C1C">
        <w:t xml:space="preserve"> non - linear.</w:t>
      </w:r>
      <w:r w:rsidR="003C4790" w:rsidRPr="003C4790">
        <w:t>, are re</w:t>
      </w:r>
      <w:r w:rsidR="007600E8">
        <w:t>fer</w:t>
      </w:r>
      <w:r w:rsidR="003C4790" w:rsidRPr="003C4790">
        <w:t xml:space="preserve">red to as the first component of the network. These layers also include dropout, max-pooling, and spatial batch </w:t>
      </w:r>
      <w:r w:rsidR="00E84A93" w:rsidRPr="003C4790">
        <w:t>normalization</w:t>
      </w:r>
      <w:r w:rsidR="003C4790" w:rsidRPr="003C4790">
        <w:t xml:space="preserve"> (SBN), which can be present.</w:t>
      </w:r>
      <w:r w:rsidRPr="00343C1C">
        <w:t xml:space="preserve"> After M convolutional layers, which are always Affine-operating &amp; </w:t>
      </w:r>
      <w:proofErr w:type="spellStart"/>
      <w:r w:rsidRPr="00343C1C">
        <w:t>ReLU</w:t>
      </w:r>
      <w:proofErr w:type="spellEnd"/>
      <w:r w:rsidRPr="00343C1C">
        <w:t xml:space="preserve"> non-linear and may additionally </w:t>
      </w:r>
      <w:r w:rsidR="007600E8" w:rsidRPr="007600E8">
        <w:t xml:space="preserve">the network </w:t>
      </w:r>
      <w:proofErr w:type="gramStart"/>
      <w:r w:rsidR="007600E8" w:rsidRPr="007600E8">
        <w:t>is</w:t>
      </w:r>
      <w:proofErr w:type="gramEnd"/>
      <w:r w:rsidR="007600E8" w:rsidRPr="007600E8">
        <w:t xml:space="preserve"> when batches normalizing (BN) as well as dropouts</w:t>
      </w:r>
      <w:r w:rsidR="007600E8" w:rsidRPr="007600E8">
        <w:t xml:space="preserve"> </w:t>
      </w:r>
      <w:r w:rsidRPr="00343C1C">
        <w:t xml:space="preserve">led to N fully linked layers. In the show's processing order, the affine layer follows the network and computes the score and </w:t>
      </w:r>
      <w:proofErr w:type="spellStart"/>
      <w:r w:rsidRPr="00343C1C">
        <w:t>softmax</w:t>
      </w:r>
      <w:proofErr w:type="spellEnd"/>
      <w:r w:rsidRPr="00343C1C">
        <w:t xml:space="preserve"> loss </w:t>
      </w:r>
      <w:proofErr w:type="gramStart"/>
      <w:r w:rsidRPr="00343C1C">
        <w:t>function.</w:t>
      </w:r>
      <w:r w:rsidR="003C4790" w:rsidRPr="003C4790">
        <w:t>.</w:t>
      </w:r>
      <w:proofErr w:type="gramEnd"/>
      <w:r w:rsidR="003C4790" w:rsidRPr="003C4790">
        <w:t xml:space="preserve"> </w:t>
      </w:r>
      <w:r w:rsidR="008318F8" w:rsidRPr="008318F8">
        <w:t xml:space="preserve">The user has control over the created model's convolution and fully - connected layers layer counts along with the presence of batch </w:t>
      </w:r>
      <w:proofErr w:type="spellStart"/>
      <w:r w:rsidR="008318F8" w:rsidRPr="008318F8">
        <w:t>normalisation</w:t>
      </w:r>
      <w:proofErr w:type="spellEnd"/>
      <w:r w:rsidR="008318F8" w:rsidRPr="008318F8">
        <w:t xml:space="preserve">, dropout, and max-pooling layers. We used L2 </w:t>
      </w:r>
      <w:proofErr w:type="spellStart"/>
      <w:r w:rsidR="008318F8" w:rsidRPr="008318F8">
        <w:t>regularisation</w:t>
      </w:r>
      <w:proofErr w:type="spellEnd"/>
      <w:r w:rsidR="008318F8" w:rsidRPr="008318F8">
        <w:t xml:space="preserve"> in addition to dropouts and </w:t>
      </w:r>
      <w:r w:rsidR="008318F8" w:rsidRPr="008318F8">
        <w:t xml:space="preserve">batch </w:t>
      </w:r>
      <w:proofErr w:type="spellStart"/>
      <w:r w:rsidR="008318F8" w:rsidRPr="008318F8">
        <w:t>normalisation</w:t>
      </w:r>
      <w:proofErr w:type="spellEnd"/>
      <w:r w:rsidR="008318F8" w:rsidRPr="008318F8">
        <w:t xml:space="preserve"> methods.</w:t>
      </w:r>
      <w:r w:rsidR="008318F8">
        <w:t xml:space="preserve"> </w:t>
      </w:r>
      <w:r w:rsidR="003C4790">
        <w:t xml:space="preserve">Additionally, the user can specify the quantity of filters, strides, and zero-padding; otherwise, </w:t>
      </w:r>
      <w:r w:rsidR="007600E8">
        <w:t>basic</w:t>
      </w:r>
      <w:r w:rsidR="003C4790">
        <w:t xml:space="preserve"> settings are used.</w:t>
      </w:r>
    </w:p>
    <w:p w14:paraId="119633B6" w14:textId="7CA74657" w:rsidR="003C4790" w:rsidRDefault="007600E8" w:rsidP="001A5C6D">
      <w:pPr>
        <w:pStyle w:val="BodyText"/>
        <w:spacing w:before="152" w:line="256" w:lineRule="auto"/>
        <w:ind w:left="102" w:right="38"/>
        <w:jc w:val="both"/>
      </w:pPr>
      <w:r w:rsidRPr="007600E8">
        <w:t>We introduced the idea of merging HOG characteristics with those recovered by convolutional layers using raw pixel data, as we shall explain in the following section. To do this, we used this framework as before,</w:t>
      </w:r>
      <w:r>
        <w:t xml:space="preserve"> </w:t>
      </w:r>
      <w:r w:rsidR="008318F8" w:rsidRPr="008318F8">
        <w:t xml:space="preserve">but we now added the HOG characteristics to the features </w:t>
      </w:r>
      <w:proofErr w:type="gramStart"/>
      <w:r w:rsidR="008318F8" w:rsidRPr="008318F8">
        <w:t>exiting  final</w:t>
      </w:r>
      <w:proofErr w:type="gramEnd"/>
      <w:r w:rsidR="008318F8" w:rsidRPr="008318F8">
        <w:t xml:space="preserve"> convolutional layer. The hybrid feature set is then passed to the fully connected layers, who use it to compute scoring and losses.</w:t>
      </w:r>
      <w:r w:rsidR="003C4790">
        <w:t xml:space="preserve">           </w:t>
      </w:r>
      <w:r w:rsidR="008318F8">
        <w:t xml:space="preserve">              </w:t>
      </w:r>
      <w:r w:rsidR="003C4790">
        <w:rPr>
          <w:noProof/>
          <w:sz w:val="20"/>
        </w:rPr>
        <w:drawing>
          <wp:inline distT="0" distB="0" distL="0" distR="0" wp14:anchorId="286686B8" wp14:editId="004B05DB">
            <wp:extent cx="2424017" cy="140227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2424017" cy="1402270"/>
                    </a:xfrm>
                    <a:prstGeom prst="rect">
                      <a:avLst/>
                    </a:prstGeom>
                  </pic:spPr>
                </pic:pic>
              </a:graphicData>
            </a:graphic>
          </wp:inline>
        </w:drawing>
      </w:r>
    </w:p>
    <w:p w14:paraId="2710D66D" w14:textId="309107E3" w:rsidR="003C4790" w:rsidRDefault="003C4790" w:rsidP="001A5C6D">
      <w:pPr>
        <w:spacing w:before="158" w:line="249" w:lineRule="auto"/>
        <w:ind w:left="144" w:right="157"/>
        <w:jc w:val="both"/>
        <w:rPr>
          <w:sz w:val="20"/>
        </w:rPr>
      </w:pPr>
      <w:r>
        <w:rPr>
          <w:sz w:val="20"/>
        </w:rPr>
        <w:t xml:space="preserve">Figure 1: </w:t>
      </w:r>
      <w:r w:rsidR="008318F8" w:rsidRPr="008318F8">
        <w:rPr>
          <w:sz w:val="20"/>
        </w:rPr>
        <w:t xml:space="preserve">Examples of the </w:t>
      </w:r>
      <w:r w:rsidR="008318F8">
        <w:rPr>
          <w:sz w:val="20"/>
        </w:rPr>
        <w:t>7</w:t>
      </w:r>
      <w:r w:rsidR="008318F8" w:rsidRPr="008318F8">
        <w:rPr>
          <w:sz w:val="20"/>
        </w:rPr>
        <w:t xml:space="preserve"> fac</w:t>
      </w:r>
      <w:r w:rsidR="008318F8">
        <w:rPr>
          <w:sz w:val="20"/>
        </w:rPr>
        <w:t>e</w:t>
      </w:r>
      <w:r w:rsidR="008318F8" w:rsidRPr="008318F8">
        <w:rPr>
          <w:sz w:val="20"/>
        </w:rPr>
        <w:t xml:space="preserve"> e</w:t>
      </w:r>
      <w:r w:rsidR="008318F8">
        <w:rPr>
          <w:sz w:val="20"/>
        </w:rPr>
        <w:t>xpressions</w:t>
      </w:r>
      <w:r w:rsidR="008318F8" w:rsidRPr="008318F8">
        <w:rPr>
          <w:sz w:val="20"/>
        </w:rPr>
        <w:t xml:space="preserve"> we are taking into account for this classification issue. Aside from being furious</w:t>
      </w:r>
      <w:r w:rsidR="008318F8">
        <w:rPr>
          <w:sz w:val="20"/>
        </w:rPr>
        <w:t>[a]</w:t>
      </w:r>
      <w:r w:rsidR="008318F8" w:rsidRPr="008318F8">
        <w:rPr>
          <w:sz w:val="20"/>
        </w:rPr>
        <w:t>, you can also feel neutral</w:t>
      </w:r>
      <w:r w:rsidR="008318F8">
        <w:rPr>
          <w:sz w:val="20"/>
        </w:rPr>
        <w:t>[b]</w:t>
      </w:r>
      <w:r w:rsidR="008318F8" w:rsidRPr="008318F8">
        <w:rPr>
          <w:sz w:val="20"/>
        </w:rPr>
        <w:t xml:space="preserve">, </w:t>
      </w:r>
      <w:r w:rsidR="008318F8">
        <w:rPr>
          <w:sz w:val="20"/>
        </w:rPr>
        <w:t xml:space="preserve">sadness [c], </w:t>
      </w:r>
      <w:r w:rsidR="008318F8" w:rsidRPr="008318F8">
        <w:rPr>
          <w:sz w:val="20"/>
        </w:rPr>
        <w:t>delighted</w:t>
      </w:r>
      <w:r w:rsidR="008318F8">
        <w:rPr>
          <w:sz w:val="20"/>
        </w:rPr>
        <w:t>[d]</w:t>
      </w:r>
      <w:r w:rsidR="008318F8" w:rsidRPr="008318F8">
        <w:rPr>
          <w:sz w:val="20"/>
        </w:rPr>
        <w:t>, surprised</w:t>
      </w:r>
      <w:r w:rsidR="008318F8">
        <w:rPr>
          <w:sz w:val="20"/>
        </w:rPr>
        <w:t xml:space="preserve"> [e]</w:t>
      </w:r>
      <w:r w:rsidR="008318F8" w:rsidRPr="008318F8">
        <w:rPr>
          <w:sz w:val="20"/>
        </w:rPr>
        <w:t>, fearful</w:t>
      </w:r>
      <w:r w:rsidR="008318F8">
        <w:rPr>
          <w:sz w:val="20"/>
        </w:rPr>
        <w:t>[f]</w:t>
      </w:r>
      <w:r w:rsidR="008318F8" w:rsidRPr="008318F8">
        <w:rPr>
          <w:sz w:val="20"/>
        </w:rPr>
        <w:t>, or disgusted</w:t>
      </w:r>
      <w:r w:rsidR="008318F8">
        <w:rPr>
          <w:sz w:val="20"/>
        </w:rPr>
        <w:t>[g]</w:t>
      </w:r>
      <w:r w:rsidR="008318F8" w:rsidRPr="008318F8">
        <w:rPr>
          <w:sz w:val="20"/>
        </w:rPr>
        <w:t>.</w:t>
      </w:r>
    </w:p>
    <w:p w14:paraId="120D6E55" w14:textId="77777777" w:rsidR="005248AF" w:rsidRDefault="005248AF" w:rsidP="001A5C6D">
      <w:pPr>
        <w:pStyle w:val="BodyText"/>
        <w:spacing w:before="1"/>
        <w:jc w:val="both"/>
        <w:rPr>
          <w:sz w:val="27"/>
        </w:rPr>
      </w:pPr>
      <w:bookmarkStart w:id="1" w:name="_bookmark0"/>
      <w:bookmarkEnd w:id="1"/>
    </w:p>
    <w:p w14:paraId="767C08E4" w14:textId="081C7886" w:rsidR="005248AF" w:rsidRDefault="008318F8" w:rsidP="001A5C6D">
      <w:pPr>
        <w:pStyle w:val="BodyText"/>
        <w:spacing w:before="1" w:line="256" w:lineRule="auto"/>
        <w:ind w:left="102" w:right="115"/>
        <w:jc w:val="both"/>
      </w:pPr>
      <w:proofErr w:type="gramStart"/>
      <w:r w:rsidRPr="008318F8">
        <w:t>Thus</w:t>
      </w:r>
      <w:proofErr w:type="gramEnd"/>
      <w:r w:rsidRPr="008318F8">
        <w:t xml:space="preserve"> order to speed up the network train program, we developed that above models in Torch and used GPU acceleration deep learning characteristics.</w:t>
      </w:r>
    </w:p>
    <w:p w14:paraId="47487489" w14:textId="77777777" w:rsidR="008318F8" w:rsidRDefault="008318F8" w:rsidP="001A5C6D">
      <w:pPr>
        <w:pStyle w:val="BodyText"/>
        <w:spacing w:before="1" w:line="256" w:lineRule="auto"/>
        <w:ind w:left="102" w:right="115"/>
        <w:jc w:val="both"/>
      </w:pPr>
    </w:p>
    <w:p w14:paraId="24CA6E0E" w14:textId="5BACBD25" w:rsidR="005248AF" w:rsidRDefault="005248AF" w:rsidP="001A5C6D">
      <w:pPr>
        <w:pStyle w:val="Heading1"/>
        <w:numPr>
          <w:ilvl w:val="0"/>
          <w:numId w:val="2"/>
        </w:numPr>
        <w:tabs>
          <w:tab w:val="left" w:pos="342"/>
        </w:tabs>
        <w:jc w:val="both"/>
      </w:pPr>
      <w:r>
        <w:t>Dataset</w:t>
      </w:r>
      <w:r>
        <w:rPr>
          <w:spacing w:val="-7"/>
        </w:rPr>
        <w:t xml:space="preserve"> </w:t>
      </w:r>
      <w:r>
        <w:t>and</w:t>
      </w:r>
      <w:r>
        <w:rPr>
          <w:spacing w:val="-7"/>
        </w:rPr>
        <w:t xml:space="preserve"> </w:t>
      </w:r>
      <w:r>
        <w:t>Feature</w:t>
      </w:r>
    </w:p>
    <w:p w14:paraId="0D6C851A" w14:textId="7AC51AD0" w:rsidR="00400909" w:rsidRPr="00400909" w:rsidRDefault="008318F8" w:rsidP="001A5C6D">
      <w:pPr>
        <w:spacing w:before="158" w:line="249" w:lineRule="auto"/>
        <w:ind w:right="157"/>
        <w:jc w:val="both"/>
      </w:pPr>
      <w:r w:rsidRPr="008318F8">
        <w:t xml:space="preserve">For this study, we </w:t>
      </w:r>
      <w:proofErr w:type="gramStart"/>
      <w:r w:rsidRPr="008318F8">
        <w:t>was</w:t>
      </w:r>
      <w:proofErr w:type="gramEnd"/>
      <w:r w:rsidRPr="008318F8">
        <w:t xml:space="preserve"> using a data from the Kaggle website, which consists of approximately 35000 well-structured 48x48 pixel </w:t>
      </w:r>
      <w:r w:rsidR="005248AF" w:rsidRPr="005248AF">
        <w:t xml:space="preserve">grayscale photos of faces. Each face in each image about equals the amount of space it takes up in the processed photographs, which virtually perfectly </w:t>
      </w:r>
      <w:proofErr w:type="spellStart"/>
      <w:r w:rsidR="005248AF" w:rsidRPr="005248AF">
        <w:t>centre</w:t>
      </w:r>
      <w:proofErr w:type="spellEnd"/>
      <w:r w:rsidR="005248AF" w:rsidRPr="005248AF">
        <w:t xml:space="preserve"> the faces. The seven classes that represent various facial emotions must be applied to each image. These facial expressions have been divid</w:t>
      </w:r>
      <w:r>
        <w:t>e</w:t>
      </w:r>
      <w:r w:rsidR="005248AF" w:rsidRPr="005248AF">
        <w:t xml:space="preserve"> in </w:t>
      </w:r>
      <w:r>
        <w:t>6</w:t>
      </w:r>
      <w:r w:rsidR="005248AF" w:rsidRPr="005248AF">
        <w:t xml:space="preserve"> </w:t>
      </w:r>
      <w:r w:rsidR="00B1003B" w:rsidRPr="005248AF">
        <w:t>classes</w:t>
      </w:r>
      <w:r w:rsidR="005248AF" w:rsidRPr="005248AF">
        <w:t xml:space="preserve">: </w:t>
      </w:r>
      <w:r w:rsidR="007600E8">
        <w:t>(</w:t>
      </w:r>
      <w:proofErr w:type="spellStart"/>
      <w:r w:rsidR="007600E8">
        <w:t>i</w:t>
      </w:r>
      <w:proofErr w:type="spellEnd"/>
      <w:r w:rsidR="007600E8">
        <w:t>)</w:t>
      </w:r>
      <w:r w:rsidR="005248AF" w:rsidRPr="005248AF">
        <w:t xml:space="preserve"> represents </w:t>
      </w:r>
      <w:proofErr w:type="gramStart"/>
      <w:r w:rsidR="00B1003B" w:rsidRPr="005248AF">
        <w:t>rage</w:t>
      </w:r>
      <w:r w:rsidR="005248AF" w:rsidRPr="005248AF">
        <w:t>,</w:t>
      </w:r>
      <w:r w:rsidR="007600E8">
        <w:t>(</w:t>
      </w:r>
      <w:proofErr w:type="gramEnd"/>
      <w:r w:rsidR="007600E8">
        <w:t xml:space="preserve">ii) </w:t>
      </w:r>
      <w:r w:rsidR="005248AF" w:rsidRPr="005248AF">
        <w:t xml:space="preserve">disgust, </w:t>
      </w:r>
      <w:r w:rsidR="007600E8">
        <w:t>(iii)</w:t>
      </w:r>
      <w:r w:rsidR="005248AF" w:rsidRPr="005248AF">
        <w:t xml:space="preserve"> </w:t>
      </w:r>
      <w:proofErr w:type="spellStart"/>
      <w:r w:rsidR="005248AF" w:rsidRPr="005248AF">
        <w:t>fear</w:t>
      </w:r>
      <w:r w:rsidR="00B1003B">
        <w:t>full</w:t>
      </w:r>
      <w:proofErr w:type="spellEnd"/>
      <w:r w:rsidR="005248AF" w:rsidRPr="005248AF">
        <w:t xml:space="preserve">, </w:t>
      </w:r>
      <w:r w:rsidR="007600E8">
        <w:t>(iv)</w:t>
      </w:r>
      <w:r w:rsidR="005248AF" w:rsidRPr="005248AF">
        <w:t xml:space="preserve"> </w:t>
      </w:r>
      <w:proofErr w:type="spellStart"/>
      <w:r w:rsidR="005248AF" w:rsidRPr="005248AF">
        <w:t>happ</w:t>
      </w:r>
      <w:r w:rsidR="007600E8">
        <w:t>ness</w:t>
      </w:r>
      <w:proofErr w:type="spellEnd"/>
      <w:r w:rsidR="007600E8">
        <w:t xml:space="preserve"> &amp; joy </w:t>
      </w:r>
      <w:r w:rsidR="005248AF" w:rsidRPr="005248AF">
        <w:t xml:space="preserve"> </w:t>
      </w:r>
      <w:r w:rsidR="007600E8">
        <w:t>(v)</w:t>
      </w:r>
      <w:r w:rsidR="005248AF" w:rsidRPr="005248AF">
        <w:t xml:space="preserve"> </w:t>
      </w:r>
      <w:r w:rsidR="005248AF" w:rsidRPr="007600E8">
        <w:t>sad</w:t>
      </w:r>
      <w:r w:rsidR="007600E8" w:rsidRPr="007600E8">
        <w:t>ness</w:t>
      </w:r>
      <w:r w:rsidR="007600E8">
        <w:t xml:space="preserve"> or grief </w:t>
      </w:r>
      <w:r w:rsidR="005248AF" w:rsidRPr="005248AF">
        <w:t xml:space="preserve">, </w:t>
      </w:r>
      <w:r w:rsidR="007600E8">
        <w:t>(vi)</w:t>
      </w:r>
      <w:r w:rsidR="005248AF" w:rsidRPr="005248AF">
        <w:t xml:space="preserve"> surprise, and 6 neutral. Each category of facial expression is represented by one example in Figure 1. The provided photos </w:t>
      </w:r>
      <w:r w:rsidR="00CD764A" w:rsidRPr="00CD764A">
        <w:t>were divided into three different sets known as train, validate, and testing set, respectively.</w:t>
      </w:r>
      <w:r w:rsidR="00CD764A">
        <w:t xml:space="preserve"> </w:t>
      </w:r>
      <w:r w:rsidR="005248AF" w:rsidRPr="005248AF">
        <w:t>along with the image</w:t>
      </w:r>
      <w:r w:rsidR="00B1003B">
        <w:t>s</w:t>
      </w:r>
      <w:r w:rsidR="005248AF" w:rsidRPr="005248AF">
        <w:t xml:space="preserve"> class</w:t>
      </w:r>
      <w:r w:rsidR="00B1003B">
        <w:t>es</w:t>
      </w:r>
      <w:r w:rsidR="005248AF" w:rsidRPr="005248AF">
        <w:t xml:space="preserve"> n</w:t>
      </w:r>
      <w:r w:rsidR="00B1003B">
        <w:t>o.</w:t>
      </w:r>
      <w:r w:rsidR="005248AF" w:rsidRPr="005248AF">
        <w:t xml:space="preserve"> (between </w:t>
      </w:r>
      <w:r w:rsidR="00B1003B">
        <w:t>zero</w:t>
      </w:r>
      <w:r w:rsidR="005248AF" w:rsidRPr="005248AF">
        <w:t xml:space="preserve"> </w:t>
      </w:r>
      <w:r w:rsidR="00B1003B">
        <w:t>to</w:t>
      </w:r>
      <w:r w:rsidR="005248AF" w:rsidRPr="005248AF">
        <w:t xml:space="preserve"> </w:t>
      </w:r>
      <w:r w:rsidR="00B1003B">
        <w:t>six</w:t>
      </w:r>
      <w:r w:rsidR="005248AF" w:rsidRPr="005248AF">
        <w:t>).</w:t>
      </w:r>
      <w:r w:rsidR="00400909">
        <w:t xml:space="preserve"> </w:t>
      </w:r>
      <w:r w:rsidR="00400909" w:rsidRPr="00400909">
        <w:t xml:space="preserve">In order to </w:t>
      </w:r>
      <w:proofErr w:type="spellStart"/>
      <w:r w:rsidR="00400909" w:rsidRPr="00400909">
        <w:t>normalise</w:t>
      </w:r>
      <w:proofErr w:type="spellEnd"/>
      <w:r w:rsidR="00400909" w:rsidRPr="00400909">
        <w:t xml:space="preserve"> the raw pixel data after reading it, we subtracted</w:t>
      </w:r>
      <w:r w:rsidR="00B1003B" w:rsidRPr="00B1003B">
        <w:t xml:space="preserve"> the average </w:t>
      </w:r>
      <w:r w:rsidR="00B1003B" w:rsidRPr="00B1003B">
        <w:lastRenderedPageBreak/>
        <w:t xml:space="preserve">of each image's training pictures, including those taken from the validation and testing </w:t>
      </w:r>
      <w:proofErr w:type="gramStart"/>
      <w:r w:rsidR="00B1003B" w:rsidRPr="00B1003B">
        <w:t>set.</w:t>
      </w:r>
      <w:r w:rsidR="00400909" w:rsidRPr="00400909">
        <w:t>.</w:t>
      </w:r>
      <w:proofErr w:type="gramEnd"/>
      <w:r w:rsidR="00400909" w:rsidRPr="00400909">
        <w:t xml:space="preserve"> We created mirrored images by horizontally flipping photographs from </w:t>
      </w:r>
      <w:r w:rsidR="00B1003B" w:rsidRPr="00B1003B">
        <w:t>the set is used to train for the enhancement of data.</w:t>
      </w:r>
    </w:p>
    <w:p w14:paraId="7A7EA2FA" w14:textId="669B40B3" w:rsidR="00400909" w:rsidRDefault="00400909" w:rsidP="001A5C6D">
      <w:pPr>
        <w:spacing w:before="158" w:line="249" w:lineRule="auto"/>
        <w:ind w:right="157"/>
        <w:jc w:val="both"/>
      </w:pPr>
      <w:r w:rsidRPr="00400909">
        <w:t>The characteristics produced by convolution layers using the raw image data were mostly used to classify the expressions. As an additional experiment, we created learning models that fed the input features into Fully Connected (FC) layers by concatenating the HOG features with those produced by convolutional layers.</w:t>
      </w:r>
    </w:p>
    <w:p w14:paraId="6D0DF52E" w14:textId="7E99B296" w:rsidR="00B1003B" w:rsidRDefault="00B1003B" w:rsidP="001A5C6D">
      <w:pPr>
        <w:spacing w:before="158" w:line="249" w:lineRule="auto"/>
        <w:ind w:right="157"/>
        <w:jc w:val="both"/>
      </w:pPr>
      <w:r w:rsidRPr="00B1003B">
        <w:rPr>
          <w:noProof/>
        </w:rPr>
        <w:drawing>
          <wp:inline distT="0" distB="0" distL="0" distR="0" wp14:anchorId="69651ABA" wp14:editId="66BF43AF">
            <wp:extent cx="2762636" cy="135273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62636" cy="1352739"/>
                    </a:xfrm>
                    <a:prstGeom prst="rect">
                      <a:avLst/>
                    </a:prstGeom>
                  </pic:spPr>
                </pic:pic>
              </a:graphicData>
            </a:graphic>
          </wp:inline>
        </w:drawing>
      </w:r>
    </w:p>
    <w:p w14:paraId="646ADA1E" w14:textId="77777777" w:rsidR="00400909" w:rsidRDefault="00400909" w:rsidP="001A5C6D">
      <w:pPr>
        <w:spacing w:before="158" w:line="249" w:lineRule="auto"/>
        <w:ind w:right="157"/>
        <w:jc w:val="both"/>
      </w:pPr>
    </w:p>
    <w:p w14:paraId="67DDAFB7" w14:textId="77777777" w:rsidR="00400909" w:rsidRDefault="00400909" w:rsidP="001A5C6D">
      <w:pPr>
        <w:pStyle w:val="Heading1"/>
        <w:numPr>
          <w:ilvl w:val="0"/>
          <w:numId w:val="2"/>
        </w:numPr>
        <w:tabs>
          <w:tab w:val="left" w:pos="342"/>
        </w:tabs>
        <w:jc w:val="both"/>
      </w:pPr>
      <w:r>
        <w:t>Analysis</w:t>
      </w:r>
    </w:p>
    <w:p w14:paraId="3EAAF57E" w14:textId="529482EA" w:rsidR="00400909" w:rsidRDefault="00400909" w:rsidP="001A5C6D">
      <w:pPr>
        <w:pStyle w:val="Heading2"/>
        <w:numPr>
          <w:ilvl w:val="1"/>
          <w:numId w:val="2"/>
        </w:numPr>
        <w:tabs>
          <w:tab w:val="left" w:pos="486"/>
        </w:tabs>
        <w:spacing w:before="203"/>
        <w:jc w:val="both"/>
      </w:pPr>
      <w:r>
        <w:t>Experiment</w:t>
      </w:r>
    </w:p>
    <w:p w14:paraId="6EAB10A1" w14:textId="4F7EB8BD" w:rsidR="00B72FC3" w:rsidRDefault="00400909" w:rsidP="001A5C6D">
      <w:pPr>
        <w:spacing w:before="180" w:line="249" w:lineRule="auto"/>
        <w:ind w:right="449"/>
        <w:jc w:val="both"/>
      </w:pPr>
      <w:r w:rsidRPr="00400909">
        <w:t xml:space="preserve">We first constructed a shallow CNN with the help of this project. One FC layer and two convolutional layers made up this network. 32 3x3 </w:t>
      </w:r>
      <w:proofErr w:type="gramStart"/>
      <w:r w:rsidR="00B36E77" w:rsidRPr="00B36E77">
        <w:t>The</w:t>
      </w:r>
      <w:proofErr w:type="gramEnd"/>
      <w:r w:rsidR="00B36E77" w:rsidRPr="00B36E77">
        <w:t xml:space="preserve"> first convolutional layer contained filtering with such</w:t>
      </w:r>
      <w:r w:rsidR="00CD764A" w:rsidRPr="00CD764A">
        <w:t xml:space="preserve"> </w:t>
      </w:r>
      <w:r w:rsidR="00CD764A" w:rsidRPr="00CD764A">
        <w:t xml:space="preserve">a single-length stride with batch </w:t>
      </w:r>
      <w:proofErr w:type="spellStart"/>
      <w:r w:rsidR="00CD764A" w:rsidRPr="00CD764A">
        <w:t>normalisation</w:t>
      </w:r>
      <w:proofErr w:type="spellEnd"/>
      <w:r w:rsidR="00CD764A" w:rsidRPr="00CD764A">
        <w:t>, dropouts, and also no maximum pooling</w:t>
      </w:r>
      <w:r w:rsidR="00B36E77" w:rsidRPr="00B36E77">
        <w:t xml:space="preserve">. In the second convolution layers, 64 3x3 filter with such a </w:t>
      </w:r>
      <w:proofErr w:type="spellStart"/>
      <w:r w:rsidR="00B36E77" w:rsidRPr="00B36E77">
        <w:t>strideod</w:t>
      </w:r>
      <w:proofErr w:type="spellEnd"/>
      <w:r w:rsidR="00B36E77" w:rsidRPr="00B36E77">
        <w:t xml:space="preserve"> size of 1 were combined with batch </w:t>
      </w:r>
      <w:proofErr w:type="spellStart"/>
      <w:r w:rsidR="00B36E77" w:rsidRPr="00B36E77">
        <w:t>normalisation</w:t>
      </w:r>
      <w:proofErr w:type="spellEnd"/>
      <w:r w:rsidR="00B36E77" w:rsidRPr="00B36E77">
        <w:t xml:space="preserve">, dropout, and max-pooling using 2x2 filters. In the FC layer, we employed 512 neurons inside a hidden units using </w:t>
      </w:r>
      <w:proofErr w:type="spellStart"/>
      <w:r w:rsidR="00B36E77" w:rsidRPr="00B36E77">
        <w:t>Softmax</w:t>
      </w:r>
      <w:proofErr w:type="spellEnd"/>
      <w:r w:rsidR="00B36E77" w:rsidRPr="00B36E77">
        <w:t xml:space="preserve"> as that of</w:t>
      </w:r>
      <w:r w:rsidR="00CD764A" w:rsidRPr="00CD764A">
        <w:t xml:space="preserve"> </w:t>
      </w:r>
      <w:r w:rsidR="00CD764A" w:rsidRPr="00CD764A">
        <w:t xml:space="preserve">the </w:t>
      </w:r>
      <w:proofErr w:type="gramStart"/>
      <w:r w:rsidR="00CD764A" w:rsidRPr="00CD764A">
        <w:t>losses</w:t>
      </w:r>
      <w:proofErr w:type="gramEnd"/>
      <w:r w:rsidR="00CD764A" w:rsidRPr="00CD764A">
        <w:t xml:space="preserve"> formula. Rectified-linear Unit (</w:t>
      </w:r>
      <w:proofErr w:type="spellStart"/>
      <w:r w:rsidR="00CD764A" w:rsidRPr="00CD764A">
        <w:t>ReLU</w:t>
      </w:r>
      <w:proofErr w:type="spellEnd"/>
      <w:r w:rsidR="00CD764A" w:rsidRPr="00CD764A">
        <w:t xml:space="preserve">) also was </w:t>
      </w:r>
      <w:proofErr w:type="spellStart"/>
      <w:r w:rsidR="00CD764A" w:rsidRPr="00CD764A">
        <w:t>utilised</w:t>
      </w:r>
      <w:proofErr w:type="spellEnd"/>
      <w:r w:rsidR="00CD764A" w:rsidRPr="00CD764A">
        <w:t xml:space="preserve"> as just a layer-specific activation function.</w:t>
      </w:r>
      <w:r w:rsidR="00CD764A">
        <w:t xml:space="preserve"> </w:t>
      </w:r>
      <w:r w:rsidR="00B72FC3" w:rsidRPr="00B72FC3">
        <w:t xml:space="preserve">To ensure that the network's implementation was accurate before training our model, we performed a few sanity checks. The initial loss when </w:t>
      </w:r>
      <w:r w:rsidR="00874D14" w:rsidRPr="00B72FC3">
        <w:t>regularization</w:t>
      </w:r>
      <w:r w:rsidR="00B72FC3" w:rsidRPr="00B72FC3">
        <w:t xml:space="preserve"> is not present was calculated as the first sanity check. </w:t>
      </w:r>
    </w:p>
    <w:p w14:paraId="7EF37E65" w14:textId="0AE040A4" w:rsidR="00874D14" w:rsidRDefault="00B72FC3" w:rsidP="001A5C6D">
      <w:pPr>
        <w:spacing w:before="180" w:line="249" w:lineRule="auto"/>
        <w:ind w:right="449"/>
        <w:jc w:val="both"/>
      </w:pPr>
      <w:r w:rsidRPr="00B72FC3">
        <w:t>Since there are 7 dif</w:t>
      </w:r>
      <w:r w:rsidR="005A1B38">
        <w:t>fer</w:t>
      </w:r>
      <w:r w:rsidRPr="00B72FC3">
        <w:t xml:space="preserve">ent classes in our classifier, we anticipated receiving a result around 1.95. A tiny subset of the training data was used </w:t>
      </w:r>
      <w:r w:rsidRPr="00B72FC3">
        <w:t xml:space="preserve">to attempt an over-fit of our model as a second sanity check. Both sanity tests on our shallow model were successful. Following that, we began completely training our model. We made use of Torch's </w:t>
      </w:r>
      <w:r w:rsidR="00B36E77" w:rsidRPr="00B36E77">
        <w:t>Deep learning capabilities that are GPU-accelerated to hasten model training.</w:t>
      </w:r>
    </w:p>
    <w:p w14:paraId="740D4CDD" w14:textId="0327F205" w:rsidR="00586322" w:rsidRDefault="00B36E77" w:rsidP="001A5C6D">
      <w:pPr>
        <w:spacing w:before="180" w:line="249" w:lineRule="auto"/>
        <w:ind w:right="449"/>
        <w:jc w:val="both"/>
      </w:pPr>
      <w:r w:rsidRPr="00B36E77">
        <w:t>To study the effects of adding convolution layer &amp;</w:t>
      </w:r>
      <w:r w:rsidR="00CD764A" w:rsidRPr="00CD764A">
        <w:t xml:space="preserve"> </w:t>
      </w:r>
      <w:r w:rsidR="00CD764A" w:rsidRPr="00CD764A">
        <w:t xml:space="preserve">A stronger C-NN was trained using two FC levels and four convolutional </w:t>
      </w:r>
      <w:proofErr w:type="gramStart"/>
      <w:r w:rsidR="00CD764A" w:rsidRPr="00CD764A">
        <w:t>layers.</w:t>
      </w:r>
      <w:r w:rsidRPr="00B36E77">
        <w:t>.</w:t>
      </w:r>
      <w:proofErr w:type="gramEnd"/>
      <w:r>
        <w:t xml:space="preserve"> </w:t>
      </w:r>
      <w:r w:rsidR="00874D14" w:rsidRPr="00874D14">
        <w:t xml:space="preserve">There were 64 3x3 filters in the first convolutional layer, 128 5x5 filters in the second, </w:t>
      </w:r>
      <w:r w:rsidR="00CD764A" w:rsidRPr="00CD764A">
        <w:t xml:space="preserve">Third layer: 512 3x3 filters; fourth layer: 512 3x3 filters. All of the convolutional layers in our model have </w:t>
      </w:r>
      <w:proofErr w:type="spellStart"/>
      <w:r w:rsidR="00CD764A" w:rsidRPr="00CD764A">
        <w:t>ReLU</w:t>
      </w:r>
      <w:proofErr w:type="spellEnd"/>
      <w:r w:rsidR="00CD764A" w:rsidRPr="00CD764A">
        <w:t xml:space="preserve"> as that of the activation function, along with a stride of length 1, batch </w:t>
      </w:r>
      <w:proofErr w:type="spellStart"/>
      <w:r w:rsidR="00CD764A" w:rsidRPr="00CD764A">
        <w:t>normalisation</w:t>
      </w:r>
      <w:proofErr w:type="spellEnd"/>
      <w:r w:rsidR="00CD764A" w:rsidRPr="00CD764A">
        <w:t xml:space="preserve">, dropout, and max-pooling. The buried layer inside the initial FC layers only had 256 neurons, but the next Fully - connected layer had 512 neurons. Batch </w:t>
      </w:r>
      <w:proofErr w:type="spellStart"/>
      <w:r w:rsidR="00CD764A" w:rsidRPr="00CD764A">
        <w:t>normalisation</w:t>
      </w:r>
      <w:proofErr w:type="spellEnd"/>
      <w:r w:rsidR="00CD764A" w:rsidRPr="00CD764A">
        <w:t xml:space="preserve">, dropout, and </w:t>
      </w:r>
      <w:proofErr w:type="spellStart"/>
      <w:r w:rsidR="00CD764A" w:rsidRPr="00CD764A">
        <w:t>ReLU</w:t>
      </w:r>
      <w:proofErr w:type="spellEnd"/>
      <w:r w:rsidR="00CD764A" w:rsidRPr="00CD764A">
        <w:t xml:space="preserve"> are similar to the convolutional layers.</w:t>
      </w:r>
      <w:r w:rsidR="00CD764A" w:rsidRPr="00CD764A">
        <w:t xml:space="preserve"> </w:t>
      </w:r>
      <w:r w:rsidR="00874D14" w:rsidRPr="00874D14">
        <w:t xml:space="preserve">were utilized in both FC layers. Additionally, </w:t>
      </w:r>
      <w:proofErr w:type="spellStart"/>
      <w:r w:rsidR="00874D14" w:rsidRPr="00874D14">
        <w:t>Softmax</w:t>
      </w:r>
      <w:proofErr w:type="spellEnd"/>
      <w:r w:rsidR="00874D14" w:rsidRPr="00874D14">
        <w:t xml:space="preserve"> served </w:t>
      </w:r>
      <w:r w:rsidR="00CD764A" w:rsidRPr="00CD764A">
        <w:t>as a result of our loss. Figure 2 depicts the design of this</w:t>
      </w:r>
      <w:r w:rsidR="00CD764A" w:rsidRPr="00CD764A">
        <w:t xml:space="preserve"> </w:t>
      </w:r>
      <w:r w:rsidRPr="00B36E77">
        <w:t xml:space="preserve">convolutional model. We performed preliminary loss checking before training the network, as we did with the shallow model, and we looked at the </w:t>
      </w:r>
      <w:r w:rsidR="00CD764A">
        <w:t>possibility t</w:t>
      </w:r>
      <w:r w:rsidR="00CD764A" w:rsidRPr="00CD764A">
        <w:t xml:space="preserve">he risk, when only a tiny portion of the training data is used, of overfitting the network. These sanity checks revealed the network implementation to be accurate. Then, using each of the pictures from of the training set, the network trained with 50 epochs and a batch size of </w:t>
      </w:r>
      <w:proofErr w:type="gramStart"/>
      <w:r w:rsidR="00CD764A" w:rsidRPr="00CD764A">
        <w:t>128.</w:t>
      </w:r>
      <w:r w:rsidRPr="00B36E77">
        <w:t>.</w:t>
      </w:r>
      <w:proofErr w:type="gramEnd"/>
      <w:r w:rsidR="00874D14" w:rsidRPr="00874D14">
        <w:t xml:space="preserve">In order to obtain the model with the maximum accuracy, we also cross-validated the hyper-parameters. </w:t>
      </w:r>
    </w:p>
    <w:p w14:paraId="04D48422" w14:textId="2C510F5A" w:rsidR="00400909" w:rsidRDefault="00B36E77" w:rsidP="001A5C6D">
      <w:pPr>
        <w:spacing w:before="180" w:line="249" w:lineRule="auto"/>
        <w:ind w:right="449"/>
        <w:jc w:val="both"/>
      </w:pPr>
      <w:r w:rsidRPr="00B36E77">
        <w:t xml:space="preserve">Moreover, we developed networks with five and six </w:t>
      </w:r>
      <w:proofErr w:type="gramStart"/>
      <w:r w:rsidRPr="00B36E77">
        <w:t>convolution</w:t>
      </w:r>
      <w:proofErr w:type="gramEnd"/>
      <w:r w:rsidRPr="00B36E77">
        <w:t xml:space="preserve"> layer.</w:t>
      </w:r>
      <w:r w:rsidR="00874D14" w:rsidRPr="00874D14">
        <w:t xml:space="preserve">to investigate the deeper CNNs, but these networks did not improve classification accuracy. </w:t>
      </w:r>
      <w:r w:rsidRPr="00B36E77">
        <w:t xml:space="preserve">the model has two FC layers and four convolutions layer </w:t>
      </w:r>
      <w:r w:rsidR="00874D14" w:rsidRPr="00874D14">
        <w:t xml:space="preserve">was therefore deemed to be the best network for our dataset. We solely </w:t>
      </w:r>
      <w:r w:rsidR="00586322" w:rsidRPr="00874D14">
        <w:t>utilized</w:t>
      </w:r>
      <w:r w:rsidR="00874D14" w:rsidRPr="00874D14">
        <w:t xml:space="preserve"> the features produced by the convolution layers in both the shallow and deep models, </w:t>
      </w:r>
      <w:r w:rsidRPr="00B36E77">
        <w:t xml:space="preserve">the important components of our classification task are taken from the original image pixels. Because HOG </w:t>
      </w:r>
      <w:r w:rsidR="00874D14" w:rsidRPr="00874D14">
        <w:t>characteristics are sensitive to edges, they are frequently employed for facial expression identification.</w:t>
      </w:r>
      <w:r w:rsidR="00586322" w:rsidRPr="00586322">
        <w:t xml:space="preserve"> In order to see how well the model performs when it combines </w:t>
      </w:r>
      <w:r w:rsidR="00586322" w:rsidRPr="00586322">
        <w:lastRenderedPageBreak/>
        <w:t xml:space="preserve">two separate characteristics, we decided to see if there was a method to </w:t>
      </w:r>
      <w:r w:rsidR="008C02DB" w:rsidRPr="008C02DB">
        <w:t xml:space="preserve">Raw pixels and HOG characteristics should be added to our network. To do </w:t>
      </w:r>
      <w:proofErr w:type="gramStart"/>
      <w:r w:rsidR="005A1B38" w:rsidRPr="005A1B38">
        <w:t>In</w:t>
      </w:r>
      <w:proofErr w:type="gramEnd"/>
      <w:r w:rsidR="005A1B38" w:rsidRPr="005A1B38">
        <w:t xml:space="preserve"> order to accomplish this, we created an unique training algorithm composed of two neural nets, which first contained</w:t>
      </w:r>
      <w:r w:rsidR="005A1B38" w:rsidRPr="005A1B38">
        <w:t xml:space="preserve"> </w:t>
      </w:r>
      <w:r w:rsidR="008C02DB" w:rsidRPr="008C02DB">
        <w:t>convolution layer as well as the second of which only contained fully-connected-layers.</w:t>
      </w:r>
      <w:r w:rsidR="005A1B38">
        <w:t xml:space="preserve"> </w:t>
      </w:r>
      <w:proofErr w:type="gramStart"/>
      <w:r w:rsidR="00586322" w:rsidRPr="00586322">
        <w:t>The</w:t>
      </w:r>
      <w:proofErr w:type="gramEnd"/>
      <w:r w:rsidR="00586322" w:rsidRPr="00586322">
        <w:t xml:space="preserve"> first network's features are combined with the HOG features to create hybrid features, which are then sent into the second network. In order to assess the hybrid network's performance, </w:t>
      </w:r>
      <w:proofErr w:type="gramStart"/>
      <w:r w:rsidR="00586322" w:rsidRPr="00586322">
        <w:t>We</w:t>
      </w:r>
      <w:proofErr w:type="gramEnd"/>
      <w:r w:rsidR="00586322" w:rsidRPr="00586322">
        <w:t xml:space="preserve"> created two networks by training them </w:t>
      </w:r>
      <w:r w:rsidR="008C02DB" w:rsidRPr="008C02DB">
        <w:t xml:space="preserve">similar to the deep and shallow networks we developed </w:t>
      </w:r>
      <w:r w:rsidR="005A1B38" w:rsidRPr="005A1B38">
        <w:t xml:space="preserve">in the earlier experiment. In this case, the shallow model's accuracy was rather equal to a shallow model that solely employed raw pixels. The deep model's accuracy was comparable to what we were able to achieve to our own deep model, which </w:t>
      </w:r>
      <w:proofErr w:type="spellStart"/>
      <w:r w:rsidR="005A1B38" w:rsidRPr="005A1B38">
        <w:t>utilised</w:t>
      </w:r>
      <w:proofErr w:type="spellEnd"/>
      <w:r w:rsidR="005A1B38" w:rsidRPr="005A1B38">
        <w:t xml:space="preserve"> raw pixel attributes.</w:t>
      </w:r>
    </w:p>
    <w:p w14:paraId="664A9721" w14:textId="4C5B2CFB" w:rsidR="00586322" w:rsidRDefault="008C02DB" w:rsidP="001A5C6D">
      <w:pPr>
        <w:spacing w:before="180" w:line="249" w:lineRule="auto"/>
        <w:ind w:right="449"/>
        <w:jc w:val="both"/>
      </w:pPr>
      <w:r w:rsidRPr="008C02DB">
        <w:rPr>
          <w:noProof/>
        </w:rPr>
        <w:drawing>
          <wp:inline distT="0" distB="0" distL="0" distR="0" wp14:anchorId="60D97365" wp14:editId="112CDE35">
            <wp:extent cx="2619741" cy="146705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741" cy="1467055"/>
                    </a:xfrm>
                    <a:prstGeom prst="rect">
                      <a:avLst/>
                    </a:prstGeom>
                  </pic:spPr>
                </pic:pic>
              </a:graphicData>
            </a:graphic>
          </wp:inline>
        </w:drawing>
      </w:r>
    </w:p>
    <w:p w14:paraId="0275B966" w14:textId="7668421B" w:rsidR="002B138B" w:rsidRDefault="002B138B" w:rsidP="001A5C6D">
      <w:pPr>
        <w:pStyle w:val="Heading2"/>
        <w:spacing w:before="207"/>
        <w:jc w:val="both"/>
      </w:pPr>
      <w:r>
        <w:t>5.2.</w:t>
      </w:r>
      <w:r>
        <w:rPr>
          <w:spacing w:val="-3"/>
        </w:rPr>
        <w:t xml:space="preserve"> </w:t>
      </w:r>
      <w:r w:rsidR="005A1B38">
        <w:t>Outcomes</w:t>
      </w:r>
    </w:p>
    <w:p w14:paraId="21B1C8C6" w14:textId="748F4514" w:rsidR="00400909" w:rsidRDefault="008C02DB" w:rsidP="001A5C6D">
      <w:pPr>
        <w:spacing w:before="180" w:line="249" w:lineRule="auto"/>
        <w:ind w:right="449"/>
        <w:jc w:val="both"/>
      </w:pPr>
      <w:r w:rsidRPr="008C02DB">
        <w:t xml:space="preserve">We charted lost history and measured these models' precision. </w:t>
      </w:r>
      <w:r w:rsidR="002B138B" w:rsidRPr="002B138B">
        <w:t>to assess how well the shallow model and deep model performed. These outcomes are shown in Figures 3 and 4. The validation accuracy was increased by 18.46% thanks to the deep net effort, as shown in Figure 4</w:t>
      </w:r>
      <w:r w:rsidRPr="008C02DB">
        <w:t xml:space="preserve">Along with L2 </w:t>
      </w:r>
      <w:proofErr w:type="spellStart"/>
      <w:r w:rsidRPr="008C02DB">
        <w:t>regularisation</w:t>
      </w:r>
      <w:proofErr w:type="spellEnd"/>
      <w:r w:rsidRPr="008C02DB">
        <w:t xml:space="preserve">, additional non-linearity and hierarchy anti-overfitting techniques, such as batch </w:t>
      </w:r>
      <w:proofErr w:type="spellStart"/>
      <w:r w:rsidRPr="008C02DB">
        <w:t>normalisation</w:t>
      </w:r>
      <w:proofErr w:type="spellEnd"/>
      <w:r w:rsidRPr="008C02DB">
        <w:t xml:space="preserve"> and </w:t>
      </w:r>
      <w:proofErr w:type="spellStart"/>
      <w:proofErr w:type="gramStart"/>
      <w:r w:rsidRPr="008C02DB">
        <w:t>dropout,</w:t>
      </w:r>
      <w:r w:rsidR="002B138B" w:rsidRPr="002B138B">
        <w:t>may</w:t>
      </w:r>
      <w:proofErr w:type="spellEnd"/>
      <w:proofErr w:type="gramEnd"/>
      <w:r w:rsidR="002B138B" w:rsidRPr="002B138B">
        <w:t xml:space="preserve"> be seen in the deep network, which has also been seen to lessen the overfitting behavior of the learning model. The training accuracy quickly reached its greatest value, as shown in Figure 3, and the shallow network converged more quickly.</w:t>
      </w:r>
    </w:p>
    <w:p w14:paraId="2404FCF2" w14:textId="1F1DDFF2" w:rsidR="002B138B" w:rsidRDefault="002B138B" w:rsidP="001A5C6D">
      <w:pPr>
        <w:spacing w:before="180" w:line="249" w:lineRule="auto"/>
        <w:ind w:right="449"/>
        <w:jc w:val="both"/>
        <w:rPr>
          <w:sz w:val="20"/>
        </w:rPr>
      </w:pPr>
      <w:r w:rsidRPr="002B138B">
        <w:t xml:space="preserve">The confusion matrices for the </w:t>
      </w:r>
      <w:r w:rsidR="008C02DB" w:rsidRPr="002B138B">
        <w:t xml:space="preserve">deep </w:t>
      </w:r>
      <w:r w:rsidRPr="002B138B">
        <w:t xml:space="preserve">and </w:t>
      </w:r>
      <w:r w:rsidR="008C02DB" w:rsidRPr="002B138B">
        <w:t xml:space="preserve">shallow </w:t>
      </w:r>
      <w:r w:rsidRPr="002B138B">
        <w:t xml:space="preserve">networks were also computed. </w:t>
      </w:r>
      <w:r w:rsidR="008C02DB">
        <w:t>A</w:t>
      </w:r>
      <w:r w:rsidRPr="002B138B">
        <w:t xml:space="preserve"> depiction of </w:t>
      </w:r>
      <w:r w:rsidR="008C02DB">
        <w:t>a</w:t>
      </w:r>
      <w:r w:rsidRPr="002B138B">
        <w:t xml:space="preserve"> </w:t>
      </w:r>
      <w:r w:rsidRPr="002B138B">
        <w:t xml:space="preserve">confusion </w:t>
      </w:r>
      <w:proofErr w:type="spellStart"/>
      <w:r w:rsidRPr="002B138B">
        <w:t>matrice</w:t>
      </w:r>
      <w:proofErr w:type="spellEnd"/>
      <w:r w:rsidRPr="002B138B">
        <w:t xml:space="preserve"> is shown in Fi</w:t>
      </w:r>
      <w:r w:rsidR="008C02DB">
        <w:t>g</w:t>
      </w:r>
      <w:r w:rsidRPr="002B138B">
        <w:t xml:space="preserve"> 5 and 6. These numbers show that for the majority of the labels, the deep network produces higher correct predictions. It's intriguing to observe how well both models predicted the happy label, suggesting that it may be simpler to acquire the characteristics</w:t>
      </w:r>
      <w:r w:rsidR="008C02DB" w:rsidRPr="008C02DB">
        <w:t xml:space="preserve"> a smile rather than other </w:t>
      </w:r>
      <w:proofErr w:type="gramStart"/>
      <w:r w:rsidR="008C02DB" w:rsidRPr="008C02DB">
        <w:t>emotions.</w:t>
      </w:r>
      <w:r w:rsidRPr="002B138B">
        <w:t>.</w:t>
      </w:r>
      <w:proofErr w:type="gramEnd"/>
      <w:r w:rsidRPr="002B138B">
        <w:t xml:space="preserve"> These matrices also show the labels that the trained networks are most likely to misinterpret. As an illustration, we can observe the relationship between the furious label and the fear and sad labels. There are many situations where people are misclassified as fearful or depressed when their genuine emotion is anger. These errors match </w:t>
      </w:r>
      <w:r w:rsidR="008C02DB" w:rsidRPr="008C02DB">
        <w:t>what we notice when viewing photos in</w:t>
      </w:r>
    </w:p>
    <w:p w14:paraId="1DE5DD28" w14:textId="2690E031" w:rsidR="008C02DB" w:rsidRPr="002B138B" w:rsidRDefault="008C02DB" w:rsidP="001A5C6D">
      <w:pPr>
        <w:spacing w:before="180" w:line="249" w:lineRule="auto"/>
        <w:ind w:right="449"/>
        <w:jc w:val="both"/>
        <w:rPr>
          <w:sz w:val="20"/>
        </w:rPr>
      </w:pPr>
      <w:r w:rsidRPr="008C02DB">
        <w:rPr>
          <w:noProof/>
          <w:sz w:val="20"/>
        </w:rPr>
        <w:drawing>
          <wp:inline distT="0" distB="0" distL="0" distR="0" wp14:anchorId="1EF58428" wp14:editId="2C154A3B">
            <wp:extent cx="2984500" cy="2240915"/>
            <wp:effectExtent l="0" t="0" r="635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4500" cy="2240915"/>
                    </a:xfrm>
                    <a:prstGeom prst="rect">
                      <a:avLst/>
                    </a:prstGeom>
                  </pic:spPr>
                </pic:pic>
              </a:graphicData>
            </a:graphic>
          </wp:inline>
        </w:drawing>
      </w:r>
    </w:p>
    <w:p w14:paraId="73B30F6E" w14:textId="46443106" w:rsidR="008C02DB" w:rsidRDefault="008C02DB" w:rsidP="001A5C6D">
      <w:pPr>
        <w:spacing w:before="180" w:line="249" w:lineRule="auto"/>
        <w:ind w:right="449"/>
        <w:jc w:val="both"/>
      </w:pPr>
      <w:r>
        <w:t xml:space="preserve">the data; Even for humans, determining whether a face is sad or angry can be difficult. </w:t>
      </w:r>
      <w:r w:rsidR="005A1B38" w:rsidRPr="005A1B38">
        <w:t>This is because not everyone expresses their emotions in the same manner.</w:t>
      </w:r>
    </w:p>
    <w:p w14:paraId="5C15572C" w14:textId="4C356B5E" w:rsidR="002B138B" w:rsidRDefault="005A1B38" w:rsidP="001A5C6D">
      <w:pPr>
        <w:spacing w:before="180" w:line="249" w:lineRule="auto"/>
        <w:ind w:right="449"/>
        <w:jc w:val="both"/>
      </w:pPr>
      <w:r w:rsidRPr="005A1B38">
        <w:t xml:space="preserve">We evaluated the efficiency of every </w:t>
      </w:r>
      <w:proofErr w:type="gramStart"/>
      <w:r w:rsidRPr="005A1B38">
        <w:t>models</w:t>
      </w:r>
      <w:proofErr w:type="gramEnd"/>
      <w:r w:rsidRPr="005A1B38">
        <w:t xml:space="preserve"> for every expression in additional to confusion matrices.</w:t>
      </w:r>
      <w:r>
        <w:t xml:space="preserve"> </w:t>
      </w:r>
      <w:r w:rsidR="00A920EB">
        <w:t>This data is shown in [3]. The</w:t>
      </w:r>
      <w:r w:rsidR="000A08AC" w:rsidRPr="000A08AC">
        <w:t xml:space="preserve"> In both deep and shallow models, the accuracy in detecting</w:t>
      </w:r>
      <w:r w:rsidRPr="005A1B38">
        <w:t xml:space="preserve"> </w:t>
      </w:r>
      <w:proofErr w:type="gramStart"/>
      <w:r w:rsidRPr="005A1B38">
        <w:t>The</w:t>
      </w:r>
      <w:proofErr w:type="gramEnd"/>
      <w:r w:rsidRPr="005A1B38">
        <w:t xml:space="preserve"> highest worth of all of the sentiments is a happy expression.</w:t>
      </w:r>
      <w:r w:rsidR="00A920EB">
        <w:t>, as can be seen in the table. Deep network technology has also improved categorization accuracy for the majority of phrases. In other words, adding more features does not always result in superior features for particular expressions.</w:t>
      </w:r>
    </w:p>
    <w:p w14:paraId="59845763" w14:textId="26D00618" w:rsidR="001834BF" w:rsidRDefault="00E96251" w:rsidP="001A5C6D">
      <w:pPr>
        <w:spacing w:before="180" w:line="249" w:lineRule="auto"/>
        <w:ind w:right="449"/>
        <w:jc w:val="both"/>
      </w:pPr>
      <w:r w:rsidRPr="00E96251">
        <w:t xml:space="preserve">As stated in the previous section, we created </w:t>
      </w:r>
      <w:r w:rsidR="005A1B38" w:rsidRPr="005A1B38">
        <w:t>mixing characteristics generated by convolution layer and learning models with HOG features</w:t>
      </w:r>
    </w:p>
    <w:p w14:paraId="76F5AB64" w14:textId="0CCD0400" w:rsidR="001834BF" w:rsidRDefault="00DA3FB2" w:rsidP="001A5C6D">
      <w:pPr>
        <w:spacing w:before="180" w:line="249" w:lineRule="auto"/>
        <w:ind w:right="449"/>
        <w:jc w:val="both"/>
      </w:pPr>
      <w:r>
        <w:rPr>
          <w:noProof/>
        </w:rPr>
        <w:lastRenderedPageBreak/>
        <w:drawing>
          <wp:anchor distT="0" distB="0" distL="114300" distR="114300" simplePos="0" relativeHeight="251650048" behindDoc="0" locked="0" layoutInCell="1" allowOverlap="1" wp14:anchorId="48C03A8D" wp14:editId="1B690FA1">
            <wp:simplePos x="0" y="0"/>
            <wp:positionH relativeFrom="column">
              <wp:posOffset>962660</wp:posOffset>
            </wp:positionH>
            <wp:positionV relativeFrom="paragraph">
              <wp:posOffset>-865505</wp:posOffset>
            </wp:positionV>
            <wp:extent cx="4699000" cy="2424430"/>
            <wp:effectExtent l="0" t="0" r="6350" b="0"/>
            <wp:wrapThrough wrapText="bothSides">
              <wp:wrapPolygon edited="0">
                <wp:start x="0" y="0"/>
                <wp:lineTo x="0" y="21385"/>
                <wp:lineTo x="21542" y="21385"/>
                <wp:lineTo x="2154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699000" cy="2424430"/>
                    </a:xfrm>
                    <a:prstGeom prst="rect">
                      <a:avLst/>
                    </a:prstGeom>
                  </pic:spPr>
                </pic:pic>
              </a:graphicData>
            </a:graphic>
            <wp14:sizeRelH relativeFrom="margin">
              <wp14:pctWidth>0</wp14:pctWidth>
            </wp14:sizeRelH>
            <wp14:sizeRelV relativeFrom="margin">
              <wp14:pctHeight>0</wp14:pctHeight>
            </wp14:sizeRelV>
          </wp:anchor>
        </w:drawing>
      </w:r>
    </w:p>
    <w:p w14:paraId="774BDCC6" w14:textId="672878F0" w:rsidR="001834BF" w:rsidRDefault="001834BF" w:rsidP="001A5C6D">
      <w:pPr>
        <w:spacing w:before="180" w:line="249" w:lineRule="auto"/>
        <w:ind w:right="449"/>
        <w:jc w:val="both"/>
      </w:pPr>
    </w:p>
    <w:p w14:paraId="1CB1DDB9" w14:textId="77777777" w:rsidR="001834BF" w:rsidRDefault="001834BF" w:rsidP="001A5C6D">
      <w:pPr>
        <w:spacing w:before="180" w:line="249" w:lineRule="auto"/>
        <w:ind w:right="449"/>
        <w:jc w:val="both"/>
      </w:pPr>
    </w:p>
    <w:p w14:paraId="3503DCDB" w14:textId="77777777" w:rsidR="001834BF" w:rsidRDefault="001834BF" w:rsidP="001A5C6D">
      <w:pPr>
        <w:spacing w:before="180" w:line="249" w:lineRule="auto"/>
        <w:ind w:right="449"/>
        <w:jc w:val="both"/>
      </w:pPr>
    </w:p>
    <w:p w14:paraId="60B9A804" w14:textId="2E2FB02A" w:rsidR="001834BF" w:rsidRDefault="001834BF" w:rsidP="001A5C6D">
      <w:pPr>
        <w:spacing w:before="180" w:line="249" w:lineRule="auto"/>
        <w:ind w:right="449"/>
        <w:jc w:val="both"/>
      </w:pPr>
    </w:p>
    <w:p w14:paraId="1A2447D4" w14:textId="7685F733" w:rsidR="00DA3FB2" w:rsidRDefault="00DA3FB2" w:rsidP="001A5C6D">
      <w:pPr>
        <w:spacing w:before="98"/>
        <w:ind w:left="1104"/>
        <w:jc w:val="both"/>
        <w:rPr>
          <w:sz w:val="20"/>
        </w:rPr>
      </w:pPr>
      <w:r w:rsidRPr="00DA3FB2">
        <w:rPr>
          <w:noProof/>
          <w:sz w:val="20"/>
        </w:rPr>
        <mc:AlternateContent>
          <mc:Choice Requires="wps">
            <w:drawing>
              <wp:anchor distT="45720" distB="45720" distL="114300" distR="114300" simplePos="0" relativeHeight="251651072" behindDoc="0" locked="0" layoutInCell="1" allowOverlap="1" wp14:anchorId="62944201" wp14:editId="2F35054D">
                <wp:simplePos x="0" y="0"/>
                <wp:positionH relativeFrom="column">
                  <wp:posOffset>1249045</wp:posOffset>
                </wp:positionH>
                <wp:positionV relativeFrom="paragraph">
                  <wp:posOffset>123190</wp:posOffset>
                </wp:positionV>
                <wp:extent cx="4110355" cy="46101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0355" cy="461010"/>
                        </a:xfrm>
                        <a:prstGeom prst="rect">
                          <a:avLst/>
                        </a:prstGeom>
                        <a:solidFill>
                          <a:srgbClr val="FFFFFF"/>
                        </a:solidFill>
                        <a:ln w="9525">
                          <a:noFill/>
                          <a:miter lim="800000"/>
                          <a:headEnd/>
                          <a:tailEnd/>
                        </a:ln>
                      </wps:spPr>
                      <wps:txbx>
                        <w:txbxContent>
                          <w:p w14:paraId="7AE8F125" w14:textId="0C830D20" w:rsidR="00DA3FB2" w:rsidRPr="00DA3FB2" w:rsidRDefault="00DA3FB2" w:rsidP="00DA3FB2">
                            <w:pPr>
                              <w:spacing w:before="98"/>
                              <w:rPr>
                                <w:sz w:val="18"/>
                                <w:szCs w:val="18"/>
                              </w:rPr>
                            </w:pPr>
                            <w:r w:rsidRPr="00DA3FB2">
                              <w:rPr>
                                <w:sz w:val="18"/>
                                <w:szCs w:val="18"/>
                              </w:rPr>
                              <w:t>Fig</w:t>
                            </w:r>
                            <w:r w:rsidRPr="00DA3FB2">
                              <w:rPr>
                                <w:spacing w:val="-4"/>
                                <w:sz w:val="18"/>
                                <w:szCs w:val="18"/>
                              </w:rPr>
                              <w:t xml:space="preserve"> </w:t>
                            </w:r>
                            <w:r w:rsidRPr="00DA3FB2">
                              <w:rPr>
                                <w:sz w:val="18"/>
                                <w:szCs w:val="18"/>
                              </w:rPr>
                              <w:t>2:</w:t>
                            </w:r>
                            <w:r w:rsidR="000A08AC" w:rsidRPr="000A08AC">
                              <w:t xml:space="preserve"> </w:t>
                            </w:r>
                            <w:r w:rsidR="000A08AC" w:rsidRPr="000A08AC">
                              <w:rPr>
                                <w:sz w:val="18"/>
                                <w:szCs w:val="18"/>
                              </w:rPr>
                              <w:t>The deep network's design consists of two fully linked layers and four convolutional layers.</w:t>
                            </w:r>
                          </w:p>
                          <w:p w14:paraId="2396B96A" w14:textId="67D1E91D" w:rsidR="00DA3FB2" w:rsidRDefault="00DA3FB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944201" id="_x0000_t202" coordsize="21600,21600" o:spt="202" path="m,l,21600r21600,l21600,xe">
                <v:stroke joinstyle="miter"/>
                <v:path gradientshapeok="t" o:connecttype="rect"/>
              </v:shapetype>
              <v:shape id="Text Box 2" o:spid="_x0000_s1026" type="#_x0000_t202" style="position:absolute;left:0;text-align:left;margin-left:98.35pt;margin-top:9.7pt;width:323.65pt;height:36.3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" stroked="f">
                <v:textbox>
                  <w:txbxContent>
                    <w:p w14:paraId="7AE8F125" w14:textId="0C830D20" w:rsidR="00DA3FB2" w:rsidRPr="00DA3FB2" w:rsidRDefault="00DA3FB2" w:rsidP="00DA3FB2">
                      <w:pPr>
                        <w:spacing w:before="98"/>
                        <w:rPr>
                          <w:sz w:val="18"/>
                          <w:szCs w:val="18"/>
                        </w:rPr>
                      </w:pPr>
                      <w:r w:rsidRPr="00DA3FB2">
                        <w:rPr>
                          <w:sz w:val="18"/>
                          <w:szCs w:val="18"/>
                        </w:rPr>
                        <w:t>Fig</w:t>
                      </w:r>
                      <w:r w:rsidRPr="00DA3FB2">
                        <w:rPr>
                          <w:spacing w:val="-4"/>
                          <w:sz w:val="18"/>
                          <w:szCs w:val="18"/>
                        </w:rPr>
                        <w:t xml:space="preserve"> </w:t>
                      </w:r>
                      <w:r w:rsidRPr="00DA3FB2">
                        <w:rPr>
                          <w:sz w:val="18"/>
                          <w:szCs w:val="18"/>
                        </w:rPr>
                        <w:t>2:</w:t>
                      </w:r>
                      <w:r w:rsidR="000A08AC" w:rsidRPr="000A08AC">
                        <w:t xml:space="preserve"> </w:t>
                      </w:r>
                      <w:r w:rsidR="000A08AC" w:rsidRPr="000A08AC">
                        <w:rPr>
                          <w:sz w:val="18"/>
                          <w:szCs w:val="18"/>
                        </w:rPr>
                        <w:t>The deep network's design consists of two fully linked layers and four convolutional layers.</w:t>
                      </w:r>
                    </w:p>
                    <w:p w14:paraId="2396B96A" w14:textId="67D1E91D" w:rsidR="00DA3FB2" w:rsidRDefault="00DA3FB2"/>
                  </w:txbxContent>
                </v:textbox>
                <w10:wrap type="square"/>
              </v:shape>
            </w:pict>
          </mc:Fallback>
        </mc:AlternateContent>
      </w:r>
      <w:r>
        <w:rPr>
          <w:sz w:val="20"/>
        </w:rPr>
        <w:t xml:space="preserve">         </w:t>
      </w:r>
    </w:p>
    <w:p w14:paraId="1CF01A10" w14:textId="5DB09D36" w:rsidR="00480B68" w:rsidRDefault="001865CA" w:rsidP="001A5C6D">
      <w:pPr>
        <w:spacing w:before="180" w:line="249" w:lineRule="auto"/>
        <w:ind w:right="449"/>
        <w:jc w:val="both"/>
      </w:pPr>
      <w:r>
        <w:rPr>
          <w:noProof/>
        </w:rPr>
        <w:drawing>
          <wp:anchor distT="0" distB="0" distL="0" distR="0" simplePos="0" relativeHeight="251664384" behindDoc="0" locked="0" layoutInCell="1" allowOverlap="1" wp14:anchorId="4E547A09" wp14:editId="6D72AEC9">
            <wp:simplePos x="0" y="0"/>
            <wp:positionH relativeFrom="page">
              <wp:posOffset>4097655</wp:posOffset>
            </wp:positionH>
            <wp:positionV relativeFrom="paragraph">
              <wp:posOffset>570230</wp:posOffset>
            </wp:positionV>
            <wp:extent cx="2134870" cy="179895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2134870" cy="1798955"/>
                    </a:xfrm>
                    <a:prstGeom prst="rect">
                      <a:avLst/>
                    </a:prstGeom>
                  </pic:spPr>
                </pic:pic>
              </a:graphicData>
            </a:graphic>
            <wp14:sizeRelH relativeFrom="margin">
              <wp14:pctWidth>0</wp14:pctWidth>
            </wp14:sizeRelH>
            <wp14:sizeRelV relativeFrom="margin">
              <wp14:pctHeight>0</wp14:pctHeight>
            </wp14:sizeRelV>
          </wp:anchor>
        </w:drawing>
      </w:r>
    </w:p>
    <w:p w14:paraId="2E090D7A" w14:textId="5B8C070B" w:rsidR="00DA3FB2" w:rsidRPr="005A1B38" w:rsidRDefault="001865CA" w:rsidP="001A5C6D">
      <w:pPr>
        <w:spacing w:before="180" w:line="249" w:lineRule="auto"/>
        <w:ind w:right="449"/>
        <w:jc w:val="both"/>
        <w:rPr>
          <w:sz w:val="18"/>
          <w:szCs w:val="18"/>
        </w:rPr>
      </w:pPr>
      <w:r w:rsidRPr="00DA3FB2">
        <w:rPr>
          <w:noProof/>
          <w:sz w:val="18"/>
          <w:szCs w:val="18"/>
        </w:rPr>
        <w:drawing>
          <wp:anchor distT="0" distB="0" distL="0" distR="0" simplePos="0" relativeHeight="251657216" behindDoc="0" locked="0" layoutInCell="1" allowOverlap="1" wp14:anchorId="4951B380" wp14:editId="66B7FFEA">
            <wp:simplePos x="0" y="0"/>
            <wp:positionH relativeFrom="page">
              <wp:posOffset>571500</wp:posOffset>
            </wp:positionH>
            <wp:positionV relativeFrom="paragraph">
              <wp:posOffset>248285</wp:posOffset>
            </wp:positionV>
            <wp:extent cx="2382393" cy="1762125"/>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2382393" cy="1762125"/>
                    </a:xfrm>
                    <a:prstGeom prst="rect">
                      <a:avLst/>
                    </a:prstGeom>
                  </pic:spPr>
                </pic:pic>
              </a:graphicData>
            </a:graphic>
          </wp:anchor>
        </w:drawing>
      </w:r>
      <w:r w:rsidR="00DA3FB2" w:rsidRPr="00DA3FB2">
        <w:rPr>
          <w:sz w:val="18"/>
          <w:szCs w:val="18"/>
        </w:rPr>
        <w:t>Fi</w:t>
      </w:r>
      <w:r w:rsidR="000A08AC">
        <w:rPr>
          <w:sz w:val="18"/>
          <w:szCs w:val="18"/>
        </w:rPr>
        <w:t>g</w:t>
      </w:r>
      <w:r w:rsidR="00DA3FB2" w:rsidRPr="00DA3FB2">
        <w:rPr>
          <w:spacing w:val="-3"/>
          <w:sz w:val="18"/>
          <w:szCs w:val="18"/>
        </w:rPr>
        <w:t xml:space="preserve"> </w:t>
      </w:r>
      <w:r w:rsidR="00DA3FB2" w:rsidRPr="00DA3FB2">
        <w:rPr>
          <w:sz w:val="18"/>
          <w:szCs w:val="18"/>
        </w:rPr>
        <w:t>3:</w:t>
      </w:r>
      <w:r w:rsidR="00DA3FB2" w:rsidRPr="00DA3FB2">
        <w:rPr>
          <w:spacing w:val="9"/>
          <w:sz w:val="18"/>
          <w:szCs w:val="18"/>
        </w:rPr>
        <w:t xml:space="preserve"> </w:t>
      </w:r>
      <w:r w:rsidR="000A08AC" w:rsidRPr="000A08AC">
        <w:rPr>
          <w:spacing w:val="9"/>
          <w:sz w:val="18"/>
          <w:szCs w:val="18"/>
        </w:rPr>
        <w:t xml:space="preserve">The deep and shallow models' loss histories </w:t>
      </w:r>
    </w:p>
    <w:p w14:paraId="1325115F" w14:textId="77777777" w:rsidR="001865CA" w:rsidRDefault="001865CA" w:rsidP="001A5C6D">
      <w:pPr>
        <w:spacing w:before="180" w:line="249" w:lineRule="auto"/>
        <w:ind w:right="449"/>
        <w:jc w:val="both"/>
        <w:rPr>
          <w:sz w:val="18"/>
          <w:szCs w:val="18"/>
        </w:rPr>
      </w:pPr>
    </w:p>
    <w:p w14:paraId="0A0E3136" w14:textId="77777777" w:rsidR="001865CA" w:rsidRDefault="001865CA" w:rsidP="001A5C6D">
      <w:pPr>
        <w:spacing w:before="180" w:line="249" w:lineRule="auto"/>
        <w:ind w:right="449"/>
        <w:jc w:val="both"/>
        <w:rPr>
          <w:sz w:val="18"/>
          <w:szCs w:val="18"/>
        </w:rPr>
      </w:pPr>
    </w:p>
    <w:p w14:paraId="1D968291" w14:textId="101829F4" w:rsidR="000A08AC" w:rsidRDefault="00DA3FB2" w:rsidP="001A5C6D">
      <w:pPr>
        <w:spacing w:before="180" w:line="249" w:lineRule="auto"/>
        <w:ind w:right="449"/>
        <w:jc w:val="both"/>
        <w:rPr>
          <w:sz w:val="18"/>
          <w:szCs w:val="18"/>
        </w:rPr>
      </w:pPr>
      <w:r>
        <w:rPr>
          <w:noProof/>
          <w:sz w:val="20"/>
        </w:rPr>
        <w:drawing>
          <wp:inline distT="0" distB="0" distL="0" distR="0" wp14:anchorId="137F6673" wp14:editId="21AFB5E0">
            <wp:extent cx="2345635" cy="1781272"/>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7" cstate="print"/>
                    <a:stretch>
                      <a:fillRect/>
                    </a:stretch>
                  </pic:blipFill>
                  <pic:spPr>
                    <a:xfrm>
                      <a:off x="0" y="0"/>
                      <a:ext cx="2363692" cy="1794985"/>
                    </a:xfrm>
                    <a:prstGeom prst="rect">
                      <a:avLst/>
                    </a:prstGeom>
                  </pic:spPr>
                </pic:pic>
              </a:graphicData>
            </a:graphic>
          </wp:inline>
        </w:drawing>
      </w:r>
    </w:p>
    <w:p w14:paraId="3E538659" w14:textId="5709CE0A" w:rsidR="001865CA" w:rsidRDefault="00DA3FB2" w:rsidP="001A5C6D">
      <w:pPr>
        <w:spacing w:before="180" w:line="249" w:lineRule="auto"/>
        <w:ind w:right="449"/>
        <w:jc w:val="both"/>
        <w:rPr>
          <w:spacing w:val="9"/>
          <w:sz w:val="18"/>
          <w:szCs w:val="18"/>
        </w:rPr>
      </w:pPr>
      <w:r w:rsidRPr="00DA3FB2">
        <w:rPr>
          <w:sz w:val="18"/>
          <w:szCs w:val="18"/>
        </w:rPr>
        <w:t>Fig</w:t>
      </w:r>
      <w:r w:rsidRPr="00DA3FB2">
        <w:rPr>
          <w:spacing w:val="-4"/>
          <w:sz w:val="18"/>
          <w:szCs w:val="18"/>
        </w:rPr>
        <w:t xml:space="preserve"> </w:t>
      </w:r>
      <w:r w:rsidRPr="00DA3FB2">
        <w:rPr>
          <w:sz w:val="18"/>
          <w:szCs w:val="18"/>
        </w:rPr>
        <w:t>4:</w:t>
      </w:r>
      <w:r w:rsidRPr="00DA3FB2">
        <w:rPr>
          <w:spacing w:val="9"/>
          <w:sz w:val="18"/>
          <w:szCs w:val="18"/>
        </w:rPr>
        <w:t xml:space="preserve"> </w:t>
      </w:r>
      <w:r w:rsidR="000A08AC" w:rsidRPr="000A08AC">
        <w:rPr>
          <w:spacing w:val="9"/>
          <w:sz w:val="18"/>
          <w:szCs w:val="18"/>
        </w:rPr>
        <w:t>effectiveness</w:t>
      </w:r>
      <w:r w:rsidR="005A1B38">
        <w:rPr>
          <w:spacing w:val="9"/>
          <w:sz w:val="18"/>
          <w:szCs w:val="18"/>
        </w:rPr>
        <w:t xml:space="preserve">: </w:t>
      </w:r>
      <w:r w:rsidR="000A08AC" w:rsidRPr="000A08AC">
        <w:rPr>
          <w:spacing w:val="9"/>
          <w:sz w:val="18"/>
          <w:szCs w:val="18"/>
        </w:rPr>
        <w:t xml:space="preserve">deep and </w:t>
      </w:r>
      <w:proofErr w:type="spellStart"/>
      <w:r w:rsidR="000A08AC" w:rsidRPr="000A08AC">
        <w:rPr>
          <w:spacing w:val="9"/>
          <w:sz w:val="18"/>
          <w:szCs w:val="18"/>
        </w:rPr>
        <w:t>shal</w:t>
      </w:r>
      <w:r w:rsidR="001865CA">
        <w:rPr>
          <w:spacing w:val="9"/>
          <w:sz w:val="18"/>
          <w:szCs w:val="18"/>
        </w:rPr>
        <w:t>l</w:t>
      </w:r>
      <w:r w:rsidR="000A08AC" w:rsidRPr="000A08AC">
        <w:rPr>
          <w:spacing w:val="9"/>
          <w:sz w:val="18"/>
          <w:szCs w:val="18"/>
        </w:rPr>
        <w:t>low</w:t>
      </w:r>
      <w:proofErr w:type="spellEnd"/>
      <w:r w:rsidR="000A08AC" w:rsidRPr="000A08AC">
        <w:rPr>
          <w:spacing w:val="9"/>
          <w:sz w:val="18"/>
          <w:szCs w:val="18"/>
        </w:rPr>
        <w:t xml:space="preserve"> mode</w:t>
      </w:r>
      <w:r w:rsidR="001865CA">
        <w:rPr>
          <w:spacing w:val="9"/>
          <w:sz w:val="18"/>
          <w:szCs w:val="18"/>
        </w:rPr>
        <w:t>l</w:t>
      </w:r>
    </w:p>
    <w:p w14:paraId="2E3247AD" w14:textId="77777777" w:rsidR="001865CA" w:rsidRPr="001865CA" w:rsidRDefault="001865CA" w:rsidP="001A5C6D">
      <w:pPr>
        <w:spacing w:before="180" w:line="249" w:lineRule="auto"/>
        <w:ind w:right="449"/>
        <w:jc w:val="both"/>
        <w:rPr>
          <w:spacing w:val="9"/>
          <w:sz w:val="18"/>
          <w:szCs w:val="18"/>
        </w:rPr>
      </w:pPr>
    </w:p>
    <w:p w14:paraId="3BF02D61" w14:textId="1523E28B" w:rsidR="00480B68" w:rsidRPr="005A1B38" w:rsidRDefault="00480B68" w:rsidP="001A5C6D">
      <w:pPr>
        <w:spacing w:before="180" w:line="249" w:lineRule="auto"/>
        <w:ind w:right="449"/>
        <w:jc w:val="both"/>
        <w:rPr>
          <w:sz w:val="18"/>
          <w:szCs w:val="18"/>
        </w:rPr>
      </w:pPr>
      <w:r w:rsidRPr="00E96251">
        <w:t>utilized them as</w:t>
      </w:r>
      <w:r w:rsidR="001865CA">
        <w:t xml:space="preserve"> an</w:t>
      </w:r>
      <w:r w:rsidRPr="00E96251">
        <w:t xml:space="preserve"> in</w:t>
      </w:r>
      <w:r w:rsidR="001865CA">
        <w:t>-</w:t>
      </w:r>
      <w:r w:rsidRPr="00E96251">
        <w:t xml:space="preserve">put </w:t>
      </w:r>
      <w:r w:rsidR="001865CA">
        <w:t>characteristic</w:t>
      </w:r>
      <w:r w:rsidRPr="00E96251">
        <w:t xml:space="preserve"> to the F</w:t>
      </w:r>
      <w:r w:rsidR="001865CA">
        <w:t>ully connected</w:t>
      </w:r>
      <w:r w:rsidRPr="00E96251">
        <w:t xml:space="preserve"> layers in order to test the impact of using various features in our CNN model. We trained one </w:t>
      </w:r>
      <w:r w:rsidR="000A08AC" w:rsidRPr="00E96251">
        <w:t xml:space="preserve">deep network </w:t>
      </w:r>
      <w:r w:rsidRPr="00E96251">
        <w:t>and one</w:t>
      </w:r>
      <w:r w:rsidR="000A08AC">
        <w:t xml:space="preserve"> Shallow </w:t>
      </w:r>
      <w:r w:rsidR="000A08AC" w:rsidRPr="00E96251">
        <w:t>network</w:t>
      </w:r>
      <w:r w:rsidRPr="00E96251">
        <w:t xml:space="preserve"> using this concept.</w:t>
      </w:r>
      <w:r>
        <w:t xml:space="preserve"> T</w:t>
      </w:r>
      <w:r w:rsidRPr="00E96251">
        <w:t xml:space="preserve">he acquired accuracy for the s </w:t>
      </w:r>
      <w:r w:rsidR="000A08AC" w:rsidRPr="00E96251">
        <w:t xml:space="preserve">deep </w:t>
      </w:r>
      <w:r w:rsidRPr="00E96251">
        <w:t xml:space="preserve">and </w:t>
      </w:r>
      <w:r w:rsidR="000A08AC">
        <w:t xml:space="preserve">shallow </w:t>
      </w:r>
    </w:p>
    <w:p w14:paraId="67F00BA7" w14:textId="77777777" w:rsidR="001834BF" w:rsidRDefault="001834BF" w:rsidP="001A5C6D">
      <w:pPr>
        <w:spacing w:before="180" w:line="249" w:lineRule="auto"/>
        <w:ind w:right="449"/>
        <w:jc w:val="both"/>
      </w:pPr>
    </w:p>
    <w:p w14:paraId="28A0EF9B" w14:textId="6EF829DE" w:rsidR="00DA3FB2" w:rsidRDefault="00E96251" w:rsidP="001A5C6D">
      <w:pPr>
        <w:spacing w:before="180" w:line="249" w:lineRule="auto"/>
        <w:ind w:right="449"/>
        <w:jc w:val="both"/>
      </w:pPr>
      <w:r w:rsidRPr="00E96251">
        <w:t xml:space="preserve"> </w:t>
      </w:r>
    </w:p>
    <w:p w14:paraId="550F26DD" w14:textId="77777777" w:rsidR="00DA3FB2" w:rsidRDefault="00DA3FB2" w:rsidP="001A5C6D">
      <w:pPr>
        <w:spacing w:before="180" w:line="249" w:lineRule="auto"/>
        <w:ind w:right="449"/>
        <w:jc w:val="both"/>
      </w:pPr>
    </w:p>
    <w:p w14:paraId="1E84D6F0" w14:textId="77777777" w:rsidR="00DA3FB2" w:rsidRDefault="00DA3FB2" w:rsidP="001A5C6D">
      <w:pPr>
        <w:spacing w:before="180" w:line="249" w:lineRule="auto"/>
        <w:ind w:right="449"/>
        <w:jc w:val="both"/>
      </w:pPr>
    </w:p>
    <w:p w14:paraId="6B1FE7F9" w14:textId="24454258" w:rsidR="00DA3FB2" w:rsidRDefault="00DA3FB2" w:rsidP="001A5C6D">
      <w:pPr>
        <w:spacing w:before="180" w:line="249" w:lineRule="auto"/>
        <w:ind w:right="449"/>
        <w:jc w:val="both"/>
      </w:pPr>
    </w:p>
    <w:p w14:paraId="3EAE35AD" w14:textId="1F1DD228" w:rsidR="00480B68" w:rsidRDefault="00480B68" w:rsidP="001A5C6D">
      <w:pPr>
        <w:spacing w:before="180" w:line="249" w:lineRule="auto"/>
        <w:ind w:right="449"/>
        <w:jc w:val="both"/>
        <w:rPr>
          <w:sz w:val="18"/>
          <w:szCs w:val="18"/>
        </w:rPr>
      </w:pPr>
    </w:p>
    <w:p w14:paraId="77308D2D" w14:textId="225BA18E" w:rsidR="00480B68" w:rsidRDefault="00480B68" w:rsidP="001A5C6D">
      <w:pPr>
        <w:spacing w:before="180" w:line="249" w:lineRule="auto"/>
        <w:ind w:right="449"/>
        <w:jc w:val="both"/>
        <w:rPr>
          <w:sz w:val="18"/>
          <w:szCs w:val="18"/>
        </w:rPr>
      </w:pPr>
    </w:p>
    <w:p w14:paraId="13E49760" w14:textId="77777777" w:rsidR="001865CA" w:rsidRDefault="001865CA" w:rsidP="001A5C6D">
      <w:pPr>
        <w:spacing w:before="180" w:line="249" w:lineRule="auto"/>
        <w:ind w:right="449"/>
        <w:jc w:val="both"/>
        <w:rPr>
          <w:sz w:val="18"/>
          <w:szCs w:val="18"/>
        </w:rPr>
      </w:pPr>
    </w:p>
    <w:p w14:paraId="250EAB64" w14:textId="77777777" w:rsidR="001865CA" w:rsidRDefault="001865CA" w:rsidP="001A5C6D">
      <w:pPr>
        <w:spacing w:before="180" w:line="249" w:lineRule="auto"/>
        <w:ind w:right="449"/>
        <w:jc w:val="both"/>
        <w:rPr>
          <w:sz w:val="18"/>
          <w:szCs w:val="18"/>
        </w:rPr>
      </w:pPr>
    </w:p>
    <w:p w14:paraId="67C72A91" w14:textId="6A5C8ABC" w:rsidR="005A1B38" w:rsidRPr="001865CA" w:rsidRDefault="001865CA" w:rsidP="001A5C6D">
      <w:pPr>
        <w:spacing w:before="180" w:line="249" w:lineRule="auto"/>
        <w:ind w:right="449"/>
        <w:jc w:val="both"/>
        <w:rPr>
          <w:sz w:val="18"/>
          <w:szCs w:val="18"/>
        </w:rPr>
      </w:pPr>
      <w:r>
        <w:rPr>
          <w:sz w:val="18"/>
          <w:szCs w:val="18"/>
        </w:rPr>
        <w:t xml:space="preserve">                  </w:t>
      </w:r>
      <w:r w:rsidR="00DA3FB2" w:rsidRPr="00DA3FB2">
        <w:rPr>
          <w:sz w:val="18"/>
          <w:szCs w:val="18"/>
        </w:rPr>
        <w:t>Fig</w:t>
      </w:r>
      <w:r w:rsidR="00DA3FB2" w:rsidRPr="00DA3FB2">
        <w:rPr>
          <w:spacing w:val="-3"/>
          <w:sz w:val="18"/>
          <w:szCs w:val="18"/>
        </w:rPr>
        <w:t xml:space="preserve"> </w:t>
      </w:r>
      <w:r w:rsidR="00DA3FB2" w:rsidRPr="00DA3FB2">
        <w:rPr>
          <w:sz w:val="18"/>
          <w:szCs w:val="18"/>
        </w:rPr>
        <w:t>5:</w:t>
      </w:r>
      <w:r w:rsidR="00DA3FB2" w:rsidRPr="00DA3FB2">
        <w:rPr>
          <w:spacing w:val="8"/>
          <w:sz w:val="18"/>
          <w:szCs w:val="18"/>
        </w:rPr>
        <w:t xml:space="preserve"> </w:t>
      </w:r>
      <w:r w:rsidR="000A08AC">
        <w:rPr>
          <w:sz w:val="18"/>
          <w:szCs w:val="18"/>
        </w:rPr>
        <w:t>C</w:t>
      </w:r>
      <w:r w:rsidR="00DA3FB2" w:rsidRPr="00DA3FB2">
        <w:rPr>
          <w:sz w:val="18"/>
          <w:szCs w:val="18"/>
        </w:rPr>
        <w:t>onfusi</w:t>
      </w:r>
      <w:r>
        <w:rPr>
          <w:sz w:val="18"/>
          <w:szCs w:val="18"/>
        </w:rPr>
        <w:t xml:space="preserve">on </w:t>
      </w:r>
      <w:proofErr w:type="gramStart"/>
      <w:r>
        <w:rPr>
          <w:sz w:val="18"/>
          <w:szCs w:val="18"/>
        </w:rPr>
        <w:t>matrix :</w:t>
      </w:r>
      <w:proofErr w:type="gramEnd"/>
      <w:r>
        <w:rPr>
          <w:sz w:val="18"/>
          <w:szCs w:val="18"/>
        </w:rPr>
        <w:t xml:space="preserve"> Shallow Model</w:t>
      </w:r>
    </w:p>
    <w:p w14:paraId="6E128CBA" w14:textId="4082B71F" w:rsidR="00DA3FB2" w:rsidRDefault="005A1B38" w:rsidP="001A5C6D">
      <w:pPr>
        <w:spacing w:before="180" w:line="249" w:lineRule="auto"/>
        <w:ind w:right="449"/>
        <w:jc w:val="both"/>
      </w:pPr>
      <w:r>
        <w:t xml:space="preserve">           </w:t>
      </w:r>
      <w:r w:rsidR="00DA3FB2">
        <w:rPr>
          <w:noProof/>
          <w:position w:val="11"/>
          <w:sz w:val="20"/>
        </w:rPr>
        <w:drawing>
          <wp:inline distT="0" distB="0" distL="0" distR="0" wp14:anchorId="76930355" wp14:editId="71CA118B">
            <wp:extent cx="2169338" cy="1827504"/>
            <wp:effectExtent l="0" t="0" r="2540" b="1905"/>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2174484" cy="1831839"/>
                    </a:xfrm>
                    <a:prstGeom prst="rect">
                      <a:avLst/>
                    </a:prstGeom>
                  </pic:spPr>
                </pic:pic>
              </a:graphicData>
            </a:graphic>
          </wp:inline>
        </w:drawing>
      </w:r>
    </w:p>
    <w:p w14:paraId="17EA7C11" w14:textId="2D7AEA80" w:rsidR="00DA3FB2" w:rsidRPr="00DA3FB2" w:rsidRDefault="005A1B38" w:rsidP="001A5C6D">
      <w:pPr>
        <w:spacing w:before="180" w:line="249" w:lineRule="auto"/>
        <w:ind w:right="449"/>
        <w:jc w:val="both"/>
        <w:rPr>
          <w:sz w:val="18"/>
          <w:szCs w:val="18"/>
        </w:rPr>
      </w:pPr>
      <w:r>
        <w:rPr>
          <w:sz w:val="18"/>
          <w:szCs w:val="18"/>
        </w:rPr>
        <w:t xml:space="preserve">                  </w:t>
      </w:r>
      <w:r w:rsidR="00DA3FB2" w:rsidRPr="00DA3FB2">
        <w:rPr>
          <w:sz w:val="18"/>
          <w:szCs w:val="18"/>
        </w:rPr>
        <w:t>Fig</w:t>
      </w:r>
      <w:r w:rsidR="00DA3FB2" w:rsidRPr="00DA3FB2">
        <w:rPr>
          <w:spacing w:val="-3"/>
          <w:sz w:val="18"/>
          <w:szCs w:val="18"/>
        </w:rPr>
        <w:t xml:space="preserve"> </w:t>
      </w:r>
      <w:r w:rsidR="00DA3FB2" w:rsidRPr="00DA3FB2">
        <w:rPr>
          <w:sz w:val="18"/>
          <w:szCs w:val="18"/>
        </w:rPr>
        <w:t>6:</w:t>
      </w:r>
      <w:r w:rsidR="00DA3FB2" w:rsidRPr="00DA3FB2">
        <w:rPr>
          <w:spacing w:val="9"/>
          <w:sz w:val="18"/>
          <w:szCs w:val="18"/>
        </w:rPr>
        <w:t xml:space="preserve"> </w:t>
      </w:r>
      <w:r w:rsidR="000A08AC">
        <w:rPr>
          <w:sz w:val="18"/>
          <w:szCs w:val="18"/>
        </w:rPr>
        <w:t>Co</w:t>
      </w:r>
      <w:r w:rsidR="00DA3FB2" w:rsidRPr="00DA3FB2">
        <w:rPr>
          <w:sz w:val="18"/>
          <w:szCs w:val="18"/>
        </w:rPr>
        <w:t>nfusion</w:t>
      </w:r>
      <w:r w:rsidR="000A08AC">
        <w:rPr>
          <w:spacing w:val="-2"/>
          <w:sz w:val="18"/>
          <w:szCs w:val="18"/>
        </w:rPr>
        <w:t>-</w:t>
      </w:r>
      <w:proofErr w:type="gramStart"/>
      <w:r w:rsidR="00DA3FB2" w:rsidRPr="00DA3FB2">
        <w:rPr>
          <w:sz w:val="18"/>
          <w:szCs w:val="18"/>
        </w:rPr>
        <w:t>matrix</w:t>
      </w:r>
      <w:r w:rsidR="00DA3FB2" w:rsidRPr="00DA3FB2">
        <w:rPr>
          <w:spacing w:val="-3"/>
          <w:sz w:val="18"/>
          <w:szCs w:val="18"/>
        </w:rPr>
        <w:t xml:space="preserve"> </w:t>
      </w:r>
      <w:r w:rsidR="001865CA">
        <w:rPr>
          <w:sz w:val="18"/>
          <w:szCs w:val="18"/>
        </w:rPr>
        <w:t>:</w:t>
      </w:r>
      <w:proofErr w:type="gramEnd"/>
      <w:r w:rsidR="00DA3FB2" w:rsidRPr="00DA3FB2">
        <w:rPr>
          <w:spacing w:val="-3"/>
          <w:sz w:val="18"/>
          <w:szCs w:val="18"/>
        </w:rPr>
        <w:t xml:space="preserve"> </w:t>
      </w:r>
      <w:r w:rsidR="000A08AC">
        <w:rPr>
          <w:sz w:val="18"/>
          <w:szCs w:val="18"/>
        </w:rPr>
        <w:t>D</w:t>
      </w:r>
      <w:r w:rsidR="00DA3FB2" w:rsidRPr="00DA3FB2">
        <w:rPr>
          <w:sz w:val="18"/>
          <w:szCs w:val="18"/>
        </w:rPr>
        <w:t>eep</w:t>
      </w:r>
      <w:r w:rsidR="000A08AC">
        <w:rPr>
          <w:spacing w:val="-3"/>
          <w:sz w:val="18"/>
          <w:szCs w:val="18"/>
        </w:rPr>
        <w:t>-</w:t>
      </w:r>
      <w:r w:rsidR="00DA3FB2" w:rsidRPr="00DA3FB2">
        <w:rPr>
          <w:sz w:val="18"/>
          <w:szCs w:val="18"/>
        </w:rPr>
        <w:t>model</w:t>
      </w:r>
    </w:p>
    <w:p w14:paraId="4982A9CA" w14:textId="77777777" w:rsidR="00480B68" w:rsidRDefault="00480B68" w:rsidP="001A5C6D">
      <w:pPr>
        <w:spacing w:before="180" w:line="249" w:lineRule="auto"/>
        <w:ind w:right="449"/>
        <w:jc w:val="both"/>
      </w:pPr>
    </w:p>
    <w:p w14:paraId="4490E9E2" w14:textId="36B7DB08" w:rsidR="00480B68" w:rsidRDefault="00480B68" w:rsidP="001A5C6D">
      <w:pPr>
        <w:spacing w:before="180" w:line="249" w:lineRule="auto"/>
        <w:ind w:right="449"/>
        <w:jc w:val="both"/>
      </w:pPr>
      <w:r>
        <w:t>T</w:t>
      </w:r>
      <w:r w:rsidRPr="00E96251">
        <w:t xml:space="preserve">he acquired accuracy for the </w:t>
      </w:r>
      <w:r w:rsidR="000A08AC" w:rsidRPr="00E96251">
        <w:t>deep</w:t>
      </w:r>
      <w:r w:rsidRPr="00E96251">
        <w:t xml:space="preserve"> and </w:t>
      </w:r>
      <w:r w:rsidR="000A08AC" w:rsidRPr="00E96251">
        <w:t xml:space="preserve">shallow </w:t>
      </w:r>
      <w:r w:rsidRPr="00E96251">
        <w:t>models, respectively, is shown in</w:t>
      </w:r>
      <w:r>
        <w:t xml:space="preserve"> </w:t>
      </w:r>
      <w:r w:rsidRPr="00E96251">
        <w:t xml:space="preserve">Fig </w:t>
      </w:r>
      <w:r w:rsidR="000A08AC">
        <w:t>8</w:t>
      </w:r>
      <w:r w:rsidRPr="00E96251">
        <w:t xml:space="preserve"> and </w:t>
      </w:r>
      <w:r w:rsidR="000A08AC">
        <w:t>7</w:t>
      </w:r>
      <w:r w:rsidRPr="00E96251">
        <w:t xml:space="preserve">. These figures show that the model's accuracy is extremely </w:t>
      </w:r>
      <w:r w:rsidR="001865CA" w:rsidRPr="001865CA">
        <w:t xml:space="preserve">close to the precision we attained with the model devoid of HOG </w:t>
      </w:r>
      <w:proofErr w:type="spellStart"/>
      <w:proofErr w:type="gramStart"/>
      <w:r w:rsidR="001865CA" w:rsidRPr="001865CA">
        <w:t>components.</w:t>
      </w:r>
      <w:r w:rsidRPr="00E96251">
        <w:t>This</w:t>
      </w:r>
      <w:proofErr w:type="spellEnd"/>
      <w:proofErr w:type="gramEnd"/>
      <w:r w:rsidRPr="00E96251">
        <w:t xml:space="preserve"> suggests that with only raw pixel data, CNN is </w:t>
      </w:r>
      <w:r w:rsidR="001865CA" w:rsidRPr="001865CA">
        <w:lastRenderedPageBreak/>
        <w:t>capable of extracting sufficient data, including that obtained from HOG characteristics.</w:t>
      </w:r>
    </w:p>
    <w:p w14:paraId="5133903B" w14:textId="2BD68E92" w:rsidR="00480B68" w:rsidRDefault="00480B68" w:rsidP="001A5C6D">
      <w:pPr>
        <w:spacing w:before="180" w:line="249" w:lineRule="auto"/>
        <w:ind w:right="449"/>
        <w:jc w:val="both"/>
      </w:pPr>
      <w:r w:rsidRPr="00480B68">
        <w:t>During the forward pass, we displayed the activation maps of several layers</w:t>
      </w:r>
      <w:r w:rsidR="0034155E" w:rsidRPr="0034155E">
        <w:t xml:space="preserve"> to track the features that each layer of our training set retrieves</w:t>
      </w:r>
      <w:r w:rsidRPr="00480B68">
        <w:t>. This visualization is displayed in Figure 9. We may observe that the activation maps becoming sparser and more localized as the training goes on.</w:t>
      </w:r>
    </w:p>
    <w:p w14:paraId="51C6D683" w14:textId="525D50FE" w:rsidR="00480B68" w:rsidRDefault="00480B68" w:rsidP="001A5C6D">
      <w:pPr>
        <w:spacing w:before="180" w:line="249" w:lineRule="auto"/>
        <w:ind w:right="449"/>
        <w:jc w:val="both"/>
      </w:pPr>
      <w:r>
        <w:t>We also showed the weights of the first layer to show the qualification of the trained network</w:t>
      </w:r>
      <w:r w:rsidR="0034155E" w:rsidRPr="0034155E">
        <w:t>. We of</w:t>
      </w:r>
      <w:r w:rsidR="005A1B38">
        <w:t>fer</w:t>
      </w:r>
      <w:r w:rsidR="0034155E" w:rsidRPr="0034155E">
        <w:t xml:space="preserve"> quiet filters that don't produce noisy patterns.</w:t>
      </w:r>
      <w:r>
        <w:t>, as shown in Figure 10. It shows that our network has received sufficient training, and the regularization strength is likewise adequate.</w:t>
      </w:r>
    </w:p>
    <w:p w14:paraId="56265D4D" w14:textId="54203CE0" w:rsidR="00DA3FB2" w:rsidRDefault="00480B68" w:rsidP="001A5C6D">
      <w:pPr>
        <w:spacing w:before="180" w:line="249" w:lineRule="auto"/>
        <w:ind w:right="449"/>
        <w:jc w:val="both"/>
      </w:pPr>
      <w:r>
        <w:t>In order to uncover more complex patterns in our photos, we also applied the DeepDream [16, 17] technique to our top predictive model. Each expression's example and DeepDream output are shown in Figure 11 together.</w:t>
      </w:r>
    </w:p>
    <w:p w14:paraId="1F540F8C" w14:textId="77777777" w:rsidR="00F40BC2" w:rsidRDefault="00480B68" w:rsidP="001A5C6D">
      <w:pPr>
        <w:spacing w:before="180" w:line="249" w:lineRule="auto"/>
        <w:ind w:right="449"/>
        <w:jc w:val="both"/>
      </w:pPr>
      <w:r>
        <w:t xml:space="preserve">     </w:t>
      </w:r>
      <w:r>
        <w:rPr>
          <w:noProof/>
          <w:sz w:val="20"/>
        </w:rPr>
        <w:drawing>
          <wp:inline distT="0" distB="0" distL="0" distR="0" wp14:anchorId="6503ADA4" wp14:editId="59294AE9">
            <wp:extent cx="2408301" cy="1796891"/>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2408301" cy="1796891"/>
                    </a:xfrm>
                    <a:prstGeom prst="rect">
                      <a:avLst/>
                    </a:prstGeom>
                  </pic:spPr>
                </pic:pic>
              </a:graphicData>
            </a:graphic>
          </wp:inline>
        </w:drawing>
      </w:r>
    </w:p>
    <w:p w14:paraId="3530E135" w14:textId="307B6806" w:rsidR="00480B68" w:rsidRPr="00F40BC2" w:rsidRDefault="00F40BC2" w:rsidP="001A5C6D">
      <w:pPr>
        <w:spacing w:before="180" w:line="249" w:lineRule="auto"/>
        <w:ind w:right="449"/>
        <w:jc w:val="both"/>
        <w:rPr>
          <w:sz w:val="18"/>
          <w:szCs w:val="18"/>
        </w:rPr>
      </w:pPr>
      <w:r w:rsidRPr="00F40BC2">
        <w:rPr>
          <w:noProof/>
          <w:sz w:val="18"/>
          <w:szCs w:val="18"/>
        </w:rPr>
        <w:drawing>
          <wp:anchor distT="0" distB="0" distL="0" distR="0" simplePos="0" relativeHeight="251665408" behindDoc="0" locked="0" layoutInCell="1" allowOverlap="1" wp14:anchorId="4E062574" wp14:editId="20297222">
            <wp:simplePos x="0" y="0"/>
            <wp:positionH relativeFrom="page">
              <wp:posOffset>759460</wp:posOffset>
            </wp:positionH>
            <wp:positionV relativeFrom="paragraph">
              <wp:posOffset>508839</wp:posOffset>
            </wp:positionV>
            <wp:extent cx="2412365" cy="1810385"/>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2412365" cy="1810385"/>
                    </a:xfrm>
                    <a:prstGeom prst="rect">
                      <a:avLst/>
                    </a:prstGeom>
                  </pic:spPr>
                </pic:pic>
              </a:graphicData>
            </a:graphic>
          </wp:anchor>
        </w:drawing>
      </w:r>
      <w:r w:rsidR="00480B68" w:rsidRPr="00F40BC2">
        <w:rPr>
          <w:sz w:val="18"/>
          <w:szCs w:val="18"/>
        </w:rPr>
        <w:t>Fig</w:t>
      </w:r>
      <w:r w:rsidR="00480B68" w:rsidRPr="00F40BC2">
        <w:rPr>
          <w:spacing w:val="-4"/>
          <w:sz w:val="18"/>
          <w:szCs w:val="18"/>
        </w:rPr>
        <w:t xml:space="preserve"> </w:t>
      </w:r>
      <w:r w:rsidR="00480B68" w:rsidRPr="00F40BC2">
        <w:rPr>
          <w:sz w:val="18"/>
          <w:szCs w:val="18"/>
        </w:rPr>
        <w:t>7:</w:t>
      </w:r>
      <w:r w:rsidR="00480B68" w:rsidRPr="00F40BC2">
        <w:rPr>
          <w:spacing w:val="8"/>
          <w:sz w:val="18"/>
          <w:szCs w:val="18"/>
        </w:rPr>
        <w:t xml:space="preserve"> </w:t>
      </w:r>
      <w:r w:rsidR="0034155E">
        <w:rPr>
          <w:sz w:val="18"/>
          <w:szCs w:val="18"/>
        </w:rPr>
        <w:t>Accuracy of shallow model</w:t>
      </w:r>
    </w:p>
    <w:p w14:paraId="3C25316A" w14:textId="77777777" w:rsidR="0034155E" w:rsidRDefault="0034155E" w:rsidP="001A5C6D">
      <w:pPr>
        <w:spacing w:before="136" w:line="249" w:lineRule="auto"/>
        <w:ind w:right="237"/>
        <w:jc w:val="both"/>
        <w:rPr>
          <w:sz w:val="18"/>
          <w:szCs w:val="18"/>
        </w:rPr>
      </w:pPr>
    </w:p>
    <w:p w14:paraId="28F4309F" w14:textId="66E99A1C" w:rsidR="00F40BC2" w:rsidRDefault="00F40BC2" w:rsidP="001A5C6D">
      <w:pPr>
        <w:spacing w:before="136" w:line="249" w:lineRule="auto"/>
        <w:ind w:right="237"/>
        <w:jc w:val="both"/>
        <w:rPr>
          <w:sz w:val="18"/>
          <w:szCs w:val="18"/>
        </w:rPr>
      </w:pPr>
      <w:r w:rsidRPr="00F40BC2">
        <w:rPr>
          <w:sz w:val="18"/>
          <w:szCs w:val="18"/>
        </w:rPr>
        <w:t>Fig</w:t>
      </w:r>
      <w:r w:rsidRPr="00F40BC2">
        <w:rPr>
          <w:spacing w:val="-3"/>
          <w:sz w:val="18"/>
          <w:szCs w:val="18"/>
        </w:rPr>
        <w:t xml:space="preserve"> </w:t>
      </w:r>
      <w:r w:rsidRPr="00F40BC2">
        <w:rPr>
          <w:sz w:val="18"/>
          <w:szCs w:val="18"/>
        </w:rPr>
        <w:t>8:</w:t>
      </w:r>
      <w:r w:rsidRPr="00F40BC2">
        <w:rPr>
          <w:spacing w:val="8"/>
          <w:sz w:val="18"/>
          <w:szCs w:val="18"/>
        </w:rPr>
        <w:t xml:space="preserve"> </w:t>
      </w:r>
      <w:r w:rsidR="0034155E">
        <w:rPr>
          <w:sz w:val="18"/>
          <w:szCs w:val="18"/>
        </w:rPr>
        <w:t>Accuracy of deep model</w:t>
      </w:r>
    </w:p>
    <w:p w14:paraId="2ACA123E" w14:textId="77777777" w:rsidR="0034155E" w:rsidRPr="00F40BC2" w:rsidRDefault="0034155E" w:rsidP="001A5C6D">
      <w:pPr>
        <w:spacing w:before="136" w:line="249" w:lineRule="auto"/>
        <w:ind w:right="237"/>
        <w:jc w:val="both"/>
        <w:rPr>
          <w:sz w:val="18"/>
          <w:szCs w:val="18"/>
        </w:rPr>
      </w:pPr>
    </w:p>
    <w:p w14:paraId="5591714A" w14:textId="77777777" w:rsidR="00F40BC2" w:rsidRDefault="00F40BC2" w:rsidP="001A5C6D">
      <w:pPr>
        <w:pStyle w:val="Heading1"/>
        <w:numPr>
          <w:ilvl w:val="0"/>
          <w:numId w:val="3"/>
        </w:numPr>
        <w:tabs>
          <w:tab w:val="left" w:pos="342"/>
        </w:tabs>
        <w:jc w:val="both"/>
      </w:pPr>
      <w:r>
        <w:t>Summary</w:t>
      </w:r>
    </w:p>
    <w:p w14:paraId="60943411" w14:textId="5B54B4E4" w:rsidR="00DA3FB2" w:rsidRDefault="00F40BC2" w:rsidP="001A5C6D">
      <w:pPr>
        <w:pStyle w:val="Heading2"/>
        <w:numPr>
          <w:ilvl w:val="1"/>
          <w:numId w:val="3"/>
        </w:numPr>
        <w:tabs>
          <w:tab w:val="left" w:pos="486"/>
        </w:tabs>
        <w:jc w:val="both"/>
      </w:pPr>
      <w:r>
        <w:t>Conclu</w:t>
      </w:r>
      <w:r w:rsidR="001865CA">
        <w:t>ding</w:t>
      </w:r>
    </w:p>
    <w:p w14:paraId="4821F83B" w14:textId="6771DEDD" w:rsidR="00DA3FB2" w:rsidRDefault="001865CA" w:rsidP="001A5C6D">
      <w:pPr>
        <w:spacing w:before="180" w:line="249" w:lineRule="auto"/>
        <w:ind w:right="449"/>
        <w:jc w:val="both"/>
      </w:pPr>
      <w:r w:rsidRPr="001865CA">
        <w:t xml:space="preserve">For the task of </w:t>
      </w:r>
      <w:proofErr w:type="spellStart"/>
      <w:r w:rsidRPr="001865CA">
        <w:t>recognising</w:t>
      </w:r>
      <w:proofErr w:type="spellEnd"/>
      <w:r w:rsidRPr="001865CA">
        <w:t xml:space="preserve"> facial expressions, we created a variety of CNNs, and we assessed their effectiveness using various post-processing and </w:t>
      </w:r>
      <w:proofErr w:type="spellStart"/>
      <w:r w:rsidRPr="001865CA">
        <w:t>visualisation</w:t>
      </w:r>
      <w:proofErr w:type="spellEnd"/>
      <w:r w:rsidRPr="001865CA">
        <w:t xml:space="preserve"> techniques. The outcomes showed that deep CNNs</w:t>
      </w:r>
      <w:r w:rsidRPr="001865CA">
        <w:t xml:space="preserve"> </w:t>
      </w:r>
      <w:r w:rsidR="0034155E" w:rsidRPr="0034155E">
        <w:t>can learn facial characteristics and enhance face expression recognition.</w:t>
      </w:r>
      <w:r w:rsidR="0034155E">
        <w:t xml:space="preserve"> </w:t>
      </w:r>
      <w:r w:rsidR="00F40BC2" w:rsidRPr="00F40BC2">
        <w:t>Additionally, the hybrid feature sets had little effect on the accuracy of the model, indicating that convolutional networks may naturally learn the main facial traits even when given simply raw pixel data.</w:t>
      </w:r>
    </w:p>
    <w:p w14:paraId="0CC7189C" w14:textId="033ECF87" w:rsidR="00D53027" w:rsidRDefault="00D53027" w:rsidP="001A5C6D">
      <w:pPr>
        <w:spacing w:before="180" w:line="249" w:lineRule="auto"/>
        <w:ind w:right="449"/>
        <w:jc w:val="both"/>
      </w:pPr>
      <w:r>
        <w:t xml:space="preserve">Following are some images of the real time </w:t>
      </w:r>
      <w:proofErr w:type="gramStart"/>
      <w:r>
        <w:t>detection :</w:t>
      </w:r>
      <w:proofErr w:type="gramEnd"/>
    </w:p>
    <w:p w14:paraId="29BE73A8" w14:textId="6EC7F445" w:rsidR="00D53027" w:rsidRDefault="00D53027" w:rsidP="001A5C6D">
      <w:pPr>
        <w:spacing w:before="180" w:line="249" w:lineRule="auto"/>
        <w:ind w:right="449"/>
        <w:jc w:val="both"/>
      </w:pPr>
      <w:r>
        <w:t xml:space="preserve">         </w:t>
      </w:r>
      <w:r w:rsidRPr="00D53027">
        <w:rPr>
          <w:noProof/>
        </w:rPr>
        <w:drawing>
          <wp:inline distT="0" distB="0" distL="0" distR="0" wp14:anchorId="4F951826" wp14:editId="18D998CF">
            <wp:extent cx="2412069" cy="1523709"/>
            <wp:effectExtent l="0" t="0" r="7620" b="635"/>
            <wp:docPr id="3" name="Picture 2">
              <a:extLst xmlns:a="http://schemas.openxmlformats.org/drawingml/2006/main">
                <a:ext uri="{FF2B5EF4-FFF2-40B4-BE49-F238E27FC236}">
                  <a16:creationId xmlns:a16="http://schemas.microsoft.com/office/drawing/2014/main" id="{261E6ABF-16E2-9F88-BD83-AF16948121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1E6ABF-16E2-9F88-BD83-AF16948121EC}"/>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r="16671" b="9091"/>
                    <a:stretch/>
                  </pic:blipFill>
                  <pic:spPr>
                    <a:xfrm>
                      <a:off x="0" y="0"/>
                      <a:ext cx="2428270" cy="1533943"/>
                    </a:xfrm>
                    <a:prstGeom prst="rect">
                      <a:avLst/>
                    </a:prstGeom>
                  </pic:spPr>
                </pic:pic>
              </a:graphicData>
            </a:graphic>
          </wp:inline>
        </w:drawing>
      </w:r>
    </w:p>
    <w:p w14:paraId="7D9EAE25" w14:textId="7B797DB6" w:rsidR="00D53027" w:rsidRDefault="00D53027" w:rsidP="001A5C6D">
      <w:pPr>
        <w:spacing w:before="180" w:line="249" w:lineRule="auto"/>
        <w:ind w:right="449"/>
        <w:jc w:val="both"/>
      </w:pPr>
      <w:r>
        <w:t xml:space="preserve">        </w:t>
      </w:r>
      <w:r w:rsidRPr="00D53027">
        <w:rPr>
          <w:noProof/>
        </w:rPr>
        <w:drawing>
          <wp:inline distT="0" distB="0" distL="0" distR="0" wp14:anchorId="23178059" wp14:editId="60E9A600">
            <wp:extent cx="2445417" cy="1562986"/>
            <wp:effectExtent l="0" t="0" r="0" b="0"/>
            <wp:docPr id="2" name="Picture 6">
              <a:extLst xmlns:a="http://schemas.openxmlformats.org/drawingml/2006/main">
                <a:ext uri="{FF2B5EF4-FFF2-40B4-BE49-F238E27FC236}">
                  <a16:creationId xmlns:a16="http://schemas.microsoft.com/office/drawing/2014/main" id="{C6CDA750-2BD0-ECE6-1D75-07ABAAA1E4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6CDA750-2BD0-ECE6-1D75-07ABAAA1E40F}"/>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l="49" t="-405" r="16618" b="9135"/>
                    <a:stretch/>
                  </pic:blipFill>
                  <pic:spPr>
                    <a:xfrm>
                      <a:off x="0" y="0"/>
                      <a:ext cx="2456103" cy="1569816"/>
                    </a:xfrm>
                    <a:prstGeom prst="rect">
                      <a:avLst/>
                    </a:prstGeom>
                  </pic:spPr>
                </pic:pic>
              </a:graphicData>
            </a:graphic>
          </wp:inline>
        </w:drawing>
      </w:r>
    </w:p>
    <w:p w14:paraId="4ACD317B" w14:textId="4A839C98" w:rsidR="00D53027" w:rsidRDefault="00D53027" w:rsidP="001A5C6D">
      <w:pPr>
        <w:spacing w:before="180" w:line="249" w:lineRule="auto"/>
        <w:ind w:right="449"/>
        <w:jc w:val="both"/>
      </w:pPr>
      <w:r>
        <w:t xml:space="preserve">       </w:t>
      </w:r>
      <w:r w:rsidRPr="00D53027">
        <w:rPr>
          <w:noProof/>
        </w:rPr>
        <w:drawing>
          <wp:inline distT="0" distB="0" distL="0" distR="0" wp14:anchorId="38C60115" wp14:editId="34AE4DDD">
            <wp:extent cx="2476069" cy="1690576"/>
            <wp:effectExtent l="0" t="0" r="635" b="5080"/>
            <wp:docPr id="8" name="Picture 8">
              <a:extLst xmlns:a="http://schemas.openxmlformats.org/drawingml/2006/main">
                <a:ext uri="{FF2B5EF4-FFF2-40B4-BE49-F238E27FC236}">
                  <a16:creationId xmlns:a16="http://schemas.microsoft.com/office/drawing/2014/main" id="{F793EDAC-1337-49BE-4010-C152D28574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793EDAC-1337-49BE-4010-C152D28574D3}"/>
                        </a:ext>
                      </a:extLst>
                    </pic:cNvPr>
                    <pic:cNvPicPr>
                      <a:picLocks noChangeAspect="1"/>
                    </pic:cNvPicPr>
                  </pic:nvPicPr>
                  <pic:blipFill rotWithShape="1">
                    <a:blip r:embed="rId23" cstate="print">
                      <a:extLst>
                        <a:ext uri="{28A0092B-C50C-407E-A947-70E740481C1C}">
                          <a14:useLocalDpi xmlns:a14="http://schemas.microsoft.com/office/drawing/2010/main" val="0"/>
                        </a:ext>
                      </a:extLst>
                    </a:blip>
                    <a:srcRect l="4867" t="4482" r="12243" b="4412"/>
                    <a:stretch/>
                  </pic:blipFill>
                  <pic:spPr>
                    <a:xfrm>
                      <a:off x="0" y="0"/>
                      <a:ext cx="2482983" cy="1695297"/>
                    </a:xfrm>
                    <a:prstGeom prst="rect">
                      <a:avLst/>
                    </a:prstGeom>
                  </pic:spPr>
                </pic:pic>
              </a:graphicData>
            </a:graphic>
          </wp:inline>
        </w:drawing>
      </w:r>
    </w:p>
    <w:p w14:paraId="0E20C4B6" w14:textId="77777777" w:rsidR="00D53027" w:rsidRPr="00F40BC2" w:rsidRDefault="00D53027" w:rsidP="001A5C6D">
      <w:pPr>
        <w:spacing w:before="180" w:line="249" w:lineRule="auto"/>
        <w:ind w:right="449"/>
        <w:jc w:val="both"/>
      </w:pPr>
    </w:p>
    <w:p w14:paraId="7442C51C" w14:textId="77777777" w:rsidR="00F40BC2" w:rsidRDefault="00F40BC2" w:rsidP="001A5C6D">
      <w:pPr>
        <w:pStyle w:val="Heading2"/>
        <w:numPr>
          <w:ilvl w:val="1"/>
          <w:numId w:val="4"/>
        </w:numPr>
        <w:tabs>
          <w:tab w:val="left" w:pos="486"/>
        </w:tabs>
        <w:spacing w:before="163"/>
        <w:jc w:val="both"/>
      </w:pPr>
      <w:r>
        <w:t>Future</w:t>
      </w:r>
      <w:r>
        <w:rPr>
          <w:spacing w:val="-12"/>
        </w:rPr>
        <w:t xml:space="preserve"> </w:t>
      </w:r>
      <w:r>
        <w:t>Work</w:t>
      </w:r>
    </w:p>
    <w:p w14:paraId="694FF09C" w14:textId="56ED78FB" w:rsidR="00DA3FB2" w:rsidRDefault="00F40BC2" w:rsidP="001A5C6D">
      <w:pPr>
        <w:spacing w:before="180" w:line="249" w:lineRule="auto"/>
        <w:ind w:right="449"/>
        <w:jc w:val="both"/>
      </w:pPr>
      <w:r w:rsidRPr="00F40BC2">
        <w:t xml:space="preserve">We used Torch's CNN packages to create all of the models for this project from scratch. In subsequent work, we hope to expand our model to include </w:t>
      </w:r>
      <w:proofErr w:type="spellStart"/>
      <w:r w:rsidRPr="00F40BC2">
        <w:t>colour</w:t>
      </w:r>
      <w:proofErr w:type="spellEnd"/>
      <w:r w:rsidRPr="00F40BC2">
        <w:t xml:space="preserve"> images.</w:t>
      </w:r>
    </w:p>
    <w:p w14:paraId="1C5A4F72" w14:textId="6F4721E7" w:rsidR="00DA3FB2" w:rsidRDefault="00D53027" w:rsidP="001A5C6D">
      <w:pPr>
        <w:spacing w:before="180" w:line="249" w:lineRule="auto"/>
        <w:ind w:right="449"/>
        <w:jc w:val="both"/>
      </w:pPr>
      <w:r>
        <w:rPr>
          <w:noProof/>
        </w:rPr>
        <w:drawing>
          <wp:anchor distT="0" distB="0" distL="0" distR="0" simplePos="0" relativeHeight="251658240" behindDoc="0" locked="0" layoutInCell="1" allowOverlap="1" wp14:anchorId="233A960C" wp14:editId="368DF15A">
            <wp:simplePos x="0" y="0"/>
            <wp:positionH relativeFrom="page">
              <wp:posOffset>809551</wp:posOffset>
            </wp:positionH>
            <wp:positionV relativeFrom="paragraph">
              <wp:posOffset>111582</wp:posOffset>
            </wp:positionV>
            <wp:extent cx="1924757" cy="4447642"/>
            <wp:effectExtent l="0" t="0" r="0" b="0"/>
            <wp:wrapNone/>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4" cstate="print"/>
                    <a:stretch>
                      <a:fillRect/>
                    </a:stretch>
                  </pic:blipFill>
                  <pic:spPr>
                    <a:xfrm>
                      <a:off x="0" y="0"/>
                      <a:ext cx="1924757" cy="4447642"/>
                    </a:xfrm>
                    <a:prstGeom prst="rect">
                      <a:avLst/>
                    </a:prstGeom>
                  </pic:spPr>
                </pic:pic>
              </a:graphicData>
            </a:graphic>
            <wp14:sizeRelH relativeFrom="margin">
              <wp14:pctWidth>0</wp14:pctWidth>
            </wp14:sizeRelH>
            <wp14:sizeRelV relativeFrom="margin">
              <wp14:pctHeight>0</wp14:pctHeight>
            </wp14:sizeRelV>
          </wp:anchor>
        </w:drawing>
      </w:r>
      <w:r w:rsidR="002E1817">
        <w:t xml:space="preserve">               </w:t>
      </w:r>
    </w:p>
    <w:p w14:paraId="41CEC149" w14:textId="583FCF1F" w:rsidR="00DA3FB2" w:rsidRDefault="00DA3FB2" w:rsidP="001A5C6D">
      <w:pPr>
        <w:spacing w:before="180" w:line="249" w:lineRule="auto"/>
        <w:ind w:right="449"/>
        <w:jc w:val="both"/>
      </w:pPr>
    </w:p>
    <w:p w14:paraId="46B08712" w14:textId="77777777" w:rsidR="00DA3FB2" w:rsidRDefault="00DA3FB2" w:rsidP="001A5C6D">
      <w:pPr>
        <w:spacing w:before="180" w:line="249" w:lineRule="auto"/>
        <w:ind w:right="449"/>
        <w:jc w:val="both"/>
      </w:pPr>
    </w:p>
    <w:p w14:paraId="4DFEBCB1" w14:textId="77777777" w:rsidR="00DA3FB2" w:rsidRDefault="00DA3FB2" w:rsidP="001A5C6D">
      <w:pPr>
        <w:spacing w:before="180" w:line="249" w:lineRule="auto"/>
        <w:ind w:right="449"/>
        <w:jc w:val="both"/>
      </w:pPr>
    </w:p>
    <w:p w14:paraId="62ACEFE7" w14:textId="7379C359" w:rsidR="00DA3FB2" w:rsidRDefault="002E1817" w:rsidP="001A5C6D">
      <w:pPr>
        <w:spacing w:before="180" w:line="249" w:lineRule="auto"/>
        <w:ind w:right="449"/>
        <w:jc w:val="both"/>
      </w:pPr>
      <w:r>
        <w:t xml:space="preserve">             </w:t>
      </w:r>
    </w:p>
    <w:p w14:paraId="01E49CC5" w14:textId="77777777" w:rsidR="00DA3FB2" w:rsidRDefault="00DA3FB2" w:rsidP="001A5C6D">
      <w:pPr>
        <w:spacing w:before="180" w:line="249" w:lineRule="auto"/>
        <w:ind w:right="449"/>
        <w:jc w:val="both"/>
      </w:pPr>
    </w:p>
    <w:p w14:paraId="634C8246" w14:textId="59E68C1B" w:rsidR="00DA3FB2" w:rsidRDefault="00DA3FB2" w:rsidP="001A5C6D">
      <w:pPr>
        <w:spacing w:before="180" w:line="249" w:lineRule="auto"/>
        <w:ind w:right="449"/>
        <w:jc w:val="both"/>
      </w:pPr>
    </w:p>
    <w:p w14:paraId="7C99CB89" w14:textId="160111B7" w:rsidR="002E1817" w:rsidRDefault="002E1817" w:rsidP="001A5C6D">
      <w:pPr>
        <w:spacing w:before="180" w:line="249" w:lineRule="auto"/>
        <w:ind w:right="449"/>
        <w:jc w:val="both"/>
      </w:pPr>
    </w:p>
    <w:p w14:paraId="421143D1" w14:textId="3D42654E" w:rsidR="002E1817" w:rsidRDefault="002E1817" w:rsidP="001A5C6D">
      <w:pPr>
        <w:spacing w:before="180" w:line="249" w:lineRule="auto"/>
        <w:ind w:right="449"/>
        <w:jc w:val="both"/>
      </w:pPr>
    </w:p>
    <w:p w14:paraId="21776394" w14:textId="78A73A3A" w:rsidR="002E1817" w:rsidRDefault="002E1817" w:rsidP="001A5C6D">
      <w:pPr>
        <w:spacing w:before="180" w:line="249" w:lineRule="auto"/>
        <w:ind w:right="449"/>
        <w:jc w:val="both"/>
      </w:pPr>
    </w:p>
    <w:p w14:paraId="6EE412B3" w14:textId="36315F91" w:rsidR="002E1817" w:rsidRDefault="002E1817" w:rsidP="001A5C6D">
      <w:pPr>
        <w:spacing w:before="180" w:line="249" w:lineRule="auto"/>
        <w:ind w:right="449"/>
        <w:jc w:val="both"/>
      </w:pPr>
    </w:p>
    <w:p w14:paraId="3D72E946" w14:textId="7C6BF9A5" w:rsidR="002E1817" w:rsidRDefault="002E1817" w:rsidP="001A5C6D">
      <w:pPr>
        <w:spacing w:before="180" w:line="249" w:lineRule="auto"/>
        <w:ind w:right="449"/>
        <w:jc w:val="both"/>
      </w:pPr>
    </w:p>
    <w:p w14:paraId="55551944" w14:textId="3CB715F4" w:rsidR="002E1817" w:rsidRDefault="002E1817" w:rsidP="001A5C6D">
      <w:pPr>
        <w:spacing w:before="180" w:line="249" w:lineRule="auto"/>
        <w:ind w:right="449"/>
        <w:jc w:val="both"/>
      </w:pPr>
    </w:p>
    <w:p w14:paraId="56D1F9B8" w14:textId="5065FE01" w:rsidR="002E1817" w:rsidRDefault="002E1817" w:rsidP="001A5C6D">
      <w:pPr>
        <w:spacing w:before="180" w:line="249" w:lineRule="auto"/>
        <w:ind w:right="449"/>
        <w:jc w:val="both"/>
      </w:pPr>
    </w:p>
    <w:p w14:paraId="73CE575C" w14:textId="4DFA4CF2" w:rsidR="002E1817" w:rsidRDefault="002E1817" w:rsidP="001A5C6D">
      <w:pPr>
        <w:spacing w:before="180" w:line="249" w:lineRule="auto"/>
        <w:ind w:right="449"/>
        <w:jc w:val="both"/>
      </w:pPr>
    </w:p>
    <w:p w14:paraId="571C9DEE" w14:textId="77777777" w:rsidR="002E1817" w:rsidRDefault="002E1817" w:rsidP="001A5C6D">
      <w:pPr>
        <w:spacing w:before="194" w:line="249" w:lineRule="auto"/>
        <w:ind w:left="1731" w:right="147" w:hanging="1595"/>
        <w:jc w:val="both"/>
        <w:rPr>
          <w:sz w:val="18"/>
          <w:szCs w:val="18"/>
        </w:rPr>
      </w:pPr>
    </w:p>
    <w:p w14:paraId="10D39B2F" w14:textId="3148D8FF" w:rsidR="009B77EF" w:rsidRPr="00D53027" w:rsidRDefault="002E1817" w:rsidP="001A5C6D">
      <w:pPr>
        <w:spacing w:before="194" w:line="249" w:lineRule="auto"/>
        <w:ind w:left="1731" w:right="147" w:hanging="1595"/>
        <w:jc w:val="both"/>
        <w:rPr>
          <w:sz w:val="20"/>
          <w:szCs w:val="20"/>
        </w:rPr>
      </w:pPr>
      <w:r w:rsidRPr="00D53027">
        <w:rPr>
          <w:sz w:val="20"/>
          <w:szCs w:val="20"/>
        </w:rPr>
        <w:t>Fig</w:t>
      </w:r>
      <w:r w:rsidRPr="00D53027">
        <w:rPr>
          <w:spacing w:val="-8"/>
          <w:sz w:val="20"/>
          <w:szCs w:val="20"/>
        </w:rPr>
        <w:t xml:space="preserve"> </w:t>
      </w:r>
      <w:r w:rsidRPr="00D53027">
        <w:rPr>
          <w:sz w:val="20"/>
          <w:szCs w:val="20"/>
        </w:rPr>
        <w:t>9:</w:t>
      </w:r>
      <w:r w:rsidRPr="00D53027">
        <w:rPr>
          <w:spacing w:val="4"/>
          <w:sz w:val="20"/>
          <w:szCs w:val="20"/>
        </w:rPr>
        <w:t xml:space="preserve"> </w:t>
      </w:r>
      <w:r w:rsidR="00CC2308" w:rsidRPr="00CC2308">
        <w:rPr>
          <w:spacing w:val="4"/>
          <w:sz w:val="20"/>
          <w:szCs w:val="20"/>
        </w:rPr>
        <w:t>An illustration of our CNN's activation maps for several layers</w:t>
      </w:r>
    </w:p>
    <w:p w14:paraId="6858922F" w14:textId="77777777" w:rsidR="002E1817" w:rsidRDefault="002E1817" w:rsidP="001A5C6D">
      <w:pPr>
        <w:spacing w:before="194" w:line="249" w:lineRule="auto"/>
        <w:ind w:right="147"/>
        <w:jc w:val="both"/>
        <w:rPr>
          <w:sz w:val="18"/>
          <w:szCs w:val="18"/>
        </w:rPr>
      </w:pPr>
    </w:p>
    <w:p w14:paraId="21B11B84" w14:textId="406C759E" w:rsidR="00727B23" w:rsidRPr="00727B23" w:rsidRDefault="00727B23" w:rsidP="001A5C6D">
      <w:pPr>
        <w:spacing w:before="194" w:line="249" w:lineRule="auto"/>
        <w:ind w:right="147"/>
        <w:jc w:val="both"/>
        <w:rPr>
          <w:spacing w:val="-2"/>
        </w:rPr>
      </w:pPr>
      <w:r w:rsidRPr="00727B23">
        <w:rPr>
          <w:spacing w:val="-2"/>
        </w:rPr>
        <w:t>Th</w:t>
      </w:r>
      <w:r w:rsidR="00CC2308">
        <w:rPr>
          <w:spacing w:val="-2"/>
        </w:rPr>
        <w:t xml:space="preserve">is </w:t>
      </w:r>
      <w:proofErr w:type="gramStart"/>
      <w:r w:rsidR="00CC2308">
        <w:rPr>
          <w:spacing w:val="-2"/>
        </w:rPr>
        <w:t>allow</w:t>
      </w:r>
      <w:proofErr w:type="gramEnd"/>
      <w:r w:rsidRPr="00727B23">
        <w:rPr>
          <w:spacing w:val="-2"/>
        </w:rPr>
        <w:t xml:space="preserve"> us to examine effectiveness of pretrained model for face emotion recognition, such as </w:t>
      </w:r>
      <w:proofErr w:type="spellStart"/>
      <w:r w:rsidRPr="00727B23">
        <w:rPr>
          <w:spacing w:val="-2"/>
        </w:rPr>
        <w:t>AlexNet</w:t>
      </w:r>
      <w:proofErr w:type="spellEnd"/>
      <w:r>
        <w:rPr>
          <w:spacing w:val="-2"/>
        </w:rPr>
        <w:t xml:space="preserve"> </w:t>
      </w:r>
      <w:r w:rsidRPr="00727B23">
        <w:rPr>
          <w:spacing w:val="-2"/>
        </w:rPr>
        <w:t xml:space="preserve">or </w:t>
      </w:r>
      <w:proofErr w:type="spellStart"/>
      <w:r w:rsidRPr="00727B23">
        <w:rPr>
          <w:spacing w:val="-2"/>
        </w:rPr>
        <w:t>VGGNet</w:t>
      </w:r>
      <w:proofErr w:type="spellEnd"/>
      <w:r w:rsidRPr="00727B23">
        <w:rPr>
          <w:spacing w:val="-2"/>
        </w:rPr>
        <w:t>. Implementing a face identification approach and then an emotion prediction mechanism would be another extension.</w:t>
      </w:r>
    </w:p>
    <w:p w14:paraId="6E8C695A" w14:textId="2383C26F" w:rsidR="00D53027" w:rsidRDefault="002E1817" w:rsidP="001A5C6D">
      <w:pPr>
        <w:spacing w:before="194" w:line="249" w:lineRule="auto"/>
        <w:ind w:right="147"/>
        <w:jc w:val="both"/>
        <w:rPr>
          <w:spacing w:val="-2"/>
          <w:sz w:val="18"/>
          <w:szCs w:val="18"/>
        </w:rPr>
      </w:pPr>
      <w:r>
        <w:rPr>
          <w:spacing w:val="-2"/>
          <w:sz w:val="18"/>
          <w:szCs w:val="18"/>
        </w:rPr>
        <w:t xml:space="preserve">   </w:t>
      </w:r>
    </w:p>
    <w:p w14:paraId="2EDFE78B" w14:textId="3DD12655" w:rsidR="00D53027" w:rsidRDefault="00D53027" w:rsidP="001A5C6D">
      <w:pPr>
        <w:spacing w:before="194" w:line="249" w:lineRule="auto"/>
        <w:ind w:right="147"/>
        <w:jc w:val="both"/>
        <w:rPr>
          <w:spacing w:val="-2"/>
          <w:sz w:val="18"/>
          <w:szCs w:val="18"/>
        </w:rPr>
      </w:pPr>
    </w:p>
    <w:p w14:paraId="6696170C" w14:textId="77777777" w:rsidR="00D53027" w:rsidRDefault="00D53027" w:rsidP="001A5C6D">
      <w:pPr>
        <w:spacing w:before="194" w:line="249" w:lineRule="auto"/>
        <w:ind w:right="147"/>
        <w:jc w:val="both"/>
        <w:rPr>
          <w:spacing w:val="-2"/>
          <w:sz w:val="18"/>
          <w:szCs w:val="18"/>
        </w:rPr>
      </w:pPr>
    </w:p>
    <w:p w14:paraId="229E1384" w14:textId="77777777" w:rsidR="00D53027" w:rsidRDefault="00D53027" w:rsidP="001A5C6D">
      <w:pPr>
        <w:spacing w:before="194" w:line="249" w:lineRule="auto"/>
        <w:ind w:right="147"/>
        <w:jc w:val="both"/>
        <w:rPr>
          <w:spacing w:val="-2"/>
          <w:sz w:val="18"/>
          <w:szCs w:val="18"/>
        </w:rPr>
      </w:pPr>
    </w:p>
    <w:p w14:paraId="25DA9328" w14:textId="77777777" w:rsidR="00BE5B1C" w:rsidRDefault="00BE5B1C" w:rsidP="001A5C6D">
      <w:pPr>
        <w:spacing w:before="194" w:line="249" w:lineRule="auto"/>
        <w:ind w:right="147"/>
        <w:jc w:val="both"/>
        <w:rPr>
          <w:spacing w:val="-2"/>
          <w:sz w:val="18"/>
          <w:szCs w:val="18"/>
        </w:rPr>
      </w:pPr>
      <w:r>
        <w:rPr>
          <w:spacing w:val="-2"/>
          <w:sz w:val="18"/>
          <w:szCs w:val="18"/>
        </w:rPr>
        <w:t xml:space="preserve">    </w:t>
      </w:r>
    </w:p>
    <w:p w14:paraId="23FD8820" w14:textId="0838E591" w:rsidR="00BE5B1C" w:rsidRPr="00BE5B1C" w:rsidRDefault="00BE5B1C" w:rsidP="001A5C6D">
      <w:pPr>
        <w:spacing w:before="194" w:line="249" w:lineRule="auto"/>
        <w:ind w:right="147"/>
        <w:jc w:val="both"/>
        <w:rPr>
          <w:spacing w:val="-2"/>
          <w:sz w:val="18"/>
          <w:szCs w:val="18"/>
        </w:rPr>
      </w:pPr>
      <w:r>
        <w:rPr>
          <w:spacing w:val="-2"/>
          <w:sz w:val="18"/>
          <w:szCs w:val="18"/>
        </w:rPr>
        <w:t xml:space="preserve">     </w:t>
      </w:r>
      <w:r w:rsidR="002E1817">
        <w:rPr>
          <w:spacing w:val="-2"/>
          <w:sz w:val="18"/>
          <w:szCs w:val="18"/>
        </w:rPr>
        <w:t xml:space="preserve"> </w:t>
      </w:r>
      <w:r w:rsidR="002E1817">
        <w:rPr>
          <w:noProof/>
          <w:sz w:val="20"/>
        </w:rPr>
        <w:drawing>
          <wp:inline distT="0" distB="0" distL="0" distR="0" wp14:anchorId="283CA5A7" wp14:editId="3BC90A75">
            <wp:extent cx="2777319" cy="2360720"/>
            <wp:effectExtent l="0" t="0" r="4445" b="1905"/>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5" cstate="print"/>
                    <a:stretch>
                      <a:fillRect/>
                    </a:stretch>
                  </pic:blipFill>
                  <pic:spPr>
                    <a:xfrm>
                      <a:off x="0" y="0"/>
                      <a:ext cx="2781842" cy="2364565"/>
                    </a:xfrm>
                    <a:prstGeom prst="rect">
                      <a:avLst/>
                    </a:prstGeom>
                  </pic:spPr>
                </pic:pic>
              </a:graphicData>
            </a:graphic>
          </wp:inline>
        </w:drawing>
      </w:r>
    </w:p>
    <w:p w14:paraId="46743246" w14:textId="2201E706" w:rsidR="00D53027" w:rsidRPr="00D53027" w:rsidRDefault="00CC2308" w:rsidP="001A5C6D">
      <w:pPr>
        <w:spacing w:before="194" w:line="249" w:lineRule="auto"/>
        <w:ind w:right="147"/>
        <w:jc w:val="both"/>
        <w:rPr>
          <w:spacing w:val="-2"/>
          <w:sz w:val="18"/>
          <w:szCs w:val="18"/>
        </w:rPr>
      </w:pPr>
      <w:r w:rsidRPr="00CC2308">
        <w:rPr>
          <w:noProof/>
          <w:spacing w:val="-2"/>
          <w:sz w:val="18"/>
          <w:szCs w:val="18"/>
        </w:rPr>
        <w:drawing>
          <wp:inline distT="0" distB="0" distL="0" distR="0" wp14:anchorId="3E08A7A6" wp14:editId="7311152C">
            <wp:extent cx="2984500" cy="31877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4500" cy="318770"/>
                    </a:xfrm>
                    <a:prstGeom prst="rect">
                      <a:avLst/>
                    </a:prstGeom>
                  </pic:spPr>
                </pic:pic>
              </a:graphicData>
            </a:graphic>
          </wp:inline>
        </w:drawing>
      </w:r>
    </w:p>
    <w:p w14:paraId="2FBCBAEE" w14:textId="67EE594A" w:rsidR="00D53027" w:rsidRPr="002E1817" w:rsidRDefault="00D53027" w:rsidP="001A5C6D">
      <w:pPr>
        <w:spacing w:before="126" w:line="249" w:lineRule="auto"/>
        <w:ind w:left="358" w:right="294"/>
        <w:jc w:val="both"/>
        <w:rPr>
          <w:sz w:val="18"/>
          <w:szCs w:val="18"/>
        </w:rPr>
      </w:pPr>
    </w:p>
    <w:p w14:paraId="3397628D" w14:textId="4D7A2E1A" w:rsidR="00D53027" w:rsidRDefault="00D53027" w:rsidP="001A5C6D">
      <w:pPr>
        <w:spacing w:before="194" w:line="249" w:lineRule="auto"/>
        <w:ind w:right="147"/>
        <w:jc w:val="both"/>
        <w:rPr>
          <w:spacing w:val="-2"/>
          <w:sz w:val="18"/>
          <w:szCs w:val="18"/>
        </w:rPr>
      </w:pPr>
    </w:p>
    <w:p w14:paraId="65639289" w14:textId="1F2C02D6" w:rsidR="00D53027" w:rsidRDefault="00D53027" w:rsidP="001A5C6D">
      <w:pPr>
        <w:spacing w:before="194" w:line="249" w:lineRule="auto"/>
        <w:ind w:right="147"/>
        <w:jc w:val="both"/>
        <w:rPr>
          <w:spacing w:val="-2"/>
          <w:sz w:val="18"/>
          <w:szCs w:val="18"/>
        </w:rPr>
      </w:pPr>
      <w:r>
        <w:rPr>
          <w:noProof/>
        </w:rPr>
        <w:drawing>
          <wp:anchor distT="0" distB="0" distL="0" distR="0" simplePos="0" relativeHeight="251659264" behindDoc="0" locked="0" layoutInCell="1" allowOverlap="1" wp14:anchorId="5B77FE25" wp14:editId="3A1D41B1">
            <wp:simplePos x="0" y="0"/>
            <wp:positionH relativeFrom="page">
              <wp:posOffset>3848735</wp:posOffset>
            </wp:positionH>
            <wp:positionV relativeFrom="paragraph">
              <wp:posOffset>403860</wp:posOffset>
            </wp:positionV>
            <wp:extent cx="3512820" cy="2060575"/>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7" cstate="print"/>
                    <a:stretch>
                      <a:fillRect/>
                    </a:stretch>
                  </pic:blipFill>
                  <pic:spPr>
                    <a:xfrm>
                      <a:off x="0" y="0"/>
                      <a:ext cx="3512820" cy="2060575"/>
                    </a:xfrm>
                    <a:prstGeom prst="rect">
                      <a:avLst/>
                    </a:prstGeom>
                  </pic:spPr>
                </pic:pic>
              </a:graphicData>
            </a:graphic>
            <wp14:sizeRelH relativeFrom="margin">
              <wp14:pctWidth>0</wp14:pctWidth>
            </wp14:sizeRelH>
            <wp14:sizeRelV relativeFrom="margin">
              <wp14:pctHeight>0</wp14:pctHeight>
            </wp14:sizeRelV>
          </wp:anchor>
        </w:drawing>
      </w:r>
    </w:p>
    <w:p w14:paraId="1AD9BA97" w14:textId="23925F7D" w:rsidR="00D53027" w:rsidRDefault="00CC2308" w:rsidP="001A5C6D">
      <w:pPr>
        <w:spacing w:before="194" w:line="249" w:lineRule="auto"/>
        <w:ind w:right="147"/>
        <w:jc w:val="both"/>
        <w:rPr>
          <w:spacing w:val="-2"/>
          <w:sz w:val="18"/>
          <w:szCs w:val="18"/>
        </w:rPr>
      </w:pPr>
      <w:r w:rsidRPr="00CC2308">
        <w:rPr>
          <w:noProof/>
          <w:spacing w:val="-2"/>
          <w:sz w:val="18"/>
          <w:szCs w:val="18"/>
        </w:rPr>
        <w:drawing>
          <wp:inline distT="0" distB="0" distL="0" distR="0" wp14:anchorId="4165F508" wp14:editId="15275378">
            <wp:extent cx="2984500" cy="264795"/>
            <wp:effectExtent l="0" t="0" r="635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4500" cy="264795"/>
                    </a:xfrm>
                    <a:prstGeom prst="rect">
                      <a:avLst/>
                    </a:prstGeom>
                  </pic:spPr>
                </pic:pic>
              </a:graphicData>
            </a:graphic>
          </wp:inline>
        </w:drawing>
      </w:r>
    </w:p>
    <w:p w14:paraId="522FD412" w14:textId="0FE79E65" w:rsidR="00D53027" w:rsidRDefault="00D53027" w:rsidP="001A5C6D">
      <w:pPr>
        <w:spacing w:before="194" w:line="249" w:lineRule="auto"/>
        <w:ind w:right="147"/>
        <w:jc w:val="both"/>
        <w:rPr>
          <w:spacing w:val="-2"/>
          <w:sz w:val="18"/>
          <w:szCs w:val="18"/>
        </w:rPr>
      </w:pPr>
    </w:p>
    <w:p w14:paraId="43B432BA" w14:textId="730ADF96" w:rsidR="00D53027" w:rsidRDefault="00D53027" w:rsidP="001A5C6D">
      <w:pPr>
        <w:spacing w:before="194" w:line="249" w:lineRule="auto"/>
        <w:ind w:right="147"/>
        <w:jc w:val="both"/>
        <w:rPr>
          <w:spacing w:val="-2"/>
          <w:sz w:val="18"/>
          <w:szCs w:val="18"/>
        </w:rPr>
      </w:pPr>
    </w:p>
    <w:p w14:paraId="03306B6B" w14:textId="739586F7" w:rsidR="00D53027" w:rsidRDefault="00D53027" w:rsidP="001A5C6D">
      <w:pPr>
        <w:spacing w:before="194" w:line="249" w:lineRule="auto"/>
        <w:ind w:right="147"/>
        <w:jc w:val="both"/>
        <w:rPr>
          <w:spacing w:val="-2"/>
          <w:sz w:val="18"/>
          <w:szCs w:val="18"/>
        </w:rPr>
      </w:pPr>
    </w:p>
    <w:p w14:paraId="4A679A2F" w14:textId="0392CF93" w:rsidR="00D53027" w:rsidRDefault="00D53027" w:rsidP="001A5C6D">
      <w:pPr>
        <w:spacing w:before="194" w:line="249" w:lineRule="auto"/>
        <w:ind w:right="147"/>
        <w:jc w:val="both"/>
        <w:rPr>
          <w:spacing w:val="-2"/>
          <w:sz w:val="18"/>
          <w:szCs w:val="18"/>
        </w:rPr>
      </w:pPr>
    </w:p>
    <w:p w14:paraId="61B1A600" w14:textId="5C85E33C" w:rsidR="00BE5B1C" w:rsidRDefault="00BE5B1C" w:rsidP="001A5C6D">
      <w:pPr>
        <w:spacing w:before="194" w:line="249" w:lineRule="auto"/>
        <w:ind w:right="147"/>
        <w:jc w:val="both"/>
        <w:rPr>
          <w:spacing w:val="-2"/>
          <w:sz w:val="18"/>
          <w:szCs w:val="18"/>
        </w:rPr>
      </w:pPr>
    </w:p>
    <w:p w14:paraId="176B5E26" w14:textId="77777777" w:rsidR="00BE5B1C" w:rsidRDefault="00BE5B1C" w:rsidP="001A5C6D">
      <w:pPr>
        <w:spacing w:before="194" w:line="249" w:lineRule="auto"/>
        <w:ind w:right="147"/>
        <w:jc w:val="both"/>
        <w:rPr>
          <w:spacing w:val="-2"/>
          <w:sz w:val="18"/>
          <w:szCs w:val="18"/>
        </w:rPr>
      </w:pPr>
    </w:p>
    <w:p w14:paraId="39EB767E" w14:textId="0FEA7BC1" w:rsidR="002E1817" w:rsidRDefault="002E1817" w:rsidP="001A5C6D">
      <w:pPr>
        <w:pStyle w:val="Heading1"/>
        <w:spacing w:before="1"/>
        <w:ind w:left="102" w:firstLine="0"/>
        <w:jc w:val="both"/>
      </w:pPr>
      <w:r>
        <w:lastRenderedPageBreak/>
        <w:t>Re</w:t>
      </w:r>
      <w:r w:rsidR="005A1B38">
        <w:t>fer</w:t>
      </w:r>
      <w:r>
        <w:t>ences</w:t>
      </w:r>
    </w:p>
    <w:p w14:paraId="192D97D1" w14:textId="77777777" w:rsidR="002E1817" w:rsidRDefault="00000000" w:rsidP="001A5C6D">
      <w:pPr>
        <w:pStyle w:val="ListParagraph"/>
        <w:numPr>
          <w:ilvl w:val="0"/>
          <w:numId w:val="1"/>
        </w:numPr>
        <w:tabs>
          <w:tab w:val="left" w:pos="466"/>
        </w:tabs>
        <w:spacing w:before="165" w:line="256" w:lineRule="auto"/>
        <w:ind w:right="745"/>
      </w:pPr>
      <w:hyperlink r:id="rId29">
        <w:r w:rsidR="002E1817">
          <w:t>https://www.kaggle.com/c/challenges-in-</w:t>
        </w:r>
      </w:hyperlink>
      <w:r w:rsidR="002E1817">
        <w:rPr>
          <w:spacing w:val="-52"/>
        </w:rPr>
        <w:t xml:space="preserve"> </w:t>
      </w:r>
      <w:r w:rsidR="002E1817">
        <w:rPr>
          <w:spacing w:val="-1"/>
        </w:rPr>
        <w:t>representation-learning-facial-expression-</w:t>
      </w:r>
      <w:r w:rsidR="002E1817">
        <w:rPr>
          <w:spacing w:val="-52"/>
        </w:rPr>
        <w:t xml:space="preserve"> </w:t>
      </w:r>
      <w:r w:rsidR="002E1817">
        <w:t>recognition-challenge/data</w:t>
      </w:r>
    </w:p>
    <w:bookmarkStart w:id="2" w:name="_bookmark15"/>
    <w:bookmarkEnd w:id="2"/>
    <w:p w14:paraId="1D535ECD" w14:textId="5E91A732" w:rsidR="002E1817" w:rsidRDefault="00D856B6" w:rsidP="001A5C6D">
      <w:pPr>
        <w:pStyle w:val="ListParagraph"/>
        <w:numPr>
          <w:ilvl w:val="0"/>
          <w:numId w:val="1"/>
        </w:numPr>
        <w:tabs>
          <w:tab w:val="left" w:pos="466"/>
        </w:tabs>
        <w:spacing w:before="228"/>
      </w:pPr>
      <w:r>
        <w:fldChar w:fldCharType="begin"/>
      </w:r>
      <w:r>
        <w:instrText xml:space="preserve"> HYPERLINK "https://github.com/torch" </w:instrText>
      </w:r>
      <w:r>
        <w:fldChar w:fldCharType="separate"/>
      </w:r>
      <w:r w:rsidRPr="002B06F2">
        <w:rPr>
          <w:rStyle w:val="Hyperlink"/>
        </w:rPr>
        <w:t>https://github.com/torch</w:t>
      </w:r>
      <w:r>
        <w:fldChar w:fldCharType="end"/>
      </w:r>
    </w:p>
    <w:p w14:paraId="16032EEA" w14:textId="12F9550C" w:rsidR="00D856B6" w:rsidRDefault="00D856B6" w:rsidP="001A5C6D">
      <w:pPr>
        <w:pStyle w:val="ListParagraph"/>
        <w:numPr>
          <w:ilvl w:val="0"/>
          <w:numId w:val="1"/>
        </w:numPr>
        <w:tabs>
          <w:tab w:val="left" w:pos="466"/>
        </w:tabs>
        <w:spacing w:before="228"/>
      </w:pPr>
      <w:proofErr w:type="spellStart"/>
      <w:r>
        <w:t>Dalal</w:t>
      </w:r>
      <w:proofErr w:type="spellEnd"/>
      <w:r>
        <w:t xml:space="preserve">, Navneet, and Bill </w:t>
      </w:r>
      <w:proofErr w:type="spellStart"/>
      <w:r>
        <w:t>Triggs</w:t>
      </w:r>
      <w:proofErr w:type="spellEnd"/>
      <w:r>
        <w:t xml:space="preserve"> (2005). Histograms of oriented gradients for human detection. Computer Vision and Pattern Recognition (CVPR), IEEE Computer Society Con</w:t>
      </w:r>
      <w:r w:rsidR="005A1B38">
        <w:t>fer</w:t>
      </w:r>
      <w:r>
        <w:t>ence on. Vol. 1</w:t>
      </w:r>
    </w:p>
    <w:p w14:paraId="5082C474" w14:textId="367B6FD5" w:rsidR="00D856B6" w:rsidRDefault="00D856B6" w:rsidP="001A5C6D">
      <w:pPr>
        <w:pStyle w:val="ListParagraph"/>
        <w:numPr>
          <w:ilvl w:val="0"/>
          <w:numId w:val="1"/>
        </w:numPr>
        <w:tabs>
          <w:tab w:val="left" w:pos="466"/>
        </w:tabs>
        <w:spacing w:before="228"/>
      </w:pPr>
      <w:proofErr w:type="spellStart"/>
      <w:r>
        <w:t>Bettadapura</w:t>
      </w:r>
      <w:proofErr w:type="spellEnd"/>
      <w:r>
        <w:t xml:space="preserve">, Vinay (2012). Face expression recognition and analysis: the state of the art. </w:t>
      </w:r>
      <w:proofErr w:type="spellStart"/>
      <w:r>
        <w:t>arXiv</w:t>
      </w:r>
      <w:proofErr w:type="spellEnd"/>
      <w:r>
        <w:t xml:space="preserve"> preprint arXiv:1203.6722</w:t>
      </w:r>
    </w:p>
    <w:p w14:paraId="387E0C28" w14:textId="411E2620" w:rsidR="00D856B6" w:rsidRDefault="00D856B6" w:rsidP="001A5C6D">
      <w:pPr>
        <w:pStyle w:val="ListParagraph"/>
        <w:numPr>
          <w:ilvl w:val="0"/>
          <w:numId w:val="1"/>
        </w:numPr>
        <w:tabs>
          <w:tab w:val="left" w:pos="466"/>
        </w:tabs>
        <w:spacing w:before="228"/>
      </w:pPr>
      <w:proofErr w:type="spellStart"/>
      <w:r>
        <w:t>Lonare</w:t>
      </w:r>
      <w:proofErr w:type="spellEnd"/>
      <w:r>
        <w:t>, Ashish, and Shweta V. Jain (2013). A Survey on Facial Expression Analysis for Emotion Recognition. International Journal of Advanced Research in Computer and Communication Engineering 2.12</w:t>
      </w:r>
    </w:p>
    <w:p w14:paraId="3CA97CC1" w14:textId="7CB00AA9" w:rsidR="00D856B6" w:rsidRDefault="00D856B6" w:rsidP="001A5C6D">
      <w:pPr>
        <w:pStyle w:val="ListParagraph"/>
        <w:numPr>
          <w:ilvl w:val="0"/>
          <w:numId w:val="1"/>
        </w:numPr>
        <w:tabs>
          <w:tab w:val="left" w:pos="466"/>
        </w:tabs>
        <w:spacing w:before="228"/>
      </w:pPr>
      <w:proofErr w:type="spellStart"/>
      <w:r>
        <w:t>Nicu</w:t>
      </w:r>
      <w:proofErr w:type="spellEnd"/>
      <w:r>
        <w:t xml:space="preserve"> </w:t>
      </w:r>
      <w:proofErr w:type="spellStart"/>
      <w:r>
        <w:t>Sebe</w:t>
      </w:r>
      <w:proofErr w:type="spellEnd"/>
      <w:r>
        <w:t xml:space="preserve">, Michael S. Lew, Ira Cohen, </w:t>
      </w:r>
      <w:proofErr w:type="spellStart"/>
      <w:r>
        <w:t>Yafei</w:t>
      </w:r>
      <w:proofErr w:type="spellEnd"/>
      <w:r>
        <w:t xml:space="preserve"> Sun, Theo </w:t>
      </w:r>
      <w:proofErr w:type="spellStart"/>
      <w:r>
        <w:t>Gevers</w:t>
      </w:r>
      <w:proofErr w:type="spellEnd"/>
      <w:r>
        <w:t>, Thomas S. Huang (2007) Authentic Facial Expression Analysis. Image and Vision Computing 25.12: 1856-1863</w:t>
      </w:r>
    </w:p>
    <w:p w14:paraId="0895E6FD" w14:textId="310B606F" w:rsidR="00D856B6" w:rsidRDefault="00D856B6" w:rsidP="001A5C6D">
      <w:pPr>
        <w:pStyle w:val="ListParagraph"/>
        <w:numPr>
          <w:ilvl w:val="0"/>
          <w:numId w:val="1"/>
        </w:numPr>
        <w:tabs>
          <w:tab w:val="left" w:pos="466"/>
        </w:tabs>
        <w:spacing w:before="228"/>
      </w:pPr>
      <w:r>
        <w:t xml:space="preserve">Y. Tian, T. </w:t>
      </w:r>
      <w:proofErr w:type="spellStart"/>
      <w:r>
        <w:t>Kanade</w:t>
      </w:r>
      <w:proofErr w:type="spellEnd"/>
      <w:r>
        <w:t>, and J. Cohn. Recognizing action units for facial expression analysis. IEEE Transactions on Pattern Analysis and Machine Intelligence, 23(2), 2001.</w:t>
      </w:r>
    </w:p>
    <w:p w14:paraId="1C7F5C8B" w14:textId="1A48A05F" w:rsidR="00D856B6" w:rsidRDefault="00D856B6" w:rsidP="001A5C6D">
      <w:pPr>
        <w:pStyle w:val="ListParagraph"/>
        <w:numPr>
          <w:ilvl w:val="0"/>
          <w:numId w:val="1"/>
        </w:numPr>
        <w:tabs>
          <w:tab w:val="left" w:pos="466"/>
        </w:tabs>
        <w:spacing w:before="228"/>
      </w:pPr>
      <w:r>
        <w:t xml:space="preserve">M.S. Bartlett, G. </w:t>
      </w:r>
      <w:proofErr w:type="spellStart"/>
      <w:r>
        <w:t>Littlewort</w:t>
      </w:r>
      <w:proofErr w:type="spellEnd"/>
      <w:r>
        <w:t xml:space="preserve">, M. Frank, C. </w:t>
      </w:r>
      <w:proofErr w:type="spellStart"/>
      <w:r>
        <w:t>Lainscsek</w:t>
      </w:r>
      <w:proofErr w:type="spellEnd"/>
      <w:r>
        <w:t xml:space="preserve">, I. </w:t>
      </w:r>
      <w:proofErr w:type="spellStart"/>
      <w:r>
        <w:t>Fasel</w:t>
      </w:r>
      <w:proofErr w:type="spellEnd"/>
      <w:r>
        <w:t xml:space="preserve">, and J. </w:t>
      </w:r>
      <w:proofErr w:type="spellStart"/>
      <w:r>
        <w:t>Movellan</w:t>
      </w:r>
      <w:proofErr w:type="spellEnd"/>
      <w:r>
        <w:t xml:space="preserve">. Fully automatic facial action recognition in spontaneous behavior. In Proceedings of the IEEE </w:t>
      </w:r>
      <w:proofErr w:type="spellStart"/>
      <w:r>
        <w:t>Con</w:t>
      </w:r>
      <w:r w:rsidR="007E424D">
        <w:t>FED</w:t>
      </w:r>
      <w:r>
        <w:t>ence</w:t>
      </w:r>
      <w:proofErr w:type="spellEnd"/>
      <w:r>
        <w:t xml:space="preserve"> on Automatic Facial and Gesture Recognition, 2006.</w:t>
      </w:r>
    </w:p>
    <w:p w14:paraId="4C3B1EBC" w14:textId="0394A860" w:rsidR="00D856B6" w:rsidRDefault="00D856B6" w:rsidP="001A5C6D">
      <w:pPr>
        <w:pStyle w:val="ListParagraph"/>
        <w:numPr>
          <w:ilvl w:val="0"/>
          <w:numId w:val="1"/>
        </w:numPr>
        <w:tabs>
          <w:tab w:val="left" w:pos="466"/>
        </w:tabs>
        <w:spacing w:before="228"/>
      </w:pPr>
      <w:r>
        <w:t xml:space="preserve">M. </w:t>
      </w:r>
      <w:proofErr w:type="spellStart"/>
      <w:r>
        <w:t>Pantic</w:t>
      </w:r>
      <w:proofErr w:type="spellEnd"/>
      <w:r>
        <w:t xml:space="preserve"> and J.M. </w:t>
      </w:r>
      <w:proofErr w:type="spellStart"/>
      <w:r>
        <w:t>Rothkrantz</w:t>
      </w:r>
      <w:proofErr w:type="spellEnd"/>
      <w:r>
        <w:t>. Facial action recognition for facial expression analysis from static face images. IEEE Transactions on Systems, Man and Cybernetics, 34(3), 2004</w:t>
      </w:r>
    </w:p>
    <w:p w14:paraId="790C1DC0" w14:textId="4B994730" w:rsidR="00D856B6" w:rsidRDefault="00D856B6" w:rsidP="001A5C6D">
      <w:pPr>
        <w:pStyle w:val="ListParagraph"/>
        <w:numPr>
          <w:ilvl w:val="0"/>
          <w:numId w:val="1"/>
        </w:numPr>
        <w:tabs>
          <w:tab w:val="left" w:pos="466"/>
        </w:tabs>
        <w:spacing w:before="228"/>
      </w:pPr>
      <w:r>
        <w:t xml:space="preserve">G. </w:t>
      </w:r>
      <w:proofErr w:type="spellStart"/>
      <w:r>
        <w:t>Littlewort</w:t>
      </w:r>
      <w:proofErr w:type="spellEnd"/>
      <w:r>
        <w:t xml:space="preserve">, M. Bartlett, I. </w:t>
      </w:r>
      <w:proofErr w:type="spellStart"/>
      <w:r>
        <w:t>Fasel</w:t>
      </w:r>
      <w:proofErr w:type="spellEnd"/>
      <w:r>
        <w:t xml:space="preserve">, J. Susskind, and J. </w:t>
      </w:r>
      <w:proofErr w:type="spellStart"/>
      <w:r>
        <w:t>Movellan</w:t>
      </w:r>
      <w:proofErr w:type="spellEnd"/>
      <w:r>
        <w:t>. Dynamics of facial expression extracted automatically from video. Image and Vision Computing, 24(6), 2006.</w:t>
      </w:r>
    </w:p>
    <w:p w14:paraId="524CDF44" w14:textId="7ED13260" w:rsidR="00D856B6" w:rsidRDefault="00D856B6" w:rsidP="001A5C6D">
      <w:pPr>
        <w:pStyle w:val="ListParagraph"/>
        <w:numPr>
          <w:ilvl w:val="0"/>
          <w:numId w:val="1"/>
        </w:numPr>
        <w:tabs>
          <w:tab w:val="left" w:pos="466"/>
        </w:tabs>
        <w:spacing w:before="228"/>
      </w:pPr>
      <w:r>
        <w:t xml:space="preserve">M.S. Bartlett, G. </w:t>
      </w:r>
      <w:proofErr w:type="spellStart"/>
      <w:r>
        <w:t>Littlewort</w:t>
      </w:r>
      <w:proofErr w:type="spellEnd"/>
      <w:r>
        <w:t xml:space="preserve">, M.G. Frank, C. </w:t>
      </w:r>
      <w:proofErr w:type="spellStart"/>
      <w:r>
        <w:t>Lainscsek</w:t>
      </w:r>
      <w:proofErr w:type="spellEnd"/>
      <w:r>
        <w:t xml:space="preserve">, I. </w:t>
      </w:r>
      <w:proofErr w:type="spellStart"/>
      <w:r>
        <w:t>Fasel</w:t>
      </w:r>
      <w:proofErr w:type="spellEnd"/>
      <w:r>
        <w:t xml:space="preserve">, and J.R. </w:t>
      </w:r>
      <w:proofErr w:type="spellStart"/>
      <w:r>
        <w:t>Movellan</w:t>
      </w:r>
      <w:proofErr w:type="spellEnd"/>
      <w:r>
        <w:t>. Automatic recognition of facial actions in spontaneous expressions. Journal of Multimedia, 2006.</w:t>
      </w:r>
    </w:p>
    <w:p w14:paraId="3A86776C" w14:textId="5F24F37B" w:rsidR="00D856B6" w:rsidRDefault="00D856B6" w:rsidP="001A5C6D">
      <w:pPr>
        <w:pStyle w:val="ListParagraph"/>
        <w:numPr>
          <w:ilvl w:val="0"/>
          <w:numId w:val="1"/>
        </w:numPr>
        <w:tabs>
          <w:tab w:val="left" w:pos="466"/>
        </w:tabs>
        <w:spacing w:before="228"/>
      </w:pPr>
      <w:r>
        <w:t xml:space="preserve"> P. Ekman, W. Friesen, Facial Action Coding System: A Technique for the Measurement of Facial Movement, Consulting Psychologists Press, 1978</w:t>
      </w:r>
    </w:p>
    <w:p w14:paraId="279D9AB0" w14:textId="04DB57C8" w:rsidR="00D856B6" w:rsidRDefault="00D856B6" w:rsidP="001A5C6D">
      <w:pPr>
        <w:pStyle w:val="ListParagraph"/>
        <w:numPr>
          <w:ilvl w:val="0"/>
          <w:numId w:val="1"/>
        </w:numPr>
        <w:tabs>
          <w:tab w:val="left" w:pos="466"/>
        </w:tabs>
        <w:spacing w:before="228"/>
      </w:pPr>
      <w:r>
        <w:t xml:space="preserve">Cohen, Ira, </w:t>
      </w:r>
      <w:proofErr w:type="gramStart"/>
      <w:r>
        <w:t>et al. ”Evaluation</w:t>
      </w:r>
      <w:proofErr w:type="gramEnd"/>
      <w:r>
        <w:t xml:space="preserve"> of expression recognition techniques.” Image and Video Retrieval. Springer Berlin Heidelberg, 2003. 184- 195</w:t>
      </w:r>
    </w:p>
    <w:p w14:paraId="6DC355D1" w14:textId="3056434E" w:rsidR="00D856B6" w:rsidRPr="002E1817" w:rsidRDefault="00D856B6" w:rsidP="001A5C6D">
      <w:pPr>
        <w:pStyle w:val="ListParagraph"/>
        <w:numPr>
          <w:ilvl w:val="0"/>
          <w:numId w:val="1"/>
        </w:numPr>
        <w:tabs>
          <w:tab w:val="left" w:pos="466"/>
        </w:tabs>
        <w:spacing w:before="228"/>
      </w:pPr>
      <w:r>
        <w:t>Padgett, C., Cottrell, G.: Representing face images for emotion classification. In: Conf. Advances in Neural Information Processing Systems. (1996) 894900.</w:t>
      </w:r>
    </w:p>
    <w:p w14:paraId="4AF0F34C" w14:textId="77777777" w:rsidR="002E1817" w:rsidRDefault="00000000" w:rsidP="001A5C6D">
      <w:pPr>
        <w:pStyle w:val="ListParagraph"/>
        <w:numPr>
          <w:ilvl w:val="0"/>
          <w:numId w:val="1"/>
        </w:numPr>
        <w:tabs>
          <w:tab w:val="left" w:pos="575"/>
        </w:tabs>
        <w:spacing w:before="183"/>
        <w:ind w:left="574" w:hanging="473"/>
      </w:pPr>
      <w:hyperlink r:id="rId30">
        <w:bookmarkStart w:id="3" w:name="_bookmark28"/>
        <w:bookmarkEnd w:id="3"/>
        <w:r w:rsidR="002E1817">
          <w:t>http://scikit-learn.org/stable/</w:t>
        </w:r>
      </w:hyperlink>
    </w:p>
    <w:bookmarkStart w:id="4" w:name="_bookmark29"/>
    <w:bookmarkEnd w:id="4"/>
    <w:p w14:paraId="3E1A57EE" w14:textId="77777777" w:rsidR="002E1817" w:rsidRDefault="002E1817" w:rsidP="001A5C6D">
      <w:pPr>
        <w:pStyle w:val="ListParagraph"/>
        <w:numPr>
          <w:ilvl w:val="0"/>
          <w:numId w:val="1"/>
        </w:numPr>
        <w:tabs>
          <w:tab w:val="left" w:pos="575"/>
        </w:tabs>
        <w:spacing w:before="199"/>
        <w:ind w:left="574" w:hanging="473"/>
      </w:pPr>
      <w:r>
        <w:fldChar w:fldCharType="begin"/>
      </w:r>
      <w:r>
        <w:instrText xml:space="preserve"> HYPERLINK "http://deepdreamgenerator.com/" </w:instrText>
      </w:r>
      <w:r>
        <w:fldChar w:fldCharType="separate"/>
      </w:r>
      <w:r w:rsidRPr="008A09E5">
        <w:rPr>
          <w:rStyle w:val="Hyperlink"/>
        </w:rPr>
        <w:t>http://deepdreamgenerator.com/</w:t>
      </w:r>
      <w:r>
        <w:fldChar w:fldCharType="end"/>
      </w:r>
    </w:p>
    <w:p w14:paraId="2268CE89" w14:textId="727B0DAD" w:rsidR="002E1817" w:rsidRDefault="00000000" w:rsidP="001A5C6D">
      <w:pPr>
        <w:pStyle w:val="ListParagraph"/>
        <w:numPr>
          <w:ilvl w:val="0"/>
          <w:numId w:val="1"/>
        </w:numPr>
        <w:tabs>
          <w:tab w:val="left" w:pos="575"/>
        </w:tabs>
        <w:spacing w:before="199"/>
        <w:ind w:left="574" w:hanging="473"/>
      </w:pPr>
      <w:hyperlink r:id="rId31" w:history="1">
        <w:r w:rsidR="00727B23" w:rsidRPr="008A09E5">
          <w:rPr>
            <w:rStyle w:val="Hyperlink"/>
          </w:rPr>
          <w:t>https://github.com/google/deepdream</w:t>
        </w:r>
      </w:hyperlink>
    </w:p>
    <w:p w14:paraId="6E3C5825" w14:textId="0F2A6BC5" w:rsidR="00727B23" w:rsidRDefault="00727B23" w:rsidP="001A5C6D">
      <w:pPr>
        <w:pStyle w:val="ListParagraph"/>
        <w:numPr>
          <w:ilvl w:val="0"/>
          <w:numId w:val="1"/>
        </w:numPr>
        <w:tabs>
          <w:tab w:val="left" w:pos="575"/>
        </w:tabs>
        <w:spacing w:before="199"/>
        <w:ind w:left="574" w:hanging="473"/>
      </w:pPr>
      <w:r>
        <w:t xml:space="preserve"> </w:t>
      </w:r>
      <w:proofErr w:type="spellStart"/>
      <w:r>
        <w:t>Krizhevsky</w:t>
      </w:r>
      <w:proofErr w:type="spellEnd"/>
      <w:r>
        <w:t xml:space="preserve">, Alex, Ilya </w:t>
      </w:r>
      <w:proofErr w:type="spellStart"/>
      <w:r>
        <w:t>Sutskever</w:t>
      </w:r>
      <w:proofErr w:type="spellEnd"/>
      <w:r>
        <w:t xml:space="preserve">, and Geoffrey E. Hinton. </w:t>
      </w:r>
      <w:proofErr w:type="gramStart"/>
      <w:r>
        <w:t>”</w:t>
      </w:r>
      <w:proofErr w:type="spellStart"/>
      <w:r>
        <w:t>Imagenet</w:t>
      </w:r>
      <w:proofErr w:type="spellEnd"/>
      <w:proofErr w:type="gramEnd"/>
      <w:r>
        <w:t xml:space="preserve"> classification with deep convolutional neural networks.” Advances in neural information processing systems. 2012. </w:t>
      </w:r>
    </w:p>
    <w:p w14:paraId="5E755220" w14:textId="77777777" w:rsidR="00727B23" w:rsidRDefault="00727B23" w:rsidP="001A5C6D">
      <w:pPr>
        <w:pStyle w:val="ListParagraph"/>
        <w:numPr>
          <w:ilvl w:val="0"/>
          <w:numId w:val="1"/>
        </w:numPr>
        <w:tabs>
          <w:tab w:val="left" w:pos="575"/>
        </w:tabs>
        <w:spacing w:before="199"/>
        <w:ind w:left="574" w:hanging="473"/>
      </w:pPr>
      <w:proofErr w:type="spellStart"/>
      <w:r>
        <w:t>Simonyan</w:t>
      </w:r>
      <w:proofErr w:type="spellEnd"/>
      <w:r>
        <w:t xml:space="preserve">, Karen, and Andrew Zisserman. </w:t>
      </w:r>
      <w:proofErr w:type="gramStart"/>
      <w:r>
        <w:t>”Very</w:t>
      </w:r>
      <w:proofErr w:type="gramEnd"/>
      <w:r>
        <w:t xml:space="preserve"> deep convolutional networks for large-scale image recognition.” </w:t>
      </w:r>
      <w:proofErr w:type="spellStart"/>
      <w:r>
        <w:t>arXiv</w:t>
      </w:r>
      <w:proofErr w:type="spellEnd"/>
      <w:r>
        <w:t xml:space="preserve"> preprint arXiv:1409.1556 (2014).</w:t>
      </w:r>
    </w:p>
    <w:p w14:paraId="4563FFC9" w14:textId="77777777" w:rsidR="00727B23" w:rsidRPr="00727B23" w:rsidRDefault="00727B23" w:rsidP="001A5C6D">
      <w:pPr>
        <w:pStyle w:val="ListParagraph"/>
        <w:numPr>
          <w:ilvl w:val="0"/>
          <w:numId w:val="1"/>
        </w:numPr>
        <w:tabs>
          <w:tab w:val="left" w:pos="575"/>
        </w:tabs>
        <w:spacing w:before="199"/>
        <w:ind w:left="574" w:hanging="473"/>
        <w:rPr>
          <w:rStyle w:val="Hyperlink"/>
          <w:color w:val="auto"/>
          <w:u w:val="none"/>
        </w:rPr>
      </w:pPr>
      <w:r w:rsidRPr="00727B23">
        <w:rPr>
          <w:rFonts w:ascii="STIXGeneral-Regular" w:hAnsi="STIXGeneral-Regular"/>
          <w:color w:val="000000" w:themeColor="text1"/>
        </w:rPr>
        <w:t xml:space="preserve">P. S </w:t>
      </w:r>
      <w:proofErr w:type="spellStart"/>
      <w:r w:rsidRPr="00727B23">
        <w:rPr>
          <w:rFonts w:ascii="STIXGeneral-Regular" w:hAnsi="STIXGeneral-Regular"/>
          <w:color w:val="000000" w:themeColor="text1"/>
        </w:rPr>
        <w:t>Aleksic</w:t>
      </w:r>
      <w:proofErr w:type="spellEnd"/>
      <w:r w:rsidRPr="00727B23">
        <w:rPr>
          <w:rFonts w:ascii="STIXGeneral-Regular" w:hAnsi="STIXGeneral-Regular"/>
          <w:color w:val="000000" w:themeColor="text1"/>
        </w:rPr>
        <w:t xml:space="preserve"> and A. K. </w:t>
      </w:r>
      <w:proofErr w:type="spellStart"/>
      <w:r w:rsidRPr="00727B23">
        <w:rPr>
          <w:rFonts w:ascii="STIXGeneral-Regular" w:hAnsi="STIXGeneral-Regular"/>
          <w:color w:val="000000" w:themeColor="text1"/>
        </w:rPr>
        <w:t>Katsaggelos</w:t>
      </w:r>
      <w:proofErr w:type="spellEnd"/>
      <w:r w:rsidRPr="00727B23">
        <w:rPr>
          <w:rFonts w:ascii="STIXGeneral-Regular" w:hAnsi="STIXGeneral-Regular"/>
          <w:color w:val="000000" w:themeColor="text1"/>
        </w:rPr>
        <w:t xml:space="preserve">, “Automatic facial expression recognition using facial animation parameters and </w:t>
      </w:r>
      <w:proofErr w:type="spellStart"/>
      <w:r w:rsidRPr="00727B23">
        <w:rPr>
          <w:rFonts w:ascii="STIXGeneral-Regular" w:hAnsi="STIXGeneral-Regular"/>
          <w:color w:val="000000" w:themeColor="text1"/>
        </w:rPr>
        <w:t>multistream</w:t>
      </w:r>
      <w:proofErr w:type="spellEnd"/>
      <w:r w:rsidRPr="00727B23">
        <w:rPr>
          <w:rFonts w:ascii="STIXGeneral-Regular" w:hAnsi="STIXGeneral-Regular"/>
          <w:color w:val="000000" w:themeColor="text1"/>
        </w:rPr>
        <w:t xml:space="preserve"> </w:t>
      </w:r>
      <w:proofErr w:type="spellStart"/>
      <w:r w:rsidRPr="00727B23">
        <w:rPr>
          <w:rFonts w:ascii="STIXGeneral-Regular" w:hAnsi="STIXGeneral-Regular"/>
          <w:color w:val="000000" w:themeColor="text1"/>
        </w:rPr>
        <w:t>hmms</w:t>
      </w:r>
      <w:proofErr w:type="spellEnd"/>
      <w:r w:rsidRPr="00727B23">
        <w:rPr>
          <w:rFonts w:ascii="STIXGeneral-Regular" w:hAnsi="STIXGeneral-Regular"/>
          <w:color w:val="000000" w:themeColor="text1"/>
        </w:rPr>
        <w:t>,” </w:t>
      </w:r>
      <w:r w:rsidRPr="00727B23">
        <w:rPr>
          <w:rFonts w:ascii="STIXGeneral-Regular" w:hAnsi="STIXGeneral-Regular"/>
          <w:i/>
          <w:iCs/>
          <w:color w:val="000000" w:themeColor="text1"/>
        </w:rPr>
        <w:t>IEEE Transactions on Information Forensics and Security</w:t>
      </w:r>
      <w:r w:rsidRPr="00727B23">
        <w:rPr>
          <w:rFonts w:ascii="STIXGeneral-Regular" w:hAnsi="STIXGeneral-Regular"/>
          <w:color w:val="000000" w:themeColor="text1"/>
        </w:rPr>
        <w:t>, vol. 1, no. 1, pp. 3–11, 2006.</w:t>
      </w:r>
      <w:r>
        <w:rPr>
          <w:rFonts w:ascii="STIXGeneral-Regular" w:hAnsi="STIXGeneral-Regular"/>
          <w:color w:val="000000" w:themeColor="text1"/>
        </w:rPr>
        <w:t xml:space="preserve"> </w:t>
      </w:r>
      <w:r w:rsidRPr="00727B23">
        <w:rPr>
          <w:rFonts w:ascii="STIXGeneral-Regular" w:hAnsi="STIXGeneral-Regular"/>
          <w:color w:val="000000" w:themeColor="text1"/>
        </w:rPr>
        <w:t>View at: </w:t>
      </w:r>
      <w:hyperlink r:id="rId32" w:tgtFrame="_blank" w:history="1">
        <w:r w:rsidRPr="00727B23">
          <w:rPr>
            <w:rStyle w:val="Hyperlink"/>
            <w:rFonts w:ascii="STIXGeneral-Regular" w:hAnsi="STIXGeneral-Regular"/>
            <w:color w:val="000000" w:themeColor="text1"/>
          </w:rPr>
          <w:t>Publisher Site</w:t>
        </w:r>
      </w:hyperlink>
      <w:r w:rsidRPr="00727B23">
        <w:rPr>
          <w:rStyle w:val="sep"/>
          <w:rFonts w:ascii="STIXGeneral-Regular" w:hAnsi="STIXGeneral-Regular"/>
          <w:color w:val="000000" w:themeColor="text1"/>
          <w:sz w:val="26"/>
          <w:szCs w:val="26"/>
        </w:rPr>
        <w:t> | </w:t>
      </w:r>
      <w:hyperlink r:id="rId33" w:tgtFrame="_blank" w:history="1">
        <w:r w:rsidRPr="00727B23">
          <w:rPr>
            <w:rStyle w:val="Hyperlink"/>
            <w:rFonts w:ascii="STIXGeneral-Regular" w:hAnsi="STIXGeneral-Regular"/>
            <w:color w:val="000000" w:themeColor="text1"/>
          </w:rPr>
          <w:t>Google Scholar</w:t>
        </w:r>
      </w:hyperlink>
    </w:p>
    <w:p w14:paraId="667DF61D" w14:textId="13A9B973" w:rsidR="00727B23" w:rsidRPr="00727B23" w:rsidRDefault="00727B23" w:rsidP="001A5C6D">
      <w:pPr>
        <w:pStyle w:val="ListParagraph"/>
        <w:numPr>
          <w:ilvl w:val="0"/>
          <w:numId w:val="1"/>
        </w:numPr>
        <w:tabs>
          <w:tab w:val="left" w:pos="575"/>
        </w:tabs>
        <w:spacing w:before="199"/>
        <w:ind w:left="574" w:hanging="473"/>
        <w:rPr>
          <w:rStyle w:val="Hyperlink"/>
          <w:color w:val="auto"/>
          <w:u w:val="none"/>
        </w:rPr>
      </w:pPr>
      <w:r w:rsidRPr="00727B23">
        <w:rPr>
          <w:rFonts w:ascii="STIXGeneral-Regular" w:hAnsi="STIXGeneral-Regular"/>
          <w:color w:val="000000" w:themeColor="text1"/>
        </w:rPr>
        <w:t xml:space="preserve">H. </w:t>
      </w:r>
      <w:proofErr w:type="spellStart"/>
      <w:r w:rsidRPr="00727B23">
        <w:rPr>
          <w:rFonts w:ascii="STIXGeneral-Regular" w:hAnsi="STIXGeneral-Regular"/>
          <w:color w:val="000000" w:themeColor="text1"/>
        </w:rPr>
        <w:t>Chouhayebi</w:t>
      </w:r>
      <w:proofErr w:type="spellEnd"/>
      <w:r w:rsidRPr="00727B23">
        <w:rPr>
          <w:rFonts w:ascii="STIXGeneral-Regular" w:hAnsi="STIXGeneral-Regular"/>
          <w:color w:val="000000" w:themeColor="text1"/>
        </w:rPr>
        <w:t xml:space="preserve">, J. </w:t>
      </w:r>
      <w:proofErr w:type="spellStart"/>
      <w:r w:rsidRPr="00727B23">
        <w:rPr>
          <w:rFonts w:ascii="STIXGeneral-Regular" w:hAnsi="STIXGeneral-Regular"/>
          <w:color w:val="000000" w:themeColor="text1"/>
        </w:rPr>
        <w:t>Riffi</w:t>
      </w:r>
      <w:proofErr w:type="spellEnd"/>
      <w:r w:rsidRPr="00727B23">
        <w:rPr>
          <w:rFonts w:ascii="STIXGeneral-Regular" w:hAnsi="STIXGeneral-Regular"/>
          <w:color w:val="000000" w:themeColor="text1"/>
        </w:rPr>
        <w:t xml:space="preserve">, M. A. </w:t>
      </w:r>
      <w:proofErr w:type="spellStart"/>
      <w:r w:rsidRPr="00727B23">
        <w:rPr>
          <w:rFonts w:ascii="STIXGeneral-Regular" w:hAnsi="STIXGeneral-Regular"/>
          <w:color w:val="000000" w:themeColor="text1"/>
        </w:rPr>
        <w:t>Mahraz</w:t>
      </w:r>
      <w:proofErr w:type="spellEnd"/>
      <w:r w:rsidRPr="00727B23">
        <w:rPr>
          <w:rFonts w:ascii="STIXGeneral-Regular" w:hAnsi="STIXGeneral-Regular"/>
          <w:color w:val="000000" w:themeColor="text1"/>
        </w:rPr>
        <w:t>, Y. Ali, and T. Hamid, “Facial expression recognition using machine learning,” in </w:t>
      </w:r>
      <w:r w:rsidRPr="00727B23">
        <w:rPr>
          <w:rFonts w:ascii="STIXGeneral-Regular" w:hAnsi="STIXGeneral-Regular"/>
          <w:i/>
          <w:iCs/>
          <w:color w:val="000000" w:themeColor="text1"/>
        </w:rPr>
        <w:t xml:space="preserve">Proceedings of the 2021 Fifth International </w:t>
      </w:r>
      <w:proofErr w:type="spellStart"/>
      <w:r w:rsidRPr="00727B23">
        <w:rPr>
          <w:rFonts w:ascii="STIXGeneral-Regular" w:hAnsi="STIXGeneral-Regular"/>
          <w:i/>
          <w:iCs/>
          <w:color w:val="000000" w:themeColor="text1"/>
        </w:rPr>
        <w:t>Con</w:t>
      </w:r>
      <w:r w:rsidR="007E424D">
        <w:rPr>
          <w:rFonts w:ascii="STIXGeneral-Regular" w:hAnsi="STIXGeneral-Regular"/>
          <w:i/>
          <w:iCs/>
          <w:color w:val="000000" w:themeColor="text1"/>
        </w:rPr>
        <w:t>FED</w:t>
      </w:r>
      <w:r w:rsidRPr="00727B23">
        <w:rPr>
          <w:rFonts w:ascii="STIXGeneral-Regular" w:hAnsi="STIXGeneral-Regular"/>
          <w:i/>
          <w:iCs/>
          <w:color w:val="000000" w:themeColor="text1"/>
        </w:rPr>
        <w:t>ence</w:t>
      </w:r>
      <w:proofErr w:type="spellEnd"/>
      <w:r w:rsidRPr="00727B23">
        <w:rPr>
          <w:rFonts w:ascii="STIXGeneral-Regular" w:hAnsi="STIXGeneral-Regular"/>
          <w:i/>
          <w:iCs/>
          <w:color w:val="000000" w:themeColor="text1"/>
        </w:rPr>
        <w:t xml:space="preserve"> </w:t>
      </w:r>
      <w:proofErr w:type="gramStart"/>
      <w:r w:rsidRPr="00727B23">
        <w:rPr>
          <w:rFonts w:ascii="STIXGeneral-Regular" w:hAnsi="STIXGeneral-Regular"/>
          <w:i/>
          <w:iCs/>
          <w:color w:val="000000" w:themeColor="text1"/>
        </w:rPr>
        <w:t>On</w:t>
      </w:r>
      <w:proofErr w:type="gramEnd"/>
      <w:r w:rsidRPr="00727B23">
        <w:rPr>
          <w:rFonts w:ascii="STIXGeneral-Regular" w:hAnsi="STIXGeneral-Regular"/>
          <w:i/>
          <w:iCs/>
          <w:color w:val="000000" w:themeColor="text1"/>
        </w:rPr>
        <w:t xml:space="preserve"> Intelligent Computing in Data Sciences (ICDS)</w:t>
      </w:r>
      <w:r w:rsidRPr="00727B23">
        <w:rPr>
          <w:rFonts w:ascii="STIXGeneral-Regular" w:hAnsi="STIXGeneral-Regular"/>
          <w:color w:val="000000" w:themeColor="text1"/>
        </w:rPr>
        <w:t>, pp. 1–6, IEEE, Seoul, Korea, November 2021.</w:t>
      </w:r>
      <w:r>
        <w:rPr>
          <w:rFonts w:ascii="STIXGeneral-Regular" w:hAnsi="STIXGeneral-Regular"/>
          <w:color w:val="000000" w:themeColor="text1"/>
        </w:rPr>
        <w:t xml:space="preserve"> </w:t>
      </w:r>
      <w:r w:rsidRPr="00727B23">
        <w:rPr>
          <w:rFonts w:ascii="STIXGeneral-Regular" w:hAnsi="STIXGeneral-Regular"/>
          <w:color w:val="000000" w:themeColor="text1"/>
        </w:rPr>
        <w:t>View at: </w:t>
      </w:r>
      <w:hyperlink r:id="rId34" w:tgtFrame="_blank" w:history="1">
        <w:r w:rsidRPr="00727B23">
          <w:rPr>
            <w:rStyle w:val="Hyperlink"/>
            <w:rFonts w:ascii="STIXGeneral-Regular" w:hAnsi="STIXGeneral-Regular"/>
            <w:color w:val="000000" w:themeColor="text1"/>
          </w:rPr>
          <w:t>Publisher Site</w:t>
        </w:r>
      </w:hyperlink>
      <w:r w:rsidRPr="00727B23">
        <w:rPr>
          <w:rStyle w:val="sep"/>
          <w:rFonts w:ascii="STIXGeneral-Regular" w:hAnsi="STIXGeneral-Regular"/>
          <w:color w:val="000000" w:themeColor="text1"/>
          <w:sz w:val="26"/>
          <w:szCs w:val="26"/>
        </w:rPr>
        <w:t> | </w:t>
      </w:r>
      <w:hyperlink r:id="rId35" w:tgtFrame="_blank" w:history="1">
        <w:r w:rsidRPr="00727B23">
          <w:rPr>
            <w:rStyle w:val="Hyperlink"/>
            <w:rFonts w:ascii="STIXGeneral-Regular" w:hAnsi="STIXGeneral-Regular"/>
            <w:color w:val="000000" w:themeColor="text1"/>
          </w:rPr>
          <w:t>Google Scholar</w:t>
        </w:r>
      </w:hyperlink>
    </w:p>
    <w:p w14:paraId="6A954E18" w14:textId="271F753E" w:rsidR="009B77EF" w:rsidRPr="00E84A93" w:rsidRDefault="00000000" w:rsidP="001A5C6D">
      <w:pPr>
        <w:tabs>
          <w:tab w:val="left" w:pos="575"/>
        </w:tabs>
        <w:spacing w:before="199"/>
        <w:jc w:val="both"/>
        <w:sectPr w:rsidR="009B77EF" w:rsidRPr="00E84A93">
          <w:type w:val="continuous"/>
          <w:pgSz w:w="12240" w:h="15840"/>
          <w:pgMar w:top="1500" w:right="1220" w:bottom="1220" w:left="900" w:header="720" w:footer="720" w:gutter="0"/>
          <w:cols w:num="2" w:space="720" w:equalWidth="0">
            <w:col w:w="4868" w:space="307"/>
            <w:col w:w="4945"/>
          </w:cols>
        </w:sectPr>
      </w:pPr>
      <w:bookmarkStart w:id="5" w:name="_bookmark30"/>
      <w:bookmarkStart w:id="6" w:name="_bookmark1"/>
      <w:bookmarkStart w:id="7" w:name="_bookmark2"/>
      <w:bookmarkEnd w:id="5"/>
      <w:bookmarkEnd w:id="6"/>
      <w:bookmarkEnd w:id="7"/>
      <w:r>
        <w:pict w14:anchorId="442E419D">
          <v:shape id="_x0000_s2050" type="#_x0000_t202" style="position:absolute;left:0;text-align:left;margin-left:324.15pt;margin-top:-61.55pt;width:205.9pt;height:111.6pt;z-index:15732224;mso-position-horizontal-relative:page;mso-position-vertical-relative:text" filled="f" stroked="f">
            <v:textbox style="mso-next-textbox:#_x0000_s2050" inset="0,0,0,0">
              <w:txbxContent>
                <w:p w14:paraId="5FA0E122" w14:textId="28E60805" w:rsidR="009B77EF" w:rsidRDefault="009B77EF">
                  <w:pPr>
                    <w:pStyle w:val="BodyText"/>
                  </w:pPr>
                </w:p>
                <w:p w14:paraId="1BCE8002" w14:textId="5C119E8C" w:rsidR="00727B23" w:rsidRDefault="00727B23">
                  <w:pPr>
                    <w:pStyle w:val="BodyText"/>
                  </w:pPr>
                </w:p>
                <w:p w14:paraId="2AFC4830" w14:textId="6748E915" w:rsidR="00727B23" w:rsidRDefault="00727B23">
                  <w:pPr>
                    <w:pStyle w:val="BodyText"/>
                  </w:pPr>
                </w:p>
                <w:p w14:paraId="4CEB5AE8" w14:textId="7C0B63AC" w:rsidR="00727B23" w:rsidRDefault="00727B23">
                  <w:pPr>
                    <w:pStyle w:val="BodyText"/>
                  </w:pPr>
                </w:p>
                <w:p w14:paraId="5BFBC52E" w14:textId="64C84DC0" w:rsidR="00727B23" w:rsidRDefault="00727B23">
                  <w:pPr>
                    <w:pStyle w:val="BodyText"/>
                  </w:pPr>
                </w:p>
                <w:p w14:paraId="2A4C6C90" w14:textId="50EDAAD3" w:rsidR="00727B23" w:rsidRDefault="00727B23">
                  <w:pPr>
                    <w:pStyle w:val="BodyText"/>
                  </w:pPr>
                </w:p>
              </w:txbxContent>
            </v:textbox>
            <w10:wrap anchorx="page"/>
          </v:shape>
        </w:pict>
      </w:r>
      <w:bookmarkStart w:id="8" w:name="_bookmark4"/>
      <w:bookmarkStart w:id="9" w:name="_bookmark5"/>
      <w:bookmarkStart w:id="10" w:name="_bookmark7"/>
      <w:bookmarkStart w:id="11" w:name="_bookmark9"/>
      <w:bookmarkStart w:id="12" w:name="_bookmark10"/>
      <w:bookmarkStart w:id="13" w:name="_bookmark11"/>
      <w:bookmarkEnd w:id="8"/>
      <w:bookmarkEnd w:id="9"/>
      <w:bookmarkEnd w:id="10"/>
      <w:bookmarkEnd w:id="11"/>
      <w:bookmarkEnd w:id="12"/>
      <w:bookmarkEnd w:id="13"/>
    </w:p>
    <w:p w14:paraId="283C9C7B" w14:textId="4FE024AD" w:rsidR="00471FF3" w:rsidRPr="00471FF3" w:rsidRDefault="00471FF3" w:rsidP="001A5C6D">
      <w:pPr>
        <w:tabs>
          <w:tab w:val="left" w:pos="1236"/>
        </w:tabs>
        <w:jc w:val="both"/>
      </w:pPr>
    </w:p>
    <w:sectPr w:rsidR="00471FF3" w:rsidRPr="00471FF3">
      <w:pgSz w:w="12240" w:h="15840"/>
      <w:pgMar w:top="1380" w:right="1220" w:bottom="1220" w:left="900" w:header="0" w:footer="10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2BDD01" w14:textId="77777777" w:rsidR="00B77FA6" w:rsidRDefault="00B77FA6">
      <w:r>
        <w:separator/>
      </w:r>
    </w:p>
  </w:endnote>
  <w:endnote w:type="continuationSeparator" w:id="0">
    <w:p w14:paraId="126F95AB" w14:textId="77777777" w:rsidR="00B77FA6" w:rsidRDefault="00B77F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TIXGeneral-Regular">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19719" w14:textId="77777777" w:rsidR="009B77EF" w:rsidRDefault="00000000">
    <w:pPr>
      <w:pStyle w:val="BodyText"/>
      <w:spacing w:line="14" w:lineRule="auto"/>
      <w:rPr>
        <w:sz w:val="20"/>
      </w:rPr>
    </w:pPr>
    <w:r>
      <w:pict w14:anchorId="4DC34199">
        <v:shapetype id="_x0000_t202" coordsize="21600,21600" o:spt="202" path="m,l,21600r21600,l21600,xe">
          <v:stroke joinstyle="miter"/>
          <v:path gradientshapeok="t" o:connecttype="rect"/>
        </v:shapetype>
        <v:shape id="_x0000_s1025" type="#_x0000_t202" style="position:absolute;margin-left:291.9pt;margin-top:729.8pt;width:11.5pt;height:15.15pt;z-index:-251658752;mso-position-horizontal-relative:page;mso-position-vertical-relative:page" filled="f" stroked="f">
          <v:textbox inset="0,0,0,0">
            <w:txbxContent>
              <w:p w14:paraId="3A54F015" w14:textId="6AAC0394" w:rsidR="009B77EF" w:rsidRDefault="009B77EF">
                <w:pPr>
                  <w:pStyle w:val="BodyText"/>
                  <w:spacing w:before="16"/>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3E3309" w14:textId="77777777" w:rsidR="00B77FA6" w:rsidRDefault="00B77FA6">
      <w:r>
        <w:separator/>
      </w:r>
    </w:p>
  </w:footnote>
  <w:footnote w:type="continuationSeparator" w:id="0">
    <w:p w14:paraId="5FC3ADC0" w14:textId="77777777" w:rsidR="00B77FA6" w:rsidRDefault="00B77F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F52B6"/>
    <w:multiLevelType w:val="multilevel"/>
    <w:tmpl w:val="0A060744"/>
    <w:lvl w:ilvl="0">
      <w:start w:val="1"/>
      <w:numFmt w:val="decimal"/>
      <w:lvlText w:val="%1."/>
      <w:lvlJc w:val="left"/>
      <w:pPr>
        <w:ind w:left="330" w:hanging="240"/>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485" w:hanging="384"/>
      </w:pPr>
      <w:rPr>
        <w:rFonts w:ascii="Times New Roman" w:eastAsia="Times New Roman" w:hAnsi="Times New Roman" w:cs="Times New Roman" w:hint="default"/>
        <w:b/>
        <w:bCs/>
        <w:w w:val="99"/>
        <w:sz w:val="22"/>
        <w:szCs w:val="22"/>
        <w:lang w:val="en-US" w:eastAsia="en-US" w:bidi="ar-SA"/>
      </w:rPr>
    </w:lvl>
    <w:lvl w:ilvl="2">
      <w:numFmt w:val="bullet"/>
      <w:lvlText w:val="•"/>
      <w:lvlJc w:val="left"/>
      <w:pPr>
        <w:ind w:left="967" w:hanging="384"/>
      </w:pPr>
      <w:rPr>
        <w:rFonts w:hint="default"/>
        <w:lang w:val="en-US" w:eastAsia="en-US" w:bidi="ar-SA"/>
      </w:rPr>
    </w:lvl>
    <w:lvl w:ilvl="3">
      <w:numFmt w:val="bullet"/>
      <w:lvlText w:val="•"/>
      <w:lvlJc w:val="left"/>
      <w:pPr>
        <w:ind w:left="1454" w:hanging="384"/>
      </w:pPr>
      <w:rPr>
        <w:rFonts w:hint="default"/>
        <w:lang w:val="en-US" w:eastAsia="en-US" w:bidi="ar-SA"/>
      </w:rPr>
    </w:lvl>
    <w:lvl w:ilvl="4">
      <w:numFmt w:val="bullet"/>
      <w:lvlText w:val="•"/>
      <w:lvlJc w:val="left"/>
      <w:pPr>
        <w:ind w:left="1942" w:hanging="384"/>
      </w:pPr>
      <w:rPr>
        <w:rFonts w:hint="default"/>
        <w:lang w:val="en-US" w:eastAsia="en-US" w:bidi="ar-SA"/>
      </w:rPr>
    </w:lvl>
    <w:lvl w:ilvl="5">
      <w:numFmt w:val="bullet"/>
      <w:lvlText w:val="•"/>
      <w:lvlJc w:val="left"/>
      <w:pPr>
        <w:ind w:left="2429" w:hanging="384"/>
      </w:pPr>
      <w:rPr>
        <w:rFonts w:hint="default"/>
        <w:lang w:val="en-US" w:eastAsia="en-US" w:bidi="ar-SA"/>
      </w:rPr>
    </w:lvl>
    <w:lvl w:ilvl="6">
      <w:numFmt w:val="bullet"/>
      <w:lvlText w:val="•"/>
      <w:lvlJc w:val="left"/>
      <w:pPr>
        <w:ind w:left="2917" w:hanging="384"/>
      </w:pPr>
      <w:rPr>
        <w:rFonts w:hint="default"/>
        <w:lang w:val="en-US" w:eastAsia="en-US" w:bidi="ar-SA"/>
      </w:rPr>
    </w:lvl>
    <w:lvl w:ilvl="7">
      <w:numFmt w:val="bullet"/>
      <w:lvlText w:val="•"/>
      <w:lvlJc w:val="left"/>
      <w:pPr>
        <w:ind w:left="3404" w:hanging="384"/>
      </w:pPr>
      <w:rPr>
        <w:rFonts w:hint="default"/>
        <w:lang w:val="en-US" w:eastAsia="en-US" w:bidi="ar-SA"/>
      </w:rPr>
    </w:lvl>
    <w:lvl w:ilvl="8">
      <w:numFmt w:val="bullet"/>
      <w:lvlText w:val="•"/>
      <w:lvlJc w:val="left"/>
      <w:pPr>
        <w:ind w:left="3892" w:hanging="384"/>
      </w:pPr>
      <w:rPr>
        <w:rFonts w:hint="default"/>
        <w:lang w:val="en-US" w:eastAsia="en-US" w:bidi="ar-SA"/>
      </w:rPr>
    </w:lvl>
  </w:abstractNum>
  <w:abstractNum w:abstractNumId="1" w15:restartNumberingAfterBreak="0">
    <w:nsid w:val="0FC23142"/>
    <w:multiLevelType w:val="multilevel"/>
    <w:tmpl w:val="0A060744"/>
    <w:lvl w:ilvl="0">
      <w:start w:val="1"/>
      <w:numFmt w:val="decimal"/>
      <w:lvlText w:val="%1."/>
      <w:lvlJc w:val="left"/>
      <w:pPr>
        <w:ind w:left="330" w:hanging="240"/>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485" w:hanging="384"/>
      </w:pPr>
      <w:rPr>
        <w:rFonts w:ascii="Times New Roman" w:eastAsia="Times New Roman" w:hAnsi="Times New Roman" w:cs="Times New Roman" w:hint="default"/>
        <w:b/>
        <w:bCs/>
        <w:w w:val="99"/>
        <w:sz w:val="22"/>
        <w:szCs w:val="22"/>
        <w:lang w:val="en-US" w:eastAsia="en-US" w:bidi="ar-SA"/>
      </w:rPr>
    </w:lvl>
    <w:lvl w:ilvl="2">
      <w:numFmt w:val="bullet"/>
      <w:lvlText w:val="•"/>
      <w:lvlJc w:val="left"/>
      <w:pPr>
        <w:ind w:left="967" w:hanging="384"/>
      </w:pPr>
      <w:rPr>
        <w:rFonts w:hint="default"/>
        <w:lang w:val="en-US" w:eastAsia="en-US" w:bidi="ar-SA"/>
      </w:rPr>
    </w:lvl>
    <w:lvl w:ilvl="3">
      <w:numFmt w:val="bullet"/>
      <w:lvlText w:val="•"/>
      <w:lvlJc w:val="left"/>
      <w:pPr>
        <w:ind w:left="1454" w:hanging="384"/>
      </w:pPr>
      <w:rPr>
        <w:rFonts w:hint="default"/>
        <w:lang w:val="en-US" w:eastAsia="en-US" w:bidi="ar-SA"/>
      </w:rPr>
    </w:lvl>
    <w:lvl w:ilvl="4">
      <w:numFmt w:val="bullet"/>
      <w:lvlText w:val="•"/>
      <w:lvlJc w:val="left"/>
      <w:pPr>
        <w:ind w:left="1942" w:hanging="384"/>
      </w:pPr>
      <w:rPr>
        <w:rFonts w:hint="default"/>
        <w:lang w:val="en-US" w:eastAsia="en-US" w:bidi="ar-SA"/>
      </w:rPr>
    </w:lvl>
    <w:lvl w:ilvl="5">
      <w:numFmt w:val="bullet"/>
      <w:lvlText w:val="•"/>
      <w:lvlJc w:val="left"/>
      <w:pPr>
        <w:ind w:left="2429" w:hanging="384"/>
      </w:pPr>
      <w:rPr>
        <w:rFonts w:hint="default"/>
        <w:lang w:val="en-US" w:eastAsia="en-US" w:bidi="ar-SA"/>
      </w:rPr>
    </w:lvl>
    <w:lvl w:ilvl="6">
      <w:numFmt w:val="bullet"/>
      <w:lvlText w:val="•"/>
      <w:lvlJc w:val="left"/>
      <w:pPr>
        <w:ind w:left="2917" w:hanging="384"/>
      </w:pPr>
      <w:rPr>
        <w:rFonts w:hint="default"/>
        <w:lang w:val="en-US" w:eastAsia="en-US" w:bidi="ar-SA"/>
      </w:rPr>
    </w:lvl>
    <w:lvl w:ilvl="7">
      <w:numFmt w:val="bullet"/>
      <w:lvlText w:val="•"/>
      <w:lvlJc w:val="left"/>
      <w:pPr>
        <w:ind w:left="3404" w:hanging="384"/>
      </w:pPr>
      <w:rPr>
        <w:rFonts w:hint="default"/>
        <w:lang w:val="en-US" w:eastAsia="en-US" w:bidi="ar-SA"/>
      </w:rPr>
    </w:lvl>
    <w:lvl w:ilvl="8">
      <w:numFmt w:val="bullet"/>
      <w:lvlText w:val="•"/>
      <w:lvlJc w:val="left"/>
      <w:pPr>
        <w:ind w:left="3892" w:hanging="384"/>
      </w:pPr>
      <w:rPr>
        <w:rFonts w:hint="default"/>
        <w:lang w:val="en-US" w:eastAsia="en-US" w:bidi="ar-SA"/>
      </w:rPr>
    </w:lvl>
  </w:abstractNum>
  <w:abstractNum w:abstractNumId="2" w15:restartNumberingAfterBreak="0">
    <w:nsid w:val="11021CF0"/>
    <w:multiLevelType w:val="hybridMultilevel"/>
    <w:tmpl w:val="A47A5DE4"/>
    <w:lvl w:ilvl="0" w:tplc="68C493BC">
      <w:start w:val="1"/>
      <w:numFmt w:val="decimal"/>
      <w:lvlText w:val="[%1]"/>
      <w:lvlJc w:val="left"/>
      <w:pPr>
        <w:ind w:left="465" w:hanging="364"/>
      </w:pPr>
      <w:rPr>
        <w:rFonts w:ascii="Times New Roman" w:eastAsia="Times New Roman" w:hAnsi="Times New Roman" w:cs="Times New Roman" w:hint="default"/>
        <w:w w:val="99"/>
        <w:sz w:val="22"/>
        <w:szCs w:val="22"/>
        <w:lang w:val="en-US" w:eastAsia="en-US" w:bidi="ar-SA"/>
      </w:rPr>
    </w:lvl>
    <w:lvl w:ilvl="1" w:tplc="12E65098">
      <w:numFmt w:val="bullet"/>
      <w:lvlText w:val="•"/>
      <w:lvlJc w:val="left"/>
      <w:pPr>
        <w:ind w:left="900" w:hanging="364"/>
      </w:pPr>
      <w:rPr>
        <w:rFonts w:hint="default"/>
        <w:lang w:val="en-US" w:eastAsia="en-US" w:bidi="ar-SA"/>
      </w:rPr>
    </w:lvl>
    <w:lvl w:ilvl="2" w:tplc="2B140968">
      <w:numFmt w:val="bullet"/>
      <w:lvlText w:val="•"/>
      <w:lvlJc w:val="left"/>
      <w:pPr>
        <w:ind w:left="1341" w:hanging="364"/>
      </w:pPr>
      <w:rPr>
        <w:rFonts w:hint="default"/>
        <w:lang w:val="en-US" w:eastAsia="en-US" w:bidi="ar-SA"/>
      </w:rPr>
    </w:lvl>
    <w:lvl w:ilvl="3" w:tplc="2C008626">
      <w:numFmt w:val="bullet"/>
      <w:lvlText w:val="•"/>
      <w:lvlJc w:val="left"/>
      <w:pPr>
        <w:ind w:left="1782" w:hanging="364"/>
      </w:pPr>
      <w:rPr>
        <w:rFonts w:hint="default"/>
        <w:lang w:val="en-US" w:eastAsia="en-US" w:bidi="ar-SA"/>
      </w:rPr>
    </w:lvl>
    <w:lvl w:ilvl="4" w:tplc="D2B05BC4">
      <w:numFmt w:val="bullet"/>
      <w:lvlText w:val="•"/>
      <w:lvlJc w:val="left"/>
      <w:pPr>
        <w:ind w:left="2222" w:hanging="364"/>
      </w:pPr>
      <w:rPr>
        <w:rFonts w:hint="default"/>
        <w:lang w:val="en-US" w:eastAsia="en-US" w:bidi="ar-SA"/>
      </w:rPr>
    </w:lvl>
    <w:lvl w:ilvl="5" w:tplc="0ACC7174">
      <w:numFmt w:val="bullet"/>
      <w:lvlText w:val="•"/>
      <w:lvlJc w:val="left"/>
      <w:pPr>
        <w:ind w:left="2663" w:hanging="364"/>
      </w:pPr>
      <w:rPr>
        <w:rFonts w:hint="default"/>
        <w:lang w:val="en-US" w:eastAsia="en-US" w:bidi="ar-SA"/>
      </w:rPr>
    </w:lvl>
    <w:lvl w:ilvl="6" w:tplc="D49881D0">
      <w:numFmt w:val="bullet"/>
      <w:lvlText w:val="•"/>
      <w:lvlJc w:val="left"/>
      <w:pPr>
        <w:ind w:left="3104" w:hanging="364"/>
      </w:pPr>
      <w:rPr>
        <w:rFonts w:hint="default"/>
        <w:lang w:val="en-US" w:eastAsia="en-US" w:bidi="ar-SA"/>
      </w:rPr>
    </w:lvl>
    <w:lvl w:ilvl="7" w:tplc="757ED6F8">
      <w:numFmt w:val="bullet"/>
      <w:lvlText w:val="•"/>
      <w:lvlJc w:val="left"/>
      <w:pPr>
        <w:ind w:left="3545" w:hanging="364"/>
      </w:pPr>
      <w:rPr>
        <w:rFonts w:hint="default"/>
        <w:lang w:val="en-US" w:eastAsia="en-US" w:bidi="ar-SA"/>
      </w:rPr>
    </w:lvl>
    <w:lvl w:ilvl="8" w:tplc="78C812A6">
      <w:numFmt w:val="bullet"/>
      <w:lvlText w:val="•"/>
      <w:lvlJc w:val="left"/>
      <w:pPr>
        <w:ind w:left="3985" w:hanging="364"/>
      </w:pPr>
      <w:rPr>
        <w:rFonts w:hint="default"/>
        <w:lang w:val="en-US" w:eastAsia="en-US" w:bidi="ar-SA"/>
      </w:rPr>
    </w:lvl>
  </w:abstractNum>
  <w:abstractNum w:abstractNumId="3" w15:restartNumberingAfterBreak="0">
    <w:nsid w:val="27A0555A"/>
    <w:multiLevelType w:val="hybridMultilevel"/>
    <w:tmpl w:val="39B673C6"/>
    <w:lvl w:ilvl="0" w:tplc="0409000F">
      <w:start w:val="1"/>
      <w:numFmt w:val="decimal"/>
      <w:lvlText w:val="%1."/>
      <w:lvlJc w:val="left"/>
      <w:pPr>
        <w:ind w:left="630" w:hanging="360"/>
      </w:p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 w15:restartNumberingAfterBreak="0">
    <w:nsid w:val="532207B5"/>
    <w:multiLevelType w:val="multilevel"/>
    <w:tmpl w:val="0A060744"/>
    <w:lvl w:ilvl="0">
      <w:start w:val="1"/>
      <w:numFmt w:val="decimal"/>
      <w:lvlText w:val="%1."/>
      <w:lvlJc w:val="left"/>
      <w:pPr>
        <w:ind w:left="330" w:hanging="240"/>
      </w:pPr>
      <w:rPr>
        <w:rFonts w:ascii="Times New Roman" w:eastAsia="Times New Roman" w:hAnsi="Times New Roman" w:cs="Times New Roman" w:hint="default"/>
        <w:b/>
        <w:bCs/>
        <w:w w:val="99"/>
        <w:sz w:val="24"/>
        <w:szCs w:val="24"/>
        <w:lang w:val="en-US" w:eastAsia="en-US" w:bidi="ar-SA"/>
      </w:rPr>
    </w:lvl>
    <w:lvl w:ilvl="1">
      <w:start w:val="1"/>
      <w:numFmt w:val="decimal"/>
      <w:lvlText w:val="%1.%2."/>
      <w:lvlJc w:val="left"/>
      <w:pPr>
        <w:ind w:left="485" w:hanging="384"/>
      </w:pPr>
      <w:rPr>
        <w:rFonts w:ascii="Times New Roman" w:eastAsia="Times New Roman" w:hAnsi="Times New Roman" w:cs="Times New Roman" w:hint="default"/>
        <w:b/>
        <w:bCs/>
        <w:w w:val="99"/>
        <w:sz w:val="22"/>
        <w:szCs w:val="22"/>
        <w:lang w:val="en-US" w:eastAsia="en-US" w:bidi="ar-SA"/>
      </w:rPr>
    </w:lvl>
    <w:lvl w:ilvl="2">
      <w:numFmt w:val="bullet"/>
      <w:lvlText w:val="•"/>
      <w:lvlJc w:val="left"/>
      <w:pPr>
        <w:ind w:left="967" w:hanging="384"/>
      </w:pPr>
      <w:rPr>
        <w:rFonts w:hint="default"/>
        <w:lang w:val="en-US" w:eastAsia="en-US" w:bidi="ar-SA"/>
      </w:rPr>
    </w:lvl>
    <w:lvl w:ilvl="3">
      <w:numFmt w:val="bullet"/>
      <w:lvlText w:val="•"/>
      <w:lvlJc w:val="left"/>
      <w:pPr>
        <w:ind w:left="1454" w:hanging="384"/>
      </w:pPr>
      <w:rPr>
        <w:rFonts w:hint="default"/>
        <w:lang w:val="en-US" w:eastAsia="en-US" w:bidi="ar-SA"/>
      </w:rPr>
    </w:lvl>
    <w:lvl w:ilvl="4">
      <w:numFmt w:val="bullet"/>
      <w:lvlText w:val="•"/>
      <w:lvlJc w:val="left"/>
      <w:pPr>
        <w:ind w:left="1942" w:hanging="384"/>
      </w:pPr>
      <w:rPr>
        <w:rFonts w:hint="default"/>
        <w:lang w:val="en-US" w:eastAsia="en-US" w:bidi="ar-SA"/>
      </w:rPr>
    </w:lvl>
    <w:lvl w:ilvl="5">
      <w:numFmt w:val="bullet"/>
      <w:lvlText w:val="•"/>
      <w:lvlJc w:val="left"/>
      <w:pPr>
        <w:ind w:left="2429" w:hanging="384"/>
      </w:pPr>
      <w:rPr>
        <w:rFonts w:hint="default"/>
        <w:lang w:val="en-US" w:eastAsia="en-US" w:bidi="ar-SA"/>
      </w:rPr>
    </w:lvl>
    <w:lvl w:ilvl="6">
      <w:numFmt w:val="bullet"/>
      <w:lvlText w:val="•"/>
      <w:lvlJc w:val="left"/>
      <w:pPr>
        <w:ind w:left="2917" w:hanging="384"/>
      </w:pPr>
      <w:rPr>
        <w:rFonts w:hint="default"/>
        <w:lang w:val="en-US" w:eastAsia="en-US" w:bidi="ar-SA"/>
      </w:rPr>
    </w:lvl>
    <w:lvl w:ilvl="7">
      <w:numFmt w:val="bullet"/>
      <w:lvlText w:val="•"/>
      <w:lvlJc w:val="left"/>
      <w:pPr>
        <w:ind w:left="3404" w:hanging="384"/>
      </w:pPr>
      <w:rPr>
        <w:rFonts w:hint="default"/>
        <w:lang w:val="en-US" w:eastAsia="en-US" w:bidi="ar-SA"/>
      </w:rPr>
    </w:lvl>
    <w:lvl w:ilvl="8">
      <w:numFmt w:val="bullet"/>
      <w:lvlText w:val="•"/>
      <w:lvlJc w:val="left"/>
      <w:pPr>
        <w:ind w:left="3892" w:hanging="384"/>
      </w:pPr>
      <w:rPr>
        <w:rFonts w:hint="default"/>
        <w:lang w:val="en-US" w:eastAsia="en-US" w:bidi="ar-SA"/>
      </w:rPr>
    </w:lvl>
  </w:abstractNum>
  <w:num w:numId="1" w16cid:durableId="2055930084">
    <w:abstractNumId w:val="2"/>
  </w:num>
  <w:num w:numId="2" w16cid:durableId="2004115827">
    <w:abstractNumId w:val="4"/>
  </w:num>
  <w:num w:numId="3" w16cid:durableId="1422526232">
    <w:abstractNumId w:val="0"/>
  </w:num>
  <w:num w:numId="4" w16cid:durableId="1564873305">
    <w:abstractNumId w:val="1"/>
  </w:num>
  <w:num w:numId="5" w16cid:durableId="2880991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B77EF"/>
    <w:rsid w:val="000A08AC"/>
    <w:rsid w:val="000F4CF5"/>
    <w:rsid w:val="00101ED6"/>
    <w:rsid w:val="001834BF"/>
    <w:rsid w:val="001865CA"/>
    <w:rsid w:val="001A5C6D"/>
    <w:rsid w:val="002B138B"/>
    <w:rsid w:val="002B649C"/>
    <w:rsid w:val="002C24A6"/>
    <w:rsid w:val="002E1817"/>
    <w:rsid w:val="0034155E"/>
    <w:rsid w:val="00343C1C"/>
    <w:rsid w:val="003C4790"/>
    <w:rsid w:val="00400909"/>
    <w:rsid w:val="00471FF3"/>
    <w:rsid w:val="00480B68"/>
    <w:rsid w:val="005248AF"/>
    <w:rsid w:val="00586322"/>
    <w:rsid w:val="005A1B38"/>
    <w:rsid w:val="005D3950"/>
    <w:rsid w:val="006153C2"/>
    <w:rsid w:val="00727B23"/>
    <w:rsid w:val="007600E8"/>
    <w:rsid w:val="007E424D"/>
    <w:rsid w:val="008318F8"/>
    <w:rsid w:val="00874D14"/>
    <w:rsid w:val="008C02DB"/>
    <w:rsid w:val="0092719D"/>
    <w:rsid w:val="00927B46"/>
    <w:rsid w:val="009B77EF"/>
    <w:rsid w:val="00A740F6"/>
    <w:rsid w:val="00A920EB"/>
    <w:rsid w:val="00AB3388"/>
    <w:rsid w:val="00B1003B"/>
    <w:rsid w:val="00B36E77"/>
    <w:rsid w:val="00B72FC3"/>
    <w:rsid w:val="00B77FA6"/>
    <w:rsid w:val="00BE5B1C"/>
    <w:rsid w:val="00C468C0"/>
    <w:rsid w:val="00CC2308"/>
    <w:rsid w:val="00CC3A8B"/>
    <w:rsid w:val="00CD764A"/>
    <w:rsid w:val="00D53027"/>
    <w:rsid w:val="00D856B6"/>
    <w:rsid w:val="00DA3FB2"/>
    <w:rsid w:val="00E84A93"/>
    <w:rsid w:val="00E96251"/>
    <w:rsid w:val="00E97853"/>
    <w:rsid w:val="00F026B3"/>
    <w:rsid w:val="00F40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D6B302B"/>
  <w15:docId w15:val="{0BFEE9B9-D707-44AF-A0FE-1946B6144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41" w:hanging="240"/>
      <w:outlineLvl w:val="0"/>
    </w:pPr>
    <w:rPr>
      <w:b/>
      <w:bCs/>
      <w:sz w:val="24"/>
      <w:szCs w:val="24"/>
    </w:rPr>
  </w:style>
  <w:style w:type="paragraph" w:styleId="Heading2">
    <w:name w:val="heading 2"/>
    <w:basedOn w:val="Normal"/>
    <w:uiPriority w:val="9"/>
    <w:unhideWhenUsed/>
    <w:qFormat/>
    <w:pPr>
      <w:spacing w:before="154"/>
      <w:ind w:left="485" w:hanging="384"/>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14"/>
      <w:ind w:left="1005"/>
    </w:pPr>
    <w:rPr>
      <w:b/>
      <w:bCs/>
      <w:sz w:val="28"/>
      <w:szCs w:val="28"/>
    </w:rPr>
  </w:style>
  <w:style w:type="paragraph" w:styleId="ListParagraph">
    <w:name w:val="List Paragraph"/>
    <w:basedOn w:val="Normal"/>
    <w:uiPriority w:val="1"/>
    <w:qFormat/>
    <w:pPr>
      <w:ind w:left="465" w:hanging="364"/>
      <w:jc w:val="both"/>
    </w:pPr>
  </w:style>
  <w:style w:type="paragraph" w:customStyle="1" w:styleId="TableParagraph">
    <w:name w:val="Table Paragraph"/>
    <w:basedOn w:val="Normal"/>
    <w:uiPriority w:val="1"/>
    <w:qFormat/>
    <w:pPr>
      <w:spacing w:line="251" w:lineRule="exact"/>
      <w:ind w:left="94" w:right="87"/>
      <w:jc w:val="center"/>
    </w:pPr>
  </w:style>
  <w:style w:type="paragraph" w:styleId="Header">
    <w:name w:val="header"/>
    <w:basedOn w:val="Normal"/>
    <w:link w:val="HeaderChar"/>
    <w:uiPriority w:val="99"/>
    <w:unhideWhenUsed/>
    <w:rsid w:val="002E1817"/>
    <w:pPr>
      <w:tabs>
        <w:tab w:val="center" w:pos="4680"/>
        <w:tab w:val="right" w:pos="9360"/>
      </w:tabs>
    </w:pPr>
  </w:style>
  <w:style w:type="character" w:customStyle="1" w:styleId="HeaderChar">
    <w:name w:val="Header Char"/>
    <w:basedOn w:val="DefaultParagraphFont"/>
    <w:link w:val="Header"/>
    <w:uiPriority w:val="99"/>
    <w:rsid w:val="002E1817"/>
    <w:rPr>
      <w:rFonts w:ascii="Times New Roman" w:eastAsia="Times New Roman" w:hAnsi="Times New Roman" w:cs="Times New Roman"/>
    </w:rPr>
  </w:style>
  <w:style w:type="paragraph" w:styleId="Footer">
    <w:name w:val="footer"/>
    <w:basedOn w:val="Normal"/>
    <w:link w:val="FooterChar"/>
    <w:uiPriority w:val="99"/>
    <w:unhideWhenUsed/>
    <w:rsid w:val="002E1817"/>
    <w:pPr>
      <w:tabs>
        <w:tab w:val="center" w:pos="4680"/>
        <w:tab w:val="right" w:pos="9360"/>
      </w:tabs>
    </w:pPr>
  </w:style>
  <w:style w:type="character" w:customStyle="1" w:styleId="FooterChar">
    <w:name w:val="Footer Char"/>
    <w:basedOn w:val="DefaultParagraphFont"/>
    <w:link w:val="Footer"/>
    <w:uiPriority w:val="99"/>
    <w:rsid w:val="002E1817"/>
    <w:rPr>
      <w:rFonts w:ascii="Times New Roman" w:eastAsia="Times New Roman" w:hAnsi="Times New Roman" w:cs="Times New Roman"/>
    </w:rPr>
  </w:style>
  <w:style w:type="character" w:styleId="Hyperlink">
    <w:name w:val="Hyperlink"/>
    <w:basedOn w:val="DefaultParagraphFont"/>
    <w:uiPriority w:val="99"/>
    <w:unhideWhenUsed/>
    <w:rsid w:val="002E1817"/>
    <w:rPr>
      <w:color w:val="0000FF" w:themeColor="hyperlink"/>
      <w:u w:val="single"/>
    </w:rPr>
  </w:style>
  <w:style w:type="character" w:styleId="UnresolvedMention">
    <w:name w:val="Unresolved Mention"/>
    <w:basedOn w:val="DefaultParagraphFont"/>
    <w:uiPriority w:val="99"/>
    <w:semiHidden/>
    <w:unhideWhenUsed/>
    <w:rsid w:val="002E1817"/>
    <w:rPr>
      <w:color w:val="605E5C"/>
      <w:shd w:val="clear" w:color="auto" w:fill="E1DFDD"/>
    </w:rPr>
  </w:style>
  <w:style w:type="paragraph" w:customStyle="1" w:styleId="articlereferencesarticlereference7acxy">
    <w:name w:val="articlereferences_articlereference__7acxy"/>
    <w:basedOn w:val="Normal"/>
    <w:rsid w:val="00727B23"/>
    <w:pPr>
      <w:widowControl/>
      <w:autoSpaceDE/>
      <w:autoSpaceDN/>
      <w:spacing w:before="100" w:beforeAutospacing="1" w:after="100" w:afterAutospacing="1"/>
    </w:pPr>
    <w:rPr>
      <w:sz w:val="24"/>
      <w:szCs w:val="24"/>
    </w:rPr>
  </w:style>
  <w:style w:type="paragraph" w:customStyle="1" w:styleId="referencetext">
    <w:name w:val="referencetext"/>
    <w:basedOn w:val="Normal"/>
    <w:rsid w:val="00727B23"/>
    <w:pPr>
      <w:widowControl/>
      <w:autoSpaceDE/>
      <w:autoSpaceDN/>
      <w:spacing w:before="100" w:beforeAutospacing="1" w:after="100" w:afterAutospacing="1"/>
    </w:pPr>
    <w:rPr>
      <w:sz w:val="24"/>
      <w:szCs w:val="24"/>
    </w:rPr>
  </w:style>
  <w:style w:type="character" w:customStyle="1" w:styleId="sep">
    <w:name w:val="sep"/>
    <w:basedOn w:val="DefaultParagraphFont"/>
    <w:rsid w:val="00727B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2023398">
      <w:bodyDiv w:val="1"/>
      <w:marLeft w:val="0"/>
      <w:marRight w:val="0"/>
      <w:marTop w:val="0"/>
      <w:marBottom w:val="0"/>
      <w:divBdr>
        <w:top w:val="none" w:sz="0" w:space="0" w:color="auto"/>
        <w:left w:val="none" w:sz="0" w:space="0" w:color="auto"/>
        <w:bottom w:val="none" w:sz="0" w:space="0" w:color="auto"/>
        <w:right w:val="none" w:sz="0" w:space="0" w:color="auto"/>
      </w:divBdr>
      <w:divsChild>
        <w:div w:id="1809129233">
          <w:marLeft w:val="0"/>
          <w:marRight w:val="0"/>
          <w:marTop w:val="0"/>
          <w:marBottom w:val="0"/>
          <w:divBdr>
            <w:top w:val="none" w:sz="0" w:space="0" w:color="auto"/>
            <w:left w:val="none" w:sz="0" w:space="0" w:color="auto"/>
            <w:bottom w:val="none" w:sz="0" w:space="0" w:color="auto"/>
            <w:right w:val="none" w:sz="0" w:space="0" w:color="auto"/>
          </w:divBdr>
        </w:div>
        <w:div w:id="168594101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doi.org/10.1109/icds53782.2021.9626709"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cholar.google.com/scholar_lookup?title=Automatic%20facial%20expression%20recognition%20using%20facial%20animation%20parameters%20and%20multistream%20hmms&amp;author=P.%20S%20Aleksic%20and%20A.%20K.%20Katsaggelos&amp;publication_year=2006"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kaggle.com/c/challenges-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doi.org/10.1109/tifs.2005.863510"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google/deepdrea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ikit-learn.org/stable/" TargetMode="External"/><Relationship Id="rId35" Type="http://schemas.openxmlformats.org/officeDocument/2006/relationships/hyperlink" Target="https://scholar.google.com/scholar_lookup?title=Facial%20expression%20recognition%20using%20machine%20learning&amp;author=H.%20Chouhayebi,%20J.%20Riffi,%20M.%20A.%20Mahraz,%20Y.%20Ali,%20and%20T.%20Hamid"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45B67A-A162-449C-A418-1A32533C2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555</TotalTime>
  <Pages>9</Pages>
  <Words>3220</Words>
  <Characters>18360</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akshat pareta</cp:lastModifiedBy>
  <cp:revision>15</cp:revision>
  <cp:lastPrinted>2022-11-09T16:00:00Z</cp:lastPrinted>
  <dcterms:created xsi:type="dcterms:W3CDTF">2022-11-09T06:03:00Z</dcterms:created>
  <dcterms:modified xsi:type="dcterms:W3CDTF">2022-11-19T07:52:00Z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2016-03-14T00:00:00Z</vt:filetime>
  </property>
  <property fmtid="{D5CDD505-2E9C-101B-9397-08002B2CF9AE}" pid="3" name="Creator">
    <vt:lpwstr>LaTeX with hyperref package</vt:lpwstr>
  </property>
  <property fmtid="{D5CDD505-2E9C-101B-9397-08002B2CF9AE}" pid="4" name="LastSaved">
    <vt:filetime>2022-11-09T00:00:00Z</vt:filetime>
  </property>
</Properties>
</file>