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94" w:rsidRDefault="00A85CAF" w:rsidP="00CB5CAA">
      <w:pPr>
        <w:spacing w:after="0"/>
        <w:jc w:val="center"/>
        <w:rPr>
          <w:rFonts w:ascii="Segoe UI" w:hAnsi="Segoe UI" w:cs="Segoe UI"/>
          <w:b/>
          <w:bCs/>
          <w:u w:val="single"/>
        </w:rPr>
      </w:pPr>
      <w:r w:rsidRPr="00A85CAF">
        <w:rPr>
          <w:rFonts w:ascii="Segoe UI" w:hAnsi="Segoe UI" w:cs="Segoe UI"/>
          <w:b/>
          <w:bCs/>
          <w:u w:val="single"/>
        </w:rPr>
        <w:t>NOTE DE RESEAUX</w:t>
      </w:r>
    </w:p>
    <w:p w:rsidR="00A85CAF" w:rsidRDefault="00A85CAF" w:rsidP="00CB5CAA">
      <w:pPr>
        <w:spacing w:after="0"/>
        <w:jc w:val="center"/>
        <w:rPr>
          <w:rFonts w:ascii="Segoe UI" w:hAnsi="Segoe UI" w:cs="Segoe UI"/>
          <w:b/>
          <w:bCs/>
          <w:u w:val="single"/>
        </w:rPr>
      </w:pPr>
    </w:p>
    <w:p w:rsidR="00A85CAF" w:rsidRDefault="00A85CAF" w:rsidP="00CB5CA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L’architecture de réseau est composée de sept couches :</w:t>
      </w:r>
    </w:p>
    <w:p w:rsidR="0034480D" w:rsidRDefault="0034480D" w:rsidP="00CB5CAA">
      <w:pPr>
        <w:spacing w:after="0"/>
        <w:rPr>
          <w:noProof/>
          <w:lang w:eastAsia="fr-FR"/>
        </w:rPr>
      </w:pPr>
    </w:p>
    <w:p w:rsidR="0034480D" w:rsidRDefault="0034480D" w:rsidP="00CB5CA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</w:t>
      </w:r>
      <w:r>
        <w:rPr>
          <w:noProof/>
          <w:lang w:eastAsia="fr-FR"/>
        </w:rPr>
        <w:drawing>
          <wp:inline distT="0" distB="0" distL="0" distR="0" wp14:anchorId="0B2E6C7F" wp14:editId="6B922153">
            <wp:extent cx="4444409" cy="2524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92"/>
                    <a:stretch/>
                  </pic:blipFill>
                  <pic:spPr bwMode="auto">
                    <a:xfrm>
                      <a:off x="0" y="0"/>
                      <a:ext cx="4444409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>Le concept d’architecture en couches consiste à attribuer trois objets à chaque couche.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>Pour une couche de niveau N, ces objets sont les suivants :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Service N.</w:t>
      </w:r>
      <w:r w:rsidRPr="0034480D">
        <w:rPr>
          <w:rFonts w:ascii="Segoe UI" w:hAnsi="Segoe UI" w:cs="Segoe UI"/>
        </w:rPr>
        <w:t xml:space="preserve"> Désigne le service qui doit être rendu par la couche N de l’architecture à la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proofErr w:type="gramStart"/>
      <w:r w:rsidRPr="0034480D">
        <w:rPr>
          <w:rFonts w:ascii="Segoe UI" w:hAnsi="Segoe UI" w:cs="Segoe UI"/>
        </w:rPr>
        <w:t>couche</w:t>
      </w:r>
      <w:proofErr w:type="gramEnd"/>
      <w:r w:rsidRPr="0034480D">
        <w:rPr>
          <w:rFonts w:ascii="Segoe UI" w:hAnsi="Segoe UI" w:cs="Segoe UI"/>
        </w:rPr>
        <w:t xml:space="preserve"> supérieure (N + 1). 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Protocole N</w:t>
      </w:r>
      <w:r w:rsidRPr="0034480D">
        <w:rPr>
          <w:rFonts w:ascii="Segoe UI" w:hAnsi="Segoe UI" w:cs="Segoe UI"/>
        </w:rPr>
        <w:t>. Désigne l’ensemble des règles nécessaires à la réalisation du service N.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>Ces règles définissent les mécanismes permettant de transporter les informations d’un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proofErr w:type="gramStart"/>
      <w:r w:rsidRPr="0034480D">
        <w:rPr>
          <w:rFonts w:ascii="Segoe UI" w:hAnsi="Segoe UI" w:cs="Segoe UI"/>
        </w:rPr>
        <w:t>même</w:t>
      </w:r>
      <w:proofErr w:type="gramEnd"/>
      <w:r w:rsidRPr="0034480D">
        <w:rPr>
          <w:rFonts w:ascii="Segoe UI" w:hAnsi="Segoe UI" w:cs="Segoe UI"/>
        </w:rPr>
        <w:t xml:space="preserve"> service N d’une couche N à une autre couche N. En particulier, le protocole N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proofErr w:type="gramStart"/>
      <w:r w:rsidRPr="0034480D">
        <w:rPr>
          <w:rFonts w:ascii="Segoe UI" w:hAnsi="Segoe UI" w:cs="Segoe UI"/>
        </w:rPr>
        <w:t>propose</w:t>
      </w:r>
      <w:proofErr w:type="gramEnd"/>
      <w:r w:rsidRPr="0034480D">
        <w:rPr>
          <w:rFonts w:ascii="Segoe UI" w:hAnsi="Segoe UI" w:cs="Segoe UI"/>
        </w:rPr>
        <w:t xml:space="preserve"> les règles de contrôle de l’envoi des données.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r w:rsidRPr="0034480D"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Points d’accès au service N, ou N-SAP (Service Access Point).</w:t>
      </w:r>
      <w:r w:rsidRPr="0034480D">
        <w:rPr>
          <w:rFonts w:ascii="Segoe UI" w:hAnsi="Segoe UI" w:cs="Segoe UI"/>
        </w:rPr>
        <w:t>Les points d’accès à</w:t>
      </w:r>
    </w:p>
    <w:p w:rsidR="0034480D" w:rsidRPr="0034480D" w:rsidRDefault="0034480D" w:rsidP="00CB5CAA">
      <w:pPr>
        <w:spacing w:after="0"/>
        <w:rPr>
          <w:rFonts w:ascii="Segoe UI" w:hAnsi="Segoe UI" w:cs="Segoe UI"/>
        </w:rPr>
      </w:pPr>
      <w:proofErr w:type="gramStart"/>
      <w:r w:rsidRPr="0034480D">
        <w:rPr>
          <w:rFonts w:ascii="Segoe UI" w:hAnsi="Segoe UI" w:cs="Segoe UI"/>
        </w:rPr>
        <w:t>un</w:t>
      </w:r>
      <w:proofErr w:type="gramEnd"/>
      <w:r w:rsidRPr="0034480D">
        <w:rPr>
          <w:rFonts w:ascii="Segoe UI" w:hAnsi="Segoe UI" w:cs="Segoe UI"/>
        </w:rPr>
        <w:t xml:space="preserve"> service N sont situés à la frontière entre les couches N + 1 et N. Les services N sont</w:t>
      </w:r>
    </w:p>
    <w:p w:rsidR="0034480D" w:rsidRDefault="0034480D" w:rsidP="00CB5CAA">
      <w:pPr>
        <w:spacing w:after="0"/>
        <w:rPr>
          <w:rFonts w:ascii="Segoe UI" w:hAnsi="Segoe UI" w:cs="Segoe UI"/>
        </w:rPr>
      </w:pPr>
      <w:proofErr w:type="gramStart"/>
      <w:r w:rsidRPr="0034480D">
        <w:rPr>
          <w:rFonts w:ascii="Segoe UI" w:hAnsi="Segoe UI" w:cs="Segoe UI"/>
        </w:rPr>
        <w:t>fournis</w:t>
      </w:r>
      <w:proofErr w:type="gramEnd"/>
      <w:r w:rsidRPr="0034480D">
        <w:rPr>
          <w:rFonts w:ascii="Segoe UI" w:hAnsi="Segoe UI" w:cs="Segoe UI"/>
        </w:rPr>
        <w:t xml:space="preserve"> par une entité N à une entité N + 1 par le biais de ces points d’accès. Les différents paramètres nécessaires à la réalisation du service N s’échangent sur cette frontière. Un N-SAP (Service Access Point) permet donc d’identifier une entité de la</w:t>
      </w:r>
      <w:r w:rsidR="00CB5CAA">
        <w:rPr>
          <w:rFonts w:ascii="Segoe UI" w:hAnsi="Segoe UI" w:cs="Segoe UI"/>
        </w:rPr>
        <w:t xml:space="preserve"> </w:t>
      </w:r>
      <w:r w:rsidRPr="0034480D">
        <w:rPr>
          <w:rFonts w:ascii="Segoe UI" w:hAnsi="Segoe UI" w:cs="Segoe UI"/>
        </w:rPr>
        <w:t>couche N + 1, et chaque N-SAP peut être mis en correspondance avec une adresse</w:t>
      </w:r>
    </w:p>
    <w:p w:rsidR="00CB5CAA" w:rsidRDefault="00CB5CAA" w:rsidP="00CB5CAA">
      <w:pPr>
        <w:spacing w:after="0"/>
        <w:rPr>
          <w:rFonts w:ascii="Segoe UI" w:hAnsi="Segoe UI" w:cs="Segoe UI"/>
        </w:rPr>
      </w:pPr>
    </w:p>
    <w:p w:rsidR="00CB5CAA" w:rsidRPr="00CB5CAA" w:rsidRDefault="00CB5CAA" w:rsidP="00CB5CAA">
      <w:pPr>
        <w:spacing w:after="0"/>
        <w:rPr>
          <w:rFonts w:ascii="Segoe UI" w:hAnsi="Segoe UI" w:cs="Segoe UI"/>
        </w:rPr>
      </w:pPr>
      <w:r w:rsidRPr="00CB5CAA">
        <w:rPr>
          <w:rFonts w:ascii="Segoe UI" w:hAnsi="Segoe UI" w:cs="Segoe UI"/>
        </w:rPr>
        <w:t>Chaque service, protocole ou N-SAP d’une couche N comporte les attributs suivants :</w:t>
      </w:r>
    </w:p>
    <w:p w:rsidR="00CB5CAA" w:rsidRPr="00CB5CAA" w:rsidRDefault="00CB5CAA" w:rsidP="00CB5CAA">
      <w:pPr>
        <w:spacing w:after="0"/>
        <w:rPr>
          <w:rFonts w:ascii="Segoe UI" w:hAnsi="Segoe UI" w:cs="Segoe UI"/>
        </w:rPr>
      </w:pPr>
      <w:r w:rsidRPr="00CB5CAA"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sémantique d’association</w:t>
      </w:r>
      <w:r>
        <w:rPr>
          <w:rFonts w:ascii="Segoe UI" w:hAnsi="Segoe UI" w:cs="Segoe UI"/>
        </w:rPr>
        <w:t xml:space="preserve"> = </w:t>
      </w:r>
      <w:r w:rsidRPr="00CB5CAA">
        <w:rPr>
          <w:rFonts w:ascii="Segoe UI" w:hAnsi="Segoe UI" w:cs="Segoe UI"/>
          <w:sz w:val="20"/>
          <w:szCs w:val="20"/>
        </w:rPr>
        <w:t>la façon de dialoguer de deux entités communicantes</w:t>
      </w:r>
    </w:p>
    <w:p w:rsidR="00CB5CAA" w:rsidRPr="00CB5CAA" w:rsidRDefault="00CB5CAA" w:rsidP="00CB5CAA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sémantique de fonctionnalité</w:t>
      </w:r>
      <w:r>
        <w:rPr>
          <w:rFonts w:ascii="Segoe UI" w:hAnsi="Segoe UI" w:cs="Segoe UI"/>
        </w:rPr>
        <w:t xml:space="preserve"> : </w:t>
      </w:r>
      <w:r w:rsidRPr="00CB5CAA">
        <w:rPr>
          <w:rFonts w:ascii="Segoe UI" w:hAnsi="Segoe UI" w:cs="Segoe UI"/>
          <w:sz w:val="20"/>
          <w:szCs w:val="20"/>
        </w:rPr>
        <w:t>l’ensemble des procédures qui sont</w:t>
      </w:r>
      <w:r w:rsidRPr="00CB5CAA">
        <w:rPr>
          <w:rFonts w:ascii="Segoe UI" w:hAnsi="Segoe UI" w:cs="Segoe UI"/>
          <w:sz w:val="20"/>
          <w:szCs w:val="20"/>
        </w:rPr>
        <w:t xml:space="preserve"> </w:t>
      </w:r>
      <w:r w:rsidRPr="00CB5CAA">
        <w:rPr>
          <w:rFonts w:ascii="Segoe UI" w:hAnsi="Segoe UI" w:cs="Segoe UI"/>
          <w:sz w:val="20"/>
          <w:szCs w:val="20"/>
        </w:rPr>
        <w:t>utilisées pendant la phase de transfert des données.</w:t>
      </w:r>
    </w:p>
    <w:p w:rsidR="00CB5CAA" w:rsidRDefault="00CB5CAA" w:rsidP="00CB5CAA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 xml:space="preserve">• </w:t>
      </w:r>
      <w:r w:rsidRPr="00CB5CAA">
        <w:rPr>
          <w:rFonts w:ascii="Segoe UI" w:hAnsi="Segoe UI" w:cs="Segoe UI"/>
          <w:b/>
          <w:bCs/>
        </w:rPr>
        <w:t>syntaxe de codage</w:t>
      </w:r>
      <w:r>
        <w:rPr>
          <w:rFonts w:ascii="Segoe UI" w:hAnsi="Segoe UI" w:cs="Segoe UI"/>
          <w:b/>
          <w:bCs/>
        </w:rPr>
        <w:t xml:space="preserve"> : </w:t>
      </w:r>
      <w:r w:rsidRPr="00CB5CAA">
        <w:rPr>
          <w:rFonts w:ascii="Segoe UI" w:hAnsi="Segoe UI" w:cs="Segoe UI"/>
          <w:sz w:val="20"/>
          <w:szCs w:val="20"/>
        </w:rPr>
        <w:t>s</w:t>
      </w:r>
      <w:r w:rsidRPr="00CB5CAA">
        <w:rPr>
          <w:rFonts w:ascii="Segoe UI" w:hAnsi="Segoe UI" w:cs="Segoe UI"/>
          <w:sz w:val="20"/>
          <w:szCs w:val="20"/>
        </w:rPr>
        <w:t>’applique au codage des primitives de service et des PDU utilisées par la</w:t>
      </w:r>
      <w:r w:rsidRPr="00CB5CAA">
        <w:rPr>
          <w:rFonts w:ascii="Segoe UI" w:hAnsi="Segoe UI" w:cs="Segoe UI"/>
          <w:sz w:val="20"/>
          <w:szCs w:val="20"/>
        </w:rPr>
        <w:t xml:space="preserve"> </w:t>
      </w:r>
      <w:r w:rsidRPr="00CB5CAA">
        <w:rPr>
          <w:rFonts w:ascii="Segoe UI" w:hAnsi="Segoe UI" w:cs="Segoe UI"/>
          <w:sz w:val="20"/>
          <w:szCs w:val="20"/>
        </w:rPr>
        <w:t>sémantique d’association</w:t>
      </w:r>
      <w:r>
        <w:rPr>
          <w:rFonts w:ascii="Segoe UI" w:hAnsi="Segoe UI" w:cs="Segoe UI"/>
          <w:sz w:val="20"/>
          <w:szCs w:val="20"/>
        </w:rPr>
        <w:t>.</w:t>
      </w:r>
      <w:r w:rsidRPr="00CB5CAA">
        <w:t xml:space="preserve"> </w:t>
      </w:r>
      <w:r w:rsidRPr="00CB5CAA">
        <w:rPr>
          <w:rFonts w:ascii="Segoe UI" w:hAnsi="Segoe UI" w:cs="Segoe UI"/>
          <w:sz w:val="20"/>
          <w:szCs w:val="20"/>
        </w:rPr>
        <w:t>Ces syntaxes de codage permettent de décrire les entités</w:t>
      </w:r>
      <w:r w:rsidRPr="00CB5CAA">
        <w:rPr>
          <w:rFonts w:ascii="Segoe UI" w:hAnsi="Segoe UI" w:cs="Segoe UI"/>
          <w:sz w:val="20"/>
          <w:szCs w:val="20"/>
        </w:rPr>
        <w:t xml:space="preserve"> </w:t>
      </w:r>
      <w:r w:rsidRPr="00CB5CAA">
        <w:rPr>
          <w:rFonts w:ascii="Segoe UI" w:hAnsi="Segoe UI" w:cs="Segoe UI"/>
          <w:sz w:val="20"/>
          <w:szCs w:val="20"/>
        </w:rPr>
        <w:t>rencontrées dans un réseau.</w:t>
      </w:r>
    </w:p>
    <w:p w:rsidR="00CB5CAA" w:rsidRDefault="00FC3929" w:rsidP="00FC3929">
      <w:pPr>
        <w:spacing w:after="0"/>
        <w:rPr>
          <w:rFonts w:ascii="Segoe UI" w:hAnsi="Segoe UI" w:cs="Segoe UI"/>
        </w:rPr>
      </w:pPr>
      <w:r w:rsidRPr="00FC3929">
        <w:rPr>
          <w:rFonts w:ascii="Segoe UI" w:hAnsi="Segoe UI" w:cs="Segoe UI"/>
          <w:b/>
          <w:bCs/>
        </w:rPr>
        <w:t>Une unité de donnée d’un service N</w:t>
      </w:r>
      <w:r w:rsidRPr="00FC3929">
        <w:rPr>
          <w:rFonts w:ascii="Segoe UI" w:hAnsi="Segoe UI" w:cs="Segoe UI"/>
        </w:rPr>
        <w:t xml:space="preserve">, ou </w:t>
      </w:r>
      <w:r w:rsidRPr="00FC3929">
        <w:rPr>
          <w:rFonts w:ascii="Segoe UI" w:hAnsi="Segoe UI" w:cs="Segoe UI"/>
          <w:b/>
          <w:bCs/>
        </w:rPr>
        <w:t>N-SDU</w:t>
      </w:r>
      <w:r w:rsidRPr="00FC3929">
        <w:rPr>
          <w:rFonts w:ascii="Segoe UI" w:hAnsi="Segoe UI" w:cs="Segoe UI"/>
        </w:rPr>
        <w:t xml:space="preserve"> (Service Data Unit), est un ensemble de</w:t>
      </w:r>
      <w:r>
        <w:rPr>
          <w:rFonts w:ascii="Segoe UI" w:hAnsi="Segoe UI" w:cs="Segoe UI"/>
        </w:rPr>
        <w:t xml:space="preserve"> </w:t>
      </w:r>
      <w:r w:rsidRPr="00FC3929">
        <w:rPr>
          <w:rFonts w:ascii="Segoe UI" w:hAnsi="Segoe UI" w:cs="Segoe UI"/>
        </w:rPr>
        <w:t>données provenant de l’interface avec la couche N et devant être transportées sur une</w:t>
      </w:r>
      <w:r>
        <w:rPr>
          <w:rFonts w:ascii="Segoe UI" w:hAnsi="Segoe UI" w:cs="Segoe UI"/>
        </w:rPr>
        <w:t xml:space="preserve"> </w:t>
      </w:r>
      <w:r w:rsidRPr="00FC3929">
        <w:rPr>
          <w:rFonts w:ascii="Segoe UI" w:hAnsi="Segoe UI" w:cs="Segoe UI"/>
        </w:rPr>
        <w:t>connexion N</w:t>
      </w:r>
    </w:p>
    <w:p w:rsidR="001632B1" w:rsidRPr="001632B1" w:rsidRDefault="001632B1" w:rsidP="00FC3929">
      <w:pPr>
        <w:spacing w:after="0"/>
        <w:rPr>
          <w:rFonts w:ascii="Segoe UI" w:hAnsi="Segoe UI" w:cs="Segoe UI"/>
          <w:b/>
          <w:bCs/>
        </w:rPr>
      </w:pPr>
    </w:p>
    <w:p w:rsid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  <w:b/>
          <w:bCs/>
        </w:rPr>
        <w:lastRenderedPageBreak/>
        <w:t>Le groupage</w:t>
      </w:r>
      <w:r w:rsidRPr="001632B1">
        <w:rPr>
          <w:rFonts w:ascii="Segoe UI" w:hAnsi="Segoe UI" w:cs="Segoe UI"/>
        </w:rPr>
        <w:t xml:space="preserve"> est la fonction accomplie par une entité N pour mettre en correspondance plusieurs unités de donnée du</w:t>
      </w:r>
      <w:r>
        <w:rPr>
          <w:rFonts w:ascii="Segoe UI" w:hAnsi="Segoe UI" w:cs="Segoe UI"/>
        </w:rPr>
        <w:t xml:space="preserve"> </w:t>
      </w:r>
      <w:r w:rsidRPr="001632B1">
        <w:rPr>
          <w:rFonts w:ascii="Segoe UI" w:hAnsi="Segoe UI" w:cs="Segoe UI"/>
        </w:rPr>
        <w:t>service N avec une unité de donnée du protocole N. Le dégroupage est la fonction inverse</w:t>
      </w:r>
      <w:r>
        <w:rPr>
          <w:rFonts w:ascii="Segoe UI" w:hAnsi="Segoe UI" w:cs="Segoe UI"/>
        </w:rPr>
        <w:t xml:space="preserve"> </w:t>
      </w:r>
      <w:r w:rsidRPr="001632B1">
        <w:rPr>
          <w:rFonts w:ascii="Segoe UI" w:hAnsi="Segoe UI" w:cs="Segoe UI"/>
        </w:rPr>
        <w:t>du groupage.</w:t>
      </w:r>
    </w:p>
    <w:p w:rsid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  <w:b/>
          <w:bCs/>
        </w:rPr>
        <w:t>La concaténation</w:t>
      </w:r>
      <w:r w:rsidRPr="001632B1">
        <w:rPr>
          <w:rFonts w:ascii="Segoe UI" w:hAnsi="Segoe UI" w:cs="Segoe UI"/>
        </w:rPr>
        <w:t xml:space="preserve"> est la fonction accomplie par une entité N pour mettre en correspondance plusieurs unités de</w:t>
      </w:r>
      <w:r>
        <w:rPr>
          <w:rFonts w:ascii="Segoe UI" w:hAnsi="Segoe UI" w:cs="Segoe UI"/>
        </w:rPr>
        <w:t xml:space="preserve"> </w:t>
      </w:r>
      <w:r w:rsidRPr="001632B1">
        <w:rPr>
          <w:rFonts w:ascii="Segoe UI" w:hAnsi="Segoe UI" w:cs="Segoe UI"/>
        </w:rPr>
        <w:t>donnée du protocole N avec une unité de donnée du service N – 1</w:t>
      </w:r>
    </w:p>
    <w:p w:rsidR="001632B1" w:rsidRDefault="001632B1" w:rsidP="001632B1">
      <w:pPr>
        <w:spacing w:after="0"/>
        <w:rPr>
          <w:rFonts w:ascii="Segoe UI" w:hAnsi="Segoe UI" w:cs="Segoe UI"/>
        </w:rPr>
      </w:pPr>
    </w:p>
    <w:p w:rsidR="001632B1" w:rsidRPr="001632B1" w:rsidRDefault="001632B1" w:rsidP="001632B1">
      <w:pPr>
        <w:spacing w:after="0"/>
        <w:rPr>
          <w:rFonts w:ascii="Segoe UI" w:hAnsi="Segoe UI" w:cs="Segoe UI"/>
          <w:sz w:val="28"/>
          <w:szCs w:val="28"/>
        </w:rPr>
      </w:pPr>
      <w:r w:rsidRPr="001632B1">
        <w:rPr>
          <w:rFonts w:ascii="Segoe UI" w:hAnsi="Segoe UI" w:cs="Segoe UI"/>
          <w:sz w:val="28"/>
          <w:szCs w:val="28"/>
        </w:rPr>
        <w:t>Représentation des couches par des lettres et les différentes données :</w:t>
      </w:r>
    </w:p>
    <w:p w:rsidR="001632B1" w:rsidRPr="001632B1" w:rsidRDefault="001632B1" w:rsidP="001632B1">
      <w:pPr>
        <w:spacing w:after="0"/>
        <w:rPr>
          <w:rFonts w:ascii="Segoe UI" w:hAnsi="Segoe UI" w:cs="Segoe UI"/>
          <w:sz w:val="28"/>
          <w:szCs w:val="28"/>
        </w:rPr>
      </w:pP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 xml:space="preserve">• </w:t>
      </w:r>
      <w:r w:rsidRPr="001632B1">
        <w:rPr>
          <w:rFonts w:ascii="Segoe UI" w:hAnsi="Segoe UI" w:cs="Segoe UI"/>
          <w:b/>
          <w:bCs/>
        </w:rPr>
        <w:t xml:space="preserve">P </w:t>
      </w:r>
      <w:r w:rsidRPr="001632B1">
        <w:rPr>
          <w:rFonts w:ascii="Segoe UI" w:hAnsi="Segoe UI" w:cs="Segoe UI"/>
        </w:rPr>
        <w:t>– Physique</w:t>
      </w: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>•</w:t>
      </w:r>
      <w:r w:rsidRPr="001632B1">
        <w:rPr>
          <w:rFonts w:ascii="Segoe UI" w:hAnsi="Segoe UI" w:cs="Segoe UI"/>
          <w:b/>
          <w:bCs/>
        </w:rPr>
        <w:t xml:space="preserve"> L</w:t>
      </w:r>
      <w:r w:rsidRPr="001632B1">
        <w:rPr>
          <w:rFonts w:ascii="Segoe UI" w:hAnsi="Segoe UI" w:cs="Segoe UI"/>
        </w:rPr>
        <w:t xml:space="preserve"> – Liaison : LSDU, LPDU, LSAP</w:t>
      </w: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 xml:space="preserve">• </w:t>
      </w:r>
      <w:r w:rsidRPr="001632B1">
        <w:rPr>
          <w:rFonts w:ascii="Segoe UI" w:hAnsi="Segoe UI" w:cs="Segoe UI"/>
          <w:b/>
          <w:bCs/>
        </w:rPr>
        <w:t xml:space="preserve">N </w:t>
      </w:r>
      <w:r w:rsidRPr="001632B1">
        <w:rPr>
          <w:rFonts w:ascii="Segoe UI" w:hAnsi="Segoe UI" w:cs="Segoe UI"/>
        </w:rPr>
        <w:t>– Réseau : NSDU, NPDU, NSAP</w:t>
      </w: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>•</w:t>
      </w:r>
      <w:r w:rsidRPr="001632B1">
        <w:rPr>
          <w:rFonts w:ascii="Segoe UI" w:hAnsi="Segoe UI" w:cs="Segoe UI"/>
          <w:b/>
          <w:bCs/>
        </w:rPr>
        <w:t xml:space="preserve"> T</w:t>
      </w:r>
      <w:r w:rsidRPr="001632B1">
        <w:rPr>
          <w:rFonts w:ascii="Segoe UI" w:hAnsi="Segoe UI" w:cs="Segoe UI"/>
        </w:rPr>
        <w:t xml:space="preserve"> – Transport : TSDU, TPDU, TSAP</w:t>
      </w: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 xml:space="preserve">• </w:t>
      </w:r>
      <w:r w:rsidRPr="001632B1">
        <w:rPr>
          <w:rFonts w:ascii="Segoe UI" w:hAnsi="Segoe UI" w:cs="Segoe UI"/>
          <w:b/>
          <w:bCs/>
        </w:rPr>
        <w:t xml:space="preserve">S </w:t>
      </w:r>
      <w:r w:rsidRPr="001632B1">
        <w:rPr>
          <w:rFonts w:ascii="Segoe UI" w:hAnsi="Segoe UI" w:cs="Segoe UI"/>
        </w:rPr>
        <w:t>– Session : SSDU, SPDU, SSAP</w:t>
      </w:r>
    </w:p>
    <w:p w:rsidR="001632B1" w:rsidRP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>•</w:t>
      </w:r>
      <w:r w:rsidRPr="001632B1">
        <w:rPr>
          <w:rFonts w:ascii="Segoe UI" w:hAnsi="Segoe UI" w:cs="Segoe UI"/>
          <w:b/>
          <w:bCs/>
        </w:rPr>
        <w:t xml:space="preserve"> P</w:t>
      </w:r>
      <w:r w:rsidRPr="001632B1">
        <w:rPr>
          <w:rFonts w:ascii="Segoe UI" w:hAnsi="Segoe UI" w:cs="Segoe UI"/>
        </w:rPr>
        <w:t xml:space="preserve"> – Présentation : PSDU, PPDU, PSAP</w:t>
      </w:r>
    </w:p>
    <w:p w:rsidR="001632B1" w:rsidRDefault="001632B1" w:rsidP="001632B1">
      <w:pPr>
        <w:spacing w:after="0"/>
        <w:rPr>
          <w:rFonts w:ascii="Segoe UI" w:hAnsi="Segoe UI" w:cs="Segoe UI"/>
        </w:rPr>
      </w:pPr>
      <w:r w:rsidRPr="001632B1">
        <w:rPr>
          <w:rFonts w:ascii="Segoe UI" w:hAnsi="Segoe UI" w:cs="Segoe UI"/>
        </w:rPr>
        <w:t>•</w:t>
      </w:r>
      <w:r w:rsidRPr="001632B1">
        <w:rPr>
          <w:rFonts w:ascii="Segoe UI" w:hAnsi="Segoe UI" w:cs="Segoe UI"/>
          <w:b/>
          <w:bCs/>
        </w:rPr>
        <w:t xml:space="preserve"> A</w:t>
      </w:r>
      <w:r w:rsidRPr="001632B1">
        <w:rPr>
          <w:rFonts w:ascii="Segoe UI" w:hAnsi="Segoe UI" w:cs="Segoe UI"/>
        </w:rPr>
        <w:t xml:space="preserve"> – Application : ASDU, APDU, ASAP</w:t>
      </w:r>
    </w:p>
    <w:p w:rsidR="006C1641" w:rsidRDefault="006C1641" w:rsidP="001632B1">
      <w:pPr>
        <w:spacing w:after="0"/>
        <w:rPr>
          <w:rFonts w:ascii="Segoe UI" w:hAnsi="Segoe UI" w:cs="Segoe UI"/>
        </w:rPr>
      </w:pPr>
    </w:p>
    <w:p w:rsidR="00A85CAF" w:rsidRDefault="006C1641" w:rsidP="006C164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Les normes importantes de la structure ISO :</w:t>
      </w:r>
    </w:p>
    <w:p w:rsidR="006C1641" w:rsidRDefault="006C1641" w:rsidP="006C1641">
      <w:pPr>
        <w:spacing w:after="0"/>
        <w:rPr>
          <w:rFonts w:ascii="Segoe UI" w:hAnsi="Segoe UI" w:cs="Segoe UI"/>
        </w:rPr>
      </w:pPr>
    </w:p>
    <w:p w:rsid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  <w:b/>
          <w:bCs/>
        </w:rPr>
        <w:t>ISO 8886, ou CCITT X.212</w:t>
      </w:r>
      <w:r>
        <w:rPr>
          <w:rFonts w:ascii="Segoe UI" w:hAnsi="Segoe UI" w:cs="Segoe UI"/>
        </w:rPr>
        <w:t xml:space="preserve"> : </w:t>
      </w:r>
      <w:r w:rsidRPr="006C1641">
        <w:rPr>
          <w:rFonts w:ascii="Segoe UI" w:hAnsi="Segoe UI" w:cs="Segoe UI"/>
        </w:rPr>
        <w:t>définit le</w:t>
      </w:r>
      <w:r>
        <w:rPr>
          <w:rFonts w:ascii="Segoe UI" w:hAnsi="Segoe UI" w:cs="Segoe UI"/>
        </w:rPr>
        <w:t xml:space="preserve"> </w:t>
      </w:r>
      <w:r w:rsidRPr="006C1641">
        <w:rPr>
          <w:rFonts w:ascii="Segoe UI" w:hAnsi="Segoe UI" w:cs="Segoe UI"/>
        </w:rPr>
        <w:t>service procuré par la couche 2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  <w:b/>
          <w:bCs/>
        </w:rPr>
        <w:t>ISO 3309 et 4335</w:t>
      </w:r>
      <w:r>
        <w:rPr>
          <w:rFonts w:ascii="Segoe UI" w:hAnsi="Segoe UI" w:cs="Segoe UI"/>
        </w:rPr>
        <w:t xml:space="preserve"> : </w:t>
      </w:r>
      <w:r w:rsidRPr="006C1641">
        <w:rPr>
          <w:rFonts w:ascii="Segoe UI" w:hAnsi="Segoe UI" w:cs="Segoe UI"/>
        </w:rPr>
        <w:t>pour la normalisation du protocole de liaison HDLC (High-</w:t>
      </w:r>
      <w:proofErr w:type="spellStart"/>
      <w:r w:rsidRPr="006C1641">
        <w:rPr>
          <w:rFonts w:ascii="Segoe UI" w:hAnsi="Segoe UI" w:cs="Segoe UI"/>
        </w:rPr>
        <w:t>level</w:t>
      </w:r>
      <w:proofErr w:type="spellEnd"/>
      <w:r>
        <w:rPr>
          <w:rFonts w:ascii="Segoe UI" w:hAnsi="Segoe UI" w:cs="Segoe UI"/>
        </w:rPr>
        <w:t xml:space="preserve"> </w:t>
      </w:r>
      <w:r w:rsidRPr="006C1641">
        <w:rPr>
          <w:rFonts w:ascii="Segoe UI" w:hAnsi="Segoe UI" w:cs="Segoe UI"/>
        </w:rPr>
        <w:t>Data Link Control) ;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r w:rsidRPr="006C1641">
        <w:rPr>
          <w:rFonts w:ascii="Segoe UI" w:hAnsi="Segoe UI" w:cs="Segoe UI"/>
          <w:b/>
          <w:bCs/>
        </w:rPr>
        <w:t>ISO 3309</w:t>
      </w:r>
      <w:r>
        <w:rPr>
          <w:rFonts w:ascii="Segoe UI" w:hAnsi="Segoe UI" w:cs="Segoe UI"/>
        </w:rPr>
        <w:t xml:space="preserve"> : </w:t>
      </w:r>
      <w:r w:rsidRPr="006C1641">
        <w:rPr>
          <w:rFonts w:ascii="Segoe UI" w:hAnsi="Segoe UI" w:cs="Segoe UI"/>
        </w:rPr>
        <w:t>pour la structure des trames ou LPDU ;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r w:rsidRPr="006C1641">
        <w:rPr>
          <w:rFonts w:ascii="Segoe UI" w:hAnsi="Segoe UI" w:cs="Segoe UI"/>
          <w:b/>
          <w:bCs/>
        </w:rPr>
        <w:t>ISO 4335 et 780</w:t>
      </w:r>
      <w:r w:rsidRPr="006C1641">
        <w:rPr>
          <w:rFonts w:ascii="Segoe UI" w:hAnsi="Segoe UI" w:cs="Segoe UI"/>
          <w:b/>
          <w:bCs/>
        </w:rPr>
        <w:t>9</w:t>
      </w:r>
      <w:r>
        <w:rPr>
          <w:rFonts w:ascii="Segoe UI" w:hAnsi="Segoe UI" w:cs="Segoe UI"/>
          <w:b/>
          <w:bCs/>
        </w:rPr>
        <w:t> :</w:t>
      </w:r>
      <w:r w:rsidRPr="006C1641">
        <w:rPr>
          <w:rFonts w:ascii="Segoe UI" w:hAnsi="Segoe UI" w:cs="Segoe UI"/>
        </w:rPr>
        <w:t xml:space="preserve"> pour les éléments de procédure ;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r w:rsidRPr="006C1641">
        <w:rPr>
          <w:rFonts w:ascii="Segoe UI" w:hAnsi="Segoe UI" w:cs="Segoe UI"/>
          <w:b/>
          <w:bCs/>
        </w:rPr>
        <w:t>ISO 8471</w:t>
      </w:r>
      <w:r>
        <w:rPr>
          <w:rFonts w:ascii="Segoe UI" w:hAnsi="Segoe UI" w:cs="Segoe UI"/>
        </w:rPr>
        <w:t xml:space="preserve"> : </w:t>
      </w:r>
      <w:r w:rsidRPr="006C1641">
        <w:rPr>
          <w:rFonts w:ascii="Segoe UI" w:hAnsi="Segoe UI" w:cs="Segoe UI"/>
        </w:rPr>
        <w:t>pour la description de la classe en mode équilibré de HDLC ;</w:t>
      </w:r>
    </w:p>
    <w:p w:rsidR="006C1641" w:rsidRDefault="006C1641" w:rsidP="006C164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</w:t>
      </w:r>
      <w:r w:rsidRPr="006C1641">
        <w:rPr>
          <w:rFonts w:ascii="Segoe UI" w:hAnsi="Segoe UI" w:cs="Segoe UI"/>
          <w:b/>
          <w:bCs/>
        </w:rPr>
        <w:t>ISO 7776</w:t>
      </w:r>
      <w:r>
        <w:rPr>
          <w:rFonts w:ascii="Segoe UI" w:hAnsi="Segoe UI" w:cs="Segoe UI"/>
        </w:rPr>
        <w:t> :</w:t>
      </w:r>
      <w:r w:rsidRPr="006C1641">
        <w:rPr>
          <w:rFonts w:ascii="Segoe UI" w:hAnsi="Segoe UI" w:cs="Segoe UI"/>
        </w:rPr>
        <w:t xml:space="preserve"> pour la description de la norme CCITT LAP-B dans un contexte ISO</w:t>
      </w:r>
    </w:p>
    <w:p w:rsidR="006C1641" w:rsidRDefault="006C1641" w:rsidP="006C1641">
      <w:pPr>
        <w:spacing w:after="0"/>
        <w:rPr>
          <w:rFonts w:ascii="Segoe UI" w:hAnsi="Segoe UI" w:cs="Segoe UI"/>
        </w:rPr>
      </w:pPr>
    </w:p>
    <w:p w:rsidR="006C1641" w:rsidRDefault="006C1641" w:rsidP="006C1641">
      <w:pPr>
        <w:spacing w:after="0"/>
        <w:rPr>
          <w:rFonts w:ascii="Segoe UI" w:hAnsi="Segoe UI" w:cs="Segoe UI"/>
        </w:rPr>
      </w:pPr>
    </w:p>
    <w:p w:rsidR="006C1641" w:rsidRPr="006C1641" w:rsidRDefault="006C1641" w:rsidP="006C1641">
      <w:pPr>
        <w:spacing w:after="0"/>
        <w:rPr>
          <w:rFonts w:ascii="Segoe UI" w:hAnsi="Segoe UI" w:cs="Segoe UI"/>
          <w:sz w:val="28"/>
          <w:szCs w:val="28"/>
        </w:rPr>
      </w:pPr>
      <w:r w:rsidRPr="006C1641">
        <w:rPr>
          <w:rFonts w:ascii="Segoe UI" w:hAnsi="Segoe UI" w:cs="Segoe UI"/>
          <w:sz w:val="28"/>
          <w:szCs w:val="28"/>
        </w:rPr>
        <w:t>La normalisation de la couche 3 comporte les normes suivantes :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r w:rsidRPr="006C1641">
        <w:rPr>
          <w:rFonts w:ascii="Segoe UI" w:hAnsi="Segoe UI" w:cs="Segoe UI"/>
          <w:b/>
          <w:bCs/>
        </w:rPr>
        <w:t>ISO 8348, ou CCITT X.213</w:t>
      </w:r>
      <w:r w:rsidRPr="006C1641">
        <w:rPr>
          <w:rFonts w:ascii="Segoe UI" w:hAnsi="Segoe UI" w:cs="Segoe UI"/>
        </w:rPr>
        <w:t>, qui définit le service réseau.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r w:rsidRPr="005712CE">
        <w:rPr>
          <w:rFonts w:ascii="Segoe UI" w:hAnsi="Segoe UI" w:cs="Segoe UI"/>
          <w:b/>
          <w:bCs/>
        </w:rPr>
        <w:t>ISO 8208, ou CCITT X.25,</w:t>
      </w:r>
      <w:r w:rsidRPr="006C1641">
        <w:rPr>
          <w:rFonts w:ascii="Segoe UI" w:hAnsi="Segoe UI" w:cs="Segoe UI"/>
        </w:rPr>
        <w:t xml:space="preserve"> qui définit le protocole réseau en mode avec connexion.</w:t>
      </w:r>
    </w:p>
    <w:p w:rsidR="006C1641" w:rsidRPr="006C1641" w:rsidRDefault="006C1641" w:rsidP="005712CE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Ce protocole est le plus souvent appelé </w:t>
      </w:r>
      <w:r w:rsidRPr="005712CE">
        <w:rPr>
          <w:rFonts w:ascii="Segoe UI" w:hAnsi="Segoe UI" w:cs="Segoe UI"/>
          <w:b/>
          <w:bCs/>
        </w:rPr>
        <w:t>X.25,</w:t>
      </w:r>
      <w:r w:rsidRPr="006C1641">
        <w:rPr>
          <w:rFonts w:ascii="Segoe UI" w:hAnsi="Segoe UI" w:cs="Segoe UI"/>
        </w:rPr>
        <w:t xml:space="preserve"> et tous les grands réseaux publics du</w:t>
      </w:r>
      <w:r w:rsidR="005712CE">
        <w:rPr>
          <w:rFonts w:ascii="Segoe UI" w:hAnsi="Segoe UI" w:cs="Segoe UI"/>
        </w:rPr>
        <w:t xml:space="preserve"> </w:t>
      </w:r>
      <w:r w:rsidRPr="006C1641">
        <w:rPr>
          <w:rFonts w:ascii="Segoe UI" w:hAnsi="Segoe UI" w:cs="Segoe UI"/>
        </w:rPr>
        <w:t>monde suivent cette recommandation.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</w:t>
      </w:r>
      <w:bookmarkStart w:id="0" w:name="_GoBack"/>
      <w:r w:rsidRPr="005712CE">
        <w:rPr>
          <w:rFonts w:ascii="Segoe UI" w:hAnsi="Segoe UI" w:cs="Segoe UI"/>
          <w:b/>
          <w:bCs/>
        </w:rPr>
        <w:t>ISO 8473</w:t>
      </w:r>
      <w:bookmarkEnd w:id="0"/>
      <w:r w:rsidRPr="006C1641">
        <w:rPr>
          <w:rFonts w:ascii="Segoe UI" w:hAnsi="Segoe UI" w:cs="Segoe UI"/>
        </w:rPr>
        <w:t>, qui définit le protocole de réseau en mode sans connexion, connu sous le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proofErr w:type="gramStart"/>
      <w:r w:rsidRPr="006C1641">
        <w:rPr>
          <w:rFonts w:ascii="Segoe UI" w:hAnsi="Segoe UI" w:cs="Segoe UI"/>
        </w:rPr>
        <w:t>nom</w:t>
      </w:r>
      <w:proofErr w:type="gramEnd"/>
      <w:r w:rsidRPr="006C1641">
        <w:rPr>
          <w:rFonts w:ascii="Segoe UI" w:hAnsi="Segoe UI" w:cs="Segoe UI"/>
        </w:rPr>
        <w:t xml:space="preserve"> d’Internet ISO. C’est une normalisation du protocole développé par le département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proofErr w:type="gramStart"/>
      <w:r w:rsidRPr="006C1641">
        <w:rPr>
          <w:rFonts w:ascii="Segoe UI" w:hAnsi="Segoe UI" w:cs="Segoe UI"/>
        </w:rPr>
        <w:t>de</w:t>
      </w:r>
      <w:proofErr w:type="gramEnd"/>
      <w:r w:rsidRPr="006C1641">
        <w:rPr>
          <w:rFonts w:ascii="Segoe UI" w:hAnsi="Segoe UI" w:cs="Segoe UI"/>
        </w:rPr>
        <w:t xml:space="preserve"> la Défense américain sous le nom d’IP (Internet Protocol).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>• ISO 8878, ou CCITT X.223, qui décrit l’utilisation de X.25 pour obtenir le service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proofErr w:type="gramStart"/>
      <w:r w:rsidRPr="006C1641">
        <w:rPr>
          <w:rFonts w:ascii="Segoe UI" w:hAnsi="Segoe UI" w:cs="Segoe UI"/>
        </w:rPr>
        <w:t>réseau</w:t>
      </w:r>
      <w:proofErr w:type="gramEnd"/>
      <w:r w:rsidRPr="006C1641">
        <w:rPr>
          <w:rFonts w:ascii="Segoe UI" w:hAnsi="Segoe UI" w:cs="Segoe UI"/>
        </w:rPr>
        <w:t xml:space="preserve"> orienté connexion.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ISO 8648, qui </w:t>
      </w:r>
      <w:proofErr w:type="gramStart"/>
      <w:r w:rsidRPr="006C1641">
        <w:rPr>
          <w:rFonts w:ascii="Segoe UI" w:hAnsi="Segoe UI" w:cs="Segoe UI"/>
        </w:rPr>
        <w:t>définit</w:t>
      </w:r>
      <w:proofErr w:type="gramEnd"/>
      <w:r w:rsidRPr="006C1641">
        <w:rPr>
          <w:rFonts w:ascii="Segoe UI" w:hAnsi="Segoe UI" w:cs="Segoe UI"/>
        </w:rPr>
        <w:t xml:space="preserve"> l’organisation interne de la couche réseau.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>• ISO 8880, en quatre parties, qui définit les différentes combinaisons possibles de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proofErr w:type="gramStart"/>
      <w:r w:rsidRPr="006C1641">
        <w:rPr>
          <w:rFonts w:ascii="Segoe UI" w:hAnsi="Segoe UI" w:cs="Segoe UI"/>
        </w:rPr>
        <w:t>protocoles</w:t>
      </w:r>
      <w:proofErr w:type="gramEnd"/>
      <w:r w:rsidRPr="006C1641">
        <w:rPr>
          <w:rFonts w:ascii="Segoe UI" w:hAnsi="Segoe UI" w:cs="Segoe UI"/>
        </w:rPr>
        <w:t xml:space="preserve"> pour rendre un service de niveau 3 conforme à la normalisation.</w:t>
      </w:r>
    </w:p>
    <w:p w:rsidR="006C1641" w:rsidRPr="006C1641" w:rsidRDefault="006C1641" w:rsidP="006C1641">
      <w:pPr>
        <w:spacing w:after="0"/>
        <w:rPr>
          <w:rFonts w:ascii="Segoe UI" w:hAnsi="Segoe UI" w:cs="Segoe UI"/>
        </w:rPr>
      </w:pPr>
      <w:r w:rsidRPr="006C1641">
        <w:rPr>
          <w:rFonts w:ascii="Segoe UI" w:hAnsi="Segoe UI" w:cs="Segoe UI"/>
        </w:rPr>
        <w:t xml:space="preserve">• ISO 8881, qui </w:t>
      </w:r>
      <w:proofErr w:type="gramStart"/>
      <w:r w:rsidRPr="006C1641">
        <w:rPr>
          <w:rFonts w:ascii="Segoe UI" w:hAnsi="Segoe UI" w:cs="Segoe UI"/>
        </w:rPr>
        <w:t>permet</w:t>
      </w:r>
      <w:proofErr w:type="gramEnd"/>
      <w:r w:rsidRPr="006C1641">
        <w:rPr>
          <w:rFonts w:ascii="Segoe UI" w:hAnsi="Segoe UI" w:cs="Segoe UI"/>
        </w:rPr>
        <w:t xml:space="preserve"> l’adaptation du niveau 3 de X.25 sur un réseau local possédant</w:t>
      </w:r>
    </w:p>
    <w:p w:rsidR="006C1641" w:rsidRPr="00A85CAF" w:rsidRDefault="006C1641" w:rsidP="006C1641">
      <w:pPr>
        <w:spacing w:after="0"/>
        <w:rPr>
          <w:rFonts w:ascii="Segoe UI" w:hAnsi="Segoe UI" w:cs="Segoe UI"/>
        </w:rPr>
      </w:pPr>
      <w:proofErr w:type="gramStart"/>
      <w:r w:rsidRPr="006C1641">
        <w:rPr>
          <w:rFonts w:ascii="Segoe UI" w:hAnsi="Segoe UI" w:cs="Segoe UI"/>
        </w:rPr>
        <w:t>un</w:t>
      </w:r>
      <w:proofErr w:type="gramEnd"/>
      <w:r w:rsidRPr="006C1641">
        <w:rPr>
          <w:rFonts w:ascii="Segoe UI" w:hAnsi="Segoe UI" w:cs="Segoe UI"/>
        </w:rPr>
        <w:t xml:space="preserve"> protocole de liaison de type LLC 1.</w:t>
      </w:r>
    </w:p>
    <w:sectPr w:rsidR="006C1641" w:rsidRPr="00A8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F"/>
    <w:rsid w:val="001632B1"/>
    <w:rsid w:val="0034480D"/>
    <w:rsid w:val="005712CE"/>
    <w:rsid w:val="006C1641"/>
    <w:rsid w:val="00A85CAF"/>
    <w:rsid w:val="00CB5CAA"/>
    <w:rsid w:val="00D36FBA"/>
    <w:rsid w:val="00F2289B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8CAAF-0110-41E2-89B4-5B144B1E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Kwsy</dc:creator>
  <cp:keywords/>
  <dc:description/>
  <cp:lastModifiedBy>Aby Kwsy</cp:lastModifiedBy>
  <cp:revision>2</cp:revision>
  <dcterms:created xsi:type="dcterms:W3CDTF">2013-05-19T21:04:00Z</dcterms:created>
  <dcterms:modified xsi:type="dcterms:W3CDTF">2013-05-19T23:44:00Z</dcterms:modified>
</cp:coreProperties>
</file>