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>1/ Akakpo Y., 2021, Accélération et innovation : notions en débats, Paris, L’Harmattan.</w:t>
      </w:r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color w:val="auto"/>
          <w:sz w:val="20"/>
          <w:szCs w:val="20"/>
          <w:lang w:val="fr-FR"/>
        </w:rPr>
      </w:pPr>
      <w:hyperlink r:id="rId2">
        <w:r>
          <w:rPr>
            <w:rStyle w:val="InternetLink"/>
            <w:rFonts w:cs="Segoe UI Semilight" w:ascii="Segoe UI Semilight" w:hAnsi="Segoe UI Semilight"/>
            <w:sz w:val="20"/>
            <w:szCs w:val="20"/>
            <w:lang w:val="fr-FR"/>
          </w:rPr>
          <w:t>https://www.editions-harmattan.fr/livre-acceleration_et_innovation_notions_en_debat_innovations_sociales_en_afrique_yaovi_akakpo-9782343222226-68165.html</w:t>
        </w:r>
      </w:hyperlink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color w:val="auto"/>
          <w:sz w:val="20"/>
          <w:szCs w:val="20"/>
          <w:lang w:val="fr-FR"/>
        </w:rPr>
      </w:pPr>
      <w:hyperlink r:id="rId3">
        <w:r>
          <w:rPr>
            <w:rStyle w:val="InternetLink"/>
            <w:rFonts w:cs="Segoe UI Semilight" w:ascii="Segoe UI Semilight" w:hAnsi="Segoe UI Semilight"/>
            <w:sz w:val="20"/>
            <w:szCs w:val="20"/>
            <w:lang w:val="fr-FR"/>
          </w:rPr>
          <w:t>https://www.eyrolles.com/Entreprise/Livre/acceleration-et-innovation-notions-en-debat-9782343222226/</w:t>
        </w:r>
      </w:hyperlink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color w:val="auto"/>
          <w:sz w:val="20"/>
          <w:szCs w:val="20"/>
          <w:lang w:val="fr-FR"/>
        </w:rPr>
      </w:pPr>
      <w:hyperlink r:id="rId4">
        <w:r>
          <w:rPr>
            <w:rStyle w:val="InternetLink"/>
            <w:rFonts w:cs="Segoe UI Semilight" w:ascii="Segoe UI Semilight" w:hAnsi="Segoe UI Semilight"/>
            <w:sz w:val="20"/>
            <w:szCs w:val="20"/>
            <w:lang w:val="fr-FR"/>
          </w:rPr>
          <w:t>https://livre.fnac.com/a15731622/Yaovi-Akakpo-Acceleration-et-innovation-notions-en-debat</w:t>
        </w:r>
      </w:hyperlink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color w:val="auto"/>
          <w:sz w:val="20"/>
          <w:szCs w:val="20"/>
          <w:lang w:val="fr-FR"/>
        </w:rPr>
      </w:pPr>
      <w:r>
        <w:rPr>
          <w:rFonts w:cs="Segoe UI Semilight" w:ascii="Segoe UI Semilight" w:hAnsi="Segoe UI Semilight"/>
          <w:color w:val="auto"/>
          <w:sz w:val="20"/>
          <w:szCs w:val="20"/>
          <w:lang w:val="fr-FR"/>
        </w:rPr>
      </w:r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 xml:space="preserve">2/ </w:t>
      </w: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>Akakpo Y., 2021, Humanités numériques et éducation en Afrique, Paris, L’Harmattan</w:t>
      </w:r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hyperlink r:id="rId5">
        <w:r>
          <w:rPr>
            <w:rStyle w:val="InternetLink"/>
            <w:rFonts w:cs="Segoe UI Semilight" w:ascii="Segoe UI Semilight" w:hAnsi="Segoe UI Semilight"/>
            <w:lang w:val="fr-FR"/>
          </w:rPr>
          <w:t>https://www.editions-harmattan.fr/livre-humanites_numeriques_et_education_en_afrique_innovations_sociales_en_afrique_yaovi_akakpo-9782343222233-68152.html</w:t>
        </w:r>
      </w:hyperlink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hyperlink r:id="rId6">
        <w:r>
          <w:rPr>
            <w:rStyle w:val="InternetLink"/>
            <w:rFonts w:cs="Segoe UI Semilight" w:ascii="Segoe UI Semilight" w:hAnsi="Segoe UI Semilight"/>
            <w:lang w:val="fr-FR"/>
          </w:rPr>
          <w:t>https://livre.fnac.com/a15731626/Yaovi-Akakpo-Humanites-numeriques-et-education-en-Afrique</w:t>
        </w:r>
      </w:hyperlink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hyperlink r:id="rId7">
        <w:r>
          <w:rPr>
            <w:rStyle w:val="InternetLink"/>
            <w:rFonts w:cs="Segoe UI Semilight" w:ascii="Segoe UI Semilight" w:hAnsi="Segoe UI Semilight"/>
            <w:lang w:val="fr-FR"/>
          </w:rPr>
          <w:t>https://www.laboutiqueafricavivre.com/livres/184664-humanites-numeriques-et-education-en-afrique-9782343222233.html</w:t>
        </w:r>
      </w:hyperlink>
      <w:r>
        <w:rPr>
          <w:rFonts w:cs="Segoe UI Semilight" w:ascii="Segoe UI Semilight" w:hAnsi="Segoe UI Semilight"/>
          <w:color w:val="000000"/>
          <w:lang w:val="fr-FR"/>
        </w:rPr>
        <w:br/>
      </w:r>
      <w:r>
        <w:rPr>
          <w:rFonts w:cs="Segoe UI Semilight" w:ascii="Segoe UI Semilight" w:hAnsi="Segoe UI Semilight"/>
          <w:color w:val="000000"/>
          <w:lang w:val="fr-FR"/>
        </w:rPr>
        <w:t xml:space="preserve">3/ </w:t>
      </w: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>Akakpo Y., 2021, Aménagement du territoire et sentiers d’économie en Afrique, Paris,</w:t>
      </w:r>
      <w:r>
        <w:rPr>
          <w:rFonts w:cs="Segoe UI Semilight" w:ascii="Segoe UI Semilight" w:hAnsi="Segoe UI Semilight"/>
          <w:color w:val="000000"/>
          <w:lang w:val="fr-FR"/>
        </w:rPr>
        <w:t xml:space="preserve"> </w:t>
      </w: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>L’Harmattan.</w:t>
      </w:r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8">
        <w:r>
          <w:rPr>
            <w:rStyle w:val="InternetLink"/>
            <w:rFonts w:cs="Segoe UI Semilight" w:ascii="Segoe UI Semilight" w:hAnsi="Segoe UI Semilight"/>
            <w:lang w:val="fr-FR"/>
          </w:rPr>
          <w:t>https://www.editions-harmattan.fr/livre-amenagement_du_territoire_et_sentiers_d_economie_en_afrique_fonction_du_bricolage_technologique_innovations_sociales_en_afrique_yaovi_akakpo-9782343222240-68162.html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9">
        <w:r>
          <w:rPr>
            <w:rStyle w:val="InternetLink"/>
            <w:rFonts w:cs="Segoe UI Semilight" w:ascii="Segoe UI Semilight" w:hAnsi="Segoe UI Semilight"/>
            <w:lang w:val="fr-FR"/>
          </w:rPr>
          <w:t>https://livre.fnac.com/a15731623/Yaovi-Akakpo-Amenagement-du-territoire-et-sentiers-d-economie-en-Afrique-fonction-du-bricolage-technologique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10">
        <w:r>
          <w:rPr>
            <w:rStyle w:val="InternetLink"/>
            <w:rFonts w:cs="Segoe UI Semilight" w:ascii="Segoe UI Semilight" w:hAnsi="Segoe UI Semilight"/>
            <w:lang w:val="fr-FR"/>
          </w:rPr>
          <w:t>https://www.decitre.fr/livres/amenagement-du-territoire-et-sentiers-d-economie-en-afrique-fonction-du-bricolage-technologique-9782343222240.html</w:t>
        </w:r>
      </w:hyperlink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r>
        <w:rPr>
          <w:rFonts w:cs="Segoe UI Semilight" w:ascii="Segoe UI Semilight" w:hAnsi="Segoe UI Semilight"/>
          <w:color w:val="000000"/>
          <w:lang w:val="fr-FR"/>
        </w:rPr>
        <w:br/>
      </w:r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r>
        <w:rPr>
          <w:rFonts w:cs="Segoe UI Semilight" w:ascii="Segoe UI Semilight" w:hAnsi="Segoe UI Semilight"/>
          <w:sz w:val="22"/>
          <w:szCs w:val="22"/>
          <w:lang w:val="fr-FR"/>
        </w:rPr>
      </w:r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 xml:space="preserve">4/ </w:t>
      </w: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>Akakpo Y., 2019, Le technocolonialisme. Agir sous une tension essentielle, Paris, L’Harmattan,</w:t>
      </w:r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11">
        <w:r>
          <w:rPr>
            <w:rStyle w:val="InternetLink"/>
            <w:rFonts w:cs="Segoe UI Semilight" w:ascii="Segoe UI Semilight" w:hAnsi="Segoe UI Semilight"/>
            <w:lang w:val="fr-FR"/>
          </w:rPr>
          <w:t>https://www.editions-harmattan.fr/livre-le_technocolonialisme_agir_sous_une_tension_essentielle_yaovi_akakpo-9782343165660-61864.html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12">
        <w:r>
          <w:rPr>
            <w:rStyle w:val="InternetLink"/>
            <w:rFonts w:cs="Segoe UI Semilight" w:ascii="Segoe UI Semilight" w:hAnsi="Segoe UI Semilight"/>
            <w:lang w:val="fr-FR"/>
          </w:rPr>
          <w:t>https://www.furet.com/livres/le-technocolonialisme-yaovi-akakpo-9782343165660.html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13">
        <w:r>
          <w:rPr>
            <w:rStyle w:val="InternetLink"/>
            <w:rFonts w:cs="Segoe UI Semilight" w:ascii="Segoe UI Semilight" w:hAnsi="Segoe UI Semilight"/>
            <w:lang w:val="fr-FR"/>
          </w:rPr>
          <w:t>https://www.lesmots-leschoses.fr/livre/9782343165660-le-technocolonialisme-agir-sous-une-tension-essentielle-yaovi-akakpo/</w:t>
        </w:r>
      </w:hyperlink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r>
        <w:rPr>
          <w:rFonts w:cs="Segoe UI Semilight" w:ascii="Segoe UI Semilight" w:hAnsi="Segoe UI Semilight"/>
          <w:color w:val="000000"/>
          <w:lang w:val="fr-FR"/>
        </w:rPr>
        <w:br/>
      </w:r>
      <w:r>
        <w:rPr>
          <w:rFonts w:cs="Segoe UI Semilight" w:ascii="Segoe UI Semilight" w:hAnsi="Segoe UI Semilight"/>
          <w:color w:val="000000"/>
          <w:lang w:val="fr-FR"/>
        </w:rPr>
        <w:t xml:space="preserve">5/ </w:t>
      </w: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>Akakpo Y., 2016, Science et reconnaissance. Entre la puissance et la solidarité, Paris, Présence</w:t>
      </w:r>
      <w:r>
        <w:rPr>
          <w:rFonts w:cs="Segoe UI Semilight" w:ascii="Segoe UI Semilight" w:hAnsi="Segoe UI Semilight"/>
          <w:color w:val="000000"/>
          <w:lang w:val="fr-FR"/>
        </w:rPr>
        <w:br/>
      </w: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>Africaine,2016</w:t>
      </w:r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14">
        <w:r>
          <w:rPr>
            <w:rStyle w:val="InternetLink"/>
            <w:rFonts w:cs="Segoe UI Semilight" w:ascii="Segoe UI Semilight" w:hAnsi="Segoe UI Semilight"/>
            <w:lang w:val="fr-FR"/>
          </w:rPr>
          <w:t>https://www.presenceafricaine.com/philosophie-afrique-philosophe-africain/980-science-et-reconnaissance-9782708708846.html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15">
        <w:r>
          <w:rPr>
            <w:rStyle w:val="InternetLink"/>
            <w:rFonts w:cs="Segoe UI Semilight" w:ascii="Segoe UI Semilight" w:hAnsi="Segoe UI Semilight"/>
            <w:lang w:val="fr-FR"/>
          </w:rPr>
          <w:t>http://kinozoo.ru/pl/?q=science+et+reconnaissance+entre+la+puissance+et+la+solidarita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16">
        <w:r>
          <w:rPr>
            <w:rStyle w:val="InternetLink"/>
            <w:rFonts w:cs="Segoe UI Semilight" w:ascii="Segoe UI Semilight" w:hAnsi="Segoe UI Semilight"/>
            <w:lang w:val="fr-FR"/>
          </w:rPr>
          <w:t>https://mediatheques-niger.org/index.php?lvl=notice_display&amp;id=102248</w:t>
        </w:r>
      </w:hyperlink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r>
        <w:rPr>
          <w:rFonts w:cs="Segoe UI Semilight" w:ascii="Segoe UI Semilight" w:hAnsi="Segoe UI Semilight"/>
          <w:color w:val="000000"/>
          <w:lang w:val="fr-FR"/>
        </w:rPr>
        <w:br/>
      </w: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>Akakpo Y., 2012, La Recherche en philosophie. De l’intuition du thème à la soutenance de la</w:t>
      </w:r>
      <w:r>
        <w:rPr>
          <w:rFonts w:cs="Segoe UI Semilight" w:ascii="Segoe UI Semilight" w:hAnsi="Segoe UI Semilight"/>
          <w:color w:val="000000"/>
          <w:lang w:val="fr-FR"/>
        </w:rPr>
        <w:br/>
      </w: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>thèse, Paris, L’Harmattan, 2012.</w:t>
      </w:r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17">
        <w:r>
          <w:rPr>
            <w:rStyle w:val="InternetLink"/>
            <w:rFonts w:cs="Segoe UI Semilight" w:ascii="Segoe UI Semilight" w:hAnsi="Segoe UI Semilight"/>
            <w:lang w:val="fr-FR"/>
          </w:rPr>
          <w:t>https://www.librairie-gallimard.com/livre/9782296964464-recherche-en-philosophie-de-l-intuition-du-theme-a-la-soutenance-de-these-yaovi-akakpo/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18">
        <w:r>
          <w:rPr>
            <w:rStyle w:val="InternetLink"/>
            <w:rFonts w:cs="Segoe UI Semilight" w:ascii="Segoe UI Semilight" w:hAnsi="Segoe UI Semilight"/>
            <w:lang w:val="fr-FR"/>
          </w:rPr>
          <w:t>https://www.amazon.fr/Recherche-Philosophie-lIntuition-Th%C3%A8me-Soutenance/dp/229696446X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19">
        <w:r>
          <w:rPr>
            <w:rStyle w:val="InternetLink"/>
            <w:rFonts w:cs="Segoe UI Semilight" w:ascii="Segoe UI Semilight" w:hAnsi="Segoe UI Semilight"/>
            <w:lang w:val="fr-FR"/>
          </w:rPr>
          <w:t>https://www.renaud-bray.com/Livres_Produit.aspx?id=1342752&amp;def=Recherche+en+philosophie+:+de+l%27intuition+du+th%C3%A8me+%C3%A0+la+soutenance+de+la+th%C3%A8se(La),AKAKPO,+YAOVI,9782296964464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r>
        <w:rPr>
          <w:rFonts w:cs="Segoe UI Semilight" w:ascii="Segoe UI Semilight" w:hAnsi="Segoe UI Semilight"/>
          <w:color w:val="000000"/>
          <w:lang w:val="fr-FR"/>
        </w:rPr>
      </w:r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>Akakpo Y., 2009, L’horizon des sciences en Afrique, Bern, Ed. Peter Lang, 2009.</w:t>
      </w:r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hyperlink r:id="rId20">
        <w:r>
          <w:rPr>
            <w:rStyle w:val="InternetLink"/>
            <w:rFonts w:cs="Segoe UI Semilight" w:ascii="Segoe UI Semilight" w:hAnsi="Segoe UI Semilight"/>
            <w:lang w:val="fr-FR"/>
          </w:rPr>
          <w:t>https://www.amazon.fr/LHorizon-Sciences-Afrique-Yaovi-Akakpo/dp/3034300077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r>
        <w:rPr>
          <w:rFonts w:cs="Segoe UI Semilight" w:ascii="Segoe UI Semilight" w:hAnsi="Segoe UI Semilight"/>
          <w:lang w:val="fr-FR"/>
        </w:rPr>
      </w:r>
    </w:p>
    <w:p>
      <w:pPr>
        <w:pStyle w:val="Normal"/>
        <w:spacing w:lineRule="auto" w:line="240"/>
        <w:jc w:val="both"/>
        <w:rPr>
          <w:rStyle w:val="Fontstyle21"/>
          <w:rFonts w:ascii="Segoe UI Semilight" w:hAnsi="Segoe UI Semilight" w:cs="Segoe UI Semilight"/>
          <w:lang w:val="fr-FR"/>
        </w:rPr>
      </w:pPr>
      <w:r>
        <w:rPr>
          <w:rFonts w:cs="Segoe UI Semilight" w:ascii="Segoe UI Semilight" w:hAnsi="Segoe UI Semilight"/>
          <w:lang w:val="fr-FR"/>
        </w:rPr>
        <w:t xml:space="preserve">Akue Adotevi M. K., 2014, </w:t>
      </w:r>
      <w:r>
        <w:rPr>
          <w:rStyle w:val="Fontstyle01"/>
          <w:rFonts w:cs="Segoe UI Semilight" w:ascii="Segoe UI Semilight" w:hAnsi="Segoe UI Semilight"/>
          <w:lang w:val="fr-FR"/>
        </w:rPr>
        <w:t>Jeux de langage et raison communicationnelle : le statut de l’incompréhension dans le langage</w:t>
      </w:r>
      <w:r>
        <w:rPr>
          <w:rStyle w:val="Fontstyle21"/>
          <w:rFonts w:cs="Segoe UI Semilight" w:ascii="Segoe UI Semilight" w:hAnsi="Segoe UI Semilight"/>
          <w:lang w:val="fr-FR"/>
        </w:rPr>
        <w:t>, Marseille,</w:t>
      </w:r>
      <w:r>
        <w:rPr>
          <w:rFonts w:cs="Segoe UI Semilight" w:ascii="Segoe UI Semilight" w:hAnsi="Segoe UI Semilight"/>
          <w:color w:val="000000"/>
          <w:lang w:val="fr-FR"/>
        </w:rPr>
        <w:br/>
      </w:r>
      <w:r>
        <w:rPr>
          <w:rStyle w:val="Fontstyle21"/>
          <w:rFonts w:cs="Segoe UI Semilight" w:ascii="Segoe UI Semilight" w:hAnsi="Segoe UI Semilight"/>
          <w:lang w:val="fr-FR"/>
        </w:rPr>
        <w:t>Résurgences.</w:t>
      </w:r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hyperlink r:id="rId21">
        <w:r>
          <w:rPr>
            <w:rStyle w:val="InternetLink"/>
            <w:rFonts w:cs="Segoe UI Semilight" w:ascii="Segoe UI Semilight" w:hAnsi="Segoe UI Semilight"/>
            <w:lang w:val="fr-FR"/>
          </w:rPr>
          <w:t>https://ocul-yor.primo.exlibrisgroup.com/discovery/fulldisplay?docid=alma991007738809705164&amp;context=U&amp;vid=01OCUL_YOR:YOR_DEFAULT&amp;lang=en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hyperlink r:id="rId22">
        <w:r>
          <w:rPr>
            <w:rStyle w:val="InternetLink"/>
            <w:rFonts w:cs="Segoe UI Semilight" w:ascii="Segoe UI Semilight" w:hAnsi="Segoe UI Semilight"/>
            <w:lang w:val="fr-FR"/>
          </w:rPr>
          <w:t>https://www.influxus.eu/rubrique21.html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r>
        <w:rPr>
          <w:rFonts w:cs="Segoe UI Semilight" w:ascii="Segoe UI Semilight" w:hAnsi="Segoe UI Semilight"/>
          <w:lang w:val="fr-FR"/>
        </w:rPr>
      </w:r>
    </w:p>
    <w:p>
      <w:pPr>
        <w:pStyle w:val="Heading1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48"/>
          <w:szCs w:val="48"/>
          <w:lang w:val="fr-FR"/>
        </w:rPr>
      </w:pPr>
      <w:r>
        <w:rPr>
          <w:rFonts w:cs="Segoe UI Semilight" w:ascii="Segoe UI Semilight" w:hAnsi="Segoe UI Semilight"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Kouvon K., 2019, </w:t>
      </w:r>
      <w:r>
        <w:rPr>
          <w:rFonts w:eastAsia="Times New Roman" w:cs="Segoe UI Semilight" w:ascii="Segoe UI Semilight" w:hAnsi="Segoe UI Semilight"/>
          <w:bCs/>
          <w:color w:val="auto"/>
          <w:kern w:val="2"/>
          <w:sz w:val="24"/>
          <w:szCs w:val="24"/>
          <w:lang w:val="fr-FR"/>
        </w:rPr>
        <w:t>La responsabilité éthique dans les sociétés postcommunicationnelles, Paris, L’harmattan.</w:t>
      </w:r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r>
        <w:rPr>
          <w:rFonts w:cs="Segoe UI Semilight" w:ascii="Segoe UI Semilight" w:hAnsi="Segoe UI Semilight"/>
          <w:lang w:val="fr-FR"/>
        </w:rPr>
      </w:r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hyperlink r:id="rId23">
        <w:r>
          <w:rPr>
            <w:rStyle w:val="InternetLink"/>
            <w:rFonts w:cs="Segoe UI Semilight" w:ascii="Segoe UI Semilight" w:hAnsi="Segoe UI Semilight"/>
            <w:lang w:val="fr-FR"/>
          </w:rPr>
          <w:t>https://www.editions-harmattan.fr/livre-la_responsabilite_ethique_dans_les_societes_postcommunicationnelles_komi_kouvon-9782343165851-62060.html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r>
        <w:rPr>
          <w:rFonts w:cs="Segoe UI Semilight" w:ascii="Segoe UI Semilight" w:hAnsi="Segoe UI Semilight"/>
          <w:lang w:val="fr-FR"/>
        </w:rPr>
      </w:r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hyperlink r:id="rId24">
        <w:r>
          <w:rPr>
            <w:rStyle w:val="InternetLink"/>
            <w:rFonts w:cs="Segoe UI Semilight" w:ascii="Segoe UI Semilight" w:hAnsi="Segoe UI Semilight"/>
            <w:lang w:val="fr-FR"/>
          </w:rPr>
          <w:t>https://www.amazon.fr/responsabilit%C3%A9-%C3%A9thique-dans-soci%C3%A9t%C3%A9s-postcommunicationnelles/dp/2343165858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r>
        <w:rPr>
          <w:rFonts w:cs="Segoe UI Semilight" w:ascii="Segoe UI Semilight" w:hAnsi="Segoe UI Semilight"/>
          <w:lang w:val="fr-FR"/>
        </w:rPr>
      </w:r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hyperlink r:id="rId25">
        <w:r>
          <w:rPr>
            <w:rStyle w:val="InternetLink"/>
            <w:rFonts w:cs="Segoe UI Semilight" w:ascii="Segoe UI Semilight" w:hAnsi="Segoe UI Semilight"/>
            <w:lang w:val="fr-FR"/>
          </w:rPr>
          <w:t>https://www.renaud-bray.com/Livre_Numerique_Produit.aspx?id=3168866&amp;def=La+responsabilit%C3%A9+%C3%A9thique+dans+les+soci%C3%A9t%C3%A9s+postcommunicationnelles%2CKOUVON%2C+KOMI%2C9782336862828</w:t>
        </w:r>
      </w:hyperlink>
    </w:p>
    <w:p>
      <w:pPr>
        <w:pStyle w:val="Normal"/>
        <w:spacing w:lineRule="auto" w:line="240" w:before="0" w:after="160"/>
        <w:jc w:val="both"/>
        <w:rPr>
          <w:rFonts w:ascii="Segoe UI Semilight" w:hAnsi="Segoe UI Semilight" w:cs="Segoe UI Semilight"/>
          <w:lang w:val="fr-FR"/>
        </w:rPr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BerlinSansFB-Reg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emilight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0c5dc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3e4a11"/>
    <w:rPr>
      <w:rFonts w:ascii="BerlinSansFB-Reg" w:hAnsi="BerlinSansFB-Reg"/>
      <w:b w:val="false"/>
      <w:bCs w:val="false"/>
      <w:i w:val="false"/>
      <w:iCs w:val="false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3e4a11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d13ef9"/>
    <w:rPr>
      <w:color w:val="0563C1" w:themeColor="hyperlink"/>
      <w:u w:val="single"/>
    </w:rPr>
  </w:style>
  <w:style w:type="character" w:styleId="Titre1Car" w:customStyle="1">
    <w:name w:val="Titre 1 Car"/>
    <w:basedOn w:val="DefaultParagraphFont"/>
    <w:link w:val="Titre1"/>
    <w:uiPriority w:val="9"/>
    <w:qFormat/>
    <w:rsid w:val="000c5dc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e4a1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ditions-harmattan.fr/livre-acceleration_et_innovation_notions_en_debat_innovations_sociales_en_afrique_yaovi_akakpo-9782343222226-68165.html" TargetMode="External"/><Relationship Id="rId3" Type="http://schemas.openxmlformats.org/officeDocument/2006/relationships/hyperlink" Target="https://www.eyrolles.com/Entreprise/Livre/acceleration-et-innovation-notions-en-debat-9782343222226/" TargetMode="External"/><Relationship Id="rId4" Type="http://schemas.openxmlformats.org/officeDocument/2006/relationships/hyperlink" Target="https://livre.fnac.com/a15731622/Yaovi-Akakpo-Acceleration-et-innovation-notions-en-debat" TargetMode="External"/><Relationship Id="rId5" Type="http://schemas.openxmlformats.org/officeDocument/2006/relationships/hyperlink" Target="https://www.editions-harmattan.fr/livre-humanites_numeriques_et_education_en_afrique_innovations_sociales_en_afrique_yaovi_akakpo-9782343222233-68152.html" TargetMode="External"/><Relationship Id="rId6" Type="http://schemas.openxmlformats.org/officeDocument/2006/relationships/hyperlink" Target="https://livre.fnac.com/a15731626/Yaovi-Akakpo-Humanites-numeriques-et-education-en-Afrique" TargetMode="External"/><Relationship Id="rId7" Type="http://schemas.openxmlformats.org/officeDocument/2006/relationships/hyperlink" Target="https://www.laboutiqueafricavivre.com/livres/184664-humanites-numeriques-et-education-en-afrique-9782343222233.html" TargetMode="External"/><Relationship Id="rId8" Type="http://schemas.openxmlformats.org/officeDocument/2006/relationships/hyperlink" Target="https://www.editions-harmattan.fr/livre-amenagement_du_territoire_et_sentiers_d_economie_en_afrique_fonction_du_bricolage_technologique_innovations_sociales_en_afrique_yaovi_akakpo-9782343222240-68162.html" TargetMode="External"/><Relationship Id="rId9" Type="http://schemas.openxmlformats.org/officeDocument/2006/relationships/hyperlink" Target="https://livre.fnac.com/a15731623/Yaovi-Akakpo-Amenagement-du-territoire-et-sentiers-d-economie-en-Afrique-fonction-du-bricolage-technologique" TargetMode="External"/><Relationship Id="rId10" Type="http://schemas.openxmlformats.org/officeDocument/2006/relationships/hyperlink" Target="https://www.decitre.fr/livres/amenagement-du-territoire-et-sentiers-d-economie-en-afrique-fonction-du-bricolage-technologique-9782343222240.html" TargetMode="External"/><Relationship Id="rId11" Type="http://schemas.openxmlformats.org/officeDocument/2006/relationships/hyperlink" Target="https://www.editions-harmattan.fr/livre-le_technocolonialisme_agir_sous_une_tension_essentielle_yaovi_akakpo-9782343165660-61864.html" TargetMode="External"/><Relationship Id="rId12" Type="http://schemas.openxmlformats.org/officeDocument/2006/relationships/hyperlink" Target="https://www.furet.com/livres/le-technocolonialisme-yaovi-akakpo-9782343165660.html" TargetMode="External"/><Relationship Id="rId13" Type="http://schemas.openxmlformats.org/officeDocument/2006/relationships/hyperlink" Target="https://www.lesmots-leschoses.fr/livre/9782343165660-le-technocolonialisme-agir-sous-une-tension-essentielle-yaovi-akakpo/" TargetMode="External"/><Relationship Id="rId14" Type="http://schemas.openxmlformats.org/officeDocument/2006/relationships/hyperlink" Target="https://www.presenceafricaine.com/philosophie-afrique-philosophe-africain/980-science-et-reconnaissance-9782708708846.html" TargetMode="External"/><Relationship Id="rId15" Type="http://schemas.openxmlformats.org/officeDocument/2006/relationships/hyperlink" Target="http://kinozoo.ru/pl/?q=science+et+reconnaissance+entre+la+puissance+et+la+solidarita" TargetMode="External"/><Relationship Id="rId16" Type="http://schemas.openxmlformats.org/officeDocument/2006/relationships/hyperlink" Target="https://mediatheques-niger.org/index.php?lvl=notice_display&amp;id=102248" TargetMode="External"/><Relationship Id="rId17" Type="http://schemas.openxmlformats.org/officeDocument/2006/relationships/hyperlink" Target="https://www.librairie-gallimard.com/livre/9782296964464-recherche-en-philosophie-de-l-intuition-du-theme-a-la-soutenance-de-these-yaovi-akakpo/" TargetMode="External"/><Relationship Id="rId18" Type="http://schemas.openxmlformats.org/officeDocument/2006/relationships/hyperlink" Target="https://www.amazon.fr/Recherche-Philosophie-lIntuition-Th&#232;me-Soutenance/dp/229696446X" TargetMode="External"/><Relationship Id="rId19" Type="http://schemas.openxmlformats.org/officeDocument/2006/relationships/hyperlink" Target="https://www.renaud-bray.com/Livres_Produit.aspx?id=1342752&amp;def=Recherche+en+philosophie+:+de+l&apos;intuition+du+th&#232;me+&#224;+la+soutenance+de+la+th&#232;se(La),AKAKPO,+YAOVI,9782296964464" TargetMode="External"/><Relationship Id="rId20" Type="http://schemas.openxmlformats.org/officeDocument/2006/relationships/hyperlink" Target="https://www.amazon.fr/LHorizon-Sciences-Afrique-Yaovi-Akakpo/dp/3034300077" TargetMode="External"/><Relationship Id="rId21" Type="http://schemas.openxmlformats.org/officeDocument/2006/relationships/hyperlink" Target="https://ocul-yor.primo.exlibrisgroup.com/discovery/fulldisplay?docid=alma991007738809705164&amp;context=U&amp;vid=01OCUL_YOR:YOR_DEFAULT&amp;lang=en" TargetMode="External"/><Relationship Id="rId22" Type="http://schemas.openxmlformats.org/officeDocument/2006/relationships/hyperlink" Target="https://www.influxus.eu/rubrique21.html" TargetMode="External"/><Relationship Id="rId23" Type="http://schemas.openxmlformats.org/officeDocument/2006/relationships/hyperlink" Target="https://www.editions-harmattan.fr/livre-la_responsabilite_ethique_dans_les_societes_postcommunicationnelles_komi_kouvon-9782343165851-62060.html" TargetMode="External"/><Relationship Id="rId24" Type="http://schemas.openxmlformats.org/officeDocument/2006/relationships/hyperlink" Target="https://www.amazon.fr/responsabilit&#233;-&#233;thique-dans-soci&#233;t&#233;s-postcommunicationnelles/dp/2343165858" TargetMode="External"/><Relationship Id="rId25" Type="http://schemas.openxmlformats.org/officeDocument/2006/relationships/hyperlink" Target="https://www.renaud-bray.com/Livre_Numerique_Produit.aspx?id=3168866&amp;def=La+responsabilit&#233;+&#233;thique+dans+les+soci&#233;t&#233;s+postcommunicationnelles%2CKOUVON%2C+KOMI%2C9782336862828" TargetMode="Externa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Application>LibreOffice/6.4.7.2$Linux_X86_64 LibreOffice_project/40$Build-2</Application>
  <Pages>3</Pages>
  <Words>158</Words>
  <Characters>3737</Characters>
  <CharactersWithSpaces>3866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2021-07-30T12:54:00Z</dcterms:created>
  <dc:creator>Mr AKAKPO</dc:creator>
  <dc:description/>
  <dc:language>en-US</dc:language>
  <cp:lastModifiedBy/>
  <dcterms:modified xsi:type="dcterms:W3CDTF">2021-12-18T10:25:50Z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