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Unified Design Document</w:t>
      </w:r>
    </w:p>
    <w:p>
      <w:pPr>
        <w:jc w:val="left"/>
      </w:pPr>
      <w:r>
        <w:rPr>
          <w:b/>
          <w:color w:val="1F4E79"/>
          <w:sz w:val="32"/>
        </w:rPr>
        <w:t>Table of Contents</w:t>
      </w:r>
    </w:p>
    <w:p>
      <w:r>
        <w:fldChar w:fldCharType="begin"/>
        <w:instrText xml:space="preserve">TOC \o "1-3" \h \z \u</w:instrText>
        <w:fldChar w:fldCharType="separate"/>
        <w:fldChar w:fldCharType="end"/>
      </w:r>
    </w:p>
    <w:p>
      <w:r>
        <w:br w:type="page"/>
      </w:r>
    </w:p>
    <w:p>
      <w:pPr>
        <w:pStyle w:val="Heading1"/>
      </w:pPr>
      <w:r>
        <w:rPr>
          <w:b/>
          <w:color w:val="2F5496"/>
          <w:sz w:val="32"/>
        </w:rPr>
        <w:t>SECTION: 1. Purpose</w:t>
      </w:r>
    </w:p>
    <w:p>
      <w:pPr>
        <w:spacing w:after="120"/>
      </w:pPr>
      <w:r>
        <w:t>The purpose of this Unified Design Document (UDD) is to formally define the design specifications, requirements, and implementation approach for the solution based on the agreed business objectives. It serves as a comprehensive reference to guide all stakeholders through system development, ensuring alignment with client expectations and facilitating efficient execution of the project.</w:t>
      </w:r>
    </w:p>
    <w:p/>
    <w:p>
      <w:pPr>
        <w:pStyle w:val="Heading1"/>
      </w:pPr>
      <w:r>
        <w:rPr>
          <w:b/>
          <w:color w:val="2F5496"/>
          <w:sz w:val="32"/>
        </w:rPr>
        <w:t>SECTION: 2. Scope</w:t>
      </w:r>
    </w:p>
    <w:p>
      <w:pPr>
        <w:spacing w:after="120"/>
      </w:pPr>
      <w:r>
        <w:t>SECTION: 2. Scope</w:t>
      </w:r>
    </w:p>
    <w:p>
      <w:pPr>
        <w:spacing w:after="120"/>
      </w:pPr>
      <w:r>
        <w:t>The scope of the solution is defined as follows:</w:t>
      </w:r>
    </w:p>
    <w:p>
      <w:pPr>
        <w:spacing w:after="120"/>
      </w:pPr>
      <w:r>
        <w:t>In-Scope Items:</w:t>
        <w:br/>
        <w:t>- Automated closure processes for Purchase Orders (PO), including eligibility determination, simulation, and bulk closure scenarios.</w:t>
        <w:br/>
        <w:t>- Handling of business errors, such as blocked POs or outstanding GR/IR balances, and system errors (e.g., BAPI failure) with structured error logging to the ZPO_CLOSE_LOG.</w:t>
        <w:br/>
        <w:t>- Performance optimization, specifically ensuring execution of up to 10,000 items within 10 seconds through optimized joins on EKKO/EKPO tables.</w:t>
        <w:br/>
        <w:t>- Creation and updating of SAP MM master data, with dependency on its completeness and accuracy.</w:t>
        <w:br/>
        <w:t>- Scheduling and execution of background jobs for PO closure.</w:t>
        <w:br/>
        <w:t>- Comprehensive testing and acceptance for scenarios covering eligible/ineligible POs, simulation runs, and bulk processing.</w:t>
      </w:r>
    </w:p>
    <w:p>
      <w:pPr>
        <w:spacing w:after="120"/>
      </w:pPr>
      <w:r>
        <w:t>Out-of-Scope Items:</w:t>
        <w:br/>
        <w:t>- Enhancements or modifications to core SAP MM master data objects beyond what is required for PO closure functionality.</w:t>
        <w:br/>
        <w:t>- Manual intervention for error remediation outside of the logging provided by the solution.</w:t>
        <w:br/>
        <w:t>- Development of UI elements or interfaces other than those strictly required for the described processes.</w:t>
        <w:br/>
        <w:t>- Integration with third-party or non-SAP systems.</w:t>
        <w:br/>
        <w:t>- Documentation of future features, such as screenshots referenced for future inclusion, beyond standard UDD requirements.</w:t>
      </w:r>
    </w:p>
    <w:p>
      <w:pPr>
        <w:spacing w:after="120"/>
      </w:pPr>
      <w:r>
        <w:t>Impacted Processes, Objects, and Users:</w:t>
        <w:br/>
        <w:t>- Processes: PO closure (automated/manual triggers), error and exception handling, background job scheduling.</w:t>
        <w:br/>
        <w:t>- Objects: Purchase Orders (PO), EKKO and EKPO tables, ZPO_CLOSE_LOG.</w:t>
        <w:br/>
        <w:t>- Users: SAP MM functional users, system administrators responsible for monitoring and scheduling jobs, business analysts overseeing PO closure activities.</w:t>
      </w:r>
    </w:p>
    <w:p/>
    <w:p>
      <w:pPr>
        <w:pStyle w:val="Heading1"/>
      </w:pPr>
      <w:r>
        <w:rPr>
          <w:b/>
          <w:color w:val="2F5496"/>
          <w:sz w:val="32"/>
        </w:rPr>
        <w:t>SECTION: 3. Structure</w:t>
      </w:r>
    </w:p>
    <w:p>
      <w:pPr>
        <w:spacing w:after="120"/>
      </w:pPr>
      <w:r>
        <w:t>SECTION: 3. Structure</w:t>
      </w:r>
    </w:p>
    <w:p>
      <w:pPr>
        <w:spacing w:after="120"/>
      </w:pPr>
      <w:r>
        <w:t>This Unified Design Document is organized into distinct sections, each detailing a core component of the solution's technical design. The following main parts are included:</w:t>
      </w:r>
    </w:p>
    <w:p>
      <w:pPr>
        <w:spacing w:after="120"/>
      </w:pPr>
      <w:r>
        <w:t>- Table: Specifications for custom and standard database tables leveraged or introduced for PO closure processing.</w:t>
        <w:br/>
        <w:t>- Value Help: Definitions of search helps and value mappings employed to facilitate selection and validation within the PO closure logic.</w:t>
        <w:br/>
        <w:t>- CDS: Core Data Services (CDS) views designed to streamline data access and optimize performance for high-volume PO processing scenarios.</w:t>
        <w:br/>
        <w:t>- Function Module: Custom and standard function modules utilized or developed to execute closure logic, simulations, and error handling.</w:t>
        <w:br/>
        <w:t>- Global Class: Object-oriented ABAP classes implementing reusable business logic and encapsulating the main algorithms for PO closure and error management.</w:t>
        <w:br/>
        <w:t>- Report Program: Batch and background processing programs responsible for transactional execution, scheduling, and status reporting of PO closure jobs.</w:t>
      </w:r>
    </w:p>
    <w:p>
      <w:pPr>
        <w:spacing w:after="120"/>
      </w:pPr>
      <w:r>
        <w:t>Each section provides detailed technical specifications to ensure clarity, maintainability, and alignment with the overall solution objectives.</w:t>
      </w:r>
    </w:p>
    <w:p/>
    <w:p>
      <w:pPr>
        <w:pStyle w:val="Heading1"/>
      </w:pPr>
      <w:r>
        <w:rPr>
          <w:b/>
          <w:color w:val="2F5496"/>
          <w:sz w:val="32"/>
        </w:rPr>
        <w:t>SECTION: 3.1. Functional Requirement</w:t>
      </w:r>
    </w:p>
    <w:p>
      <w:pPr>
        <w:spacing w:after="120"/>
      </w:pPr>
      <w:r>
        <w:t>**Functional Requirements**</w:t>
      </w:r>
    </w:p>
    <w:p>
      <w:pPr>
        <w:spacing w:after="120"/>
      </w:pPr>
      <w:r>
        <w:t>- Automatically identify Purchase Orders (POs) eligible for closure based on defined business rules and data integrity checks.</w:t>
        <w:br/>
        <w:t>- Support simulation mode to preview PO closure results without impacting transactional data.</w:t>
        <w:br/>
        <w:t>- Enable bulk processing of PO closures to efficiently manage high-volume scenarios (up to 10,000 items per execution).</w:t>
        <w:br/>
        <w:t>- Log business errors (e.g., blocked POs, open GR/IR balances) and system errors (e.g., BAPI execution failures) with detailed entries in the ZPO_CLOSE_LOG for audit and troubleshooting purposes.</w:t>
        <w:br/>
        <w:t>- Allow scheduling and execution of background jobs to streamline and automate the closure process.</w:t>
        <w:br/>
        <w:t>- Ensure that processing depends on the completeness and accuracy of SAP MM master data.</w:t>
        <w:br/>
        <w:t>- Exclude manual remediation of errors and integration with external systems beyond the defined scope.</w:t>
      </w:r>
    </w:p>
    <w:p/>
    <w:p>
      <w:pPr>
        <w:pStyle w:val="Heading1"/>
      </w:pPr>
      <w:r>
        <w:rPr>
          <w:b/>
          <w:color w:val="2F5496"/>
          <w:sz w:val="32"/>
        </w:rPr>
        <w:t>SECTION: 3.2. Technical Architecture</w:t>
      </w:r>
    </w:p>
    <w:p>
      <w:pPr>
        <w:spacing w:after="120"/>
      </w:pPr>
      <w:r>
        <w:t>SECTION: 3.2. Technical Architecture</w:t>
      </w:r>
    </w:p>
    <w:p>
      <w:pPr>
        <w:spacing w:after="120"/>
      </w:pPr>
      <w:r>
        <w:t>The technical architecture for the automated Purchase Order (PO) closure solution leverages a modular, robust design centered around SAP standard and custom components. The solution comprises the following core elements:</w:t>
      </w:r>
    </w:p>
    <w:p>
      <w:pPr>
        <w:spacing w:after="120"/>
      </w:pPr>
      <w:r>
        <w:t>- **Custom Database Tables:** A dedicated logging table, ZPO_CLOSE_LOG, is utilized to record business and system errors throughout the PO closure process, providing an auditable trail for troubleshooting and compliance.</w:t>
        <w:br/>
        <w:t>- **Performance-Optimized Data Access:** High-volume PO processing is enabled through optimized SQL joins on the EKKO and EKPO tables, ensuring that up to 10,000 POs can be evaluated and processed within stringent runtime requirements.</w:t>
        <w:br/>
        <w:t>- **Function Modules and Global Classes:** Custom ABAP function modules encapsulate the eligibility checks, closure logic, and simulation capabilities. These modules interact with reusable global classes that implement the core algorithms for PO closure and error handling.</w:t>
        <w:br/>
        <w:t>- **MM Master Data Dependencies:** The solution interacts with standard SAP MM master data objects, relying on the completeness and correctness of these records as a precondition for closure actions.</w:t>
        <w:br/>
        <w:t>- **Report Programs for Background Processing:** Batch and background programs are developed to schedule, execute, and monitor PO closure jobs, supporting both simulation and transactional modes. These programs ensure consistent operation and facilitate mass execution scenarios.</w:t>
        <w:br/>
        <w:t>- **Error Handling Framework:** All errors encountered—whether business-related (e.g., blocked POs, open GR/IR balances) or technical (e.g., BAPI failures)—are systematically logged for review.</w:t>
        <w:br/>
        <w:t>- **Exclusions and Interfaces:** The architecture strictly avoids enhancements to core MM master data beyond closure needs and does not introduce additional UI components or integrations outside the prescribed processes.</w:t>
      </w:r>
    </w:p>
    <w:p>
      <w:pPr>
        <w:spacing w:after="120"/>
      </w:pPr>
      <w:r>
        <w:t>This technical environment delivers automated, high-performance PO closure with comprehensive error logging, operating seamlessly within SAP’s foundational structure and leveraging extensible ABAP development patterns.</w:t>
      </w:r>
    </w:p>
    <w:p/>
    <w:p>
      <w:pPr>
        <w:pStyle w:val="Heading1"/>
      </w:pPr>
      <w:r>
        <w:rPr>
          <w:b/>
          <w:color w:val="2F5496"/>
          <w:sz w:val="32"/>
        </w:rPr>
        <w:t>SECTION: 4. Table</w:t>
      </w:r>
    </w:p>
    <w:p>
      <w:pPr>
        <w:spacing w:after="120"/>
      </w:pPr>
      <w:r>
        <w:t>**4. Table**</w:t>
      </w:r>
    </w:p>
    <w:p>
      <w:pPr>
        <w:spacing w:after="120"/>
      </w:pPr>
      <w:r>
        <w:t>This section summarizes the key table components leveraged or introduced within the automated PO closure solution. These tables underpin transactional processing, data validation, and auditability throughout the PO closure lifecycle.</w:t>
      </w:r>
    </w:p>
    <w:p>
      <w:pPr>
        <w:spacing w:after="120"/>
      </w:pPr>
      <w:r>
        <w:t>- **Custom Logging Table (ZPO_CLOSE_LOG):** A dedicated custom table captures all business and system errors encountered during the PO closure process. This ensures comprehensive traceability and supports audit and troubleshooting requirements.</w:t>
        <w:br/>
        <w:t>- **Standard SAP Tables (EKKO, EKPO):** Standard purchasing tables EKKO (Purchase Order Header) and EKPO (Purchase Order Item) form the primary data sources for identifying and processing eligible POs. Optimized SQL joins enhance performance during high-volume operations.</w:t>
        <w:br/>
        <w:t>- **Master Data Tables:** The solution indirectly interacts with standard SAP MM master data tables to validate and confirm the eligibility and integrity of POs. Reliable MM master data is a prerequisite for accurate closure processing.</w:t>
      </w:r>
    </w:p>
    <w:p>
      <w:pPr>
        <w:spacing w:after="120"/>
      </w:pPr>
      <w:r>
        <w:t>These table components collectively support efficient, accurate, and auditable PO closure operations as defined by the functional and technical requirements of the solution.</w:t>
      </w:r>
    </w:p>
    <w:p/>
    <w:p>
      <w:pPr>
        <w:pStyle w:val="Heading1"/>
      </w:pPr>
      <w:r>
        <w:rPr>
          <w:b/>
          <w:color w:val="2F5496"/>
          <w:sz w:val="32"/>
        </w:rPr>
        <w:t>SECTION: 4.1. Functional Requirement</w:t>
      </w:r>
    </w:p>
    <w:p>
      <w:pPr>
        <w:spacing w:after="120"/>
      </w:pPr>
      <w:r>
        <w:t>The custom table ZPO_CLOSE_LOG is integral to the PO closure solution, fulfilling essential requirements for audit, traceability, and reporting. By systematically recording both business and system errors encountered during PO processing, the table ensures complete visibility into closure activities and exceptions. This enables comprehensive audit trails, supports compliance obligations, and facilitates efficient troubleshooting by capturing detailed error information for each execution. Centralized logging in ZPO_CLOSE_LOG also provides the foundation for generating analytical reports, driving transparency and continuous process improvement throughout the PO closure lifecycle.</w:t>
      </w:r>
    </w:p>
    <w:p/>
    <w:p>
      <w:pPr>
        <w:pStyle w:val="Heading1"/>
      </w:pPr>
      <w:r>
        <w:rPr>
          <w:b/>
          <w:color w:val="2F5496"/>
          <w:sz w:val="32"/>
        </w:rPr>
        <w:t>SECTION: 4.2. Data Source</w:t>
      </w:r>
    </w:p>
    <w:p>
      <w:pPr>
        <w:spacing w:after="120"/>
      </w:pPr>
      <w:r>
        <w:t>The custom table ZPO_CLOSE_LOG is populated during the automated Purchase Order (PO) closure process by capturing errors and exceptions detected within the system. The main data sources that contribute to the population or referencing of this table include the standard SAP purchasing tables EKKO (Purchase Order Header) and EKPO (Purchase Order Item). Error records logged in ZPO_CLOSE_LOG are generated as a result of processing data extracted and validated from these core tables. Additionally, any relevant custom tables (Z*) associated with the PO closure logic serve as contributing data sources where applicable, subject to solution design. Overall, ZPO_CLOSE_LOG serves as a centralized repository for logging errors directly linked to data from EKKO, EKPO, and supporting Z* tables, ensuring traceability and auditability throughout the PO closure process.</w:t>
      </w:r>
    </w:p>
    <w:p/>
    <w:p>
      <w:pPr>
        <w:pStyle w:val="Heading1"/>
      </w:pPr>
      <w:r>
        <w:rPr>
          <w:b/>
          <w:color w:val="2F5496"/>
          <w:sz w:val="32"/>
        </w:rPr>
        <w:t>SECTION: 4.3. Technical Architecture</w:t>
      </w:r>
    </w:p>
    <w:p>
      <w:pPr>
        <w:spacing w:after="120"/>
      </w:pPr>
      <w:r>
        <w:t>**4.3. Technical Architecture**</w:t>
      </w:r>
    </w:p>
    <w:p>
      <w:pPr>
        <w:spacing w:after="120"/>
      </w:pPr>
      <w:r>
        <w:t>The custom table ZPO_CLOSE_LOG is defined as a transparent table within the SAP system, designed to support the technical and business requirements for robust error logging during automated PO closure processing. The table structure comprises the following key elements:</w:t>
      </w:r>
    </w:p>
    <w:p>
      <w:pPr>
        <w:spacing w:after="120"/>
      </w:pPr>
      <w:r>
        <w:t>- **Primary Key**: A composite primary key is established, typically consisting of fields such as Log Entry ID (unique identifier), Purchase Order Number (EBELN), and Line Item (EBELP), ensuring each log record is uniquely identifiable and directly linked to the relevant purchasing document and item.</w:t>
      </w:r>
    </w:p>
    <w:p>
      <w:pPr>
        <w:spacing w:after="120"/>
      </w:pPr>
      <w:r>
        <w:t>- **Foreign Keys**: Where applicable, foreign key relationships are established to standard SAP purchasing tables (EKKO and EKPO) via the PO Number and Line Item fields. This enforces referential integrity, enabling traceability between log entries and their originating purchasing documents.</w:t>
      </w:r>
    </w:p>
    <w:p>
      <w:pPr>
        <w:spacing w:after="120"/>
      </w:pPr>
      <w:r>
        <w:t>- **Core Fields**: The table includes essential fields for capturing the date and time of the error (Timestamp), user ID responsible for the execution (User), error type/category, error message (detailed text), and relevant system/application context. Additional technical fields may include process identifiers or status indicators to support operational monitoring.</w:t>
      </w:r>
    </w:p>
    <w:p>
      <w:pPr>
        <w:spacing w:after="120"/>
      </w:pPr>
      <w:r>
        <w:t>- **Technical Settings**: ZPO_CLOSE_LOG is configured with client-specific data partitioning, ensuring separation and security of log data across client environments. The table is defined with standard delivery class and buffering settings appropriate for transactional log tables, prioritizing real-time write consistency and high-volume throughput. Change documents are enabled to facilitate auditability of modifications.</w:t>
      </w:r>
    </w:p>
    <w:p>
      <w:pPr>
        <w:spacing w:after="120"/>
      </w:pPr>
      <w:r>
        <w:t>This technical architecture ensures ZPO_CLOSE_LOG delivers reliable, auditable, and high-performing error logging functionality in support of the automated PO closure solution.</w:t>
      </w:r>
    </w:p>
    <w:p/>
    <w:p>
      <w:pPr>
        <w:pStyle w:val="Heading1"/>
      </w:pPr>
      <w:r>
        <w:rPr>
          <w:b/>
          <w:color w:val="2F5496"/>
          <w:sz w:val="32"/>
        </w:rPr>
        <w:t>SECTION: 5. Value Help</w:t>
      </w:r>
    </w:p>
    <w:p>
      <w:pPr>
        <w:spacing w:after="120"/>
      </w:pPr>
      <w:r>
        <w:t>**5. Value Help**</w:t>
      </w:r>
    </w:p>
    <w:p>
      <w:pPr>
        <w:spacing w:after="120"/>
      </w:pPr>
      <w:r>
        <w:t>Value help within the ZPO_CLOSE_LOG solution is provided for fields referencing standard purchasing documents, specifically the Purchase Order Number (EBELN) and Line Item (EBELP). When users interact with input fields—for example, during review, troubleshooting, or report generation—the system offers context-sensitive search functionality to ensure accurate and efficient selection.</w:t>
      </w:r>
    </w:p>
    <w:p>
      <w:pPr>
        <w:spacing w:after="120"/>
      </w:pPr>
      <w:r>
        <w:t>- For the Purchase Order Number (EBELN) field, value help is triggered upon user entry or F4 help invocation, providing a filtered selection list drawn from the EKKO (Purchase Order Header) table.</w:t>
        <w:br/>
        <w:t>- For the Line Item (EBELP) field, value help restricts the available entries to items associated with the selected PO number, referencing data from the EKPO (Purchase Order Item) table to ensure contextual accuracy.</w:t>
      </w:r>
    </w:p>
    <w:p>
      <w:pPr>
        <w:spacing w:after="120"/>
      </w:pPr>
      <w:r>
        <w:t>No other fields in ZPO_CLOSE_LOG require value help at this time. Additional value help requirements will be introduced if further integration with other custom or standard tables is defined in subsequent phases.</w:t>
      </w:r>
    </w:p>
    <w:p/>
    <w:p>
      <w:pPr>
        <w:pStyle w:val="Heading1"/>
      </w:pPr>
      <w:r>
        <w:rPr>
          <w:b/>
          <w:color w:val="2F5496"/>
          <w:sz w:val="32"/>
        </w:rPr>
        <w:t>SECTION: 5.1. Functional Requirements</w:t>
      </w:r>
    </w:p>
    <w:p>
      <w:pPr>
        <w:spacing w:after="120"/>
      </w:pPr>
      <w:r>
        <w:t>**5.1. Functional Requirements**</w:t>
      </w:r>
    </w:p>
    <w:p>
      <w:pPr>
        <w:spacing w:after="120"/>
      </w:pPr>
      <w:r>
        <w:t>Value help functionality is required to support users during data entry, review, and reporting activities involving the ZPO_CLOSE_LOG table. Specifically, users who need to reference purchasing documents—such as during error investigation or when generating reports—must be able to reliably select the correct Purchase Order Number (EBELN) and corresponding Line Item (EBELP).</w:t>
      </w:r>
    </w:p>
    <w:p>
      <w:pPr>
        <w:spacing w:after="120"/>
      </w:pPr>
      <w:r>
        <w:t>The value help must provide the following behaviors:</w:t>
      </w:r>
    </w:p>
    <w:p>
      <w:pPr>
        <w:spacing w:after="120"/>
      </w:pPr>
      <w:r>
        <w:t>- When entering or searching for a Purchase Order Number (EBELN), users are presented with a searchable list sourced from the EKKO table, ensuring only valid and existing purchase orders are selectable.</w:t>
        <w:br/>
        <w:t>- Upon selection of a PO number, the value help for the Line Item (EBELP) field restricts the available entries to items associated with the chosen PO, referencing the EKPO table to maintain contextual relevance and data integrity.</w:t>
      </w:r>
    </w:p>
    <w:p>
      <w:pPr>
        <w:spacing w:after="120"/>
      </w:pPr>
      <w:r>
        <w:t>This functionality streamlines user interactions, reduces the risk of data entry errors, and ensures consistency with SAP's standard purchasing processes. No additional fields currently require value help, but this may be revisited in future solution enhancements.</w:t>
      </w:r>
    </w:p>
    <w:p/>
    <w:p>
      <w:pPr>
        <w:pStyle w:val="Heading1"/>
      </w:pPr>
      <w:r>
        <w:rPr>
          <w:b/>
          <w:color w:val="2F5496"/>
          <w:sz w:val="32"/>
        </w:rPr>
        <w:t>SECTION: 5.2. Data Source</w:t>
      </w:r>
    </w:p>
    <w:p>
      <w:pPr>
        <w:spacing w:after="120"/>
      </w:pPr>
      <w:r>
        <w:t>**5.2. Data Source**</w:t>
      </w:r>
    </w:p>
    <w:p>
      <w:pPr>
        <w:spacing w:after="120"/>
      </w:pPr>
      <w:r>
        <w:t>The value help functionality for the ZPO_CLOSE_LOG solution is backed by standard SAP purchasing tables as follows:</w:t>
      </w:r>
    </w:p>
    <w:p>
      <w:pPr>
        <w:spacing w:after="120"/>
      </w:pPr>
      <w:r>
        <w:t>- The Purchase Order Number (EBELN) value help retrieves data from the EKKO (Purchase Order Header) table, specifically utilizing the EBELN field to present a list of valid purchase order numbers.</w:t>
        <w:br/>
        <w:t>- The Line Item (EBELP) value help references the EKPO (Purchase Order Item) table, restricted to entries where the EBELN matches the selected purchase order. The EKPO-EBELP field is used to display the corresponding line items for the chosen purchase order.</w:t>
      </w:r>
    </w:p>
    <w:p>
      <w:pPr>
        <w:spacing w:after="120"/>
      </w:pPr>
      <w:r>
        <w:t>These data sources ensure that the value help presents only valid and current purchasing document references, maintaining data integrity and alignment with SAP’s standard tables. No custom or additional data sources are used for value help at this stage.</w:t>
      </w:r>
    </w:p>
    <w:p/>
    <w:p>
      <w:pPr>
        <w:pStyle w:val="Heading1"/>
      </w:pPr>
      <w:r>
        <w:rPr>
          <w:b/>
          <w:color w:val="2F5496"/>
          <w:sz w:val="32"/>
        </w:rPr>
        <w:t>SECTION: 6. CDS</w:t>
      </w:r>
    </w:p>
    <w:p>
      <w:pPr>
        <w:spacing w:after="120"/>
      </w:pPr>
      <w:r>
        <w:t>**6. CDS**</w:t>
      </w:r>
    </w:p>
    <w:p>
      <w:pPr>
        <w:spacing w:after="120"/>
      </w:pPr>
      <w:r>
        <w:t xml:space="preserve">Core Data Services (CDS) are implemented in the ZPO_CLOSE_LOG solution to enable consistent, efficient, and secure access to purchasing document data for value help functionality. The CDS view(s) aggregate relevant information from the EKKO and EKPO tables, facilitating streamlined data consumption and enforcing business logic at the data access layer. </w:t>
      </w:r>
    </w:p>
    <w:p>
      <w:pPr>
        <w:spacing w:after="120"/>
      </w:pPr>
      <w:r>
        <w:t>CDS views are essential for enabling the context-sensitive value help for the Purchase Order Number (EBELN) and Line Item (EBELP) fields. They ensure that only valid, up-to-date, and authorized data is exposed for user selection, supporting both backend ABAP List Viewer (ALV) applications and potential SAP Fiori front-end scenarios. By utilizing CDS views, the solution leverages SAP’s standard data modeling approach, ensuring integration consistency, maintainability, and performance optimization.</w:t>
      </w:r>
    </w:p>
    <w:p>
      <w:pPr>
        <w:spacing w:after="120"/>
      </w:pPr>
      <w:r>
        <w:t>The CDS artifacts are consumed by the value help components within both traditional SAP GUI-based ALV screens and, where applicable, Fiori UI elements. This approach enables a unified data access strategy, reduces duplication of logic, and supports future extensibility should additional consuming applications be introduced.</w:t>
      </w:r>
    </w:p>
    <w:p/>
    <w:p>
      <w:pPr>
        <w:pStyle w:val="Heading1"/>
      </w:pPr>
      <w:r>
        <w:rPr>
          <w:b/>
          <w:color w:val="2F5496"/>
          <w:sz w:val="32"/>
        </w:rPr>
        <w:t>SECTION: 6.1. Functional Requirements</w:t>
      </w:r>
    </w:p>
    <w:p>
      <w:pPr>
        <w:spacing w:after="120"/>
      </w:pPr>
      <w:r>
        <w:t>**6.1. Functional Requirements**</w:t>
      </w:r>
    </w:p>
    <w:p>
      <w:pPr>
        <w:spacing w:after="120"/>
      </w:pPr>
      <w:r>
        <w:t>The Core Data Services (CDS) for the ZPO_CLOSE_LOG solution must deliver user-facing outcomes that enhance the reliability, efficiency, and contextual appropriateness of value help functionality for purchasing document selection. Specifically, the CDS views shall:</w:t>
      </w:r>
    </w:p>
    <w:p>
      <w:pPr>
        <w:spacing w:after="120"/>
      </w:pPr>
      <w:r>
        <w:t>- Enable users to access an up-to-date, filtered list of Purchase Order Numbers (EBELN) sourced from the standard EKKO table, ensuring only valid and existing purchase orders are available for selection.</w:t>
        <w:br/>
        <w:t>- Upon selection of a Purchase Order Number, dynamically restrict Line Item (EBELP) value help to display only corresponding items from the EKPO table, maintaining contextual consistency and preventing invalid data entry.</w:t>
        <w:br/>
        <w:t>- Support seamless integration with SAP GUI ALV and SAP Fiori interfaces, providing a unified, consistent user experience across platforms.</w:t>
        <w:br/>
        <w:t>- Enforce proper business logic and authorization at the data access level, so that only permitted, relevant purchasing document data is exposed to end users.</w:t>
        <w:br/>
        <w:t>- Facilitate efficient data retrieval and minimize system load through optimal CDS data modeling, supporting high performance and responsiveness during user interactions.</w:t>
        <w:br/>
        <w:t>- Lay a robust, reusable data access foundation to accommodate future enhancements or expansion of value help and reporting capabilities within the solution.</w:t>
      </w:r>
    </w:p>
    <w:p>
      <w:pPr>
        <w:spacing w:after="120"/>
      </w:pPr>
      <w:r>
        <w:t>These outcomes ensure the solution meets end user needs for accuracy, efficiency, and alignment with SAP standard purchasing processes.</w:t>
      </w:r>
    </w:p>
    <w:p/>
    <w:p>
      <w:pPr>
        <w:pStyle w:val="Heading1"/>
      </w:pPr>
      <w:r>
        <w:rPr>
          <w:b/>
          <w:color w:val="2F5496"/>
          <w:sz w:val="32"/>
        </w:rPr>
        <w:t>SECTION: 6.2. Data Source</w:t>
      </w:r>
    </w:p>
    <w:p>
      <w:pPr>
        <w:spacing w:after="120"/>
      </w:pPr>
      <w:r>
        <w:t>**6.2. Data Source**</w:t>
      </w:r>
    </w:p>
    <w:p>
      <w:pPr>
        <w:spacing w:after="120"/>
      </w:pPr>
      <w:r>
        <w:t>The CDS views implemented for the ZPO_CLOSE_LOG solution utilize SAP standard purchasing tables as their primary data sources. The principal tables are EKKO (Purchase Order Header) and EKPO (Purchase Order Item). The EKKO table provides access to the Purchase Order Number (EBELN), while the EKPO table supplies line item details (EBELP), with a foreign key association to EKKO via the EBELN field.</w:t>
      </w:r>
    </w:p>
    <w:p>
      <w:pPr>
        <w:spacing w:after="120"/>
      </w:pPr>
      <w:r>
        <w:t>Key associations are defined to enable value help functionality:</w:t>
        <w:br/>
        <w:t>- A direct association is established between EKKO and EKPO on the EBELN field, ensuring that each purchase order header accurately corresponds to its related line items.</w:t>
        <w:br/>
        <w:t>- The CDS design ensures that, upon selection of a purchase order number, only the associated line items are retrieved and made available for selection, maintaining contextual integrity.</w:t>
        <w:br/>
        <w:t>- No custom or additional database tables are used; only SAP standard tables and fields are referenced in CDS associations.</w:t>
      </w:r>
    </w:p>
    <w:p>
      <w:pPr>
        <w:spacing w:after="120"/>
      </w:pPr>
      <w:r>
        <w:t>These associations guarantee both data accuracy and high performance, supporting secure and reliable value help across all consuming applications.</w:t>
      </w:r>
    </w:p>
    <w:p/>
    <w:p>
      <w:pPr>
        <w:pStyle w:val="Heading1"/>
      </w:pPr>
      <w:r>
        <w:rPr>
          <w:b/>
          <w:color w:val="2F5496"/>
          <w:sz w:val="32"/>
        </w:rPr>
        <w:t>SECTION: 7. Function Module</w:t>
      </w:r>
    </w:p>
    <w:p>
      <w:pPr>
        <w:spacing w:after="120"/>
      </w:pPr>
      <w:r>
        <w:t>**7. Function Module**</w:t>
      </w:r>
    </w:p>
    <w:p>
      <w:pPr>
        <w:spacing w:after="120"/>
      </w:pPr>
      <w:r>
        <w:t>The function module within the ZPO_CLOSE_LOG solution is invoked by both backend SAP GUI ALV applications and, potentially, Fiori-based user interfaces to support value help functionality for purchasing documents. It is called when a user initiates a value help request for the Purchase Order Number (EBELN) or Line Item (EBELP) fields.</w:t>
      </w:r>
    </w:p>
    <w:p>
      <w:pPr>
        <w:spacing w:after="120"/>
      </w:pPr>
      <w:r>
        <w:t>Upon execution, the function module retrieves filtered and authorized lists of purchase order numbers from the EKKO table and, contextually, associated line items from the EKPO table. It enforces business rules and authorization checks at the data access level, ensuring that only relevant and permitted data is presented for user selection. The function module returns structured datasets designed to support seamless, context-sensitive value help, thereby enhancing data integrity and user efficiency. If necessary, it leverages CDS views for optimized data retrieval and performance.</w:t>
      </w:r>
    </w:p>
    <w:p>
      <w:pPr>
        <w:spacing w:after="120"/>
      </w:pPr>
      <w:r>
        <w:t>The function module is integral to maintaining a unified data access strategy, supporting consistent behavior and extensibility across all consuming applications.</w:t>
      </w:r>
    </w:p>
    <w:p/>
    <w:p>
      <w:pPr>
        <w:pStyle w:val="Heading1"/>
      </w:pPr>
      <w:r>
        <w:rPr>
          <w:b/>
          <w:color w:val="2F5496"/>
          <w:sz w:val="32"/>
        </w:rPr>
        <w:t>SECTION: 7.1. Functional Requirement</w:t>
      </w:r>
    </w:p>
    <w:p>
      <w:pPr>
        <w:spacing w:after="120"/>
      </w:pPr>
      <w:r>
        <w:t>**7.1. Functional Requirement**</w:t>
      </w:r>
    </w:p>
    <w:p>
      <w:pPr>
        <w:spacing w:after="120"/>
      </w:pPr>
      <w:r>
        <w:t>The function module addresses the business requirement of providing accurate, filtered, and authorized value help data for the selection of purchasing documents within the ZPO_CLOSE_LOG solution. Specifically, it retrieves a dynamic list of valid purchase order numbers and, based on user selection, restricts the line item options to only those relevant to the chosen purchase order. This ensures that users can only select contextually appropriate and permitted data, thereby preventing invalid entries and maintaining data integrity. The function module validates user authorizations, applies relevant business rules at the data access level, and delivers responsive, reliable datasets to support seamless user selection in both SAP GUI ALV and Fiori applications.</w:t>
      </w:r>
    </w:p>
    <w:p/>
    <w:p>
      <w:pPr>
        <w:pStyle w:val="Heading1"/>
      </w:pPr>
      <w:r>
        <w:rPr>
          <w:b/>
          <w:color w:val="2F5496"/>
          <w:sz w:val="32"/>
        </w:rPr>
        <w:t>SECTION: 7.2. Data Source</w:t>
      </w:r>
    </w:p>
    <w:p>
      <w:pPr>
        <w:spacing w:after="120"/>
      </w:pPr>
      <w:r>
        <w:t>**7.2. Data Source**</w:t>
      </w:r>
    </w:p>
    <w:p>
      <w:pPr>
        <w:spacing w:after="120"/>
      </w:pPr>
      <w:r>
        <w:t>The function module supporting value help for purchasing documents in the ZPO_CLOSE_LOG solution utilizes the following parameters:</w:t>
      </w:r>
    </w:p>
    <w:p>
      <w:pPr>
        <w:spacing w:after="120"/>
      </w:pPr>
      <w:r>
        <w:t>**Inputs:**</w:t>
        <w:br/>
        <w:t>- Purchase Order Number (EBELN)</w:t>
        <w:br/>
        <w:t>- Purchase Order Line Item (EBELP)</w:t>
        <w:br/>
        <w:t>- User Identification or Authorization Context</w:t>
      </w:r>
    </w:p>
    <w:p>
      <w:pPr>
        <w:spacing w:after="120"/>
      </w:pPr>
      <w:r>
        <w:t>**Outputs:**</w:t>
        <w:br/>
        <w:t>- Filtered list of valid Purchase Order Numbers (EBELN) retrieved from EKKO</w:t>
        <w:br/>
        <w:t>- Contextual list of associated Line Items (EBELP) from EKPO, based on the selected Purchase Order Number</w:t>
        <w:br/>
        <w:t>- Structured value help datasets suitable for both SAP GUI ALV and Fiori consumption</w:t>
      </w:r>
    </w:p>
    <w:p>
      <w:pPr>
        <w:spacing w:after="120"/>
      </w:pPr>
      <w:r>
        <w:t>**Exceptions:**</w:t>
        <w:br/>
        <w:t>- Authorization failure (user not permitted to access data)</w:t>
        <w:br/>
        <w:t>- No data found for provided criteria</w:t>
        <w:br/>
        <w:t>- System or database access errors</w:t>
      </w:r>
    </w:p>
    <w:p>
      <w:pPr>
        <w:spacing w:after="120"/>
      </w:pPr>
      <w:r>
        <w:t>All parameters and data structures conform to SAP standard definitions to ensure compatibility and integrity.</w:t>
      </w:r>
    </w:p>
    <w:p/>
    <w:p>
      <w:pPr>
        <w:pStyle w:val="Heading1"/>
      </w:pPr>
      <w:r>
        <w:rPr>
          <w:b/>
          <w:color w:val="2F5496"/>
          <w:sz w:val="32"/>
        </w:rPr>
        <w:t>SECTION: 8. Global Class</w:t>
      </w:r>
    </w:p>
    <w:p>
      <w:pPr>
        <w:spacing w:after="120"/>
      </w:pPr>
      <w:r>
        <w:t>**8. Global Class**</w:t>
      </w:r>
    </w:p>
    <w:p>
      <w:pPr>
        <w:spacing w:after="120"/>
      </w:pPr>
      <w:r>
        <w:t>The global class in the ZPO_CLOSE_LOG solution encapsulates the core logic for supporting value help and business process execution related to purchasing document closure. Its primary responsibilities include:</w:t>
      </w:r>
    </w:p>
    <w:p>
      <w:pPr>
        <w:spacing w:after="120"/>
      </w:pPr>
      <w:r>
        <w:t>- **Fetch:** Retrieving relevant and authorized purchasing document data, including purchase order numbers from EKKO and corresponding line items from EKPO, based on input parameters and user authorization context.</w:t>
        <w:br/>
        <w:t>- **Validate:** Enforcing business rules and user authorizations to ensure only permitted data is accessible and selectable. It verifies input values and filters results accordingly to maintain data integrity and compliance.</w:t>
        <w:br/>
        <w:t>- **Close:** Facilitating the business process of purchase order closure by applying necessary checks, updating relevant statuses, and ensuring adherence to organizational policies.</w:t>
        <w:br/>
        <w:t>- **Log:** Recording key actions and system events, such as data access, changes, and errors, to provide traceability and support audit requirements.</w:t>
        <w:br/>
        <w:t>- **Display:** Structuring output for seamless and consistent value help presentation across both SAP GUI ALV and Fiori-based user interfaces, ensuring a user-friendly and reliable selection experience.</w:t>
      </w:r>
    </w:p>
    <w:p>
      <w:pPr>
        <w:spacing w:after="120"/>
      </w:pPr>
      <w:r>
        <w:t>The global class provides a unified, extensible framework to support data access, processing, and user interaction consistent with business objectives and technical standards.</w:t>
      </w:r>
    </w:p>
    <w:p/>
    <w:p>
      <w:pPr>
        <w:pStyle w:val="Heading1"/>
      </w:pPr>
      <w:r>
        <w:rPr>
          <w:b/>
          <w:color w:val="2F5496"/>
          <w:sz w:val="32"/>
        </w:rPr>
        <w:t>SECTION: 8.1. Overview</w:t>
      </w:r>
    </w:p>
    <w:p>
      <w:pPr>
        <w:spacing w:after="120"/>
      </w:pPr>
      <w:r>
        <w:t>**8.1. Overview**</w:t>
      </w:r>
    </w:p>
    <w:p>
      <w:pPr>
        <w:spacing w:after="120"/>
      </w:pPr>
      <w:r>
        <w:t>The global class in the ZPO_CLOSE_LOG solution serves as the central component responsible for managing value help and supporting the business process of purchasing document closure. It orchestrates the retrieval and filtering of purchasing document data, ensuring that only contextually valid and authorized information is presented to users. The class enforces business rules and user authorizations, maintains data integrity, and structures output for seamless integration with both SAP GUI ALV and Fiori interfaces. Additionally, it supports process execution by managing the closure of purchasing documents, performing necessary validations and updates, and logging all significant actions to meet audit and traceability requirements. This comprehensive lifecycle—from data retrieval and validation through process execution and logging—ensures robust, secure, and user-friendly functionality within the ZPO_CLOSE_LOG solution.</w:t>
      </w:r>
    </w:p>
    <w:p/>
    <w:p>
      <w:pPr>
        <w:pStyle w:val="Heading1"/>
      </w:pPr>
      <w:r>
        <w:rPr>
          <w:b/>
          <w:color w:val="2F5496"/>
          <w:sz w:val="32"/>
        </w:rPr>
        <w:t>SECTION: 8.2. Class Architecture</w:t>
      </w:r>
    </w:p>
    <w:p>
      <w:pPr>
        <w:spacing w:after="120"/>
      </w:pPr>
      <w:r>
        <w:t>**8.2. Class Architecture**</w:t>
      </w:r>
    </w:p>
    <w:p>
      <w:pPr>
        <w:spacing w:after="120"/>
      </w:pPr>
      <w:r>
        <w:t>The global class supporting ZPO_CLOSE_LOG is defined with public visibility, enabling broad accessibility across the solution for core value help and purchasing document closure operations. The class is designed for extensibility and integration, allowing reuse by other components within the landscape.</w:t>
      </w:r>
    </w:p>
    <w:p>
      <w:pPr>
        <w:spacing w:after="120"/>
      </w:pPr>
      <w:r>
        <w:t>No optional interfaces or inheritance from superclass objects are currently implemented; the class functions as a standalone encapsulation of the business logic required for value help provisioning, data validation, process execution, and audit logging. The interface exposure is limited to statically defined public methods, ensuring clear encapsulation of internal processes while providing stable and predictable integration points for callers.</w:t>
      </w:r>
    </w:p>
    <w:p>
      <w:pPr>
        <w:spacing w:after="120"/>
      </w:pPr>
      <w:r>
        <w:t>Any enhancements or extensions requiring interface implementation or inheritance can be incorporated in future releases, in accordance with evolving business or technical requirements. Until such needs are identified, the class remains a self-contained, public object, optimized for maintainability and adherence to SAP development best practices.</w:t>
      </w:r>
    </w:p>
    <w:p/>
    <w:p>
      <w:pPr>
        <w:pStyle w:val="Heading1"/>
      </w:pPr>
      <w:r>
        <w:rPr>
          <w:b/>
          <w:color w:val="2F5496"/>
          <w:sz w:val="32"/>
        </w:rPr>
        <w:t>SECTION: 8.3. Attributes</w:t>
      </w:r>
    </w:p>
    <w:p>
      <w:pPr>
        <w:spacing w:after="120"/>
      </w:pPr>
      <w:r>
        <w:t>**8.3. Attributes**</w:t>
      </w:r>
    </w:p>
    <w:p>
      <w:pPr>
        <w:spacing w:after="120"/>
      </w:pPr>
      <w:r>
        <w:t>The global class underlying the ZPO_CLOSE_LOG solution maintains several key internal attributes to support its core functionalities. Principal attributes include structures and internal tables for storing purchasing document header data (EKKO) and associated line items (EKPO), used during value help retrieval and business process execution. User-specific context information, such as authorization details and input parameters, is also retained in memory to enable secure filtering and validation throughout the lifecycle of a request. Additionally, attributes are defined for managing log data, which capture audit-relevant events and transactional changes during process execution. These in-memory data elements ensure efficient processing, accurate result delivery, and reliable audit logging within the system. Specific technical names and detailed data types are [To Be Filled].</w:t>
      </w:r>
    </w:p>
    <w:p/>
    <w:p>
      <w:pPr>
        <w:pStyle w:val="Heading1"/>
      </w:pPr>
      <w:r>
        <w:rPr>
          <w:b/>
          <w:color w:val="2F5496"/>
          <w:sz w:val="32"/>
        </w:rPr>
        <w:t>SECTION: 8.4. Methods</w:t>
      </w:r>
    </w:p>
    <w:p>
      <w:pPr>
        <w:spacing w:after="120"/>
      </w:pPr>
      <w:r>
        <w:t>**8.4. Methods**</w:t>
      </w:r>
    </w:p>
    <w:p>
      <w:pPr>
        <w:spacing w:after="120"/>
      </w:pPr>
      <w:r>
        <w:t>The global class in the ZPO_CLOSE_LOG solution encapsulates its functionality through organized groups of methods, each targeting specific aspects of the purchasing document closure process. Initialization methods prepare class attributes and internal tables, ensuring readiness for value help retrieval and process execution. Fetch methods retrieve relevant purchasing document data and associated line items from persistent storage, filtered according to user context and business rules. Validation methods perform checks on input parameters, authorizations, and data integrity, safeguarding against unauthorized or invalid operations. Closure methods manage the execution of the purchasing document closure process, updating statuses and coordinating necessary changes. Logging methods capture actionable audit information for all critical operations, meeting the requirements for traceability and compliance. Display methods structure and format output data for consumption by SAP GUI ALV and Fiori interfaces, promoting user-friendly interactions. Additional process and commit methods coordinate transactional updates and ensure all changes are securely committed or rolled back as required. This method grouping enables robust, modular, and maintainable support for the end-to-end business process within ZPO_CLOSE_LOG.</w:t>
      </w:r>
    </w:p>
    <w:p/>
    <w:p>
      <w:pPr>
        <w:pStyle w:val="Heading1"/>
      </w:pPr>
      <w:r>
        <w:rPr>
          <w:b/>
          <w:color w:val="2F5496"/>
          <w:sz w:val="32"/>
        </w:rPr>
        <w:t>SECTION: 8.5. Example Class Usage in Report</w:t>
      </w:r>
    </w:p>
    <w:p>
      <w:pPr>
        <w:spacing w:after="120"/>
      </w:pPr>
      <w:r>
        <w:t>**8.5. Example Class Usage in Report**</w:t>
      </w:r>
    </w:p>
    <w:p>
      <w:pPr>
        <w:spacing w:after="120"/>
      </w:pPr>
      <w:r>
        <w:t>The ZPO_CLOSE_LOG class is instantiated within the report to facilitate purchasing document closure processes. Upon creation, the report invokes the class’s initialization methods to prepare necessary internal structures and context. Subsequently, it calls the data fetch methods to retrieve relevant purchasing document headers and line items, filtered based on the current user’s input parameters and authorizations. The validation methods are then employed to ensure the integrity and legitimacy of the input data. After successful validation, the closure methods are triggered to execute the closure of selected purchasing documents, applying all required business logic. Throughout these activities, the logging methods are called to record audit-relevant events for compliance purposes. Finally, the display methods are used to format output data for presentation within SAP GUI ALV and Fiori UI components, ensuring a clear and user-friendly experience for end users.</w:t>
      </w:r>
    </w:p>
    <w:p/>
    <w:p>
      <w:pPr>
        <w:pStyle w:val="Heading1"/>
      </w:pPr>
      <w:r>
        <w:rPr>
          <w:b/>
          <w:color w:val="2F5496"/>
          <w:sz w:val="32"/>
        </w:rPr>
        <w:t>SECTION: 8.6. Exception Handling</w:t>
      </w:r>
    </w:p>
    <w:p>
      <w:pPr>
        <w:spacing w:after="120"/>
      </w:pPr>
      <w:r>
        <w:t>**8.6. Exception Handling**</w:t>
      </w:r>
    </w:p>
    <w:p>
      <w:pPr>
        <w:spacing w:after="120"/>
      </w:pPr>
      <w:r>
        <w:t>The ZPO_CLOSE_LOG global class adopts a structured approach to exception handling, ensuring robust and predictable operation throughout the purchasing document closure lifecycle. Exceptions are categorized as follows:</w:t>
      </w:r>
    </w:p>
    <w:p>
      <w:pPr>
        <w:spacing w:after="120"/>
      </w:pPr>
      <w:r>
        <w:t>- **Application-specific Exceptions:** Raised for business rule violations, such as unauthorized operations, invalid input parameters, or attempts to close documents not meeting closure criteria. These exceptions are systematically checked and provide clear, actionable messages to the calling report.</w:t>
        <w:br/>
        <w:t>- **Authorization Exceptions:** Triggered when user access or authorization checks fail, thereby preventing unauthorized processing and safeguarding sensitive procurement data.</w:t>
        <w:br/>
        <w:t>- **System Exceptions:** Captured during technical failures, such as database access issues or internal processing errors, to avoid system inconsistencies and facilitate targeted troubleshooting.</w:t>
        <w:br/>
        <w:t xml:space="preserve">- **Logging of Exceptions:** All critical exception events are logged, supporting audit, traceability, and compliance requirements. </w:t>
      </w:r>
    </w:p>
    <w:p>
      <w:pPr>
        <w:spacing w:after="120"/>
      </w:pPr>
      <w:r>
        <w:t>Methods within the class utilize standard SAP exception messaging, and escalate unhandled exceptions to the application layer where they can be managed according to client-specific error handling protocols. This structured approach ensures both reliability and transparency in process execution. Specific technical exception classes and message details are [To Be Filled].</w:t>
      </w:r>
    </w:p>
    <w:p/>
    <w:p>
      <w:pPr>
        <w:pStyle w:val="Heading1"/>
      </w:pPr>
      <w:r>
        <w:rPr>
          <w:b/>
          <w:color w:val="2F5496"/>
          <w:sz w:val="32"/>
        </w:rPr>
        <w:t>SECTION: 8.7. Benefits of Class Design</w:t>
      </w:r>
    </w:p>
    <w:p>
      <w:pPr>
        <w:spacing w:after="120"/>
      </w:pPr>
      <w:r>
        <w:t>**8.7. Benefits of Class Design**</w:t>
      </w:r>
    </w:p>
    <w:p>
      <w:pPr>
        <w:spacing w:after="120"/>
      </w:pPr>
      <w:r>
        <w:t>The ZPO_CLOSE_LOG global class is structured according to object-oriented (OO) design principles, delivering several key advantages:</w:t>
      </w:r>
    </w:p>
    <w:p>
      <w:pPr>
        <w:spacing w:after="120"/>
      </w:pPr>
      <w:r>
        <w:t>- **Encapsulation:** All logic related to purchasing document closure is contained within a single class, centralizing functionality and shielding implementation details from external components. This promotes clear interfaces and reduces external dependencies.</w:t>
      </w:r>
    </w:p>
    <w:p>
      <w:pPr>
        <w:spacing w:after="120"/>
      </w:pPr>
      <w:r>
        <w:t>- **Reuse:** Grouped methods for initialization, data retrieval, validation, processing, logging, and display enable consistent use across multiple reports or applications requiring purchasing document closure functionality. This minimizes duplication and accelerates solution development.</w:t>
      </w:r>
    </w:p>
    <w:p>
      <w:pPr>
        <w:spacing w:after="120"/>
      </w:pPr>
      <w:r>
        <w:t>- **Maintainability:** By organizing related methods within a cohesive class structure, codebase clarity is enhanced and the risk of errors reduced. Isolated responsibilities allow targeted updates and easier debugging.</w:t>
      </w:r>
    </w:p>
    <w:p>
      <w:pPr>
        <w:spacing w:after="120"/>
      </w:pPr>
      <w:r>
        <w:t>- **Extensibility:** The design supports future enhancements, such as new business rules, output formats, or logging requirements, with minimal impact on existing logic. Additional methods or attributes can be seamlessly incorporated.</w:t>
      </w:r>
    </w:p>
    <w:p>
      <w:pPr>
        <w:spacing w:after="120"/>
      </w:pPr>
      <w:r>
        <w:t>Together, these principles ensure that the class is robust, scalable, and aligned with SAP development best practices, supporting evolving business needs while maintaining high software quality.</w:t>
      </w:r>
    </w:p>
    <w:p/>
    <w:p>
      <w:pPr>
        <w:pStyle w:val="Heading1"/>
      </w:pPr>
      <w:r>
        <w:rPr>
          <w:b/>
          <w:color w:val="2F5496"/>
          <w:sz w:val="32"/>
        </w:rPr>
        <w:t>SECTION: 9. Report Program</w:t>
      </w:r>
    </w:p>
    <w:p>
      <w:pPr>
        <w:spacing w:after="120"/>
      </w:pPr>
      <w:r>
        <w:t>**9. Report Program**</w:t>
      </w:r>
    </w:p>
    <w:p>
      <w:pPr>
        <w:spacing w:after="120"/>
      </w:pPr>
      <w:r>
        <w:t>The report program serves as the primary driver for the purchasing document closure process within the solution. It orchestrates user interactions, invokes the ZPO_CLOSE_LOG class to manage the end-to-end lifecycle of document closure, and ensures integration with both SAP GUI and Fiori user interfaces. The report collects user input parameters, validates authorizations, and coordinates the retrieval, validation, and closure of purchasing documents according to defined business rules. It manages exception handling and logging in accordance with compliance requirements, and presents results in a user-friendly format. Overall, the report program provides the operational backbone for controlled, auditable, and efficient purchasing document closure.</w:t>
      </w:r>
    </w:p>
    <w:p/>
    <w:p>
      <w:pPr>
        <w:pStyle w:val="Heading1"/>
      </w:pPr>
      <w:r>
        <w:rPr>
          <w:b/>
          <w:color w:val="2F5496"/>
          <w:sz w:val="32"/>
        </w:rPr>
        <w:t>SECTION: 9.1. Functional Requirement</w:t>
      </w:r>
    </w:p>
    <w:p>
      <w:pPr>
        <w:spacing w:after="120"/>
      </w:pPr>
      <w:r>
        <w:t>**9.1. Functional Requirement**</w:t>
      </w:r>
    </w:p>
    <w:p>
      <w:pPr>
        <w:spacing w:after="120"/>
      </w:pPr>
      <w:r>
        <w:t>The report must enable users to initiate purchasing document closure operations based on their selected input criteria. It shall facilitate selection-driven processing, allowing users to specify relevant parameters for document closure through an intuitive interface. The report must present the processed results using the ALV (ABAP List Viewer) framework, supporting user interaction such as sorting, filtering, and detailed review of closure statuses. These capabilities must be accessible both from the SAP GUI and Fiori user interfaces, ensuring a consistent and efficient user experience across platforms.</w:t>
      </w:r>
    </w:p>
    <w:p/>
    <w:p>
      <w:pPr>
        <w:pStyle w:val="Heading1"/>
      </w:pPr>
      <w:r>
        <w:rPr>
          <w:b/>
          <w:color w:val="2F5496"/>
          <w:sz w:val="32"/>
        </w:rPr>
        <w:t>SECTION: 9.2. Data Source</w:t>
      </w:r>
    </w:p>
    <w:p>
      <w:pPr>
        <w:spacing w:after="120"/>
      </w:pPr>
      <w:r>
        <w:t>**9.2. Data Source**</w:t>
      </w:r>
    </w:p>
    <w:p>
      <w:pPr>
        <w:spacing w:after="120"/>
      </w:pPr>
      <w:r>
        <w:t>The report program utilizes the following data sources and interface components to facilitate the purchasing document closure process:</w:t>
      </w:r>
    </w:p>
    <w:p>
      <w:pPr>
        <w:spacing w:after="120"/>
      </w:pPr>
      <w:r>
        <w:t>- **EKKO/EKPO:** These standard SAP tables serve as the primary sources for purchasing document header and item data, respectively. Relevant fields from EKKO (Purchase Document Header) and EKPO (Purchase Document Item) are accessed to identify and process the documents eligible for closure.</w:t>
      </w:r>
    </w:p>
    <w:p>
      <w:pPr>
        <w:spacing w:after="120"/>
      </w:pPr>
      <w:r>
        <w:t>- **ZPO_CLOSE_LOG:** This global class encapsulates all business logic associated with purchasing document closure. It manages data retrieval, validation, processing, and logging of closure transactions, ensuring separation of concerns and code reuse.</w:t>
      </w:r>
    </w:p>
    <w:p>
      <w:pPr>
        <w:spacing w:after="120"/>
      </w:pPr>
      <w:r>
        <w:t>- **BAPI_PO_CHANGE:** This standard SAP BAPI is invoked to perform updates on purchasing documents, such as changing their closure status. It ensures consistent and compliant processing in accordance with SAP best practices.</w:t>
      </w:r>
    </w:p>
    <w:p>
      <w:pPr>
        <w:spacing w:after="120"/>
      </w:pPr>
      <w:r>
        <w:t>- **BAPI_TRANSACTION_COMMIT:** This BAPI is utilized to explicitly commit the document changes to the database following successful execution of BAPI_PO_CHANGE, guaranteeing transactional integrity.</w:t>
      </w:r>
    </w:p>
    <w:p>
      <w:pPr>
        <w:spacing w:after="120"/>
      </w:pPr>
      <w:r>
        <w:t>Together, these tables, class, and BAPIs form the foundation for robust, auditable, and efficient execution of the purchasing document closure lifecycle within the report program.</w:t>
      </w:r>
    </w:p>
    <w:p/>
    <w:p>
      <w:pPr>
        <w:pStyle w:val="Heading1"/>
      </w:pPr>
      <w:r>
        <w:rPr>
          <w:b/>
          <w:color w:val="2F5496"/>
          <w:sz w:val="32"/>
        </w:rPr>
        <w:t>SECTION: 9.3. Technical Architecture (Key Logic)</w:t>
      </w:r>
    </w:p>
    <w:p>
      <w:pPr>
        <w:spacing w:after="120"/>
      </w:pPr>
      <w:r>
        <w:t>**9.3. Technical Architecture (Key Logic)**</w:t>
      </w:r>
    </w:p>
    <w:p>
      <w:pPr>
        <w:spacing w:after="120"/>
      </w:pPr>
      <w:r>
        <w:t>The technical architecture of the purchasing document closure report encompasses the following core processing blocks:</w:t>
      </w:r>
    </w:p>
    <w:p>
      <w:pPr>
        <w:spacing w:after="120"/>
      </w:pPr>
      <w:r>
        <w:t>1. **Selection Screen**: The report presents a selection screen to users, allowing them to input parameters such as purchasing document numbers, document type, company code, and closure criteria. This screen is designed for intuitive interaction and is adapted for both SAP GUI and Fiori environments.</w:t>
      </w:r>
    </w:p>
    <w:p>
      <w:pPr>
        <w:spacing w:after="120"/>
      </w:pPr>
      <w:r>
        <w:t>2. **Input Validation and Authorization Check**: Upon execution, the report validates user input and checks user authorizations to ensure only permitted users can initiate the closure process.</w:t>
      </w:r>
    </w:p>
    <w:p>
      <w:pPr>
        <w:spacing w:after="120"/>
      </w:pPr>
      <w:r>
        <w:t>3. **Processing and Business Logic Execution**: The report invokes the global class ZPO_CLOSE_LOG to perform data retrieval, business rule validations, and the closure process. This class interacts with EKKO/EKPO tables and calls BAPI_PO_CHANGE to update document statuses. Error handling and logging are performed in compliance with audit requirements.</w:t>
      </w:r>
    </w:p>
    <w:p>
      <w:pPr>
        <w:spacing w:after="120"/>
      </w:pPr>
      <w:r>
        <w:t>4. **Update and Commit**: Upon successful processing, BAPI_TRANSACTION_COMMIT is called to persist the changes to the database, ensuring transactional integrity.</w:t>
      </w:r>
    </w:p>
    <w:p>
      <w:pPr>
        <w:spacing w:after="120"/>
      </w:pPr>
      <w:r>
        <w:t>5. **Results Presentation via ALV**: The results of the closure process, including statuses and any exceptions, are presented to users in the ABAP List Viewer (ALV). The ALV grid enables sorting, filtering, and detailed review functionalities, delivering a user-friendly experience.</w:t>
      </w:r>
    </w:p>
    <w:p>
      <w:pPr>
        <w:spacing w:after="120"/>
      </w:pPr>
      <w:r>
        <w:t xml:space="preserve">6. **Reusability and Modularity**: Core logic and modular includes are leveraged throughout the design to promote maintainability and consistent operation across both SAP GUI and Fiori user interfaces. </w:t>
      </w:r>
    </w:p>
    <w:p>
      <w:pPr>
        <w:spacing w:after="120"/>
      </w:pPr>
      <w:r>
        <w:t>These processing blocks ensure a robust, auditable, and consistent approach for purchasing document closure within the organization.</w:t>
      </w:r>
    </w:p>
    <w:p/>
    <w:p>
      <w:pPr>
        <w:pStyle w:val="Heading1"/>
      </w:pPr>
      <w:r>
        <w:rPr>
          <w:b/>
          <w:color w:val="2F5496"/>
          <w:sz w:val="32"/>
        </w:rPr>
        <w:t>SECTION: 9.3.a Selection Screen</w:t>
      </w:r>
    </w:p>
    <w:p>
      <w:pPr>
        <w:spacing w:after="120"/>
      </w:pPr>
      <w:r>
        <w:t>**9.3.a Selection Screen**</w:t>
      </w:r>
    </w:p>
    <w:p>
      <w:pPr>
        <w:spacing w:after="120"/>
      </w:pPr>
      <w:r>
        <w:t>The selection screen for the purchasing document closure report is designed to provide users with a clear and intuitive interface for specifying the parameters that control the closure operation. The following input fields are presented:</w:t>
      </w:r>
    </w:p>
    <w:p>
      <w:pPr>
        <w:spacing w:after="120"/>
      </w:pPr>
      <w:r>
        <w:t>- **Purchasing Document Number:** Enables entry of one or multiple purchasing document numbers for targeted closure.</w:t>
        <w:br/>
        <w:t>- **Document Type:** Allows selection of specific purchasing document types (e.g., standard order, framework order) to narrow the processing scope. Defaults to blank (all types).</w:t>
        <w:br/>
        <w:t>- **Company Code:** Permits input of one or more company codes to restrict processing to relevant organizational units.</w:t>
        <w:br/>
        <w:t>- **Closure Criteria:** Provides dropdown or radio button options for users to specify the closure logic (e.g., close fully, close if delivered, etc.). Defaults to standard closure logic as defined in business rules.</w:t>
        <w:br/>
        <w:t>- **Simulate Checkbox:** A simulation mode checkbox enables users to preview the closure results without committing any changes to the database. By default, simulation is activated to prevent accidental updates. Users may uncheck this box to execute actual closures.</w:t>
      </w:r>
    </w:p>
    <w:p>
      <w:pPr>
        <w:spacing w:after="120"/>
      </w:pPr>
      <w:r>
        <w:t>All fields support value help (F4) functionality to assist users in selection. The design ensures alignment and consistent behavior across SAP GUI and Fiori versions of the report. Mandatory and optional fields are clearly indicated to guide the user through a streamlined data entry process.</w:t>
      </w:r>
    </w:p>
    <w:p/>
    <w:p>
      <w:pPr>
        <w:pStyle w:val="Heading1"/>
      </w:pPr>
      <w:r>
        <w:rPr>
          <w:b/>
          <w:color w:val="2F5496"/>
          <w:sz w:val="32"/>
        </w:rPr>
        <w:t>SECTION: 9.3.b Processing Logic</w:t>
      </w:r>
    </w:p>
    <w:p>
      <w:pPr>
        <w:spacing w:after="120"/>
      </w:pPr>
      <w:r>
        <w:t>**9.3.b Processing Logic**</w:t>
      </w:r>
    </w:p>
    <w:p>
      <w:pPr>
        <w:spacing w:after="120"/>
      </w:pPr>
      <w:r>
        <w:t>At runtime, the purchasing document closure report executes the following processing steps:</w:t>
      </w:r>
    </w:p>
    <w:p>
      <w:pPr>
        <w:spacing w:after="120"/>
      </w:pPr>
      <w:r>
        <w:t>1. **Data Fetching:** Based on user-provided selection criteria, the program retrieves relevant purchasing document header and item data from tables EKKO and EKPO.</w:t>
        <w:br/>
        <w:t>2. **Open Quantity Calculation:** For each selected purchasing document item, the system computes the open quantity by assessing ordered, delivered, and invoiced quantities, applying closure criteria as specified by the user.</w:t>
        <w:br/>
        <w:t>3. **Validation:** The program performs business rule validations to ensure that each document is eligible for closure. This includes checks for open quantities, document status, and any additional criteria required by business policy.</w:t>
        <w:br/>
        <w:t>4. **Closure Execution via BAPI:** For documents meeting all closure conditions, the report calls BAPI_PO_CHANGE to update their closure status accordingly. Each call is handled individually to facilitate precise error tracking.</w:t>
        <w:br/>
        <w:t>5. **Transactional Commit:** After successful updates, BAPI_TRANSACTION_COMMIT is invoked to persist changes to the database, thus maintaining data consistency and integrity.</w:t>
        <w:br/>
        <w:t>6. **Logging:** All closure attempts, including successful closures and errors, are comprehensively logged through the ZPO_CLOSE_LOG class. This ensures traceability and supports audit requirements.</w:t>
      </w:r>
    </w:p>
    <w:p/>
    <w:p>
      <w:pPr>
        <w:pStyle w:val="Heading1"/>
      </w:pPr>
      <w:r>
        <w:rPr>
          <w:b/>
          <w:color w:val="2F5496"/>
          <w:sz w:val="32"/>
        </w:rPr>
        <w:t>SECTION: 9.3.c ALV Output Columns</w:t>
      </w:r>
    </w:p>
    <w:p>
      <w:pPr>
        <w:spacing w:after="120"/>
      </w:pPr>
      <w:r>
        <w:t>**9.3.c ALV Output Columns**</w:t>
      </w:r>
    </w:p>
    <w:p>
      <w:pPr>
        <w:spacing w:after="120"/>
      </w:pPr>
      <w:r>
        <w:t>The ALV output for the purchasing document closure report provides users with a clear and actionable overview of closure processing results. The layout is optimized for readability and efficient review of processing outcomes.</w:t>
      </w:r>
    </w:p>
    <w:p>
      <w:pPr>
        <w:spacing w:after="120"/>
      </w:pPr>
      <w:r>
        <w:t>The output table contains the following primary columns:</w:t>
      </w:r>
    </w:p>
    <w:p>
      <w:pPr>
        <w:spacing w:after="120"/>
      </w:pPr>
      <w:r>
        <w:t>- **Select**: A checkbox column enables users to mark individual purchasing documents or items for further actions, such as reprocessing or detailed review.</w:t>
        <w:br/>
        <w:t>- **Purchasing Document Number**: Displays the unique identifier for each purchasing document included in the report.</w:t>
        <w:br/>
        <w:t>- **Item Number**: Shows the specific item number within the purchasing document, allowing users to distinguish between multiple items on the same document.</w:t>
        <w:br/>
        <w:t>- **Document Type**: Indicates the type of purchasing document (e.g., standard order, framework order), for reference and filtering.</w:t>
        <w:br/>
        <w:t>- **Company Code**: Displays the associated company code, supporting inter-company processing review.</w:t>
        <w:br/>
        <w:t>- **Closure Criteria Applied**: Reflects the closure logic used (e.g., full closure, close if delivered), providing transparency into processing rules applied per item.</w:t>
        <w:br/>
        <w:t>- **Processing Status**: Shows the outcome of the closure attempt (e.g., Closed, Not Eligible, Error), allowing users to quickly assess which documents/items require attention.</w:t>
        <w:br/>
        <w:t>- **Status Message**: Provides detailed feedback or error information related to the closure attempt, supporting troubleshooting and audit requirements.</w:t>
        <w:br/>
        <w:t>- **Simulation Mode Indicator**: An indicator column displays whether the closure result was generated in simulation mode or as an executed update, ensuring users are aware of the processing context.</w:t>
      </w:r>
    </w:p>
    <w:p>
      <w:pPr>
        <w:spacing w:after="120"/>
      </w:pPr>
      <w:r>
        <w:t>Additional standard ALV behaviors include column sorting, filtering, and export functionalities, facilitating user-driven analysis and follow-up actions. The output adapts to both SAP GUI and Fiori environments for a consistent user experience.</w:t>
      </w:r>
    </w:p>
    <w:p/>
    <w:p>
      <w:pPr>
        <w:pStyle w:val="Heading1"/>
      </w:pPr>
      <w:r>
        <w:rPr>
          <w:b/>
          <w:color w:val="2F5496"/>
          <w:sz w:val="32"/>
        </w:rPr>
        <w:t>SECTION: 9.3.d Include Programs</w:t>
      </w:r>
    </w:p>
    <w:p>
      <w:pPr>
        <w:spacing w:after="120"/>
      </w:pPr>
      <w:r>
        <w:t>The report incorporates several ABAP include programs to enhance modularity and maintainability. The TOP include defines global data declarations and constants required throughout the report. The SEL include encapsulates the selection screen logic, managing parameter and selection option definitions as well as associated validation routines. The F01 include contains the core processing logic, housing the primary FORM routines for data retrieval, business rule validation, closure execution, and logging. The ALV include provides routines for preparing and displaying the output in ALV (ABAP List Viewer) format, delivering a user-friendly and interactive results display. These includes collectively structure the program into logical components, facilitating efficient development and subsequent maintenance.</w:t>
      </w:r>
    </w:p>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r>
      <w:t xml:space="preserve"> of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