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Requirement REQ-1001: The bracket shall withstand loads per P/N: ABC-123.</w:t>
      </w:r>
    </w:p>
    <w:p>
      <w:r>
        <w:t>Material: titanium. Manufactured by Acme Corp.</w:t>
      </w:r>
    </w:p>
  </w:body>
</w:document>
</file>