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BECB3" w14:textId="77777777" w:rsidR="005A0BEA" w:rsidRDefault="00BB135E">
      <w:pPr>
        <w:rPr>
          <w:b/>
        </w:rPr>
      </w:pPr>
      <w:r>
        <w:rPr>
          <w:b/>
        </w:rPr>
        <w:t>INSTALLING RJDBC AND CONNECTING TO IRDB</w:t>
      </w:r>
    </w:p>
    <w:p w14:paraId="25A48710" w14:textId="77777777" w:rsidR="00BB135E" w:rsidRDefault="00BB135E">
      <w:pPr>
        <w:rPr>
          <w:b/>
        </w:rPr>
      </w:pPr>
    </w:p>
    <w:p w14:paraId="08876CB4" w14:textId="77777777" w:rsidR="00CE4E28" w:rsidRDefault="00BB135E" w:rsidP="00CE4E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sure dependencies for RJDBC are installed in R (</w:t>
      </w:r>
      <w:proofErr w:type="spellStart"/>
      <w:r>
        <w:rPr>
          <w:b/>
        </w:rPr>
        <w:t>RJava</w:t>
      </w:r>
      <w:proofErr w:type="spellEnd"/>
      <w:r>
        <w:rPr>
          <w:b/>
        </w:rPr>
        <w:t xml:space="preserve"> and DBI)</w:t>
      </w:r>
    </w:p>
    <w:p w14:paraId="3380FFCA" w14:textId="1DE6F17F" w:rsidR="00CE4E28" w:rsidRPr="00C30EED" w:rsidRDefault="00BB135E" w:rsidP="00C30EED">
      <w:pPr>
        <w:ind w:firstLine="720"/>
        <w:rPr>
          <w:rFonts w:ascii="Courier New" w:hAnsi="Courier New" w:cs="Courier New"/>
          <w:b/>
          <w:color w:val="2F5496" w:themeColor="accent1" w:themeShade="BF"/>
        </w:rPr>
      </w:pPr>
      <w:r w:rsidRPr="00C30EED">
        <w:rPr>
          <w:rFonts w:ascii="Courier New" w:hAnsi="Courier New" w:cs="Courier New"/>
          <w:color w:val="2F5496" w:themeColor="accent1" w:themeShade="BF"/>
        </w:rPr>
        <w:t>$</w:t>
      </w: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install.packages</w:t>
      </w:r>
      <w:proofErr w:type="spellEnd"/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("DBI")</w:t>
      </w:r>
    </w:p>
    <w:p w14:paraId="38B6F739" w14:textId="77777777" w:rsidR="00CE4E28" w:rsidRPr="00C30EED" w:rsidRDefault="00BB135E" w:rsidP="00C30EED">
      <w:pPr>
        <w:ind w:firstLine="720"/>
        <w:rPr>
          <w:rFonts w:ascii="Courier New" w:hAnsi="Courier New" w:cs="Courier New"/>
          <w:b/>
          <w:color w:val="2F5496" w:themeColor="accent1" w:themeShade="BF"/>
        </w:rPr>
      </w:pPr>
      <w:r w:rsidRPr="00C30EED">
        <w:rPr>
          <w:rFonts w:ascii="Courier New" w:hAnsi="Courier New" w:cs="Courier New"/>
          <w:color w:val="2F5496" w:themeColor="accent1" w:themeShade="BF"/>
        </w:rPr>
        <w:t>$</w:t>
      </w: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install.packages</w:t>
      </w:r>
      <w:proofErr w:type="spellEnd"/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("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RJava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")</w:t>
      </w:r>
    </w:p>
    <w:p w14:paraId="08F41320" w14:textId="5E371F78" w:rsidR="00CE4E28" w:rsidRPr="00C30EED" w:rsidRDefault="00CE4E28" w:rsidP="00C30EED">
      <w:pPr>
        <w:ind w:left="720"/>
        <w:rPr>
          <w:b/>
        </w:rPr>
      </w:pPr>
      <w:r>
        <w:t xml:space="preserve">Test success by calling </w:t>
      </w:r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library(</w:t>
      </w:r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)</w:t>
      </w:r>
      <w:r w:rsidRPr="00C30EED">
        <w:rPr>
          <w:color w:val="2F5496" w:themeColor="accent1" w:themeShade="BF"/>
        </w:rPr>
        <w:t xml:space="preserve"> </w:t>
      </w:r>
      <w:r>
        <w:t>on each of these packages.</w:t>
      </w:r>
    </w:p>
    <w:p w14:paraId="03BF2FAA" w14:textId="77777777" w:rsidR="00CE4E28" w:rsidRDefault="00417C6C" w:rsidP="00417C6C">
      <w:r>
        <w:tab/>
      </w:r>
    </w:p>
    <w:p w14:paraId="1EB7F46F" w14:textId="589443E7" w:rsidR="00417C6C" w:rsidRDefault="00417C6C" w:rsidP="00C30EED">
      <w:pPr>
        <w:ind w:left="720"/>
      </w:pPr>
      <w:r>
        <w:t xml:space="preserve">*In order to allow </w:t>
      </w:r>
      <w:proofErr w:type="spellStart"/>
      <w:r>
        <w:t>RJava</w:t>
      </w:r>
      <w:proofErr w:type="spellEnd"/>
      <w:r>
        <w:t xml:space="preserve"> to be installed</w:t>
      </w:r>
      <w:r w:rsidR="00B96249">
        <w:t xml:space="preserve"> and for the library to be called without errors</w:t>
      </w:r>
      <w:r>
        <w:t xml:space="preserve">, </w:t>
      </w:r>
      <w:proofErr w:type="spellStart"/>
      <w:r>
        <w:t>you</w:t>
      </w:r>
      <w:proofErr w:type="spellEnd"/>
      <w:r>
        <w:t xml:space="preserve"> might have to run the following </w:t>
      </w:r>
      <w:r w:rsidR="003630AF">
        <w:t xml:space="preserve">shell </w:t>
      </w:r>
      <w:r>
        <w:t xml:space="preserve">command to allow </w:t>
      </w:r>
      <w:proofErr w:type="spellStart"/>
      <w:r>
        <w:t>RStudio</w:t>
      </w:r>
      <w:proofErr w:type="spellEnd"/>
      <w:r>
        <w:t xml:space="preserve"> to connect to Ja</w:t>
      </w:r>
      <w:r w:rsidR="007C0644">
        <w:t>va Home with the help of a link</w:t>
      </w:r>
      <w:r>
        <w:t>:</w:t>
      </w:r>
    </w:p>
    <w:p w14:paraId="122913E1" w14:textId="77777777" w:rsidR="00417C6C" w:rsidRDefault="00417C6C" w:rsidP="00C30EED">
      <w:pPr>
        <w:ind w:left="720"/>
        <w:rPr>
          <w:rFonts w:ascii="Courier New" w:hAnsi="Courier New" w:cs="Courier New"/>
          <w:color w:val="2F5496" w:themeColor="accent1" w:themeShade="BF"/>
        </w:rPr>
      </w:pPr>
      <w:proofErr w:type="spellStart"/>
      <w:r w:rsidRPr="00B8004F">
        <w:rPr>
          <w:rFonts w:ascii="Courier New" w:hAnsi="Courier New" w:cs="Courier New"/>
          <w:color w:val="2F5496" w:themeColor="accent1" w:themeShade="BF"/>
        </w:rPr>
        <w:t>sudo</w:t>
      </w:r>
      <w:proofErr w:type="spellEnd"/>
      <w:r w:rsidRPr="00B8004F">
        <w:rPr>
          <w:rFonts w:ascii="Courier New" w:hAnsi="Courier New" w:cs="Courier New"/>
          <w:color w:val="2F5496" w:themeColor="accent1" w:themeShade="BF"/>
        </w:rPr>
        <w:t xml:space="preserve"> ln -f -s $(/</w:t>
      </w:r>
      <w:proofErr w:type="spellStart"/>
      <w:r w:rsidRPr="00B8004F">
        <w:rPr>
          <w:rFonts w:ascii="Courier New" w:hAnsi="Courier New" w:cs="Courier New"/>
          <w:color w:val="2F5496" w:themeColor="accent1" w:themeShade="BF"/>
        </w:rPr>
        <w:t>usr</w:t>
      </w:r>
      <w:proofErr w:type="spellEnd"/>
      <w:r w:rsidRPr="00B8004F">
        <w:rPr>
          <w:rFonts w:ascii="Courier New" w:hAnsi="Courier New" w:cs="Courier New"/>
          <w:color w:val="2F5496" w:themeColor="accent1" w:themeShade="BF"/>
        </w:rPr>
        <w:t>/</w:t>
      </w:r>
      <w:proofErr w:type="spellStart"/>
      <w:r w:rsidRPr="00B8004F">
        <w:rPr>
          <w:rFonts w:ascii="Courier New" w:hAnsi="Courier New" w:cs="Courier New"/>
          <w:color w:val="2F5496" w:themeColor="accent1" w:themeShade="BF"/>
        </w:rPr>
        <w:t>libexec</w:t>
      </w:r>
      <w:proofErr w:type="spellEnd"/>
      <w:r w:rsidRPr="00B8004F">
        <w:rPr>
          <w:rFonts w:ascii="Courier New" w:hAnsi="Courier New" w:cs="Courier New"/>
          <w:color w:val="2F5496" w:themeColor="accent1" w:themeShade="BF"/>
        </w:rPr>
        <w:t>/</w:t>
      </w:r>
      <w:proofErr w:type="spellStart"/>
      <w:r w:rsidRPr="00B8004F">
        <w:rPr>
          <w:rFonts w:ascii="Courier New" w:hAnsi="Courier New" w:cs="Courier New"/>
          <w:color w:val="2F5496" w:themeColor="accent1" w:themeShade="BF"/>
        </w:rPr>
        <w:t>java_</w:t>
      </w:r>
      <w:proofErr w:type="gramStart"/>
      <w:r w:rsidRPr="00B8004F">
        <w:rPr>
          <w:rFonts w:ascii="Courier New" w:hAnsi="Courier New" w:cs="Courier New"/>
          <w:color w:val="2F5496" w:themeColor="accent1" w:themeShade="BF"/>
        </w:rPr>
        <w:t>home</w:t>
      </w:r>
      <w:proofErr w:type="spellEnd"/>
      <w:r w:rsidRPr="00B8004F">
        <w:rPr>
          <w:rFonts w:ascii="Courier New" w:hAnsi="Courier New" w:cs="Courier New"/>
          <w:color w:val="2F5496" w:themeColor="accent1" w:themeShade="BF"/>
        </w:rPr>
        <w:t>)/</w:t>
      </w:r>
      <w:proofErr w:type="spellStart"/>
      <w:r w:rsidRPr="00B8004F">
        <w:rPr>
          <w:rFonts w:ascii="Courier New" w:hAnsi="Courier New" w:cs="Courier New"/>
          <w:color w:val="2F5496" w:themeColor="accent1" w:themeShade="BF"/>
        </w:rPr>
        <w:t>jre</w:t>
      </w:r>
      <w:proofErr w:type="spellEnd"/>
      <w:r w:rsidRPr="00B8004F">
        <w:rPr>
          <w:rFonts w:ascii="Courier New" w:hAnsi="Courier New" w:cs="Courier New"/>
          <w:color w:val="2F5496" w:themeColor="accent1" w:themeShade="BF"/>
        </w:rPr>
        <w:t>/lib/server/</w:t>
      </w:r>
      <w:proofErr w:type="spellStart"/>
      <w:r w:rsidRPr="00B8004F">
        <w:rPr>
          <w:rFonts w:ascii="Courier New" w:hAnsi="Courier New" w:cs="Courier New"/>
          <w:color w:val="2F5496" w:themeColor="accent1" w:themeShade="BF"/>
        </w:rPr>
        <w:t>libjvm.dylib</w:t>
      </w:r>
      <w:proofErr w:type="spellEnd"/>
      <w:proofErr w:type="gramEnd"/>
      <w:r w:rsidRPr="00B8004F">
        <w:rPr>
          <w:rFonts w:ascii="Courier New" w:hAnsi="Courier New" w:cs="Courier New"/>
          <w:color w:val="2F5496" w:themeColor="accent1" w:themeShade="BF"/>
        </w:rPr>
        <w:t xml:space="preserve"> /</w:t>
      </w:r>
      <w:proofErr w:type="spellStart"/>
      <w:r w:rsidRPr="00B8004F">
        <w:rPr>
          <w:rFonts w:ascii="Courier New" w:hAnsi="Courier New" w:cs="Courier New"/>
          <w:color w:val="2F5496" w:themeColor="accent1" w:themeShade="BF"/>
        </w:rPr>
        <w:t>usr</w:t>
      </w:r>
      <w:proofErr w:type="spellEnd"/>
      <w:r w:rsidRPr="00B8004F">
        <w:rPr>
          <w:rFonts w:ascii="Courier New" w:hAnsi="Courier New" w:cs="Courier New"/>
          <w:color w:val="2F5496" w:themeColor="accent1" w:themeShade="BF"/>
        </w:rPr>
        <w:t>/local/lib</w:t>
      </w:r>
    </w:p>
    <w:p w14:paraId="43B21E27" w14:textId="77777777" w:rsidR="00C30EED" w:rsidRPr="00B8004F" w:rsidRDefault="00C30EED" w:rsidP="00C30EED">
      <w:pPr>
        <w:ind w:left="720"/>
        <w:rPr>
          <w:rFonts w:ascii="Courier New" w:hAnsi="Courier New" w:cs="Courier New"/>
          <w:color w:val="2F5496" w:themeColor="accent1" w:themeShade="BF"/>
        </w:rPr>
      </w:pPr>
    </w:p>
    <w:p w14:paraId="7A107368" w14:textId="7E59522A" w:rsidR="00C30EED" w:rsidRPr="00C30EED" w:rsidRDefault="00A31426" w:rsidP="00C30EED">
      <w:pPr>
        <w:pStyle w:val="ListParagraph"/>
        <w:numPr>
          <w:ilvl w:val="0"/>
          <w:numId w:val="1"/>
        </w:numPr>
        <w:rPr>
          <w:b/>
        </w:rPr>
      </w:pPr>
      <w:r w:rsidRPr="00A31426">
        <w:rPr>
          <w:b/>
        </w:rPr>
        <w:t>Download the Oracle Database JDBC driver</w:t>
      </w:r>
    </w:p>
    <w:p w14:paraId="2117F9C9" w14:textId="77777777" w:rsidR="00A31426" w:rsidRPr="00C30EED" w:rsidRDefault="00A31426" w:rsidP="00C30EED">
      <w:pPr>
        <w:ind w:left="720"/>
        <w:rPr>
          <w:b/>
        </w:rPr>
      </w:pPr>
      <w:r>
        <w:t>Go to this link to download the driver</w:t>
      </w:r>
      <w:r w:rsidR="00D10E4F">
        <w:t xml:space="preserve">: </w:t>
      </w:r>
      <w:hyperlink r:id="rId5" w:history="1">
        <w:r w:rsidR="00D10E4F" w:rsidRPr="00AD685D">
          <w:rPr>
            <w:rStyle w:val="Hyperlink"/>
          </w:rPr>
          <w:t>http://www.oracle.com/technetwork/database/enterprise-edition/jdbc-112010-090769.html</w:t>
        </w:r>
      </w:hyperlink>
    </w:p>
    <w:p w14:paraId="2FD64B2B" w14:textId="77777777" w:rsidR="00A31426" w:rsidRDefault="00D10E4F" w:rsidP="00C30EED">
      <w:pPr>
        <w:ind w:left="720"/>
      </w:pPr>
      <w:r>
        <w:t>Accept the license agreement, save the ojdbc6.jar file to your machine, and know the location you’ve saved it to.</w:t>
      </w:r>
      <w:bookmarkStart w:id="0" w:name="_GoBack"/>
      <w:bookmarkEnd w:id="0"/>
    </w:p>
    <w:p w14:paraId="0A1D8138" w14:textId="77777777" w:rsidR="00C30EED" w:rsidRPr="00C30EED" w:rsidRDefault="00C30EED" w:rsidP="00C30EED">
      <w:pPr>
        <w:ind w:left="720"/>
        <w:rPr>
          <w:b/>
        </w:rPr>
      </w:pPr>
    </w:p>
    <w:p w14:paraId="4B0E7E79" w14:textId="77777777" w:rsidR="00D10E4F" w:rsidRDefault="00D10E4F" w:rsidP="00D10E4F">
      <w:pPr>
        <w:pStyle w:val="ListParagraph"/>
        <w:numPr>
          <w:ilvl w:val="0"/>
          <w:numId w:val="1"/>
        </w:numPr>
        <w:rPr>
          <w:b/>
        </w:rPr>
      </w:pPr>
      <w:r w:rsidRPr="00D10E4F">
        <w:rPr>
          <w:b/>
        </w:rPr>
        <w:t>Install the RJDBC package into R and call the library</w:t>
      </w:r>
    </w:p>
    <w:p w14:paraId="0616B73C" w14:textId="77777777" w:rsidR="00D10E4F" w:rsidRPr="00C30EED" w:rsidRDefault="00D10E4F" w:rsidP="00C30EED">
      <w:pPr>
        <w:ind w:firstLine="720"/>
        <w:rPr>
          <w:rFonts w:ascii="Courier New" w:hAnsi="Courier New" w:cs="Courier New"/>
          <w:b/>
          <w:color w:val="2F5496" w:themeColor="accent1" w:themeShade="BF"/>
        </w:rPr>
      </w:pPr>
      <w:r w:rsidRPr="00C30EED">
        <w:rPr>
          <w:rFonts w:ascii="Courier New" w:hAnsi="Courier New" w:cs="Courier New"/>
          <w:color w:val="2F5496" w:themeColor="accent1" w:themeShade="BF"/>
        </w:rPr>
        <w:t>$</w:t>
      </w: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install.packages</w:t>
      </w:r>
      <w:proofErr w:type="spellEnd"/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("RJDBC</w:t>
      </w:r>
      <w:r w:rsidRPr="00C30EED">
        <w:rPr>
          <w:rFonts w:ascii="Courier New" w:hAnsi="Courier New" w:cs="Courier New"/>
          <w:color w:val="2F5496" w:themeColor="accent1" w:themeShade="BF"/>
        </w:rPr>
        <w:t>")</w:t>
      </w:r>
    </w:p>
    <w:p w14:paraId="30803304" w14:textId="77777777" w:rsidR="00D10E4F" w:rsidRDefault="00D10E4F" w:rsidP="00C30EED">
      <w:pPr>
        <w:ind w:firstLine="720"/>
        <w:rPr>
          <w:rFonts w:ascii="Courier New" w:hAnsi="Courier New" w:cs="Courier New"/>
          <w:color w:val="2F5496" w:themeColor="accent1" w:themeShade="BF"/>
        </w:rPr>
      </w:pPr>
      <w:r w:rsidRPr="00C30EED">
        <w:rPr>
          <w:rFonts w:ascii="Courier New" w:hAnsi="Courier New" w:cs="Courier New"/>
          <w:color w:val="2F5496" w:themeColor="accent1" w:themeShade="BF"/>
        </w:rPr>
        <w:t>$</w:t>
      </w:r>
      <w:r w:rsidRPr="00C30EED">
        <w:rPr>
          <w:rFonts w:ascii="Courier New" w:hAnsi="Courier New" w:cs="Courier New"/>
          <w:color w:val="2F5496" w:themeColor="accent1" w:themeShade="BF"/>
        </w:rPr>
        <w:t>library("RJDBC</w:t>
      </w:r>
      <w:r w:rsidRPr="00C30EED">
        <w:rPr>
          <w:rFonts w:ascii="Courier New" w:hAnsi="Courier New" w:cs="Courier New"/>
          <w:color w:val="2F5496" w:themeColor="accent1" w:themeShade="BF"/>
        </w:rPr>
        <w:t>")</w:t>
      </w:r>
    </w:p>
    <w:p w14:paraId="28F2F2CC" w14:textId="77777777" w:rsidR="00C30EED" w:rsidRPr="00C30EED" w:rsidRDefault="00C30EED" w:rsidP="00C30EED">
      <w:pPr>
        <w:ind w:firstLine="720"/>
        <w:rPr>
          <w:rFonts w:ascii="Courier New" w:hAnsi="Courier New" w:cs="Courier New"/>
          <w:b/>
          <w:color w:val="2F5496" w:themeColor="accent1" w:themeShade="BF"/>
        </w:rPr>
      </w:pPr>
    </w:p>
    <w:p w14:paraId="4131FF76" w14:textId="534004CA" w:rsidR="00D10E4F" w:rsidRDefault="00D10E4F" w:rsidP="00D10E4F">
      <w:pPr>
        <w:pStyle w:val="ListParagraph"/>
        <w:numPr>
          <w:ilvl w:val="0"/>
          <w:numId w:val="1"/>
        </w:numPr>
        <w:rPr>
          <w:b/>
        </w:rPr>
      </w:pPr>
      <w:r w:rsidRPr="00D10E4F">
        <w:rPr>
          <w:b/>
        </w:rPr>
        <w:t>Create driver</w:t>
      </w:r>
      <w:r>
        <w:rPr>
          <w:b/>
        </w:rPr>
        <w:t xml:space="preserve"> using the downloaded JAR file</w:t>
      </w:r>
      <w:r w:rsidR="00B8004F">
        <w:rPr>
          <w:b/>
        </w:rPr>
        <w:t>’s location on your system</w:t>
      </w:r>
    </w:p>
    <w:p w14:paraId="362237FF" w14:textId="77777777" w:rsidR="00D10E4F" w:rsidRDefault="00D10E4F" w:rsidP="00C30EED">
      <w:pPr>
        <w:ind w:left="720"/>
        <w:rPr>
          <w:rFonts w:ascii="Courier New" w:hAnsi="Courier New" w:cs="Courier New"/>
          <w:color w:val="2F5496" w:themeColor="accent1" w:themeShade="BF"/>
        </w:rPr>
      </w:pPr>
      <w:r w:rsidRPr="00C30EED">
        <w:rPr>
          <w:rFonts w:ascii="Courier New" w:hAnsi="Courier New" w:cs="Courier New"/>
          <w:color w:val="2F5496" w:themeColor="accent1" w:themeShade="BF"/>
        </w:rPr>
        <w:t>$</w:t>
      </w:r>
      <w:r w:rsidRPr="00C30EED">
        <w:rPr>
          <w:rFonts w:ascii="Courier New" w:hAnsi="Courier New" w:cs="Courier New"/>
          <w:color w:val="2F5496" w:themeColor="accent1" w:themeShade="BF"/>
        </w:rPr>
        <w:t xml:space="preserve">driver &lt;- </w:t>
      </w:r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JDBC(</w:t>
      </w:r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"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oracle.jdbc.OracleDriver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 xml:space="preserve">", 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classPath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 xml:space="preserve"> = "/path/to/ojdbc6.jar")</w:t>
      </w:r>
    </w:p>
    <w:p w14:paraId="45A76230" w14:textId="77777777" w:rsidR="00C30EED" w:rsidRPr="00C30EED" w:rsidRDefault="00C30EED" w:rsidP="00C30EED">
      <w:pPr>
        <w:ind w:left="720"/>
        <w:rPr>
          <w:rFonts w:ascii="Courier New" w:hAnsi="Courier New" w:cs="Courier New"/>
          <w:b/>
          <w:color w:val="2F5496" w:themeColor="accent1" w:themeShade="BF"/>
        </w:rPr>
      </w:pPr>
    </w:p>
    <w:p w14:paraId="14D03B20" w14:textId="77777777" w:rsidR="00CE4E28" w:rsidRDefault="00D10E4F" w:rsidP="00CE4E28">
      <w:pPr>
        <w:pStyle w:val="ListParagraph"/>
        <w:numPr>
          <w:ilvl w:val="0"/>
          <w:numId w:val="1"/>
        </w:numPr>
        <w:rPr>
          <w:b/>
        </w:rPr>
      </w:pPr>
      <w:r w:rsidRPr="00D10E4F">
        <w:rPr>
          <w:b/>
        </w:rPr>
        <w:t>Create a connection</w:t>
      </w:r>
      <w:r>
        <w:rPr>
          <w:b/>
        </w:rPr>
        <w:t xml:space="preserve"> to IRDB</w:t>
      </w:r>
    </w:p>
    <w:p w14:paraId="5B14550E" w14:textId="1378FFB6" w:rsidR="00E36CBA" w:rsidRPr="00C30EED" w:rsidRDefault="00D10E4F" w:rsidP="00C30EED">
      <w:pPr>
        <w:ind w:left="720"/>
        <w:rPr>
          <w:rFonts w:ascii="Courier New" w:hAnsi="Courier New" w:cs="Courier New"/>
          <w:b/>
          <w:color w:val="2F5496" w:themeColor="accent1" w:themeShade="BF"/>
        </w:rPr>
      </w:pPr>
      <w:r w:rsidRPr="00C30EED">
        <w:rPr>
          <w:rFonts w:ascii="Courier New" w:hAnsi="Courier New" w:cs="Courier New"/>
          <w:color w:val="2F5496" w:themeColor="accent1" w:themeShade="BF"/>
        </w:rPr>
        <w:t xml:space="preserve">$conn &lt;- </w:t>
      </w: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dbConnect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(</w:t>
      </w:r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driver, "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jdbc:oracle:thin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:@//flt-scan-irdb.era.nih.gov:1572/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irdbprd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", "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link_od_pardi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", "Yu8754$%$23jjKIB")</w:t>
      </w:r>
    </w:p>
    <w:p w14:paraId="360FDF64" w14:textId="77777777" w:rsidR="00E36CBA" w:rsidRDefault="00E36CBA" w:rsidP="00E36CBA">
      <w:pPr>
        <w:pStyle w:val="ListParagraph"/>
        <w:ind w:left="1440"/>
      </w:pPr>
    </w:p>
    <w:p w14:paraId="19F9C8FC" w14:textId="5A049146" w:rsidR="00E36CBA" w:rsidRPr="00C30EED" w:rsidRDefault="00B8004F" w:rsidP="00C30EED">
      <w:pPr>
        <w:ind w:firstLine="720"/>
        <w:rPr>
          <w:i/>
        </w:rPr>
      </w:pPr>
      <w:r w:rsidRPr="00C30EED">
        <w:rPr>
          <w:i/>
        </w:rPr>
        <w:t>*</w:t>
      </w:r>
      <w:r w:rsidR="00E36CBA" w:rsidRPr="00C30EED">
        <w:rPr>
          <w:i/>
        </w:rPr>
        <w:t>General format for connecting to ANY oracle database:</w:t>
      </w:r>
    </w:p>
    <w:p w14:paraId="1EA0343B" w14:textId="77777777" w:rsidR="00E36CBA" w:rsidRDefault="00E36CBA" w:rsidP="00C30EED">
      <w:pPr>
        <w:ind w:left="720"/>
        <w:rPr>
          <w:rFonts w:ascii="Courier New" w:hAnsi="Courier New" w:cs="Courier New"/>
          <w:color w:val="2F5496" w:themeColor="accent1" w:themeShade="BF"/>
        </w:rPr>
      </w:pPr>
      <w:r w:rsidRPr="00C30EED">
        <w:rPr>
          <w:color w:val="2F5496" w:themeColor="accent1" w:themeShade="BF"/>
        </w:rPr>
        <w:t>$</w:t>
      </w:r>
      <w:r w:rsidRPr="00C30EED">
        <w:rPr>
          <w:rFonts w:ascii="Courier New" w:hAnsi="Courier New" w:cs="Courier New"/>
          <w:color w:val="2F5496" w:themeColor="accent1" w:themeShade="BF"/>
        </w:rPr>
        <w:t xml:space="preserve">conn &lt;- </w:t>
      </w: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dbConnect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(</w:t>
      </w:r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driver, "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jdbc:oracle:thin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:@//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hostname-or-ip:port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/</w:t>
      </w: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t>servicename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-or-number", "username</w:t>
      </w:r>
      <w:r w:rsidRPr="00C30EED">
        <w:rPr>
          <w:rFonts w:ascii="Courier New" w:hAnsi="Courier New" w:cs="Courier New"/>
          <w:color w:val="2F5496" w:themeColor="accent1" w:themeShade="BF"/>
        </w:rPr>
        <w:t>", "</w:t>
      </w:r>
      <w:r w:rsidRPr="00C30EED">
        <w:rPr>
          <w:rFonts w:ascii="Courier New" w:hAnsi="Courier New" w:cs="Courier New"/>
          <w:color w:val="2F5496" w:themeColor="accent1" w:themeShade="BF"/>
        </w:rPr>
        <w:t>password</w:t>
      </w:r>
      <w:r w:rsidRPr="00C30EED">
        <w:rPr>
          <w:rFonts w:ascii="Courier New" w:hAnsi="Courier New" w:cs="Courier New"/>
          <w:color w:val="2F5496" w:themeColor="accent1" w:themeShade="BF"/>
        </w:rPr>
        <w:t>")</w:t>
      </w:r>
    </w:p>
    <w:p w14:paraId="416E9398" w14:textId="77777777" w:rsidR="00C30EED" w:rsidRPr="00C30EED" w:rsidRDefault="00C30EED" w:rsidP="00C30EED">
      <w:pPr>
        <w:ind w:left="720"/>
        <w:rPr>
          <w:rFonts w:ascii="Courier New" w:hAnsi="Courier New" w:cs="Courier New"/>
          <w:b/>
          <w:color w:val="2F5496" w:themeColor="accent1" w:themeShade="BF"/>
        </w:rPr>
      </w:pPr>
    </w:p>
    <w:p w14:paraId="03007642" w14:textId="1352C5CA" w:rsidR="00D10E4F" w:rsidRDefault="00D10E4F" w:rsidP="00D10E4F">
      <w:pPr>
        <w:pStyle w:val="ListParagraph"/>
        <w:numPr>
          <w:ilvl w:val="0"/>
          <w:numId w:val="1"/>
        </w:numPr>
        <w:rPr>
          <w:b/>
        </w:rPr>
      </w:pPr>
      <w:r w:rsidRPr="00D10E4F">
        <w:rPr>
          <w:b/>
        </w:rPr>
        <w:t xml:space="preserve">Run </w:t>
      </w:r>
      <w:r w:rsidR="00B8004F">
        <w:rPr>
          <w:b/>
        </w:rPr>
        <w:t>queries and use the database</w:t>
      </w:r>
    </w:p>
    <w:p w14:paraId="4BEB5F6F" w14:textId="0029AC60" w:rsidR="00B8004F" w:rsidRPr="00C30EED" w:rsidRDefault="00B8004F" w:rsidP="00C30EED">
      <w:pPr>
        <w:ind w:left="720"/>
        <w:rPr>
          <w:rFonts w:ascii="Courier New" w:hAnsi="Courier New" w:cs="Courier New"/>
          <w:color w:val="2F5496" w:themeColor="accent1" w:themeShade="BF"/>
        </w:rPr>
      </w:pP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dbGetQuery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(</w:t>
      </w:r>
      <w:proofErr w:type="spellStart"/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conn,'select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 xml:space="preserve"> * from CG_METADATA where SILVERCHAIR_ID=36947')</w:t>
      </w:r>
    </w:p>
    <w:p w14:paraId="697A800A" w14:textId="64BA7F70" w:rsidR="00B8004F" w:rsidRPr="00C30EED" w:rsidRDefault="00B8004F" w:rsidP="00C30EED">
      <w:pPr>
        <w:ind w:left="720"/>
        <w:rPr>
          <w:rFonts w:cs="Courier New"/>
        </w:rPr>
      </w:pPr>
      <w:r w:rsidRPr="00C30EED">
        <w:rPr>
          <w:rFonts w:cs="Courier New"/>
        </w:rPr>
        <w:t xml:space="preserve">Above is an example of using the </w:t>
      </w: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dbGetQuery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(</w:t>
      </w:r>
      <w:proofErr w:type="gramEnd"/>
      <w:r w:rsidRPr="00C30EED">
        <w:rPr>
          <w:rFonts w:ascii="Courier New" w:hAnsi="Courier New" w:cs="Courier New"/>
          <w:color w:val="2F5496" w:themeColor="accent1" w:themeShade="BF"/>
        </w:rPr>
        <w:t>)</w:t>
      </w:r>
      <w:r w:rsidRPr="00C30EED">
        <w:rPr>
          <w:rFonts w:cs="Courier New"/>
        </w:rPr>
        <w:t xml:space="preserve">function to pull all CG_METADATA table fields for the row with </w:t>
      </w:r>
      <w:proofErr w:type="spellStart"/>
      <w:r w:rsidRPr="00C30EED">
        <w:rPr>
          <w:rFonts w:cs="Courier New"/>
        </w:rPr>
        <w:t>Silverchair</w:t>
      </w:r>
      <w:proofErr w:type="spellEnd"/>
      <w:r w:rsidRPr="00C30EED">
        <w:rPr>
          <w:rFonts w:cs="Courier New"/>
        </w:rPr>
        <w:t xml:space="preserve"> ID 36947.</w:t>
      </w:r>
    </w:p>
    <w:p w14:paraId="33A1F71C" w14:textId="77777777" w:rsidR="00C30EED" w:rsidRDefault="00C30EED" w:rsidP="00C30EED">
      <w:pPr>
        <w:ind w:firstLine="720"/>
        <w:rPr>
          <w:rFonts w:ascii="Courier New" w:hAnsi="Courier New" w:cs="Courier New"/>
          <w:color w:val="2F5496" w:themeColor="accent1" w:themeShade="BF"/>
        </w:rPr>
      </w:pPr>
    </w:p>
    <w:p w14:paraId="6791CE5A" w14:textId="77777777" w:rsidR="00C30EED" w:rsidRDefault="00C30EED" w:rsidP="00C30EED">
      <w:pPr>
        <w:ind w:firstLine="720"/>
        <w:rPr>
          <w:rFonts w:ascii="Courier New" w:hAnsi="Courier New" w:cs="Courier New"/>
          <w:color w:val="2F5496" w:themeColor="accent1" w:themeShade="BF"/>
        </w:rPr>
      </w:pPr>
    </w:p>
    <w:p w14:paraId="4B2C3B43" w14:textId="206C6896" w:rsidR="00B8004F" w:rsidRPr="00C30EED" w:rsidRDefault="00B8004F" w:rsidP="00C30EED">
      <w:pPr>
        <w:ind w:firstLine="720"/>
        <w:rPr>
          <w:rFonts w:ascii="Courier New" w:hAnsi="Courier New" w:cs="Courier New"/>
          <w:color w:val="2F5496" w:themeColor="accent1" w:themeShade="BF"/>
        </w:rPr>
      </w:pPr>
      <w:proofErr w:type="spellStart"/>
      <w:r w:rsidRPr="00C30EED">
        <w:rPr>
          <w:rFonts w:ascii="Courier New" w:hAnsi="Courier New" w:cs="Courier New"/>
          <w:color w:val="2F5496" w:themeColor="accent1" w:themeShade="BF"/>
        </w:rPr>
        <w:lastRenderedPageBreak/>
        <w:t>dbListTables</w:t>
      </w:r>
      <w:proofErr w:type="spellEnd"/>
      <w:r w:rsidRPr="00C30EED">
        <w:rPr>
          <w:rFonts w:ascii="Courier New" w:hAnsi="Courier New" w:cs="Courier New"/>
          <w:color w:val="2F5496" w:themeColor="accent1" w:themeShade="BF"/>
        </w:rPr>
        <w:t>(conn)</w:t>
      </w:r>
    </w:p>
    <w:p w14:paraId="57EE06EE" w14:textId="6529BACB" w:rsidR="00B8004F" w:rsidRPr="00C30EED" w:rsidRDefault="00B8004F" w:rsidP="00C30EED">
      <w:pPr>
        <w:ind w:left="720"/>
        <w:rPr>
          <w:rFonts w:cs="Courier New"/>
        </w:rPr>
      </w:pPr>
      <w:r w:rsidRPr="00C30EED">
        <w:rPr>
          <w:rFonts w:cs="Courier New"/>
        </w:rPr>
        <w:t xml:space="preserve">The </w:t>
      </w:r>
      <w:proofErr w:type="spellStart"/>
      <w:proofErr w:type="gramStart"/>
      <w:r w:rsidRPr="00C30EED">
        <w:rPr>
          <w:rFonts w:ascii="Courier New" w:hAnsi="Courier New" w:cs="Courier New"/>
          <w:color w:val="2F5496" w:themeColor="accent1" w:themeShade="BF"/>
        </w:rPr>
        <w:t>dbListTables</w:t>
      </w:r>
      <w:proofErr w:type="spellEnd"/>
      <w:r w:rsidRPr="00C30EED">
        <w:rPr>
          <w:rFonts w:ascii="Courier New" w:hAnsi="Courier New" w:cs="Courier New"/>
        </w:rPr>
        <w:t>(</w:t>
      </w:r>
      <w:proofErr w:type="gramEnd"/>
      <w:r w:rsidRPr="00C30EED">
        <w:rPr>
          <w:rFonts w:ascii="Courier New" w:hAnsi="Courier New" w:cs="Courier New"/>
        </w:rPr>
        <w:t>)</w:t>
      </w:r>
      <w:r w:rsidRPr="00C30EED">
        <w:rPr>
          <w:rFonts w:cs="Courier New"/>
        </w:rPr>
        <w:t xml:space="preserve"> function will list all the tables in the specified database connection.</w:t>
      </w:r>
    </w:p>
    <w:p w14:paraId="79F50447" w14:textId="77777777" w:rsidR="00B8004F" w:rsidRPr="00B8004F" w:rsidRDefault="00B8004F" w:rsidP="00B8004F">
      <w:pPr>
        <w:pStyle w:val="ListParagraph"/>
        <w:ind w:left="1440"/>
        <w:rPr>
          <w:rFonts w:ascii="Courier New" w:hAnsi="Courier New" w:cs="Courier New"/>
        </w:rPr>
      </w:pPr>
    </w:p>
    <w:sectPr w:rsidR="00B8004F" w:rsidRPr="00B8004F" w:rsidSect="000B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E7225"/>
    <w:multiLevelType w:val="hybridMultilevel"/>
    <w:tmpl w:val="781641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245EE3"/>
    <w:multiLevelType w:val="hybridMultilevel"/>
    <w:tmpl w:val="32FAE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F3C97"/>
    <w:multiLevelType w:val="hybridMultilevel"/>
    <w:tmpl w:val="385A5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D42E55"/>
    <w:multiLevelType w:val="hybridMultilevel"/>
    <w:tmpl w:val="3240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E"/>
    <w:rsid w:val="000903C0"/>
    <w:rsid w:val="000B27DF"/>
    <w:rsid w:val="00207DD8"/>
    <w:rsid w:val="00320541"/>
    <w:rsid w:val="003630AF"/>
    <w:rsid w:val="00417C6C"/>
    <w:rsid w:val="007C0644"/>
    <w:rsid w:val="00A31426"/>
    <w:rsid w:val="00AA1928"/>
    <w:rsid w:val="00B8004F"/>
    <w:rsid w:val="00B96249"/>
    <w:rsid w:val="00BB135E"/>
    <w:rsid w:val="00C30EED"/>
    <w:rsid w:val="00CE4E28"/>
    <w:rsid w:val="00D10E4F"/>
    <w:rsid w:val="00D82E29"/>
    <w:rsid w:val="00E36CBA"/>
    <w:rsid w:val="00EB286C"/>
    <w:rsid w:val="00F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802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E4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C6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7C6C"/>
  </w:style>
  <w:style w:type="character" w:customStyle="1" w:styleId="pun">
    <w:name w:val="pun"/>
    <w:basedOn w:val="DefaultParagraphFont"/>
    <w:rsid w:val="00417C6C"/>
  </w:style>
  <w:style w:type="character" w:customStyle="1" w:styleId="str">
    <w:name w:val="str"/>
    <w:basedOn w:val="DefaultParagraphFont"/>
    <w:rsid w:val="00417C6C"/>
  </w:style>
  <w:style w:type="character" w:customStyle="1" w:styleId="kwd">
    <w:name w:val="kwd"/>
    <w:basedOn w:val="DefaultParagraphFont"/>
    <w:rsid w:val="0041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database/enterprise-edition/jdbc-112010-090769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 Davey</dc:creator>
  <cp:keywords/>
  <dc:description/>
  <cp:lastModifiedBy>Avon Davey</cp:lastModifiedBy>
  <cp:revision>3</cp:revision>
  <cp:lastPrinted>2017-07-18T15:22:00Z</cp:lastPrinted>
  <dcterms:created xsi:type="dcterms:W3CDTF">2017-07-18T14:23:00Z</dcterms:created>
  <dcterms:modified xsi:type="dcterms:W3CDTF">2017-07-18T15:29:00Z</dcterms:modified>
</cp:coreProperties>
</file>