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7A6" w:rsidRDefault="004C18F6" w:rsidP="00D717A6">
      <w:pPr>
        <w:spacing w:after="0" w:line="240" w:lineRule="auto"/>
        <w:rPr>
          <w:rFonts w:ascii="Copperplate Gothic Bold" w:eastAsia="Copperplate Gothic Bold" w:hAnsi="Copperplate Gothic Bold" w:cs="Copperplate Gothic Bold"/>
          <w:sz w:val="24"/>
        </w:rPr>
      </w:pPr>
      <w:r>
        <w:rPr>
          <w:rFonts w:ascii="Copperplate Gothic Bold" w:eastAsia="Copperplate Gothic Bold" w:hAnsi="Copperplate Gothic Bold" w:cs="Copperplate Gothic Bold"/>
          <w:sz w:val="44"/>
        </w:rPr>
        <w:t xml:space="preserve">  </w:t>
      </w:r>
      <w:r w:rsidR="00D717A6">
        <w:rPr>
          <w:rFonts w:ascii="Copperplate Gothic Bold" w:eastAsia="Copperplate Gothic Bold" w:hAnsi="Copperplate Gothic Bold" w:cs="Copperplate Gothic Bold"/>
          <w:sz w:val="44"/>
        </w:rPr>
        <w:t xml:space="preserve">NADAR SARASWATHI COLLEGE OF ENGINEERING AND  TECHNOLOGY, THENI-625531 </w:t>
      </w:r>
    </w:p>
    <w:p w:rsidR="00D717A6" w:rsidRDefault="00D717A6" w:rsidP="00D717A6">
      <w:pPr>
        <w:spacing w:after="0" w:line="240" w:lineRule="auto"/>
        <w:ind w:left="540" w:right="875"/>
        <w:jc w:val="center"/>
        <w:rPr>
          <w:rFonts w:ascii="Calibri" w:eastAsia="Calibri" w:hAnsi="Calibri" w:cs="Calibri"/>
          <w:b/>
          <w:sz w:val="32"/>
        </w:rPr>
      </w:pPr>
    </w:p>
    <w:p w:rsidR="00D717A6" w:rsidRDefault="00D717A6" w:rsidP="00D717A6">
      <w:pPr>
        <w:spacing w:after="0" w:line="240" w:lineRule="auto"/>
        <w:ind w:left="540" w:right="875"/>
        <w:jc w:val="center"/>
        <w:rPr>
          <w:rFonts w:ascii="Calibri" w:eastAsia="Calibri" w:hAnsi="Calibri" w:cs="Calibri"/>
          <w:b/>
          <w:sz w:val="32"/>
        </w:rPr>
      </w:pPr>
      <w:r>
        <w:rPr>
          <w:rFonts w:ascii="Calibri" w:eastAsia="Calibri" w:hAnsi="Calibri" w:cs="Calibri"/>
          <w:b/>
          <w:sz w:val="32"/>
        </w:rPr>
        <w:t>APROJECTSTAGEIREPORTON</w:t>
      </w:r>
    </w:p>
    <w:p w:rsidR="00D717A6" w:rsidRDefault="00D717A6" w:rsidP="00D717A6">
      <w:pPr>
        <w:spacing w:before="203" w:after="0" w:line="264" w:lineRule="auto"/>
        <w:ind w:left="616" w:right="875"/>
        <w:jc w:val="center"/>
        <w:rPr>
          <w:rFonts w:ascii="Franklin Gothic Demi" w:eastAsia="Franklin Gothic Demi" w:hAnsi="Franklin Gothic Demi" w:cs="Franklin Gothic Demi"/>
          <w:b/>
          <w:sz w:val="28"/>
        </w:rPr>
      </w:pPr>
      <w:r>
        <w:rPr>
          <w:rFonts w:ascii="Calibri" w:eastAsia="Calibri" w:hAnsi="Calibri" w:cs="Calibri"/>
          <w:b/>
          <w:sz w:val="28"/>
        </w:rPr>
        <w:t>”DRUGTRACEABILITYINHEALTHCAREUSINGBLOCKCHAIN”</w:t>
      </w:r>
    </w:p>
    <w:p w:rsidR="00D717A6" w:rsidRDefault="00D717A6" w:rsidP="00D717A6">
      <w:pPr>
        <w:spacing w:after="0" w:line="240" w:lineRule="auto"/>
        <w:rPr>
          <w:rFonts w:ascii="Franklin Gothic Demi" w:eastAsia="Franklin Gothic Demi" w:hAnsi="Franklin Gothic Demi" w:cs="Franklin Gothic Demi"/>
          <w:b/>
          <w:sz w:val="41"/>
        </w:rPr>
      </w:pPr>
    </w:p>
    <w:p w:rsidR="00D717A6" w:rsidRPr="00D717A6" w:rsidRDefault="00D717A6" w:rsidP="00D717A6">
      <w:pPr>
        <w:spacing w:after="0" w:line="240" w:lineRule="auto"/>
        <w:rPr>
          <w:rFonts w:ascii="Forte" w:eastAsia="Franklin Gothic Demi" w:hAnsi="Forte" w:cs="Franklin Gothic Demi"/>
          <w:b/>
          <w:sz w:val="24"/>
        </w:rPr>
      </w:pPr>
      <w:r w:rsidRPr="00D717A6">
        <w:rPr>
          <w:rFonts w:ascii="Forte" w:eastAsia="Franklin Gothic Demi" w:hAnsi="Forte" w:cs="Franklin Gothic Demi"/>
          <w:b/>
          <w:sz w:val="24"/>
        </w:rPr>
        <w:t xml:space="preserve">   In partial fulfillment for the award of the degree </w:t>
      </w:r>
    </w:p>
    <w:p w:rsidR="00D717A6" w:rsidRPr="00D717A6" w:rsidRDefault="00D717A6" w:rsidP="00D717A6">
      <w:pPr>
        <w:spacing w:after="0" w:line="240" w:lineRule="auto"/>
        <w:rPr>
          <w:rFonts w:ascii="Forte" w:eastAsia="Franklin Gothic Demi" w:hAnsi="Forte" w:cs="Franklin Gothic Demi"/>
          <w:b/>
          <w:sz w:val="24"/>
        </w:rPr>
      </w:pPr>
    </w:p>
    <w:p w:rsidR="00D717A6" w:rsidRPr="00D717A6" w:rsidRDefault="00D717A6" w:rsidP="00D717A6">
      <w:pPr>
        <w:spacing w:after="0" w:line="240" w:lineRule="auto"/>
        <w:rPr>
          <w:rFonts w:ascii="Forte" w:eastAsia="Franklin Gothic Demi" w:hAnsi="Forte" w:cs="Franklin Gothic Demi"/>
          <w:b/>
          <w:sz w:val="24"/>
        </w:rPr>
      </w:pPr>
      <w:r w:rsidRPr="00D717A6">
        <w:rPr>
          <w:rFonts w:ascii="Forte" w:eastAsia="Franklin Gothic Demi" w:hAnsi="Forte" w:cs="Franklin Gothic Demi"/>
          <w:b/>
          <w:sz w:val="24"/>
        </w:rPr>
        <w:t xml:space="preserve">                                                               Of</w:t>
      </w:r>
    </w:p>
    <w:p w:rsidR="00D717A6" w:rsidRPr="00D717A6" w:rsidRDefault="00D717A6" w:rsidP="00D717A6">
      <w:pPr>
        <w:spacing w:after="0" w:line="240" w:lineRule="auto"/>
        <w:rPr>
          <w:rFonts w:ascii="Forte" w:eastAsia="Franklin Gothic Demi" w:hAnsi="Forte" w:cs="Franklin Gothic Demi"/>
          <w:b/>
          <w:sz w:val="24"/>
        </w:rPr>
      </w:pPr>
    </w:p>
    <w:p w:rsidR="00D717A6" w:rsidRPr="00D717A6" w:rsidRDefault="00D717A6" w:rsidP="00D717A6">
      <w:pPr>
        <w:spacing w:after="0" w:line="240" w:lineRule="auto"/>
        <w:rPr>
          <w:rFonts w:ascii="Forte" w:eastAsia="Franklin Gothic Demi" w:hAnsi="Forte" w:cs="Franklin Gothic Demi"/>
          <w:b/>
          <w:sz w:val="24"/>
        </w:rPr>
      </w:pPr>
      <w:r w:rsidRPr="00D717A6">
        <w:rPr>
          <w:rFonts w:ascii="Forte" w:eastAsia="Franklin Gothic Demi" w:hAnsi="Forte" w:cs="Franklin Gothic Demi"/>
          <w:b/>
          <w:sz w:val="24"/>
        </w:rPr>
        <w:t xml:space="preserve">                                           BACHELOR OF ENGINEERING </w:t>
      </w:r>
    </w:p>
    <w:p w:rsidR="00D717A6" w:rsidRPr="00D717A6" w:rsidRDefault="00D717A6" w:rsidP="00D717A6">
      <w:pPr>
        <w:spacing w:after="0" w:line="240" w:lineRule="auto"/>
        <w:rPr>
          <w:rFonts w:ascii="Forte" w:eastAsia="Franklin Gothic Demi" w:hAnsi="Forte" w:cs="Franklin Gothic Demi"/>
          <w:b/>
          <w:sz w:val="24"/>
        </w:rPr>
      </w:pPr>
    </w:p>
    <w:p w:rsidR="00D717A6" w:rsidRPr="00D717A6" w:rsidRDefault="00D717A6" w:rsidP="00D717A6">
      <w:pPr>
        <w:spacing w:after="0" w:line="240" w:lineRule="auto"/>
        <w:rPr>
          <w:rFonts w:ascii="Forte" w:eastAsia="Franklin Gothic Demi" w:hAnsi="Forte" w:cs="Franklin Gothic Demi"/>
          <w:b/>
          <w:sz w:val="24"/>
        </w:rPr>
      </w:pPr>
      <w:r w:rsidRPr="00D717A6">
        <w:rPr>
          <w:rFonts w:ascii="Forte" w:eastAsia="Franklin Gothic Demi" w:hAnsi="Forte" w:cs="Franklin Gothic Demi"/>
          <w:b/>
          <w:sz w:val="24"/>
        </w:rPr>
        <w:t xml:space="preserve">                                                             IN </w:t>
      </w:r>
    </w:p>
    <w:p w:rsidR="00D717A6" w:rsidRPr="00D717A6" w:rsidRDefault="00D717A6" w:rsidP="00D717A6">
      <w:pPr>
        <w:spacing w:after="0" w:line="240" w:lineRule="auto"/>
        <w:rPr>
          <w:rFonts w:ascii="Forte" w:eastAsia="Franklin Gothic Demi" w:hAnsi="Forte" w:cs="Franklin Gothic Demi"/>
          <w:b/>
          <w:sz w:val="24"/>
        </w:rPr>
      </w:pPr>
    </w:p>
    <w:p w:rsidR="00D717A6" w:rsidRPr="00D717A6" w:rsidRDefault="00D717A6" w:rsidP="00D717A6">
      <w:pPr>
        <w:spacing w:after="0" w:line="240" w:lineRule="auto"/>
        <w:rPr>
          <w:rFonts w:ascii="Forte" w:eastAsia="Franklin Gothic Demi" w:hAnsi="Forte" w:cs="Franklin Gothic Demi"/>
          <w:b/>
          <w:sz w:val="24"/>
        </w:rPr>
      </w:pPr>
      <w:r w:rsidRPr="00D717A6">
        <w:rPr>
          <w:rFonts w:ascii="Forte" w:eastAsia="Franklin Gothic Demi" w:hAnsi="Forte" w:cs="Franklin Gothic Demi"/>
          <w:b/>
          <w:sz w:val="24"/>
        </w:rPr>
        <w:t xml:space="preserve">                                COMPUTER SCIENCE AND ENGINEERING</w:t>
      </w:r>
    </w:p>
    <w:p w:rsidR="00D717A6" w:rsidRPr="00D717A6" w:rsidRDefault="00D717A6" w:rsidP="00D717A6">
      <w:pPr>
        <w:spacing w:after="0" w:line="240" w:lineRule="auto"/>
        <w:rPr>
          <w:rFonts w:ascii="Forte" w:eastAsia="Franklin Gothic Demi" w:hAnsi="Forte" w:cs="Franklin Gothic Demi"/>
          <w:b/>
          <w:sz w:val="24"/>
        </w:rPr>
      </w:pPr>
    </w:p>
    <w:p w:rsidR="00D717A6" w:rsidRDefault="00D717A6" w:rsidP="00D717A6">
      <w:pPr>
        <w:spacing w:after="0" w:line="240" w:lineRule="auto"/>
        <w:rPr>
          <w:rFonts w:ascii="Franklin Gothic Demi" w:eastAsia="Franklin Gothic Demi" w:hAnsi="Franklin Gothic Demi" w:cs="Franklin Gothic Demi"/>
          <w:b/>
          <w:sz w:val="24"/>
        </w:rPr>
      </w:pPr>
      <w:r>
        <w:rPr>
          <w:rFonts w:ascii="Franklin Gothic Demi" w:eastAsia="Franklin Gothic Demi" w:hAnsi="Franklin Gothic Demi" w:cs="Franklin Gothic Demi"/>
          <w:b/>
          <w:sz w:val="24"/>
        </w:rPr>
        <w:t xml:space="preserve">  Submitted by</w:t>
      </w:r>
    </w:p>
    <w:p w:rsidR="00D717A6" w:rsidRDefault="00D717A6" w:rsidP="00D717A6">
      <w:pPr>
        <w:spacing w:after="0" w:line="240" w:lineRule="auto"/>
        <w:rPr>
          <w:rFonts w:ascii="Franklin Gothic Demi" w:eastAsia="Franklin Gothic Demi" w:hAnsi="Franklin Gothic Demi" w:cs="Franklin Gothic Demi"/>
          <w:b/>
          <w:sz w:val="24"/>
        </w:rPr>
      </w:pPr>
    </w:p>
    <w:p w:rsidR="00D717A6" w:rsidRDefault="00115253" w:rsidP="00D717A6">
      <w:pPr>
        <w:spacing w:after="0" w:line="240" w:lineRule="auto"/>
        <w:rPr>
          <w:rFonts w:ascii="Franklin Gothic Demi" w:eastAsia="Franklin Gothic Demi" w:hAnsi="Franklin Gothic Demi" w:cs="Franklin Gothic Demi"/>
          <w:b/>
          <w:sz w:val="24"/>
        </w:rPr>
      </w:pPr>
      <w:r>
        <w:rPr>
          <w:rFonts w:ascii="Franklin Gothic Demi" w:eastAsia="Franklin Gothic Demi" w:hAnsi="Franklin Gothic Demi" w:cs="Franklin Gothic Demi"/>
          <w:b/>
          <w:sz w:val="24"/>
        </w:rPr>
        <w:t>P.AKSHAYA (921020104004</w:t>
      </w:r>
      <w:r w:rsidR="00D717A6">
        <w:rPr>
          <w:rFonts w:ascii="Franklin Gothic Demi" w:eastAsia="Franklin Gothic Demi" w:hAnsi="Franklin Gothic Demi" w:cs="Franklin Gothic Demi"/>
          <w:b/>
          <w:sz w:val="24"/>
        </w:rPr>
        <w:t>)</w:t>
      </w:r>
    </w:p>
    <w:p w:rsidR="00D717A6" w:rsidRDefault="00D717A6" w:rsidP="00D717A6">
      <w:pPr>
        <w:spacing w:after="0" w:line="240" w:lineRule="auto"/>
        <w:rPr>
          <w:rFonts w:ascii="Franklin Gothic Demi" w:eastAsia="Franklin Gothic Demi" w:hAnsi="Franklin Gothic Demi" w:cs="Franklin Gothic Demi"/>
          <w:b/>
          <w:sz w:val="24"/>
        </w:rPr>
      </w:pPr>
    </w:p>
    <w:p w:rsidR="00D717A6" w:rsidRDefault="00115253" w:rsidP="00D717A6">
      <w:pPr>
        <w:spacing w:after="0" w:line="240" w:lineRule="auto"/>
        <w:rPr>
          <w:rFonts w:ascii="Franklin Gothic Demi" w:eastAsia="Franklin Gothic Demi" w:hAnsi="Franklin Gothic Demi" w:cs="Franklin Gothic Demi"/>
          <w:b/>
          <w:sz w:val="24"/>
        </w:rPr>
      </w:pPr>
      <w:r>
        <w:rPr>
          <w:rFonts w:ascii="Franklin Gothic Demi" w:eastAsia="Franklin Gothic Demi" w:hAnsi="Franklin Gothic Demi" w:cs="Franklin Gothic Demi"/>
          <w:b/>
          <w:sz w:val="24"/>
        </w:rPr>
        <w:t>M.ILAKKIYA (921020104021</w:t>
      </w:r>
      <w:r w:rsidR="00D717A6">
        <w:rPr>
          <w:rFonts w:ascii="Franklin Gothic Demi" w:eastAsia="Franklin Gothic Demi" w:hAnsi="Franklin Gothic Demi" w:cs="Franklin Gothic Demi"/>
          <w:b/>
          <w:sz w:val="24"/>
        </w:rPr>
        <w:t xml:space="preserve">) </w:t>
      </w:r>
    </w:p>
    <w:p w:rsidR="00D717A6" w:rsidRDefault="00D717A6" w:rsidP="00D717A6">
      <w:pPr>
        <w:spacing w:after="0" w:line="240" w:lineRule="auto"/>
        <w:rPr>
          <w:rFonts w:ascii="Franklin Gothic Demi" w:eastAsia="Franklin Gothic Demi" w:hAnsi="Franklin Gothic Demi" w:cs="Franklin Gothic Demi"/>
          <w:b/>
          <w:sz w:val="24"/>
        </w:rPr>
      </w:pPr>
    </w:p>
    <w:p w:rsidR="00D717A6" w:rsidRDefault="00115253" w:rsidP="00D717A6">
      <w:pPr>
        <w:spacing w:after="0" w:line="240" w:lineRule="auto"/>
        <w:rPr>
          <w:rFonts w:ascii="Franklin Gothic Demi" w:eastAsia="Franklin Gothic Demi" w:hAnsi="Franklin Gothic Demi" w:cs="Franklin Gothic Demi"/>
          <w:b/>
          <w:sz w:val="24"/>
        </w:rPr>
      </w:pPr>
      <w:r>
        <w:rPr>
          <w:rFonts w:ascii="Franklin Gothic Demi" w:eastAsia="Franklin Gothic Demi" w:hAnsi="Franklin Gothic Demi" w:cs="Franklin Gothic Demi"/>
          <w:b/>
          <w:sz w:val="24"/>
        </w:rPr>
        <w:t>P.SATHYAPRIYA (921020104046</w:t>
      </w:r>
      <w:r w:rsidR="00D717A6">
        <w:rPr>
          <w:rFonts w:ascii="Franklin Gothic Demi" w:eastAsia="Franklin Gothic Demi" w:hAnsi="Franklin Gothic Demi" w:cs="Franklin Gothic Demi"/>
          <w:b/>
          <w:sz w:val="24"/>
        </w:rPr>
        <w:t>)</w:t>
      </w:r>
    </w:p>
    <w:p w:rsidR="00D717A6" w:rsidRDefault="00D717A6" w:rsidP="00D717A6">
      <w:pPr>
        <w:spacing w:after="0" w:line="240" w:lineRule="auto"/>
        <w:rPr>
          <w:rFonts w:ascii="Franklin Gothic Demi" w:eastAsia="Franklin Gothic Demi" w:hAnsi="Franklin Gothic Demi" w:cs="Franklin Gothic Demi"/>
          <w:b/>
          <w:sz w:val="24"/>
        </w:rPr>
      </w:pPr>
    </w:p>
    <w:p w:rsidR="00D717A6" w:rsidRDefault="00115253" w:rsidP="00D717A6">
      <w:pPr>
        <w:spacing w:after="0" w:line="240" w:lineRule="auto"/>
        <w:rPr>
          <w:rFonts w:ascii="Franklin Gothic Demi" w:eastAsia="Franklin Gothic Demi" w:hAnsi="Franklin Gothic Demi" w:cs="Franklin Gothic Demi"/>
          <w:b/>
          <w:sz w:val="24"/>
        </w:rPr>
      </w:pPr>
      <w:r>
        <w:rPr>
          <w:rFonts w:ascii="Franklin Gothic Demi" w:eastAsia="Franklin Gothic Demi" w:hAnsi="Franklin Gothic Demi" w:cs="Franklin Gothic Demi"/>
          <w:b/>
          <w:sz w:val="24"/>
        </w:rPr>
        <w:t>V.R.SHRUTHI (921020104049</w:t>
      </w:r>
      <w:r w:rsidR="00D717A6">
        <w:rPr>
          <w:rFonts w:ascii="Franklin Gothic Demi" w:eastAsia="Franklin Gothic Demi" w:hAnsi="Franklin Gothic Demi" w:cs="Franklin Gothic Demi"/>
          <w:b/>
          <w:sz w:val="24"/>
        </w:rPr>
        <w:t xml:space="preserve">)  </w:t>
      </w:r>
    </w:p>
    <w:p w:rsidR="00D717A6" w:rsidRDefault="00D717A6" w:rsidP="00D717A6">
      <w:pPr>
        <w:spacing w:after="0" w:line="240" w:lineRule="auto"/>
        <w:rPr>
          <w:rFonts w:ascii="Franklin Gothic Demi" w:eastAsia="Franklin Gothic Demi" w:hAnsi="Franklin Gothic Demi" w:cs="Franklin Gothic Demi"/>
          <w:b/>
          <w:sz w:val="24"/>
        </w:rPr>
      </w:pPr>
    </w:p>
    <w:p w:rsidR="00D717A6" w:rsidRDefault="00D717A6" w:rsidP="00D717A6">
      <w:pPr>
        <w:spacing w:before="7" w:after="0" w:line="240" w:lineRule="auto"/>
        <w:rPr>
          <w:rFonts w:ascii="Calibri" w:eastAsia="Calibri" w:hAnsi="Calibri" w:cs="Calibri"/>
          <w:b/>
          <w:sz w:val="21"/>
        </w:rPr>
      </w:pPr>
    </w:p>
    <w:p w:rsidR="00D717A6" w:rsidRDefault="00D717A6" w:rsidP="00D717A6">
      <w:pPr>
        <w:spacing w:before="7" w:after="0" w:line="240" w:lineRule="auto"/>
        <w:rPr>
          <w:rFonts w:ascii="Calibri" w:eastAsia="Calibri" w:hAnsi="Calibri" w:cs="Calibri"/>
          <w:b/>
          <w:sz w:val="21"/>
        </w:rPr>
      </w:pPr>
    </w:p>
    <w:p w:rsidR="00D717A6" w:rsidRDefault="00D717A6" w:rsidP="00D717A6">
      <w:pPr>
        <w:spacing w:before="7" w:after="0" w:line="240" w:lineRule="auto"/>
        <w:rPr>
          <w:rFonts w:ascii="Calibri" w:eastAsia="Calibri" w:hAnsi="Calibri" w:cs="Calibri"/>
          <w:b/>
          <w:sz w:val="21"/>
        </w:rPr>
      </w:pPr>
    </w:p>
    <w:p w:rsidR="00D717A6" w:rsidRDefault="00D717A6" w:rsidP="00D717A6">
      <w:pPr>
        <w:spacing w:before="7" w:after="0" w:line="240" w:lineRule="auto"/>
        <w:rPr>
          <w:rFonts w:ascii="Calibri" w:eastAsia="Calibri" w:hAnsi="Calibri" w:cs="Calibri"/>
          <w:b/>
          <w:sz w:val="21"/>
        </w:rPr>
      </w:pPr>
    </w:p>
    <w:p w:rsidR="00D717A6" w:rsidRDefault="00D717A6" w:rsidP="00D717A6">
      <w:pPr>
        <w:spacing w:before="7" w:after="0" w:line="240" w:lineRule="auto"/>
        <w:rPr>
          <w:rFonts w:ascii="Calibri" w:eastAsia="Calibri" w:hAnsi="Calibri" w:cs="Calibri"/>
          <w:b/>
          <w:sz w:val="21"/>
        </w:rPr>
      </w:pPr>
    </w:p>
    <w:p w:rsidR="00D717A6" w:rsidRDefault="00D717A6" w:rsidP="00D717A6">
      <w:pPr>
        <w:spacing w:before="7" w:after="0" w:line="240" w:lineRule="auto"/>
        <w:rPr>
          <w:rFonts w:ascii="Calibri" w:eastAsia="Calibri" w:hAnsi="Calibri" w:cs="Calibri"/>
          <w:b/>
          <w:sz w:val="21"/>
        </w:rPr>
      </w:pPr>
    </w:p>
    <w:p w:rsidR="00D717A6" w:rsidRDefault="00D717A6" w:rsidP="00D717A6">
      <w:pPr>
        <w:spacing w:before="7" w:after="0" w:line="240" w:lineRule="auto"/>
        <w:rPr>
          <w:rFonts w:ascii="Calibri" w:eastAsia="Calibri" w:hAnsi="Calibri" w:cs="Calibri"/>
          <w:b/>
          <w:sz w:val="21"/>
        </w:rPr>
      </w:pPr>
      <w:r>
        <w:rPr>
          <w:rFonts w:ascii="Calibri" w:eastAsia="Calibri" w:hAnsi="Calibri" w:cs="Calibri"/>
          <w:b/>
          <w:sz w:val="21"/>
        </w:rPr>
        <w:t xml:space="preserve">                                                                                                                            UNDER THE GUIDANCE OF</w:t>
      </w:r>
    </w:p>
    <w:p w:rsidR="001A4049" w:rsidRDefault="001A4049" w:rsidP="00D717A6">
      <w:pPr>
        <w:spacing w:before="7" w:after="0" w:line="240" w:lineRule="auto"/>
        <w:rPr>
          <w:rFonts w:ascii="Calibri" w:eastAsia="Calibri" w:hAnsi="Calibri" w:cs="Calibri"/>
          <w:b/>
          <w:sz w:val="21"/>
        </w:rPr>
      </w:pPr>
    </w:p>
    <w:p w:rsidR="00D717A6" w:rsidRDefault="00D717A6" w:rsidP="00D717A6">
      <w:pPr>
        <w:spacing w:before="7" w:after="0" w:line="240" w:lineRule="auto"/>
        <w:rPr>
          <w:rFonts w:ascii="Calibri" w:eastAsia="Calibri" w:hAnsi="Calibri" w:cs="Calibri"/>
          <w:b/>
          <w:sz w:val="21"/>
        </w:rPr>
      </w:pPr>
      <w:r>
        <w:rPr>
          <w:rFonts w:ascii="Calibri" w:eastAsia="Calibri" w:hAnsi="Calibri" w:cs="Calibri"/>
          <w:b/>
          <w:sz w:val="21"/>
        </w:rPr>
        <w:t>MR.VELKUMAR,AP/CSE</w:t>
      </w:r>
    </w:p>
    <w:p w:rsidR="00D717A6" w:rsidRDefault="00D717A6" w:rsidP="00D717A6">
      <w:pPr>
        <w:spacing w:before="7" w:after="0" w:line="240" w:lineRule="auto"/>
        <w:rPr>
          <w:rFonts w:ascii="Calibri" w:eastAsia="Calibri" w:hAnsi="Calibri" w:cs="Calibri"/>
          <w:b/>
          <w:sz w:val="21"/>
        </w:rPr>
      </w:pPr>
    </w:p>
    <w:p w:rsidR="005624A8" w:rsidRDefault="005624A8" w:rsidP="005624A8">
      <w:pPr>
        <w:spacing w:before="2" w:after="0" w:line="240" w:lineRule="auto"/>
        <w:rPr>
          <w:rFonts w:ascii="Calibri" w:eastAsia="Calibri" w:hAnsi="Calibri" w:cs="Calibri"/>
          <w:b/>
          <w:sz w:val="24"/>
        </w:rPr>
      </w:pPr>
    </w:p>
    <w:p w:rsidR="005624A8" w:rsidRDefault="005624A8" w:rsidP="005624A8">
      <w:pPr>
        <w:spacing w:before="2" w:after="0" w:line="240" w:lineRule="auto"/>
        <w:rPr>
          <w:rFonts w:ascii="Calibri" w:eastAsia="Calibri" w:hAnsi="Calibri" w:cs="Calibri"/>
          <w:b/>
          <w:sz w:val="24"/>
        </w:rPr>
      </w:pPr>
    </w:p>
    <w:p w:rsidR="005624A8" w:rsidRDefault="005624A8" w:rsidP="005624A8">
      <w:pPr>
        <w:spacing w:before="2" w:after="0" w:line="240" w:lineRule="auto"/>
        <w:rPr>
          <w:rFonts w:ascii="Calibri" w:eastAsia="Calibri" w:hAnsi="Calibri" w:cs="Calibri"/>
          <w:b/>
          <w:sz w:val="24"/>
        </w:rPr>
      </w:pPr>
    </w:p>
    <w:p w:rsidR="005624A8" w:rsidRDefault="005624A8" w:rsidP="005624A8">
      <w:pPr>
        <w:spacing w:before="2" w:after="0" w:line="240" w:lineRule="auto"/>
        <w:rPr>
          <w:rFonts w:ascii="Calibri" w:eastAsia="Calibri" w:hAnsi="Calibri" w:cs="Calibri"/>
          <w:b/>
          <w:sz w:val="24"/>
        </w:rPr>
      </w:pPr>
    </w:p>
    <w:p w:rsidR="005624A8" w:rsidRDefault="005624A8" w:rsidP="005624A8">
      <w:pPr>
        <w:spacing w:before="2" w:after="0" w:line="240" w:lineRule="auto"/>
        <w:rPr>
          <w:rFonts w:ascii="Calibri" w:eastAsia="Calibri" w:hAnsi="Calibri" w:cs="Calibri"/>
          <w:b/>
          <w:sz w:val="24"/>
        </w:rPr>
      </w:pPr>
    </w:p>
    <w:p w:rsidR="005624A8" w:rsidRPr="007B0C5F" w:rsidRDefault="00D717A6" w:rsidP="007B0C5F">
      <w:pPr>
        <w:pStyle w:val="ListParagraph"/>
        <w:numPr>
          <w:ilvl w:val="0"/>
          <w:numId w:val="35"/>
        </w:numPr>
        <w:spacing w:before="2" w:after="0" w:line="240" w:lineRule="auto"/>
        <w:rPr>
          <w:rFonts w:ascii="Calibri" w:eastAsia="Calibri" w:hAnsi="Calibri" w:cs="Calibri"/>
          <w:b/>
          <w:sz w:val="24"/>
        </w:rPr>
      </w:pPr>
      <w:r w:rsidRPr="007B0C5F">
        <w:rPr>
          <w:rFonts w:ascii="Calibri" w:eastAsia="Calibri" w:hAnsi="Calibri" w:cs="Calibri"/>
          <w:b/>
          <w:sz w:val="48"/>
          <w:szCs w:val="48"/>
        </w:rPr>
        <w:lastRenderedPageBreak/>
        <w:t>INTRODUCTION</w:t>
      </w:r>
    </w:p>
    <w:p w:rsidR="00B860BA" w:rsidRDefault="00B860BA" w:rsidP="003A7EBE">
      <w:pPr>
        <w:rPr>
          <w:rFonts w:ascii="Calibri" w:eastAsia="Calibri" w:hAnsi="Calibri" w:cs="Calibri"/>
        </w:rPr>
      </w:pPr>
      <w:r w:rsidRPr="003A7EBE">
        <w:rPr>
          <w:rFonts w:eastAsia="Calibri"/>
        </w:rPr>
        <w:t xml:space="preserve">        In today's business landscape, toll-free phone numbers play a crucial role in connecting organizations with their customers, providing a cost-effective means of communication. Transparent toll-free data management is an essential initiative designed to streamline the collection, storage, analysis, and utilization of data related to toll-free numbers while upholding principles of transparency and compliance with data privacy regulations. This practice is vital for businesses and organizations seeking to enhance their customer service, marketing efforts, and overall operational efficiency. A transparent toll-free data management project refers to an initiative aimed at effectively and openly managing data related to toll-free phone numbers. Toll-free numbers are telephone numbers that allow callers to reach a business or organization without incurring any call charges. They are often used for customer support, information hotlines, and marketing purposes. Managing the data associated with these toll-free numbers is essential for ensuring smooth operations, tracking performance, and maintaining transparency in the process.</w:t>
      </w:r>
      <w:r w:rsidRPr="003A7EBE">
        <w:t xml:space="preserve"> </w:t>
      </w:r>
      <w:r w:rsidRPr="003A7EBE">
        <w:rPr>
          <w:rFonts w:eastAsia="Calibri"/>
        </w:rPr>
        <w:t>The primary purpose is to efficiently manage and organize data related to toll-free phone numbers. Objectives may include improving customer service, optimizing marketing efforts, and ensuring compliance with regulations.</w:t>
      </w:r>
      <w:r w:rsidR="007B0C5F" w:rsidRPr="003A7EBE">
        <w:rPr>
          <w:rFonts w:eastAsia="Calibri"/>
        </w:rPr>
        <w:t xml:space="preserve"> </w:t>
      </w:r>
      <w:r w:rsidRPr="003A7EBE">
        <w:rPr>
          <w:rFonts w:eastAsia="Calibri"/>
        </w:rPr>
        <w:t>Gather data associated with toll-free numbers. This includes information such as the number itself, the organization it belongs to, usage statistics, and customer feedback.</w:t>
      </w:r>
      <w:r w:rsidR="007B0C5F" w:rsidRPr="003A7EBE">
        <w:rPr>
          <w:rFonts w:eastAsia="Calibri"/>
        </w:rPr>
        <w:t xml:space="preserve"> </w:t>
      </w:r>
      <w:r w:rsidRPr="003A7EBE">
        <w:rPr>
          <w:rFonts w:eastAsia="Calibri"/>
        </w:rPr>
        <w:t>Establish a secure database or data management system to store toll-free number data.</w:t>
      </w:r>
      <w:r w:rsidR="007B0C5F" w:rsidRPr="003A7EBE">
        <w:rPr>
          <w:rFonts w:eastAsia="Calibri"/>
        </w:rPr>
        <w:t xml:space="preserve"> </w:t>
      </w:r>
      <w:r w:rsidRPr="003A7EBE">
        <w:rPr>
          <w:rFonts w:eastAsia="Calibri"/>
        </w:rPr>
        <w:t>Implement security measures to protect sensitive customer information.</w:t>
      </w:r>
      <w:r w:rsidRPr="003A7EBE">
        <w:t xml:space="preserve"> </w:t>
      </w:r>
      <w:r w:rsidRPr="003A7EBE">
        <w:rPr>
          <w:rFonts w:eastAsia="Calibri"/>
        </w:rPr>
        <w:t>Utilize data analytics tools and techniques to extract valuable insights from the collected data.</w:t>
      </w:r>
      <w:r w:rsidR="007B0C5F" w:rsidRPr="003A7EBE">
        <w:rPr>
          <w:rFonts w:eastAsia="Calibri"/>
        </w:rPr>
        <w:t xml:space="preserve"> </w:t>
      </w:r>
      <w:r w:rsidRPr="003A7EBE">
        <w:rPr>
          <w:rFonts w:eastAsia="Calibri"/>
        </w:rPr>
        <w:t>Analyze call patterns, customer interactions, and service quality.</w:t>
      </w:r>
      <w:r w:rsidRPr="003A7EBE">
        <w:t xml:space="preserve"> </w:t>
      </w:r>
      <w:r w:rsidRPr="003A7EBE">
        <w:rPr>
          <w:rFonts w:eastAsia="Calibri"/>
        </w:rPr>
        <w:t>Implement mechanisms to ensure transparency in data management, such as making certain data accessible to the public or relevant stakeholders.</w:t>
      </w:r>
      <w:r w:rsidR="007B0C5F" w:rsidRPr="003A7EBE">
        <w:rPr>
          <w:rFonts w:eastAsia="Calibri"/>
        </w:rPr>
        <w:t xml:space="preserve"> </w:t>
      </w:r>
      <w:r w:rsidRPr="003A7EBE">
        <w:rPr>
          <w:rFonts w:eastAsia="Calibri"/>
        </w:rPr>
        <w:t>Clearly define who has access to the data and for what purposes</w:t>
      </w:r>
      <w:r w:rsidRPr="00B860BA">
        <w:rPr>
          <w:rFonts w:ascii="Calibri" w:eastAsia="Calibri" w:hAnsi="Calibri" w:cs="Calibri"/>
        </w:rPr>
        <w:t>.</w:t>
      </w:r>
    </w:p>
    <w:p w:rsidR="00D717A6" w:rsidRPr="00112229" w:rsidRDefault="005624A8" w:rsidP="00112229">
      <w:pPr>
        <w:pStyle w:val="ListParagraph"/>
        <w:numPr>
          <w:ilvl w:val="1"/>
          <w:numId w:val="34"/>
        </w:numPr>
        <w:spacing w:before="2" w:after="0" w:line="240" w:lineRule="auto"/>
        <w:rPr>
          <w:rFonts w:ascii="Calibri" w:eastAsia="Calibri" w:hAnsi="Calibri" w:cs="Calibri"/>
          <w:b/>
          <w:sz w:val="40"/>
          <w:szCs w:val="40"/>
        </w:rPr>
      </w:pPr>
      <w:r w:rsidRPr="00112229">
        <w:rPr>
          <w:rFonts w:ascii="Calibri" w:eastAsia="Calibri" w:hAnsi="Calibri" w:cs="Calibri"/>
          <w:b/>
          <w:sz w:val="40"/>
          <w:szCs w:val="40"/>
        </w:rPr>
        <w:t>PROJECT OVERVIEW</w:t>
      </w:r>
    </w:p>
    <w:p w:rsidR="00112229" w:rsidRPr="00112229" w:rsidRDefault="00112229" w:rsidP="003A7EBE">
      <w:pPr>
        <w:rPr>
          <w:rFonts w:eastAsia="Calibri"/>
        </w:rPr>
      </w:pPr>
      <w:r w:rsidRPr="00112229">
        <w:rPr>
          <w:rFonts w:eastAsia="Calibri"/>
        </w:rPr>
        <w:t>The primary objective of this project is to establish a transparent and efficient system for managing toll-free telephone numbers and the associated data. This system should ensure data security, privacy, and accessibility while promoting accountability and integrity in the management of toll-free numbers.</w:t>
      </w:r>
    </w:p>
    <w:p w:rsidR="003131E1" w:rsidRPr="00112229" w:rsidRDefault="00112229" w:rsidP="003131E1">
      <w:pPr>
        <w:pStyle w:val="ListParagraph"/>
        <w:numPr>
          <w:ilvl w:val="0"/>
          <w:numId w:val="8"/>
        </w:numPr>
        <w:spacing w:after="0" w:line="307" w:lineRule="auto"/>
        <w:jc w:val="both"/>
        <w:rPr>
          <w:rFonts w:ascii="Britannic Bold" w:eastAsia="Calibri" w:hAnsi="Britannic Bold" w:cs="Calibri"/>
          <w:sz w:val="40"/>
          <w:szCs w:val="40"/>
        </w:rPr>
      </w:pPr>
      <w:r w:rsidRPr="00112229">
        <w:rPr>
          <w:rFonts w:eastAsia="Calibri" w:cstheme="minorHAnsi"/>
          <w:sz w:val="24"/>
          <w:szCs w:val="24"/>
        </w:rPr>
        <w:t>Data Collection and Registratio</w:t>
      </w:r>
    </w:p>
    <w:p w:rsidR="00112229" w:rsidRPr="00FC362A" w:rsidRDefault="00112229" w:rsidP="003131E1">
      <w:pPr>
        <w:pStyle w:val="ListParagraph"/>
        <w:numPr>
          <w:ilvl w:val="0"/>
          <w:numId w:val="8"/>
        </w:numPr>
        <w:spacing w:after="0" w:line="307" w:lineRule="auto"/>
        <w:jc w:val="both"/>
        <w:rPr>
          <w:rFonts w:ascii="Britannic Bold" w:eastAsia="Calibri" w:hAnsi="Britannic Bold" w:cs="Calibri"/>
          <w:sz w:val="40"/>
          <w:szCs w:val="40"/>
        </w:rPr>
      </w:pPr>
      <w:r>
        <w:rPr>
          <w:rFonts w:eastAsia="Calibri" w:cstheme="minorHAnsi"/>
          <w:sz w:val="24"/>
          <w:szCs w:val="24"/>
        </w:rPr>
        <w:t>Public Access Porta</w:t>
      </w:r>
      <w:r w:rsidR="00FC362A">
        <w:rPr>
          <w:rFonts w:eastAsia="Calibri" w:cstheme="minorHAnsi"/>
          <w:sz w:val="24"/>
          <w:szCs w:val="24"/>
        </w:rPr>
        <w:t>l</w:t>
      </w:r>
    </w:p>
    <w:p w:rsidR="00FC362A" w:rsidRPr="00112229" w:rsidRDefault="00FC362A" w:rsidP="003131E1">
      <w:pPr>
        <w:pStyle w:val="ListParagraph"/>
        <w:numPr>
          <w:ilvl w:val="0"/>
          <w:numId w:val="8"/>
        </w:numPr>
        <w:spacing w:after="0" w:line="307" w:lineRule="auto"/>
        <w:jc w:val="both"/>
        <w:rPr>
          <w:rFonts w:ascii="Britannic Bold" w:eastAsia="Calibri" w:hAnsi="Britannic Bold" w:cs="Calibri"/>
          <w:sz w:val="40"/>
          <w:szCs w:val="40"/>
        </w:rPr>
      </w:pPr>
      <w:r>
        <w:rPr>
          <w:rFonts w:eastAsia="Calibri" w:cstheme="minorHAnsi"/>
          <w:sz w:val="24"/>
          <w:szCs w:val="24"/>
        </w:rPr>
        <w:t>Data Security</w:t>
      </w:r>
    </w:p>
    <w:p w:rsidR="00490C9F" w:rsidRDefault="00490C9F" w:rsidP="003131E1">
      <w:pPr>
        <w:spacing w:after="0" w:line="307" w:lineRule="auto"/>
        <w:jc w:val="both"/>
        <w:rPr>
          <w:rFonts w:ascii="Britannic Bold" w:eastAsia="Calibri" w:hAnsi="Britannic Bold" w:cstheme="minorHAnsi"/>
          <w:sz w:val="40"/>
          <w:szCs w:val="40"/>
        </w:rPr>
      </w:pPr>
      <w:r>
        <w:rPr>
          <w:rFonts w:ascii="Britannic Bold" w:eastAsia="Calibri" w:hAnsi="Britannic Bold" w:cstheme="minorHAnsi"/>
          <w:sz w:val="40"/>
          <w:szCs w:val="40"/>
        </w:rPr>
        <w:t>2.1 EXISTING PROBLEM</w:t>
      </w:r>
    </w:p>
    <w:p w:rsidR="007B0C5F" w:rsidRDefault="00490C9F" w:rsidP="007B0C5F">
      <w:pPr>
        <w:spacing w:after="0" w:line="307" w:lineRule="auto"/>
        <w:jc w:val="both"/>
      </w:pPr>
      <w:r>
        <w:t xml:space="preserve">Existing System In today's world, </w:t>
      </w:r>
      <w:r w:rsidR="007B0C5F">
        <w:t>The data businesses collect and manage (and, in many cases, sell) is personal and important to their customers. This is a truth businesses need to acknowledge—your customers care about their data more than your marketing, violate their trust and there isn’t an HTML email, sale, or event you can launch that will fix it.</w:t>
      </w:r>
    </w:p>
    <w:p w:rsidR="007B0C5F" w:rsidRDefault="007B0C5F" w:rsidP="007B0C5F">
      <w:pPr>
        <w:spacing w:after="0" w:line="307" w:lineRule="auto"/>
        <w:jc w:val="both"/>
      </w:pPr>
    </w:p>
    <w:p w:rsidR="007B0C5F" w:rsidRDefault="007B0C5F" w:rsidP="007B0C5F">
      <w:pPr>
        <w:spacing w:after="0" w:line="307" w:lineRule="auto"/>
        <w:jc w:val="both"/>
      </w:pPr>
      <w:r>
        <w:t xml:space="preserve">To customers, it goes beyond marketing communications or personalization. It’s their identity. And they’ve seen too many cautionary tales to not take it seriously. The opportunity wrapped up in transparent data management is that you can build trust with your customers   </w:t>
      </w:r>
    </w:p>
    <w:p w:rsidR="00490C9F" w:rsidRDefault="00490C9F" w:rsidP="007B0C5F">
      <w:pPr>
        <w:spacing w:after="0" w:line="307" w:lineRule="auto"/>
        <w:jc w:val="both"/>
        <w:rPr>
          <w:rFonts w:ascii="Britannic Bold" w:hAnsi="Britannic Bold"/>
          <w:sz w:val="40"/>
          <w:szCs w:val="40"/>
        </w:rPr>
      </w:pPr>
      <w:r>
        <w:rPr>
          <w:rFonts w:ascii="Britannic Bold" w:hAnsi="Britannic Bold"/>
          <w:sz w:val="40"/>
          <w:szCs w:val="40"/>
        </w:rPr>
        <w:lastRenderedPageBreak/>
        <w:t>2.2 REFERENCES</w:t>
      </w:r>
    </w:p>
    <w:p w:rsidR="00185324" w:rsidRPr="00185324" w:rsidRDefault="00697BE7" w:rsidP="0041284C">
      <w:pPr>
        <w:numPr>
          <w:ilvl w:val="0"/>
          <w:numId w:val="9"/>
        </w:numPr>
        <w:tabs>
          <w:tab w:val="left" w:pos="706"/>
        </w:tabs>
        <w:spacing w:before="196" w:after="0" w:line="307" w:lineRule="auto"/>
        <w:ind w:left="705" w:right="380" w:hanging="300"/>
        <w:jc w:val="both"/>
        <w:rPr>
          <w:rFonts w:ascii="Calibri" w:eastAsia="Calibri" w:hAnsi="Calibri" w:cs="Calibri"/>
          <w:sz w:val="24"/>
        </w:rPr>
      </w:pPr>
      <w:r>
        <w:t>Allen Francis Antony, Anju P, Gautham Raj P, Keerthana M. S, Divya M. Menon, “Design of an Integrated Speed Tracking and Toll Management System for Express Highways,” IEEE 2017 International Conference on Computing Methodologies and Communication (ICCMC), Erode, India, 2017, pp. 1-4</w:t>
      </w:r>
    </w:p>
    <w:p w:rsidR="00185324" w:rsidRPr="00185324" w:rsidRDefault="00697BE7" w:rsidP="00185324">
      <w:pPr>
        <w:numPr>
          <w:ilvl w:val="0"/>
          <w:numId w:val="9"/>
        </w:numPr>
        <w:tabs>
          <w:tab w:val="left" w:pos="706"/>
        </w:tabs>
        <w:spacing w:before="196" w:after="0" w:line="307" w:lineRule="auto"/>
        <w:ind w:left="705" w:right="380" w:hanging="300"/>
        <w:jc w:val="both"/>
        <w:rPr>
          <w:rFonts w:ascii="Calibri" w:eastAsia="Calibri" w:hAnsi="Calibri" w:cs="Calibri"/>
          <w:sz w:val="24"/>
        </w:rPr>
      </w:pPr>
      <w:r>
        <w:t xml:space="preserve"> R. Shankar and A. V. Singh, "Use of VANETs for human Safety in road transportation," 2015 4th International Conference on Reliability, Infocom Technologies and Optimization (ICRITO) (Trends and Future Directions), Noida, India, 2015, pp. 1-6 </w:t>
      </w:r>
    </w:p>
    <w:p w:rsidR="00185324" w:rsidRPr="00185324" w:rsidRDefault="00697BE7" w:rsidP="00185324">
      <w:pPr>
        <w:numPr>
          <w:ilvl w:val="0"/>
          <w:numId w:val="9"/>
        </w:numPr>
        <w:tabs>
          <w:tab w:val="left" w:pos="706"/>
        </w:tabs>
        <w:spacing w:before="196" w:after="0" w:line="307" w:lineRule="auto"/>
        <w:ind w:left="705" w:right="380" w:hanging="300"/>
        <w:jc w:val="both"/>
        <w:rPr>
          <w:rFonts w:ascii="Calibri" w:eastAsia="Calibri" w:hAnsi="Calibri" w:cs="Calibri"/>
          <w:sz w:val="24"/>
        </w:rPr>
      </w:pPr>
      <w:r>
        <w:t xml:space="preserve"> S. Babu and B. S. Manoj, "On the topology of Indian and Western road networks," 2016 8th International Conference on Communication Systems and Networks (COMSNETS), Bangalore, 2016, pp. 1-6. doi: 10.1109/COMSNETS .2016</w:t>
      </w:r>
    </w:p>
    <w:p w:rsidR="0041284C" w:rsidRDefault="00697BE7" w:rsidP="00185324">
      <w:pPr>
        <w:numPr>
          <w:ilvl w:val="0"/>
          <w:numId w:val="9"/>
        </w:numPr>
        <w:tabs>
          <w:tab w:val="left" w:pos="706"/>
        </w:tabs>
        <w:spacing w:before="196" w:after="0" w:line="307" w:lineRule="auto"/>
        <w:ind w:left="705" w:right="380" w:hanging="300"/>
        <w:jc w:val="both"/>
        <w:rPr>
          <w:rFonts w:ascii="Calibri" w:eastAsia="Calibri" w:hAnsi="Calibri" w:cs="Calibri"/>
          <w:sz w:val="24"/>
        </w:rPr>
      </w:pPr>
      <w:r>
        <w:t xml:space="preserve"> M. Gorajanal, P. Mannikeri, V. Nayak, V. Deshpande and M. Bhille, "AUTO-FIR - Automobile's first information record," 2015 IEEE International Advance Computing Conference (IACC), Banglore, 2015, pp. 1128-1133</w:t>
      </w:r>
      <w:r w:rsidR="0041284C" w:rsidRPr="00185324">
        <w:rPr>
          <w:rFonts w:ascii="Calibri" w:eastAsia="Calibri" w:hAnsi="Calibri" w:cs="Calibri"/>
          <w:sz w:val="24"/>
        </w:rPr>
        <w:t>S.Delgado-Segura,C.</w:t>
      </w:r>
      <w:r w:rsidR="0041284C" w:rsidRPr="00185324">
        <w:rPr>
          <w:rFonts w:ascii="Calibri" w:eastAsia="Calibri" w:hAnsi="Calibri" w:cs="Calibri"/>
          <w:spacing w:val="-7"/>
          <w:sz w:val="24"/>
        </w:rPr>
        <w:t>P</w:t>
      </w:r>
      <w:r w:rsidR="0041284C" w:rsidRPr="00185324">
        <w:rPr>
          <w:rFonts w:ascii="Calibri" w:eastAsia="Calibri" w:hAnsi="Calibri" w:cs="Calibri"/>
          <w:spacing w:val="-111"/>
          <w:sz w:val="24"/>
        </w:rPr>
        <w:t>´</w:t>
      </w:r>
      <w:r w:rsidR="0041284C" w:rsidRPr="00185324">
        <w:rPr>
          <w:rFonts w:ascii="Calibri" w:eastAsia="Calibri" w:hAnsi="Calibri" w:cs="Calibri"/>
          <w:sz w:val="24"/>
        </w:rPr>
        <w:t>erez-Sol</w:t>
      </w:r>
      <w:r w:rsidR="0041284C" w:rsidRPr="00185324">
        <w:rPr>
          <w:rFonts w:ascii="Calibri" w:eastAsia="Calibri" w:hAnsi="Calibri" w:cs="Calibri"/>
          <w:spacing w:val="-117"/>
          <w:sz w:val="24"/>
        </w:rPr>
        <w:t>`</w:t>
      </w:r>
      <w:r w:rsidR="0041284C" w:rsidRPr="00185324">
        <w:rPr>
          <w:rFonts w:ascii="Calibri" w:eastAsia="Calibri" w:hAnsi="Calibri" w:cs="Calibri"/>
          <w:sz w:val="24"/>
        </w:rPr>
        <w:t>a,G.N</w:t>
      </w:r>
      <w:r w:rsidR="0041284C" w:rsidRPr="00185324">
        <w:rPr>
          <w:rFonts w:ascii="Calibri" w:eastAsia="Calibri" w:hAnsi="Calibri" w:cs="Calibri"/>
          <w:spacing w:val="-7"/>
          <w:sz w:val="24"/>
        </w:rPr>
        <w:t>a</w:t>
      </w:r>
      <w:r w:rsidR="0041284C" w:rsidRPr="00185324">
        <w:rPr>
          <w:rFonts w:ascii="Calibri" w:eastAsia="Calibri" w:hAnsi="Calibri" w:cs="Calibri"/>
          <w:spacing w:val="-13"/>
          <w:sz w:val="24"/>
        </w:rPr>
        <w:t>v</w:t>
      </w:r>
      <w:r w:rsidR="0041284C" w:rsidRPr="00185324">
        <w:rPr>
          <w:rFonts w:ascii="Calibri" w:eastAsia="Calibri" w:hAnsi="Calibri" w:cs="Calibri"/>
          <w:sz w:val="24"/>
        </w:rPr>
        <w:t>arro-Arribas,andJ.HerreraJoanco</w:t>
      </w:r>
      <w:r w:rsidR="0041284C" w:rsidRPr="00185324">
        <w:rPr>
          <w:rFonts w:ascii="Calibri" w:eastAsia="Calibri" w:hAnsi="Calibri" w:cs="Calibri"/>
          <w:spacing w:val="-1"/>
          <w:sz w:val="24"/>
        </w:rPr>
        <w:t>m</w:t>
      </w:r>
      <w:r w:rsidR="0041284C" w:rsidRPr="00185324">
        <w:rPr>
          <w:rFonts w:ascii="Calibri" w:eastAsia="Calibri" w:hAnsi="Calibri" w:cs="Calibri"/>
          <w:sz w:val="24"/>
        </w:rPr>
        <w:t>ar</w:t>
      </w:r>
      <w:r w:rsidR="0041284C" w:rsidRPr="00185324">
        <w:rPr>
          <w:rFonts w:ascii="Calibri" w:eastAsia="Calibri" w:hAnsi="Calibri" w:cs="Calibri"/>
          <w:spacing w:val="-26"/>
          <w:sz w:val="24"/>
        </w:rPr>
        <w:t>t</w:t>
      </w:r>
      <w:r w:rsidR="0041284C" w:rsidRPr="00185324">
        <w:rPr>
          <w:rFonts w:ascii="Calibri" w:eastAsia="Calibri" w:hAnsi="Calibri" w:cs="Calibri"/>
          <w:spacing w:val="-91"/>
          <w:sz w:val="24"/>
        </w:rPr>
        <w:t>´</w:t>
      </w:r>
      <w:r w:rsidR="0041284C" w:rsidRPr="00185324">
        <w:rPr>
          <w:rFonts w:ascii="Calibri" w:eastAsia="Calibri" w:hAnsi="Calibri" w:cs="Calibri"/>
          <w:sz w:val="24"/>
        </w:rPr>
        <w:t>ı, “Analysis of the bitcoin UTXO set,” in Financial Cryptography and Data Security</w:t>
      </w:r>
      <w:r w:rsidR="0041284C" w:rsidRPr="00185324">
        <w:rPr>
          <w:rFonts w:ascii="Calibri" w:eastAsia="Calibri" w:hAnsi="Calibri" w:cs="Calibri"/>
          <w:spacing w:val="-1"/>
          <w:sz w:val="24"/>
        </w:rPr>
        <w:t>(LectureNotesinComputer</w:t>
      </w:r>
      <w:r w:rsidR="0041284C" w:rsidRPr="00185324">
        <w:rPr>
          <w:rFonts w:ascii="Calibri" w:eastAsia="Calibri" w:hAnsi="Calibri" w:cs="Calibri"/>
          <w:sz w:val="24"/>
        </w:rPr>
        <w:t>Science),vol.10958,A.Zohar,Ed.Berlin,Germany:Springer,2019,pp.7891.</w:t>
      </w:r>
    </w:p>
    <w:p w:rsidR="00185324" w:rsidRPr="00185324" w:rsidRDefault="00185324" w:rsidP="00185324">
      <w:pPr>
        <w:numPr>
          <w:ilvl w:val="0"/>
          <w:numId w:val="9"/>
        </w:numPr>
        <w:tabs>
          <w:tab w:val="left" w:pos="706"/>
        </w:tabs>
        <w:spacing w:before="196" w:after="0" w:line="307" w:lineRule="auto"/>
        <w:ind w:left="705" w:right="380" w:hanging="300"/>
        <w:jc w:val="both"/>
        <w:rPr>
          <w:rFonts w:ascii="Calibri" w:eastAsia="Calibri" w:hAnsi="Calibri" w:cs="Calibri"/>
          <w:sz w:val="24"/>
        </w:rPr>
      </w:pPr>
      <w:r>
        <w:t xml:space="preserve">J. Huang, X. Li, Y. Sun and Q. Xu, "A highly-reliable combined positioning method for vehicle in urban complex environments," Proceedings of 2013 IEEE International Conference on Vehicular Electronics and Safety, Dongguan, 2013, pp. 153-158. </w:t>
      </w:r>
    </w:p>
    <w:p w:rsidR="00185324" w:rsidRPr="00185324" w:rsidRDefault="00185324" w:rsidP="00185324">
      <w:pPr>
        <w:numPr>
          <w:ilvl w:val="0"/>
          <w:numId w:val="9"/>
        </w:numPr>
        <w:tabs>
          <w:tab w:val="left" w:pos="706"/>
        </w:tabs>
        <w:spacing w:before="196" w:after="0" w:line="307" w:lineRule="auto"/>
        <w:ind w:left="705" w:right="380" w:hanging="300"/>
        <w:jc w:val="both"/>
        <w:rPr>
          <w:rFonts w:ascii="Calibri" w:eastAsia="Calibri" w:hAnsi="Calibri" w:cs="Calibri"/>
          <w:sz w:val="24"/>
        </w:rPr>
      </w:pPr>
      <w:r>
        <w:t xml:space="preserve"> P. Khanzode, S. Nigam, S. P. Karthikeyan, K. S. Kumar and I. J. Raglend, "Indian power scenario-a road map to 2020," 2014 International Conference on Circuits, Power and Computing Technologies ,2014.</w:t>
      </w:r>
    </w:p>
    <w:p w:rsidR="00185324" w:rsidRPr="00185324" w:rsidRDefault="00185324" w:rsidP="00185324">
      <w:pPr>
        <w:numPr>
          <w:ilvl w:val="0"/>
          <w:numId w:val="9"/>
        </w:numPr>
        <w:tabs>
          <w:tab w:val="left" w:pos="706"/>
        </w:tabs>
        <w:spacing w:before="196" w:after="0" w:line="307" w:lineRule="auto"/>
        <w:ind w:left="705" w:right="380" w:hanging="300"/>
        <w:jc w:val="both"/>
        <w:rPr>
          <w:rFonts w:ascii="Calibri" w:eastAsia="Calibri" w:hAnsi="Calibri" w:cs="Calibri"/>
          <w:sz w:val="24"/>
        </w:rPr>
      </w:pPr>
      <w:r>
        <w:t xml:space="preserve"> B. T. N. Diogo C. Luvizon and R. Minetto, “Vehicle speed estimation by license plate detection and tracking,” IEEE International Conference on Acoustic, Speech and Signal Processing (ICASSP), 2014.</w:t>
      </w:r>
    </w:p>
    <w:p w:rsidR="00185324" w:rsidRPr="00185324" w:rsidRDefault="00185324" w:rsidP="00185324">
      <w:pPr>
        <w:numPr>
          <w:ilvl w:val="0"/>
          <w:numId w:val="9"/>
        </w:numPr>
        <w:tabs>
          <w:tab w:val="left" w:pos="706"/>
        </w:tabs>
        <w:spacing w:before="196" w:after="0" w:line="307" w:lineRule="auto"/>
        <w:ind w:left="705" w:right="380" w:hanging="300"/>
        <w:jc w:val="both"/>
        <w:rPr>
          <w:rFonts w:ascii="Calibri" w:eastAsia="Calibri" w:hAnsi="Calibri" w:cs="Calibri"/>
          <w:sz w:val="24"/>
        </w:rPr>
      </w:pPr>
      <w:r>
        <w:t>V. K. Madasu and M. Hanmandlu, “Estimation of vehicle speed by motion tracking on image sequences,” IEEE Intelligent Vehicles Symposium University of California, San Diego, CA, USA June 21- 24, 2010, June 21-24, 2010.</w:t>
      </w:r>
    </w:p>
    <w:p w:rsidR="00185324" w:rsidRPr="00185324" w:rsidRDefault="00185324" w:rsidP="00185324">
      <w:pPr>
        <w:numPr>
          <w:ilvl w:val="0"/>
          <w:numId w:val="9"/>
        </w:numPr>
        <w:tabs>
          <w:tab w:val="left" w:pos="706"/>
        </w:tabs>
        <w:spacing w:before="196" w:after="0" w:line="307" w:lineRule="auto"/>
        <w:ind w:left="705" w:right="380" w:hanging="300"/>
        <w:jc w:val="both"/>
        <w:rPr>
          <w:rFonts w:ascii="Calibri" w:eastAsia="Calibri" w:hAnsi="Calibri" w:cs="Calibri"/>
          <w:sz w:val="24"/>
        </w:rPr>
      </w:pPr>
      <w:r>
        <w:t xml:space="preserve"> Myung-Soon CHANG, Kyung-Woo KANG, Young-Tae OH and Hee-Woon JUNG, “Evaluations and Improvements of The Korean Highway Electronic Toll System,” 2002, IATSS Research, 2002 </w:t>
      </w:r>
    </w:p>
    <w:p w:rsidR="00185324" w:rsidRPr="00185324" w:rsidRDefault="00185324" w:rsidP="00185324">
      <w:pPr>
        <w:numPr>
          <w:ilvl w:val="0"/>
          <w:numId w:val="9"/>
        </w:numPr>
        <w:tabs>
          <w:tab w:val="left" w:pos="706"/>
        </w:tabs>
        <w:spacing w:before="196" w:after="0" w:line="307" w:lineRule="auto"/>
        <w:ind w:left="705" w:right="380" w:hanging="300"/>
        <w:jc w:val="both"/>
        <w:rPr>
          <w:rFonts w:ascii="Calibri" w:eastAsia="Calibri" w:hAnsi="Calibri" w:cs="Calibri"/>
          <w:sz w:val="24"/>
        </w:rPr>
      </w:pPr>
      <w:r>
        <w:lastRenderedPageBreak/>
        <w:t xml:space="preserve"> Itsuro Otaki, Yoshikazu Imanishi, Kosuke Miyatake, Toshinori Nemoto and Naohiro Uchiyama, “Effects of the change of toll system on social surplus: A case study of distance-based toll in Tokyo Metropolitan Expressway,” 2017, World Conference on Transport Research Society, 2017</w:t>
      </w:r>
    </w:p>
    <w:p w:rsidR="00185324" w:rsidRPr="00185324" w:rsidRDefault="00185324" w:rsidP="00185324">
      <w:pPr>
        <w:numPr>
          <w:ilvl w:val="0"/>
          <w:numId w:val="9"/>
        </w:numPr>
        <w:tabs>
          <w:tab w:val="left" w:pos="706"/>
        </w:tabs>
        <w:spacing w:before="196" w:after="0" w:line="307" w:lineRule="auto"/>
        <w:ind w:left="705" w:right="380" w:hanging="300"/>
        <w:jc w:val="both"/>
        <w:rPr>
          <w:rFonts w:ascii="Calibri" w:eastAsia="Calibri" w:hAnsi="Calibri" w:cs="Calibri"/>
          <w:sz w:val="24"/>
        </w:rPr>
      </w:pPr>
      <w:r>
        <w:t xml:space="preserve"> Issam Damaj and Rached Zantout, “GPS-based Vehicle Tracking System-on-Chip”, International Journal of Electrical &amp; Computer Sciences </w:t>
      </w:r>
    </w:p>
    <w:p w:rsidR="00185324" w:rsidRPr="00185324" w:rsidRDefault="00185324" w:rsidP="00185324">
      <w:pPr>
        <w:numPr>
          <w:ilvl w:val="0"/>
          <w:numId w:val="9"/>
        </w:numPr>
        <w:tabs>
          <w:tab w:val="left" w:pos="706"/>
        </w:tabs>
        <w:spacing w:before="196" w:after="0" w:line="307" w:lineRule="auto"/>
        <w:ind w:left="705" w:right="380" w:hanging="300"/>
        <w:jc w:val="both"/>
        <w:rPr>
          <w:rFonts w:ascii="Calibri" w:eastAsia="Calibri" w:hAnsi="Calibri" w:cs="Calibri"/>
          <w:sz w:val="24"/>
        </w:rPr>
      </w:pPr>
      <w:r>
        <w:t>P.J. Pe´rez-Martı´nez, D. Ming, G. Dell’Asin, A. Monzo´n, “Evaluation of the influence of toll systems on energy consumption and CO2 emissions: A case study of a Spanish highway”, 2010, TRANSyT, Universidad Polite´cnica de Madrid, Profesor Aranguren, 28040 Madrid, Spain</w:t>
      </w:r>
    </w:p>
    <w:p w:rsidR="0041284C" w:rsidRDefault="0041284C" w:rsidP="0041284C">
      <w:pPr>
        <w:spacing w:after="0" w:line="307" w:lineRule="auto"/>
        <w:jc w:val="both"/>
        <w:rPr>
          <w:rFonts w:ascii="Calibri" w:eastAsia="Calibri" w:hAnsi="Calibri" w:cs="Calibri"/>
          <w:sz w:val="24"/>
        </w:rPr>
      </w:pPr>
    </w:p>
    <w:p w:rsidR="00490C9F" w:rsidRDefault="00490C9F" w:rsidP="003131E1">
      <w:pPr>
        <w:spacing w:after="0" w:line="307" w:lineRule="auto"/>
        <w:jc w:val="both"/>
        <w:rPr>
          <w:rFonts w:ascii="Britannic Bold" w:eastAsia="Calibri" w:hAnsi="Britannic Bold" w:cstheme="minorHAnsi"/>
          <w:sz w:val="40"/>
          <w:szCs w:val="40"/>
        </w:rPr>
      </w:pPr>
      <w:r>
        <w:rPr>
          <w:rFonts w:ascii="Britannic Bold" w:eastAsia="Calibri" w:hAnsi="Britannic Bold" w:cstheme="minorHAnsi"/>
          <w:sz w:val="40"/>
          <w:szCs w:val="40"/>
        </w:rPr>
        <w:t>2.3 PROBLEM STATEMENT DEFINITION</w:t>
      </w:r>
    </w:p>
    <w:p w:rsidR="00390967" w:rsidRDefault="00DD0EEF">
      <w:pPr>
        <w:rPr>
          <w:rFonts w:ascii="Calibri" w:eastAsia="Calibri" w:hAnsi="Calibri" w:cs="Calibri"/>
          <w:sz w:val="24"/>
        </w:rPr>
      </w:pPr>
      <w:r w:rsidRPr="00DD0EEF">
        <w:rPr>
          <w:rFonts w:ascii="Calibri" w:eastAsia="Calibri" w:hAnsi="Calibri" w:cs="Calibri"/>
          <w:sz w:val="24"/>
        </w:rPr>
        <w:t>Toll-free numbers are a valuable resource for businesses and organizations to provide a convenient way for customers and stakeholders to contact them without incurring any calling charges. However, the management of toll-free data, including call records, routing information, and cost analysis, can be complex and often lacks transparency. This can lead to operational inefficiencies, increased costs, and difficulties in tracking and improving customer interactions.</w:t>
      </w:r>
      <w:r w:rsidRPr="00DD0EEF">
        <w:t xml:space="preserve"> </w:t>
      </w:r>
      <w:r w:rsidRPr="00DD0EEF">
        <w:rPr>
          <w:rFonts w:ascii="Calibri" w:eastAsia="Calibri" w:hAnsi="Calibri" w:cs="Calibri"/>
          <w:sz w:val="24"/>
        </w:rPr>
        <w:t>The problem at hand is the need for an efficient and transparent toll-free data management system.</w:t>
      </w:r>
      <w:r w:rsidRPr="00DD0EEF">
        <w:t xml:space="preserve"> </w:t>
      </w:r>
      <w:r w:rsidRPr="00DD0EEF">
        <w:rPr>
          <w:rFonts w:ascii="Calibri" w:eastAsia="Calibri" w:hAnsi="Calibri" w:cs="Calibri"/>
          <w:sz w:val="24"/>
        </w:rPr>
        <w:t>Toll-free data is often scattered across various departments and systems, making it challenging to have a unified view of customer interactions. This lack of centralized data can hinder decision-making and analysis. Toll-free numbers may not be routed optimally, leading to misdirected calls, longer wait times, and decreased customer satisfaction. Inefficient routing can also result in unnecessary expenses.</w:t>
      </w:r>
      <w:r w:rsidRPr="00DD0EEF">
        <w:t xml:space="preserve"> </w:t>
      </w:r>
      <w:r w:rsidRPr="00DD0EEF">
        <w:rPr>
          <w:rFonts w:ascii="Calibri" w:eastAsia="Calibri" w:hAnsi="Calibri" w:cs="Calibri"/>
          <w:sz w:val="24"/>
        </w:rPr>
        <w:t>Managing the costs associated with toll-free numbers can be challenging. Organizations need a clear breakdown of expenses, including call costs, subscription fees, and service provider charges, to optimize spending.</w:t>
      </w:r>
      <w:r w:rsidR="00390967">
        <w:rPr>
          <w:rFonts w:ascii="Calibri" w:eastAsia="Calibri" w:hAnsi="Calibri" w:cs="Calibri"/>
          <w:sz w:val="24"/>
        </w:rPr>
        <w:br w:type="page"/>
      </w:r>
    </w:p>
    <w:p w:rsidR="00390967" w:rsidRDefault="00390967" w:rsidP="00682165">
      <w:pPr>
        <w:spacing w:after="0" w:line="307" w:lineRule="auto"/>
        <w:ind w:right="377"/>
        <w:jc w:val="both"/>
        <w:rPr>
          <w:rFonts w:ascii="Britannic Bold" w:eastAsia="Calibri" w:hAnsi="Britannic Bold" w:cs="Calibri"/>
          <w:sz w:val="40"/>
          <w:szCs w:val="40"/>
        </w:rPr>
      </w:pPr>
      <w:r>
        <w:rPr>
          <w:rFonts w:ascii="Britannic Bold" w:eastAsia="Calibri" w:hAnsi="Britannic Bold" w:cs="Calibri"/>
          <w:sz w:val="40"/>
          <w:szCs w:val="40"/>
        </w:rPr>
        <w:lastRenderedPageBreak/>
        <w:t>3.IDEATION &amp; PROPOSED SOLUTION</w:t>
      </w:r>
    </w:p>
    <w:p w:rsidR="00390967" w:rsidRDefault="00390967" w:rsidP="00682165">
      <w:pPr>
        <w:spacing w:after="0" w:line="307" w:lineRule="auto"/>
        <w:ind w:right="377"/>
        <w:jc w:val="both"/>
        <w:rPr>
          <w:rFonts w:ascii="Britannic Bold" w:eastAsia="Calibri" w:hAnsi="Britannic Bold" w:cs="Calibri"/>
          <w:sz w:val="40"/>
          <w:szCs w:val="40"/>
        </w:rPr>
      </w:pPr>
      <w:r>
        <w:rPr>
          <w:rFonts w:ascii="Britannic Bold" w:eastAsia="Calibri" w:hAnsi="Britannic Bold" w:cs="Calibri"/>
          <w:sz w:val="40"/>
          <w:szCs w:val="40"/>
        </w:rPr>
        <w:t>3.1 EMPATHY MAP CANVAS</w:t>
      </w:r>
    </w:p>
    <w:p w:rsidR="00390967" w:rsidRDefault="00413BB7" w:rsidP="00390967">
      <w:pPr>
        <w:spacing w:after="0" w:line="307" w:lineRule="auto"/>
        <w:ind w:left="120" w:right="377" w:firstLine="566"/>
        <w:jc w:val="both"/>
        <w:rPr>
          <w:rFonts w:ascii="Britannic Bold" w:eastAsia="Calibri" w:hAnsi="Britannic Bold" w:cs="Calibri"/>
          <w:sz w:val="40"/>
          <w:szCs w:val="40"/>
        </w:rPr>
      </w:pPr>
      <w:r w:rsidRPr="00413BB7">
        <w:rPr>
          <w:rFonts w:ascii="Britannic Bold" w:eastAsia="Calibri" w:hAnsi="Britannic Bold" w:cs="Calibri"/>
          <w:sz w:val="40"/>
          <w:szCs w:val="40"/>
        </w:rPr>
        <w:drawing>
          <wp:inline distT="0" distB="0" distL="0" distR="0">
            <wp:extent cx="4462820" cy="2509284"/>
            <wp:effectExtent l="19050" t="0" r="0" b="0"/>
            <wp:docPr id="8" name="Picture 4" descr="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7).png"/>
                    <pic:cNvPicPr/>
                  </pic:nvPicPr>
                  <pic:blipFill>
                    <a:blip r:embed="rId8"/>
                    <a:stretch>
                      <a:fillRect/>
                    </a:stretch>
                  </pic:blipFill>
                  <pic:spPr>
                    <a:xfrm>
                      <a:off x="0" y="0"/>
                      <a:ext cx="4490086" cy="2524615"/>
                    </a:xfrm>
                    <a:prstGeom prst="rect">
                      <a:avLst/>
                    </a:prstGeom>
                  </pic:spPr>
                </pic:pic>
              </a:graphicData>
            </a:graphic>
          </wp:inline>
        </w:drawing>
      </w:r>
    </w:p>
    <w:p w:rsidR="00390967" w:rsidRDefault="00390967" w:rsidP="00390967">
      <w:pPr>
        <w:spacing w:after="0" w:line="307" w:lineRule="auto"/>
        <w:ind w:left="120" w:right="377" w:firstLine="566"/>
        <w:jc w:val="both"/>
        <w:rPr>
          <w:rFonts w:ascii="Britannic Bold" w:eastAsia="Calibri" w:hAnsi="Britannic Bold" w:cs="Calibri"/>
          <w:sz w:val="40"/>
          <w:szCs w:val="40"/>
        </w:rPr>
      </w:pPr>
    </w:p>
    <w:p w:rsidR="00390967" w:rsidRDefault="00390967" w:rsidP="00390967">
      <w:pPr>
        <w:spacing w:after="0" w:line="307" w:lineRule="auto"/>
        <w:ind w:left="120" w:right="377" w:firstLine="566"/>
        <w:jc w:val="both"/>
        <w:rPr>
          <w:rFonts w:ascii="Britannic Bold" w:eastAsia="Calibri" w:hAnsi="Britannic Bold" w:cs="Calibri"/>
          <w:sz w:val="40"/>
          <w:szCs w:val="40"/>
        </w:rPr>
      </w:pPr>
    </w:p>
    <w:p w:rsidR="00390967" w:rsidRDefault="00413BB7" w:rsidP="00390967">
      <w:pPr>
        <w:spacing w:after="0" w:line="307" w:lineRule="auto"/>
        <w:ind w:left="120" w:right="377" w:firstLine="566"/>
        <w:jc w:val="both"/>
        <w:rPr>
          <w:rFonts w:ascii="Britannic Bold" w:eastAsia="Calibri" w:hAnsi="Britannic Bold" w:cs="Calibri"/>
          <w:sz w:val="40"/>
          <w:szCs w:val="40"/>
        </w:rPr>
      </w:pPr>
      <w:r>
        <w:rPr>
          <w:rFonts w:ascii="Britannic Bold" w:eastAsia="Calibri" w:hAnsi="Britannic Bold" w:cs="Calibri"/>
          <w:noProof/>
          <w:sz w:val="40"/>
          <w:szCs w:val="40"/>
          <w:lang w:val="en-US" w:eastAsia="en-US" w:bidi="ta-IN"/>
        </w:rPr>
        <w:drawing>
          <wp:inline distT="0" distB="0" distL="0" distR="0">
            <wp:extent cx="4538457" cy="2551814"/>
            <wp:effectExtent l="19050" t="0" r="0" b="0"/>
            <wp:docPr id="9" name="Picture 8" descr="Screenshot (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8).png"/>
                    <pic:cNvPicPr/>
                  </pic:nvPicPr>
                  <pic:blipFill>
                    <a:blip r:embed="rId9"/>
                    <a:stretch>
                      <a:fillRect/>
                    </a:stretch>
                  </pic:blipFill>
                  <pic:spPr>
                    <a:xfrm>
                      <a:off x="0" y="0"/>
                      <a:ext cx="4539744" cy="2552538"/>
                    </a:xfrm>
                    <a:prstGeom prst="rect">
                      <a:avLst/>
                    </a:prstGeom>
                  </pic:spPr>
                </pic:pic>
              </a:graphicData>
            </a:graphic>
          </wp:inline>
        </w:drawing>
      </w:r>
    </w:p>
    <w:p w:rsidR="00390967" w:rsidRDefault="00390967" w:rsidP="00390967">
      <w:pPr>
        <w:spacing w:after="0" w:line="307" w:lineRule="auto"/>
        <w:ind w:left="120" w:right="377" w:firstLine="566"/>
        <w:jc w:val="both"/>
        <w:rPr>
          <w:rFonts w:ascii="Britannic Bold" w:eastAsia="Calibri" w:hAnsi="Britannic Bold" w:cs="Calibri"/>
          <w:sz w:val="40"/>
          <w:szCs w:val="40"/>
        </w:rPr>
      </w:pPr>
    </w:p>
    <w:p w:rsidR="00390967" w:rsidRDefault="00390967" w:rsidP="00390967">
      <w:pPr>
        <w:spacing w:after="0" w:line="307" w:lineRule="auto"/>
        <w:ind w:left="120" w:right="377" w:firstLine="566"/>
        <w:jc w:val="both"/>
        <w:rPr>
          <w:rFonts w:ascii="Britannic Bold" w:eastAsia="Calibri" w:hAnsi="Britannic Bold" w:cs="Calibri"/>
          <w:sz w:val="40"/>
          <w:szCs w:val="40"/>
        </w:rPr>
      </w:pPr>
    </w:p>
    <w:p w:rsidR="00390967" w:rsidRDefault="00390967" w:rsidP="00390967">
      <w:pPr>
        <w:spacing w:after="0" w:line="307" w:lineRule="auto"/>
        <w:ind w:left="120" w:right="377" w:firstLine="566"/>
        <w:jc w:val="both"/>
        <w:rPr>
          <w:rFonts w:ascii="Britannic Bold" w:eastAsia="Calibri" w:hAnsi="Britannic Bold" w:cs="Calibri"/>
          <w:sz w:val="40"/>
          <w:szCs w:val="40"/>
        </w:rPr>
      </w:pPr>
    </w:p>
    <w:p w:rsidR="00390967" w:rsidRDefault="00390967" w:rsidP="00390967">
      <w:pPr>
        <w:spacing w:after="0" w:line="307" w:lineRule="auto"/>
        <w:ind w:left="120" w:right="377" w:firstLine="566"/>
        <w:jc w:val="both"/>
        <w:rPr>
          <w:rFonts w:ascii="Britannic Bold" w:eastAsia="Calibri" w:hAnsi="Britannic Bold" w:cs="Calibri"/>
          <w:sz w:val="40"/>
          <w:szCs w:val="40"/>
        </w:rPr>
      </w:pPr>
    </w:p>
    <w:p w:rsidR="00390967" w:rsidRDefault="00390967" w:rsidP="00390967">
      <w:pPr>
        <w:spacing w:after="0" w:line="307" w:lineRule="auto"/>
        <w:ind w:left="120" w:right="377" w:firstLine="566"/>
        <w:jc w:val="both"/>
        <w:rPr>
          <w:rFonts w:ascii="Britannic Bold" w:eastAsia="Calibri" w:hAnsi="Britannic Bold" w:cs="Calibri"/>
          <w:sz w:val="40"/>
          <w:szCs w:val="40"/>
        </w:rPr>
      </w:pPr>
    </w:p>
    <w:p w:rsidR="0041284C" w:rsidRDefault="0041284C" w:rsidP="0041284C">
      <w:pPr>
        <w:spacing w:after="0" w:line="307" w:lineRule="auto"/>
        <w:ind w:right="377"/>
        <w:jc w:val="both"/>
        <w:rPr>
          <w:rFonts w:ascii="Britannic Bold" w:eastAsia="Calibri" w:hAnsi="Britannic Bold" w:cstheme="minorHAnsi"/>
          <w:sz w:val="40"/>
          <w:szCs w:val="40"/>
        </w:rPr>
      </w:pPr>
      <w:r>
        <w:rPr>
          <w:rFonts w:ascii="Britannic Bold" w:eastAsia="Calibri" w:hAnsi="Britannic Bold" w:cs="Calibri"/>
          <w:sz w:val="40"/>
          <w:szCs w:val="40"/>
        </w:rPr>
        <w:t>IDEATION PHASE &amp; BRAINSTORM</w:t>
      </w:r>
    </w:p>
    <w:p w:rsidR="00FF7080" w:rsidRDefault="002B6603" w:rsidP="00FF7080">
      <w:pPr>
        <w:spacing w:after="0" w:line="307" w:lineRule="auto"/>
        <w:ind w:right="377"/>
        <w:jc w:val="both"/>
        <w:rPr>
          <w:rFonts w:eastAsia="Calibri" w:cstheme="minorHAnsi"/>
          <w:sz w:val="24"/>
          <w:szCs w:val="24"/>
        </w:rPr>
      </w:pPr>
      <w:r w:rsidRPr="002B6603">
        <w:rPr>
          <w:rFonts w:eastAsia="Calibri" w:cstheme="minorHAnsi"/>
          <w:sz w:val="24"/>
          <w:szCs w:val="24"/>
        </w:rPr>
        <w:lastRenderedPageBreak/>
        <w:t>The</w:t>
      </w:r>
      <w:r w:rsidR="00FF7080" w:rsidRPr="00FF7080">
        <w:rPr>
          <w:rFonts w:eastAsia="Calibri" w:cstheme="minorHAnsi"/>
          <w:sz w:val="24"/>
          <w:szCs w:val="24"/>
        </w:rPr>
        <w:t xml:space="preserve"> ideation phase of transparent toll-free data management, you should focus on generating creative ideas and strategies to ensure that data related to toll-free numbers is managed in a transparent and compliant manner. Here are some steps and considerations for this phase:</w:t>
      </w:r>
    </w:p>
    <w:p w:rsidR="00FF7080" w:rsidRDefault="00FF7080" w:rsidP="00FF7080">
      <w:pPr>
        <w:spacing w:after="0" w:line="307" w:lineRule="auto"/>
        <w:ind w:right="377"/>
        <w:jc w:val="both"/>
        <w:rPr>
          <w:rFonts w:eastAsia="Calibri" w:cstheme="minorHAnsi"/>
          <w:sz w:val="24"/>
          <w:szCs w:val="24"/>
        </w:rPr>
      </w:pPr>
      <w:r w:rsidRPr="00FF7080">
        <w:rPr>
          <w:rFonts w:eastAsia="Calibri" w:cstheme="minorHAnsi"/>
          <w:b/>
          <w:bCs/>
          <w:sz w:val="24"/>
          <w:szCs w:val="24"/>
        </w:rPr>
        <w:t xml:space="preserve"> Identify Goals and Objectives</w:t>
      </w:r>
      <w:r w:rsidRPr="00FF7080">
        <w:rPr>
          <w:rFonts w:eastAsia="Calibri" w:cstheme="minorHAnsi"/>
          <w:sz w:val="24"/>
          <w:szCs w:val="24"/>
        </w:rPr>
        <w:t>:</w:t>
      </w:r>
      <w:r>
        <w:rPr>
          <w:rFonts w:eastAsia="Calibri" w:cstheme="minorHAnsi"/>
          <w:sz w:val="24"/>
          <w:szCs w:val="24"/>
        </w:rPr>
        <w:t xml:space="preserve"> </w:t>
      </w:r>
      <w:r w:rsidRPr="00FF7080">
        <w:rPr>
          <w:rFonts w:eastAsia="Calibri" w:cstheme="minorHAnsi"/>
          <w:sz w:val="24"/>
          <w:szCs w:val="24"/>
        </w:rPr>
        <w:t>Define clear goals for transparent toll-free data management. What are you trying to achieve with this initiative? This could include data security, compliance with regulations, and improved customer service.</w:t>
      </w:r>
    </w:p>
    <w:p w:rsidR="00FF7080" w:rsidRDefault="00FF7080" w:rsidP="00FF7080">
      <w:pPr>
        <w:spacing w:after="0" w:line="307" w:lineRule="auto"/>
        <w:ind w:right="377"/>
        <w:jc w:val="both"/>
        <w:rPr>
          <w:rFonts w:eastAsia="Calibri" w:cstheme="minorHAnsi"/>
          <w:sz w:val="24"/>
          <w:szCs w:val="24"/>
        </w:rPr>
      </w:pPr>
    </w:p>
    <w:p w:rsidR="00FF7080" w:rsidRDefault="00FF7080" w:rsidP="00FF7080">
      <w:pPr>
        <w:spacing w:after="0" w:line="307" w:lineRule="auto"/>
        <w:ind w:right="377"/>
        <w:jc w:val="both"/>
        <w:rPr>
          <w:rFonts w:eastAsia="Calibri" w:cstheme="minorHAnsi"/>
          <w:sz w:val="24"/>
          <w:szCs w:val="24"/>
        </w:rPr>
      </w:pPr>
      <w:r w:rsidRPr="00FF7080">
        <w:rPr>
          <w:rFonts w:eastAsia="Calibri" w:cstheme="minorHAnsi"/>
          <w:b/>
          <w:bCs/>
          <w:sz w:val="24"/>
          <w:szCs w:val="24"/>
        </w:rPr>
        <w:t>Understand Data Sources:</w:t>
      </w:r>
      <w:r>
        <w:rPr>
          <w:rFonts w:eastAsia="Calibri" w:cstheme="minorHAnsi"/>
          <w:b/>
          <w:bCs/>
          <w:sz w:val="24"/>
          <w:szCs w:val="24"/>
        </w:rPr>
        <w:t xml:space="preserve"> </w:t>
      </w:r>
      <w:r w:rsidRPr="00FF7080">
        <w:rPr>
          <w:rFonts w:eastAsia="Calibri" w:cstheme="minorHAnsi"/>
          <w:sz w:val="24"/>
          <w:szCs w:val="24"/>
        </w:rPr>
        <w:t>Identify the sources of data related to toll-free numbers. This might include call logs, customer information, and usage data.</w:t>
      </w:r>
    </w:p>
    <w:p w:rsidR="00FF7080" w:rsidRDefault="00FF7080" w:rsidP="00FF7080">
      <w:pPr>
        <w:spacing w:after="0" w:line="307" w:lineRule="auto"/>
        <w:ind w:right="377"/>
        <w:jc w:val="both"/>
        <w:rPr>
          <w:rFonts w:eastAsia="Calibri" w:cstheme="minorHAnsi"/>
          <w:sz w:val="24"/>
          <w:szCs w:val="24"/>
        </w:rPr>
      </w:pPr>
    </w:p>
    <w:p w:rsidR="00FF7080" w:rsidRDefault="00FF7080" w:rsidP="00FF7080">
      <w:pPr>
        <w:spacing w:after="0" w:line="307" w:lineRule="auto"/>
        <w:ind w:right="377"/>
        <w:jc w:val="both"/>
        <w:rPr>
          <w:rFonts w:eastAsia="Calibri" w:cstheme="minorHAnsi"/>
          <w:sz w:val="24"/>
          <w:szCs w:val="24"/>
        </w:rPr>
      </w:pPr>
      <w:r w:rsidRPr="00FF7080">
        <w:rPr>
          <w:rFonts w:eastAsia="Calibri" w:cstheme="minorHAnsi"/>
          <w:b/>
          <w:bCs/>
          <w:sz w:val="24"/>
          <w:szCs w:val="24"/>
        </w:rPr>
        <w:t>Data Classification</w:t>
      </w:r>
      <w:r>
        <w:rPr>
          <w:rFonts w:eastAsia="Calibri" w:cstheme="minorHAnsi"/>
          <w:b/>
          <w:bCs/>
          <w:sz w:val="24"/>
          <w:szCs w:val="24"/>
        </w:rPr>
        <w:t xml:space="preserve">: </w:t>
      </w:r>
      <w:r w:rsidRPr="00FF7080">
        <w:rPr>
          <w:rFonts w:eastAsia="Calibri" w:cstheme="minorHAnsi"/>
          <w:sz w:val="24"/>
          <w:szCs w:val="24"/>
        </w:rPr>
        <w:t>Categorize the data you're dealing with. Some data may be more sensitive than others, and this will impact how it should be managed transparently.</w:t>
      </w:r>
    </w:p>
    <w:p w:rsidR="00FF7080" w:rsidRDefault="00FF7080" w:rsidP="00FF7080">
      <w:pPr>
        <w:spacing w:after="0" w:line="307" w:lineRule="auto"/>
        <w:ind w:right="377"/>
        <w:jc w:val="both"/>
        <w:rPr>
          <w:rFonts w:eastAsia="Calibri" w:cstheme="minorHAnsi"/>
          <w:sz w:val="24"/>
          <w:szCs w:val="24"/>
        </w:rPr>
      </w:pPr>
    </w:p>
    <w:p w:rsidR="00FF7080" w:rsidRDefault="00FF7080" w:rsidP="00FF7080">
      <w:pPr>
        <w:spacing w:after="0" w:line="307" w:lineRule="auto"/>
        <w:ind w:right="377"/>
        <w:jc w:val="both"/>
        <w:rPr>
          <w:rFonts w:eastAsia="Calibri" w:cstheme="minorHAnsi"/>
          <w:b/>
          <w:bCs/>
          <w:sz w:val="24"/>
          <w:szCs w:val="24"/>
        </w:rPr>
      </w:pPr>
      <w:r w:rsidRPr="00FF7080">
        <w:rPr>
          <w:rFonts w:eastAsia="Calibri" w:cstheme="minorHAnsi"/>
          <w:b/>
          <w:bCs/>
          <w:sz w:val="24"/>
          <w:szCs w:val="24"/>
        </w:rPr>
        <w:t>Compliance Requirements:</w:t>
      </w:r>
      <w:r>
        <w:rPr>
          <w:rFonts w:eastAsia="Calibri" w:cstheme="minorHAnsi"/>
          <w:b/>
          <w:bCs/>
          <w:sz w:val="24"/>
          <w:szCs w:val="24"/>
        </w:rPr>
        <w:t xml:space="preserve"> </w:t>
      </w:r>
      <w:r w:rsidRPr="00FF7080">
        <w:rPr>
          <w:rFonts w:eastAsia="Calibri" w:cstheme="minorHAnsi"/>
          <w:sz w:val="24"/>
          <w:szCs w:val="24"/>
        </w:rPr>
        <w:t>Research and understand the legal and regulatory requirements related to toll-free number data management. This could include data protection laws, industry standards, and regional regulations</w:t>
      </w:r>
      <w:r w:rsidRPr="00FF7080">
        <w:rPr>
          <w:rFonts w:eastAsia="Calibri" w:cstheme="minorHAnsi"/>
          <w:b/>
          <w:bCs/>
          <w:sz w:val="24"/>
          <w:szCs w:val="24"/>
        </w:rPr>
        <w:t>.</w:t>
      </w:r>
      <w:r>
        <w:rPr>
          <w:rFonts w:eastAsia="Calibri" w:cstheme="minorHAnsi"/>
          <w:b/>
          <w:bCs/>
          <w:sz w:val="24"/>
          <w:szCs w:val="24"/>
        </w:rPr>
        <w:t xml:space="preserve"> </w:t>
      </w:r>
    </w:p>
    <w:p w:rsidR="00FF7080" w:rsidRDefault="00FF7080" w:rsidP="00FF7080">
      <w:pPr>
        <w:spacing w:after="0" w:line="307" w:lineRule="auto"/>
        <w:ind w:right="377"/>
        <w:jc w:val="both"/>
        <w:rPr>
          <w:rFonts w:eastAsia="Calibri" w:cstheme="minorHAnsi"/>
          <w:b/>
          <w:bCs/>
          <w:sz w:val="24"/>
          <w:szCs w:val="24"/>
        </w:rPr>
      </w:pPr>
    </w:p>
    <w:p w:rsidR="000144E9" w:rsidRDefault="000144E9" w:rsidP="00FF7080">
      <w:pPr>
        <w:spacing w:after="0" w:line="307" w:lineRule="auto"/>
        <w:ind w:right="377"/>
        <w:jc w:val="both"/>
        <w:rPr>
          <w:rFonts w:eastAsia="Calibri" w:cstheme="minorHAnsi"/>
          <w:b/>
          <w:bCs/>
          <w:sz w:val="24"/>
          <w:szCs w:val="24"/>
        </w:rPr>
      </w:pPr>
    </w:p>
    <w:p w:rsidR="000144E9" w:rsidRDefault="000144E9" w:rsidP="000144E9">
      <w:pPr>
        <w:spacing w:after="0" w:line="307" w:lineRule="auto"/>
        <w:ind w:right="377"/>
        <w:jc w:val="both"/>
        <w:rPr>
          <w:rFonts w:eastAsia="Calibri" w:cstheme="minorHAnsi"/>
          <w:sz w:val="24"/>
          <w:szCs w:val="24"/>
        </w:rPr>
      </w:pPr>
      <w:r w:rsidRPr="000144E9">
        <w:rPr>
          <w:rFonts w:eastAsia="Calibri" w:cstheme="minorHAnsi"/>
          <w:b/>
          <w:bCs/>
          <w:sz w:val="24"/>
          <w:szCs w:val="24"/>
        </w:rPr>
        <w:t>Data Inventory:</w:t>
      </w:r>
      <w:r>
        <w:rPr>
          <w:rFonts w:eastAsia="Calibri" w:cstheme="minorHAnsi"/>
          <w:b/>
          <w:bCs/>
          <w:sz w:val="24"/>
          <w:szCs w:val="24"/>
        </w:rPr>
        <w:t xml:space="preserve"> </w:t>
      </w:r>
      <w:r w:rsidRPr="000144E9">
        <w:rPr>
          <w:rFonts w:eastAsia="Calibri" w:cstheme="minorHAnsi"/>
          <w:sz w:val="24"/>
          <w:szCs w:val="24"/>
        </w:rPr>
        <w:t>Create an inventory of all data related to toll-free numbers. This includes where it's stored, who has access, and how it's used</w:t>
      </w:r>
      <w:r>
        <w:rPr>
          <w:rFonts w:eastAsia="Calibri" w:cstheme="minorHAnsi"/>
          <w:sz w:val="24"/>
          <w:szCs w:val="24"/>
        </w:rPr>
        <w:t>.</w:t>
      </w:r>
    </w:p>
    <w:p w:rsidR="000144E9" w:rsidRDefault="000144E9" w:rsidP="000144E9">
      <w:pPr>
        <w:spacing w:after="0" w:line="307" w:lineRule="auto"/>
        <w:ind w:right="377"/>
        <w:jc w:val="both"/>
        <w:rPr>
          <w:rFonts w:eastAsia="Calibri" w:cstheme="minorHAnsi"/>
          <w:sz w:val="24"/>
          <w:szCs w:val="24"/>
        </w:rPr>
      </w:pPr>
    </w:p>
    <w:p w:rsidR="000144E9" w:rsidRDefault="000144E9" w:rsidP="000144E9">
      <w:pPr>
        <w:spacing w:after="0" w:line="307" w:lineRule="auto"/>
        <w:ind w:right="377"/>
        <w:jc w:val="both"/>
        <w:rPr>
          <w:rFonts w:eastAsia="Calibri" w:cstheme="minorHAnsi"/>
          <w:sz w:val="24"/>
          <w:szCs w:val="24"/>
        </w:rPr>
      </w:pPr>
      <w:r w:rsidRPr="000144E9">
        <w:rPr>
          <w:rFonts w:eastAsia="Calibri" w:cstheme="minorHAnsi"/>
          <w:b/>
          <w:bCs/>
          <w:sz w:val="24"/>
          <w:szCs w:val="24"/>
        </w:rPr>
        <w:t>Transparency Strategy:</w:t>
      </w:r>
      <w:r>
        <w:rPr>
          <w:rFonts w:eastAsia="Calibri" w:cstheme="minorHAnsi"/>
          <w:b/>
          <w:bCs/>
          <w:sz w:val="24"/>
          <w:szCs w:val="24"/>
        </w:rPr>
        <w:t xml:space="preserve"> </w:t>
      </w:r>
      <w:r w:rsidRPr="000144E9">
        <w:rPr>
          <w:rFonts w:eastAsia="Calibri" w:cstheme="minorHAnsi"/>
          <w:sz w:val="24"/>
          <w:szCs w:val="24"/>
        </w:rPr>
        <w:t>Develop a strategy for how transparency will be achieved. This might involve data access controls, data sharing policies, and communication with stakeholders.</w:t>
      </w:r>
      <w:r>
        <w:rPr>
          <w:rFonts w:eastAsia="Calibri" w:cstheme="minorHAnsi"/>
          <w:sz w:val="24"/>
          <w:szCs w:val="24"/>
        </w:rPr>
        <w:t xml:space="preserve"> </w:t>
      </w:r>
    </w:p>
    <w:p w:rsidR="000144E9" w:rsidRDefault="000144E9" w:rsidP="000144E9">
      <w:pPr>
        <w:spacing w:after="0" w:line="307" w:lineRule="auto"/>
        <w:ind w:right="377"/>
        <w:jc w:val="both"/>
        <w:rPr>
          <w:rFonts w:eastAsia="Calibri" w:cstheme="minorHAnsi"/>
          <w:sz w:val="24"/>
          <w:szCs w:val="24"/>
        </w:rPr>
      </w:pPr>
    </w:p>
    <w:p w:rsidR="000144E9" w:rsidRDefault="000144E9" w:rsidP="000144E9">
      <w:pPr>
        <w:spacing w:after="0" w:line="307" w:lineRule="auto"/>
        <w:ind w:right="377"/>
        <w:jc w:val="both"/>
        <w:rPr>
          <w:rFonts w:eastAsia="Calibri" w:cstheme="minorHAnsi"/>
          <w:sz w:val="24"/>
          <w:szCs w:val="24"/>
        </w:rPr>
      </w:pPr>
      <w:r w:rsidRPr="000144E9">
        <w:rPr>
          <w:rFonts w:eastAsia="Calibri" w:cstheme="minorHAnsi"/>
          <w:b/>
          <w:bCs/>
          <w:sz w:val="24"/>
          <w:szCs w:val="24"/>
        </w:rPr>
        <w:t>Privacy Impact Assessment:</w:t>
      </w:r>
      <w:r>
        <w:rPr>
          <w:rFonts w:eastAsia="Calibri" w:cstheme="minorHAnsi"/>
          <w:b/>
          <w:bCs/>
          <w:sz w:val="24"/>
          <w:szCs w:val="24"/>
        </w:rPr>
        <w:t xml:space="preserve"> </w:t>
      </w:r>
      <w:r w:rsidRPr="000144E9">
        <w:rPr>
          <w:rFonts w:eastAsia="Calibri" w:cstheme="minorHAnsi"/>
          <w:sz w:val="24"/>
          <w:szCs w:val="24"/>
        </w:rPr>
        <w:t>Conduct a privacy impact assessment to identify potential risks and areas where transparency is critical. This can help in the development of mitigation strategies.</w:t>
      </w:r>
      <w:r>
        <w:rPr>
          <w:rFonts w:eastAsia="Calibri" w:cstheme="minorHAnsi"/>
          <w:sz w:val="24"/>
          <w:szCs w:val="24"/>
        </w:rPr>
        <w:t xml:space="preserve"> </w:t>
      </w:r>
    </w:p>
    <w:p w:rsidR="000144E9" w:rsidRDefault="000144E9" w:rsidP="000144E9">
      <w:pPr>
        <w:spacing w:after="0" w:line="307" w:lineRule="auto"/>
        <w:ind w:right="377"/>
        <w:jc w:val="both"/>
        <w:rPr>
          <w:rFonts w:eastAsia="Calibri" w:cstheme="minorHAnsi"/>
          <w:sz w:val="24"/>
          <w:szCs w:val="24"/>
        </w:rPr>
      </w:pPr>
    </w:p>
    <w:p w:rsidR="000144E9" w:rsidRDefault="000144E9" w:rsidP="000144E9">
      <w:pPr>
        <w:spacing w:after="0" w:line="307" w:lineRule="auto"/>
        <w:ind w:right="377"/>
        <w:jc w:val="both"/>
        <w:rPr>
          <w:rFonts w:eastAsia="Calibri" w:cstheme="minorHAnsi"/>
          <w:sz w:val="24"/>
          <w:szCs w:val="24"/>
        </w:rPr>
      </w:pPr>
      <w:r w:rsidRPr="000144E9">
        <w:rPr>
          <w:rFonts w:eastAsia="Calibri" w:cstheme="minorHAnsi"/>
          <w:b/>
          <w:bCs/>
          <w:sz w:val="24"/>
          <w:szCs w:val="24"/>
        </w:rPr>
        <w:t>Data Governance Framework:</w:t>
      </w:r>
      <w:r>
        <w:rPr>
          <w:rFonts w:eastAsia="Calibri" w:cstheme="minorHAnsi"/>
          <w:b/>
          <w:bCs/>
          <w:sz w:val="24"/>
          <w:szCs w:val="24"/>
        </w:rPr>
        <w:t xml:space="preserve"> </w:t>
      </w:r>
      <w:r w:rsidRPr="000144E9">
        <w:rPr>
          <w:rFonts w:eastAsia="Calibri" w:cstheme="minorHAnsi"/>
          <w:sz w:val="24"/>
          <w:szCs w:val="24"/>
        </w:rPr>
        <w:t>Establish a data governance framework that outlines roles and responsibilities for data management. This framework should include data stewards, data custodians, and data owners.</w:t>
      </w:r>
    </w:p>
    <w:p w:rsidR="000144E9" w:rsidRDefault="000144E9" w:rsidP="000144E9">
      <w:pPr>
        <w:spacing w:after="0" w:line="307" w:lineRule="auto"/>
        <w:ind w:right="377"/>
        <w:jc w:val="both"/>
        <w:rPr>
          <w:rFonts w:eastAsia="Calibri" w:cstheme="minorHAnsi"/>
          <w:sz w:val="24"/>
          <w:szCs w:val="24"/>
        </w:rPr>
      </w:pPr>
    </w:p>
    <w:p w:rsidR="000144E9" w:rsidRDefault="000144E9" w:rsidP="000144E9">
      <w:pPr>
        <w:spacing w:after="0" w:line="307" w:lineRule="auto"/>
        <w:ind w:right="377"/>
        <w:jc w:val="both"/>
        <w:rPr>
          <w:rFonts w:eastAsia="Calibri" w:cstheme="minorHAnsi"/>
          <w:sz w:val="24"/>
          <w:szCs w:val="24"/>
        </w:rPr>
      </w:pPr>
      <w:r w:rsidRPr="000144E9">
        <w:rPr>
          <w:rFonts w:eastAsia="Calibri" w:cstheme="minorHAnsi"/>
          <w:b/>
          <w:bCs/>
          <w:sz w:val="24"/>
          <w:szCs w:val="24"/>
        </w:rPr>
        <w:t>Technological Solutions:</w:t>
      </w:r>
      <w:r>
        <w:rPr>
          <w:rFonts w:eastAsia="Calibri" w:cstheme="minorHAnsi"/>
          <w:b/>
          <w:bCs/>
          <w:sz w:val="24"/>
          <w:szCs w:val="24"/>
        </w:rPr>
        <w:t xml:space="preserve"> </w:t>
      </w:r>
      <w:r w:rsidRPr="000144E9">
        <w:rPr>
          <w:rFonts w:eastAsia="Calibri" w:cstheme="minorHAnsi"/>
          <w:sz w:val="24"/>
          <w:szCs w:val="24"/>
        </w:rPr>
        <w:t>Consider what technological solutions can be employed to ensure transparency. This could involve data encryption, access controls, and auditing tools.</w:t>
      </w:r>
    </w:p>
    <w:p w:rsidR="000144E9" w:rsidRDefault="000144E9" w:rsidP="000144E9">
      <w:pPr>
        <w:spacing w:after="0" w:line="307" w:lineRule="auto"/>
        <w:ind w:right="377"/>
        <w:jc w:val="both"/>
        <w:rPr>
          <w:rFonts w:eastAsia="Calibri" w:cstheme="minorHAnsi"/>
          <w:sz w:val="24"/>
          <w:szCs w:val="24"/>
        </w:rPr>
      </w:pPr>
      <w:r w:rsidRPr="000144E9">
        <w:rPr>
          <w:rFonts w:eastAsia="Calibri" w:cstheme="minorHAnsi"/>
          <w:b/>
          <w:bCs/>
          <w:sz w:val="24"/>
          <w:szCs w:val="24"/>
        </w:rPr>
        <w:lastRenderedPageBreak/>
        <w:t>Employee Training:</w:t>
      </w:r>
      <w:r>
        <w:rPr>
          <w:rFonts w:eastAsia="Calibri" w:cstheme="minorHAnsi"/>
          <w:b/>
          <w:bCs/>
          <w:sz w:val="24"/>
          <w:szCs w:val="24"/>
        </w:rPr>
        <w:t xml:space="preserve"> </w:t>
      </w:r>
      <w:r w:rsidRPr="000144E9">
        <w:rPr>
          <w:rFonts w:eastAsia="Calibri" w:cstheme="minorHAnsi"/>
          <w:sz w:val="24"/>
          <w:szCs w:val="24"/>
        </w:rPr>
        <w:t>Provide training to employees who handle toll-free number data to ensure they understand the importance of transparency and compliance.</w:t>
      </w:r>
    </w:p>
    <w:p w:rsidR="00FF5D5D" w:rsidRDefault="00FF5D5D" w:rsidP="000144E9">
      <w:pPr>
        <w:spacing w:after="0" w:line="307" w:lineRule="auto"/>
        <w:ind w:right="377"/>
        <w:jc w:val="both"/>
        <w:rPr>
          <w:rFonts w:eastAsia="Calibri" w:cstheme="minorHAnsi"/>
          <w:sz w:val="24"/>
          <w:szCs w:val="24"/>
        </w:rPr>
      </w:pPr>
    </w:p>
    <w:p w:rsidR="000144E9" w:rsidRDefault="00FF5D5D" w:rsidP="00FF5D5D">
      <w:pPr>
        <w:spacing w:after="0" w:line="307" w:lineRule="auto"/>
        <w:ind w:right="377"/>
        <w:jc w:val="both"/>
        <w:rPr>
          <w:rFonts w:eastAsia="Calibri" w:cstheme="minorHAnsi"/>
          <w:sz w:val="24"/>
          <w:szCs w:val="24"/>
        </w:rPr>
      </w:pPr>
      <w:r w:rsidRPr="00FF5D5D">
        <w:rPr>
          <w:rFonts w:eastAsia="Calibri" w:cstheme="minorHAnsi"/>
          <w:b/>
          <w:bCs/>
          <w:sz w:val="24"/>
          <w:szCs w:val="24"/>
        </w:rPr>
        <w:t>Monitoring and Auditing:</w:t>
      </w:r>
      <w:r>
        <w:rPr>
          <w:rFonts w:eastAsia="Calibri" w:cstheme="minorHAnsi"/>
          <w:b/>
          <w:bCs/>
          <w:sz w:val="24"/>
          <w:szCs w:val="24"/>
        </w:rPr>
        <w:t xml:space="preserve"> </w:t>
      </w:r>
      <w:r w:rsidRPr="00FF5D5D">
        <w:rPr>
          <w:rFonts w:eastAsia="Calibri" w:cstheme="minorHAnsi"/>
          <w:sz w:val="24"/>
          <w:szCs w:val="24"/>
        </w:rPr>
        <w:t>Implement a system for monitoring data management practices and conducting regular audits to ensure compliance.</w:t>
      </w:r>
    </w:p>
    <w:p w:rsidR="00FF5D5D" w:rsidRDefault="00FF5D5D" w:rsidP="00FF5D5D">
      <w:pPr>
        <w:spacing w:after="0" w:line="307" w:lineRule="auto"/>
        <w:ind w:right="377"/>
        <w:jc w:val="both"/>
        <w:rPr>
          <w:rFonts w:eastAsia="Calibri" w:cstheme="minorHAnsi"/>
          <w:sz w:val="24"/>
          <w:szCs w:val="24"/>
        </w:rPr>
      </w:pPr>
    </w:p>
    <w:p w:rsidR="00FF5D5D" w:rsidRDefault="00FF5D5D" w:rsidP="00FF5D5D">
      <w:pPr>
        <w:spacing w:after="0" w:line="307" w:lineRule="auto"/>
        <w:ind w:right="377"/>
        <w:jc w:val="both"/>
        <w:rPr>
          <w:rFonts w:eastAsia="Calibri" w:cstheme="minorHAnsi"/>
          <w:sz w:val="24"/>
          <w:szCs w:val="24"/>
        </w:rPr>
      </w:pPr>
      <w:r w:rsidRPr="00FF5D5D">
        <w:rPr>
          <w:rFonts w:eastAsia="Calibri" w:cstheme="minorHAnsi"/>
          <w:b/>
          <w:bCs/>
          <w:sz w:val="24"/>
          <w:szCs w:val="24"/>
        </w:rPr>
        <w:t>Data Retention and Disposal:</w:t>
      </w:r>
      <w:r>
        <w:rPr>
          <w:rFonts w:eastAsia="Calibri" w:cstheme="minorHAnsi"/>
          <w:b/>
          <w:bCs/>
          <w:sz w:val="24"/>
          <w:szCs w:val="24"/>
        </w:rPr>
        <w:t xml:space="preserve"> </w:t>
      </w:r>
      <w:r w:rsidRPr="00FF5D5D">
        <w:rPr>
          <w:rFonts w:eastAsia="Calibri" w:cstheme="minorHAnsi"/>
          <w:sz w:val="24"/>
          <w:szCs w:val="24"/>
        </w:rPr>
        <w:t>Define policies for data retention and disposal. Data that is no longer needed should be securely disposed of to maintain transparency.</w:t>
      </w:r>
    </w:p>
    <w:p w:rsidR="00FF5D5D" w:rsidRDefault="00FF5D5D" w:rsidP="00FF5D5D">
      <w:pPr>
        <w:spacing w:after="0" w:line="307" w:lineRule="auto"/>
        <w:ind w:right="377"/>
        <w:jc w:val="both"/>
        <w:rPr>
          <w:rFonts w:eastAsia="Calibri" w:cstheme="minorHAnsi"/>
          <w:sz w:val="24"/>
          <w:szCs w:val="24"/>
        </w:rPr>
      </w:pPr>
    </w:p>
    <w:p w:rsidR="00FF5D5D" w:rsidRDefault="00FF5D5D" w:rsidP="00FF5D5D">
      <w:pPr>
        <w:spacing w:after="0" w:line="307" w:lineRule="auto"/>
        <w:ind w:right="377"/>
        <w:jc w:val="both"/>
        <w:rPr>
          <w:rFonts w:eastAsia="Calibri" w:cstheme="minorHAnsi"/>
          <w:sz w:val="24"/>
          <w:szCs w:val="24"/>
        </w:rPr>
      </w:pPr>
      <w:r w:rsidRPr="00FF5D5D">
        <w:rPr>
          <w:rFonts w:eastAsia="Calibri" w:cstheme="minorHAnsi"/>
          <w:b/>
          <w:bCs/>
          <w:sz w:val="24"/>
          <w:szCs w:val="24"/>
        </w:rPr>
        <w:t>Communication Plan:</w:t>
      </w:r>
      <w:r>
        <w:rPr>
          <w:rFonts w:eastAsia="Calibri" w:cstheme="minorHAnsi"/>
          <w:b/>
          <w:bCs/>
          <w:sz w:val="24"/>
          <w:szCs w:val="24"/>
        </w:rPr>
        <w:t xml:space="preserve"> </w:t>
      </w:r>
      <w:r w:rsidRPr="00FF5D5D">
        <w:rPr>
          <w:rFonts w:eastAsia="Calibri" w:cstheme="minorHAnsi"/>
          <w:sz w:val="24"/>
          <w:szCs w:val="24"/>
        </w:rPr>
        <w:t>Develop a communication plan for stakeholders, including customers, to inform them about how their data is being managed transparently</w:t>
      </w:r>
    </w:p>
    <w:p w:rsidR="00FF5D5D" w:rsidRDefault="00FF5D5D" w:rsidP="00FF5D5D">
      <w:pPr>
        <w:spacing w:after="0" w:line="307" w:lineRule="auto"/>
        <w:ind w:right="377"/>
        <w:jc w:val="both"/>
        <w:rPr>
          <w:rFonts w:eastAsia="Calibri" w:cstheme="minorHAnsi"/>
          <w:sz w:val="24"/>
          <w:szCs w:val="24"/>
        </w:rPr>
      </w:pPr>
      <w:r w:rsidRPr="00FF5D5D">
        <w:rPr>
          <w:rFonts w:eastAsia="Calibri" w:cstheme="minorHAnsi"/>
          <w:sz w:val="24"/>
          <w:szCs w:val="24"/>
        </w:rPr>
        <w:t>.</w:t>
      </w:r>
    </w:p>
    <w:p w:rsidR="00FF5D5D" w:rsidRDefault="00FF5D5D" w:rsidP="00FF5D5D">
      <w:pPr>
        <w:spacing w:after="0" w:line="307" w:lineRule="auto"/>
        <w:ind w:right="377"/>
        <w:jc w:val="both"/>
        <w:rPr>
          <w:rFonts w:eastAsia="Calibri" w:cstheme="minorHAnsi"/>
          <w:sz w:val="24"/>
          <w:szCs w:val="24"/>
        </w:rPr>
      </w:pPr>
      <w:r w:rsidRPr="00FF5D5D">
        <w:rPr>
          <w:rFonts w:eastAsia="Calibri" w:cstheme="minorHAnsi"/>
          <w:b/>
          <w:bCs/>
          <w:sz w:val="24"/>
          <w:szCs w:val="24"/>
        </w:rPr>
        <w:t>Testing and Prototyping:</w:t>
      </w:r>
      <w:r>
        <w:rPr>
          <w:rFonts w:eastAsia="Calibri" w:cstheme="minorHAnsi"/>
          <w:b/>
          <w:bCs/>
          <w:sz w:val="24"/>
          <w:szCs w:val="24"/>
        </w:rPr>
        <w:t xml:space="preserve"> </w:t>
      </w:r>
      <w:r w:rsidRPr="00FF5D5D">
        <w:rPr>
          <w:rFonts w:eastAsia="Calibri" w:cstheme="minorHAnsi"/>
          <w:sz w:val="24"/>
          <w:szCs w:val="24"/>
        </w:rPr>
        <w:t>Test your data management processes and technologies through prototypes to identify any potential issues and refine your approach.</w:t>
      </w:r>
    </w:p>
    <w:p w:rsidR="00FF5D5D" w:rsidRDefault="00FF5D5D" w:rsidP="00FF5D5D">
      <w:pPr>
        <w:spacing w:after="0" w:line="307" w:lineRule="auto"/>
        <w:ind w:right="377"/>
        <w:jc w:val="both"/>
        <w:rPr>
          <w:rFonts w:eastAsia="Calibri" w:cstheme="minorHAnsi"/>
          <w:sz w:val="24"/>
          <w:szCs w:val="24"/>
        </w:rPr>
      </w:pPr>
    </w:p>
    <w:p w:rsidR="00FF5D5D" w:rsidRDefault="00FF5D5D" w:rsidP="00FF5D5D">
      <w:pPr>
        <w:spacing w:after="0" w:line="307" w:lineRule="auto"/>
        <w:ind w:right="377"/>
        <w:jc w:val="both"/>
        <w:rPr>
          <w:rFonts w:eastAsia="Calibri" w:cstheme="minorHAnsi"/>
          <w:sz w:val="24"/>
          <w:szCs w:val="24"/>
        </w:rPr>
      </w:pPr>
      <w:r w:rsidRPr="00FF5D5D">
        <w:rPr>
          <w:rFonts w:eastAsia="Calibri" w:cstheme="minorHAnsi"/>
          <w:b/>
          <w:bCs/>
          <w:sz w:val="24"/>
          <w:szCs w:val="24"/>
        </w:rPr>
        <w:t>Feedback and Iteration:</w:t>
      </w:r>
      <w:r>
        <w:rPr>
          <w:rFonts w:eastAsia="Calibri" w:cstheme="minorHAnsi"/>
          <w:b/>
          <w:bCs/>
          <w:sz w:val="24"/>
          <w:szCs w:val="24"/>
        </w:rPr>
        <w:t xml:space="preserve"> </w:t>
      </w:r>
      <w:r w:rsidRPr="00FF5D5D">
        <w:rPr>
          <w:rFonts w:eastAsia="Calibri" w:cstheme="minorHAnsi"/>
          <w:sz w:val="24"/>
          <w:szCs w:val="24"/>
        </w:rPr>
        <w:t>Collect feedback from stakeholders and employees and use it to continuously improve your transparent data management strategy.</w:t>
      </w:r>
    </w:p>
    <w:p w:rsidR="00FF5D5D" w:rsidRDefault="00FF5D5D" w:rsidP="00FF5D5D">
      <w:pPr>
        <w:spacing w:after="0" w:line="307" w:lineRule="auto"/>
        <w:ind w:right="377"/>
        <w:jc w:val="both"/>
        <w:rPr>
          <w:rFonts w:eastAsia="Calibri" w:cstheme="minorHAnsi"/>
          <w:sz w:val="24"/>
          <w:szCs w:val="24"/>
        </w:rPr>
      </w:pPr>
    </w:p>
    <w:p w:rsidR="00FF5D5D" w:rsidRDefault="00FF5D5D" w:rsidP="00FF5D5D">
      <w:pPr>
        <w:spacing w:after="0" w:line="307" w:lineRule="auto"/>
        <w:ind w:right="377"/>
        <w:jc w:val="both"/>
        <w:rPr>
          <w:rFonts w:eastAsia="Calibri" w:cstheme="minorHAnsi"/>
          <w:sz w:val="24"/>
          <w:szCs w:val="24"/>
        </w:rPr>
      </w:pPr>
    </w:p>
    <w:p w:rsidR="00FF5D5D" w:rsidRDefault="00FF5D5D" w:rsidP="00FF5D5D">
      <w:pPr>
        <w:spacing w:after="0" w:line="307" w:lineRule="auto"/>
        <w:ind w:right="377"/>
        <w:jc w:val="both"/>
        <w:rPr>
          <w:rFonts w:eastAsia="Calibri" w:cstheme="minorHAnsi"/>
          <w:sz w:val="24"/>
          <w:szCs w:val="24"/>
        </w:rPr>
      </w:pPr>
      <w:r w:rsidRPr="00FF5D5D">
        <w:rPr>
          <w:rFonts w:eastAsia="Calibri" w:cstheme="minorHAnsi"/>
          <w:b/>
          <w:bCs/>
          <w:sz w:val="24"/>
          <w:szCs w:val="24"/>
        </w:rPr>
        <w:t>Documentation:</w:t>
      </w:r>
      <w:r>
        <w:rPr>
          <w:rFonts w:eastAsia="Calibri" w:cstheme="minorHAnsi"/>
          <w:b/>
          <w:bCs/>
          <w:sz w:val="24"/>
          <w:szCs w:val="24"/>
        </w:rPr>
        <w:t xml:space="preserve"> </w:t>
      </w:r>
      <w:r w:rsidRPr="00FF5D5D">
        <w:rPr>
          <w:rFonts w:eastAsia="Calibri" w:cstheme="minorHAnsi"/>
          <w:sz w:val="24"/>
          <w:szCs w:val="24"/>
        </w:rPr>
        <w:t>Document all aspects of your data management processes, including policies, procedures, and incident response plans.</w:t>
      </w:r>
    </w:p>
    <w:p w:rsidR="00FF5D5D" w:rsidRDefault="00FF5D5D" w:rsidP="00FF5D5D">
      <w:pPr>
        <w:spacing w:after="0" w:line="307" w:lineRule="auto"/>
        <w:ind w:right="377"/>
        <w:jc w:val="both"/>
        <w:rPr>
          <w:rFonts w:eastAsia="Calibri" w:cstheme="minorHAnsi"/>
          <w:sz w:val="24"/>
          <w:szCs w:val="24"/>
        </w:rPr>
      </w:pPr>
    </w:p>
    <w:p w:rsidR="00FF5D5D" w:rsidRDefault="00FF5D5D" w:rsidP="00FF5D5D">
      <w:pPr>
        <w:spacing w:after="0" w:line="307" w:lineRule="auto"/>
        <w:ind w:right="377"/>
        <w:jc w:val="both"/>
        <w:rPr>
          <w:rFonts w:eastAsia="Calibri" w:cstheme="minorHAnsi"/>
          <w:sz w:val="24"/>
          <w:szCs w:val="24"/>
        </w:rPr>
      </w:pPr>
      <w:r w:rsidRPr="00FF5D5D">
        <w:rPr>
          <w:rFonts w:eastAsia="Calibri" w:cstheme="minorHAnsi"/>
          <w:b/>
          <w:bCs/>
          <w:sz w:val="24"/>
          <w:szCs w:val="24"/>
        </w:rPr>
        <w:t>Resource Allocation:</w:t>
      </w:r>
      <w:r>
        <w:rPr>
          <w:rFonts w:eastAsia="Calibri" w:cstheme="minorHAnsi"/>
          <w:b/>
          <w:bCs/>
          <w:sz w:val="24"/>
          <w:szCs w:val="24"/>
        </w:rPr>
        <w:t xml:space="preserve"> </w:t>
      </w:r>
      <w:r w:rsidRPr="00FF5D5D">
        <w:rPr>
          <w:rFonts w:eastAsia="Calibri" w:cstheme="minorHAnsi"/>
          <w:sz w:val="24"/>
          <w:szCs w:val="24"/>
        </w:rPr>
        <w:t>Determine the resources, budget, and personnel needed to execute your transparent toll-free data management strategy.</w:t>
      </w:r>
    </w:p>
    <w:p w:rsidR="00620EF7" w:rsidRDefault="00620EF7" w:rsidP="00FF5D5D">
      <w:pPr>
        <w:spacing w:after="0" w:line="307" w:lineRule="auto"/>
        <w:ind w:right="377"/>
        <w:jc w:val="both"/>
        <w:rPr>
          <w:rFonts w:eastAsia="Calibri" w:cstheme="minorHAnsi"/>
          <w:sz w:val="24"/>
          <w:szCs w:val="24"/>
        </w:rPr>
      </w:pPr>
    </w:p>
    <w:p w:rsidR="00FF5D5D" w:rsidRDefault="00620EF7" w:rsidP="00620EF7">
      <w:pPr>
        <w:spacing w:after="0" w:line="307" w:lineRule="auto"/>
        <w:ind w:right="377"/>
        <w:jc w:val="both"/>
        <w:rPr>
          <w:rFonts w:eastAsia="Calibri" w:cstheme="minorHAnsi"/>
          <w:sz w:val="24"/>
          <w:szCs w:val="24"/>
        </w:rPr>
      </w:pPr>
      <w:r w:rsidRPr="00620EF7">
        <w:rPr>
          <w:rFonts w:eastAsia="Calibri" w:cstheme="minorHAnsi"/>
          <w:b/>
          <w:bCs/>
          <w:sz w:val="24"/>
          <w:szCs w:val="24"/>
        </w:rPr>
        <w:t>Risk Management:</w:t>
      </w:r>
      <w:r>
        <w:rPr>
          <w:rFonts w:eastAsia="Calibri" w:cstheme="minorHAnsi"/>
          <w:b/>
          <w:bCs/>
          <w:sz w:val="24"/>
          <w:szCs w:val="24"/>
        </w:rPr>
        <w:t xml:space="preserve"> </w:t>
      </w:r>
      <w:r w:rsidRPr="00620EF7">
        <w:rPr>
          <w:rFonts w:eastAsia="Calibri" w:cstheme="minorHAnsi"/>
          <w:sz w:val="24"/>
          <w:szCs w:val="24"/>
        </w:rPr>
        <w:t>Develop a risk management plan to address potential threats to data transparency and implement mitigation strategies.</w:t>
      </w:r>
    </w:p>
    <w:p w:rsidR="00620EF7" w:rsidRDefault="00620EF7" w:rsidP="00620EF7">
      <w:pPr>
        <w:spacing w:after="0" w:line="307" w:lineRule="auto"/>
        <w:ind w:right="377"/>
        <w:jc w:val="both"/>
        <w:rPr>
          <w:rFonts w:eastAsia="Calibri" w:cstheme="minorHAnsi"/>
          <w:sz w:val="24"/>
          <w:szCs w:val="24"/>
        </w:rPr>
      </w:pPr>
    </w:p>
    <w:p w:rsidR="00620EF7" w:rsidRPr="00620EF7" w:rsidRDefault="00620EF7" w:rsidP="00620EF7">
      <w:pPr>
        <w:spacing w:after="0" w:line="307" w:lineRule="auto"/>
        <w:ind w:right="377"/>
        <w:jc w:val="both"/>
        <w:rPr>
          <w:rFonts w:eastAsia="Calibri" w:cstheme="minorHAnsi"/>
          <w:b/>
          <w:bCs/>
          <w:sz w:val="24"/>
          <w:szCs w:val="24"/>
        </w:rPr>
      </w:pPr>
      <w:r w:rsidRPr="00620EF7">
        <w:rPr>
          <w:rFonts w:eastAsia="Calibri" w:cstheme="minorHAnsi"/>
          <w:b/>
          <w:bCs/>
          <w:sz w:val="24"/>
          <w:szCs w:val="24"/>
        </w:rPr>
        <w:t xml:space="preserve">Data Access Portal: </w:t>
      </w:r>
      <w:r w:rsidRPr="00620EF7">
        <w:rPr>
          <w:rFonts w:eastAsia="Calibri" w:cstheme="minorHAnsi"/>
          <w:sz w:val="24"/>
          <w:szCs w:val="24"/>
        </w:rPr>
        <w:t>Create a user-friendly web portal where customers can access and manage their own toll-free number data, giving them transparency and control</w:t>
      </w:r>
      <w:r w:rsidRPr="00620EF7">
        <w:rPr>
          <w:rFonts w:eastAsia="Calibri" w:cstheme="minorHAnsi"/>
          <w:b/>
          <w:bCs/>
          <w:sz w:val="24"/>
          <w:szCs w:val="24"/>
        </w:rPr>
        <w:t>.</w:t>
      </w:r>
    </w:p>
    <w:p w:rsidR="00620EF7" w:rsidRPr="00620EF7" w:rsidRDefault="00620EF7" w:rsidP="00620EF7">
      <w:pPr>
        <w:spacing w:after="0" w:line="307" w:lineRule="auto"/>
        <w:ind w:right="377"/>
        <w:jc w:val="both"/>
        <w:rPr>
          <w:rFonts w:eastAsia="Calibri" w:cstheme="minorHAnsi"/>
          <w:b/>
          <w:bCs/>
          <w:sz w:val="24"/>
          <w:szCs w:val="24"/>
        </w:rPr>
      </w:pPr>
    </w:p>
    <w:p w:rsidR="00620EF7" w:rsidRPr="00620EF7" w:rsidRDefault="00620EF7" w:rsidP="00620EF7">
      <w:pPr>
        <w:spacing w:after="0" w:line="307" w:lineRule="auto"/>
        <w:ind w:right="377"/>
        <w:jc w:val="both"/>
        <w:rPr>
          <w:rFonts w:eastAsia="Calibri" w:cstheme="minorHAnsi"/>
          <w:sz w:val="24"/>
          <w:szCs w:val="24"/>
        </w:rPr>
      </w:pPr>
      <w:r w:rsidRPr="00620EF7">
        <w:rPr>
          <w:rFonts w:eastAsia="Calibri" w:cstheme="minorHAnsi"/>
          <w:b/>
          <w:bCs/>
          <w:sz w:val="24"/>
          <w:szCs w:val="24"/>
        </w:rPr>
        <w:t>Privacy Dashboard</w:t>
      </w:r>
      <w:r w:rsidRPr="00620EF7">
        <w:rPr>
          <w:rFonts w:eastAsia="Calibri" w:cstheme="minorHAnsi"/>
          <w:sz w:val="24"/>
          <w:szCs w:val="24"/>
        </w:rPr>
        <w:t>: Develop a privacy dashboard that provides real-time updates on data usage, permissions, and any breaches for customers.</w:t>
      </w:r>
    </w:p>
    <w:p w:rsidR="00620EF7" w:rsidRPr="00620EF7" w:rsidRDefault="00620EF7" w:rsidP="00620EF7">
      <w:pPr>
        <w:spacing w:after="0" w:line="307" w:lineRule="auto"/>
        <w:ind w:right="377"/>
        <w:jc w:val="both"/>
        <w:rPr>
          <w:rFonts w:eastAsia="Calibri" w:cstheme="minorHAnsi"/>
          <w:b/>
          <w:bCs/>
          <w:sz w:val="24"/>
          <w:szCs w:val="24"/>
        </w:rPr>
      </w:pPr>
    </w:p>
    <w:p w:rsidR="00620EF7" w:rsidRPr="00620EF7" w:rsidRDefault="00620EF7" w:rsidP="00620EF7">
      <w:pPr>
        <w:spacing w:after="0" w:line="307" w:lineRule="auto"/>
        <w:ind w:right="377"/>
        <w:jc w:val="both"/>
        <w:rPr>
          <w:rFonts w:eastAsia="Calibri" w:cstheme="minorHAnsi"/>
          <w:b/>
          <w:bCs/>
          <w:sz w:val="24"/>
          <w:szCs w:val="24"/>
        </w:rPr>
      </w:pPr>
      <w:r w:rsidRPr="00620EF7">
        <w:rPr>
          <w:rFonts w:eastAsia="Calibri" w:cstheme="minorHAnsi"/>
          <w:b/>
          <w:bCs/>
          <w:sz w:val="24"/>
          <w:szCs w:val="24"/>
        </w:rPr>
        <w:t xml:space="preserve">Blockchain for Transparency: </w:t>
      </w:r>
      <w:r w:rsidRPr="00620EF7">
        <w:rPr>
          <w:rFonts w:eastAsia="Calibri" w:cstheme="minorHAnsi"/>
          <w:sz w:val="24"/>
          <w:szCs w:val="24"/>
        </w:rPr>
        <w:t>Explore blockchain technology to create an immutable ledger of data access and usage, ensuring transparency and trust.</w:t>
      </w:r>
    </w:p>
    <w:p w:rsidR="00620EF7" w:rsidRPr="00620EF7" w:rsidRDefault="00620EF7" w:rsidP="00620EF7">
      <w:pPr>
        <w:spacing w:after="0" w:line="307" w:lineRule="auto"/>
        <w:ind w:right="377"/>
        <w:jc w:val="both"/>
        <w:rPr>
          <w:rFonts w:eastAsia="Calibri" w:cstheme="minorHAnsi"/>
          <w:b/>
          <w:bCs/>
          <w:sz w:val="24"/>
          <w:szCs w:val="24"/>
        </w:rPr>
      </w:pPr>
    </w:p>
    <w:p w:rsidR="00620EF7" w:rsidRPr="00620EF7" w:rsidRDefault="00620EF7" w:rsidP="00620EF7">
      <w:pPr>
        <w:spacing w:after="0" w:line="307" w:lineRule="auto"/>
        <w:ind w:right="377"/>
        <w:jc w:val="both"/>
        <w:rPr>
          <w:rFonts w:eastAsia="Calibri" w:cstheme="minorHAnsi"/>
          <w:b/>
          <w:bCs/>
          <w:sz w:val="24"/>
          <w:szCs w:val="24"/>
        </w:rPr>
      </w:pPr>
      <w:r w:rsidRPr="00620EF7">
        <w:rPr>
          <w:rFonts w:eastAsia="Calibri" w:cstheme="minorHAnsi"/>
          <w:b/>
          <w:bCs/>
          <w:sz w:val="24"/>
          <w:szCs w:val="24"/>
        </w:rPr>
        <w:lastRenderedPageBreak/>
        <w:t xml:space="preserve">Data Privacy Pledges: </w:t>
      </w:r>
      <w:r w:rsidRPr="00620EF7">
        <w:rPr>
          <w:rFonts w:eastAsia="Calibri" w:cstheme="minorHAnsi"/>
          <w:sz w:val="24"/>
          <w:szCs w:val="24"/>
        </w:rPr>
        <w:t>Encourage companies using toll-free numbers to sign data privacy pledges, committing to transparent data management practices</w:t>
      </w:r>
      <w:r w:rsidRPr="00620EF7">
        <w:rPr>
          <w:rFonts w:eastAsia="Calibri" w:cstheme="minorHAnsi"/>
          <w:b/>
          <w:bCs/>
          <w:sz w:val="24"/>
          <w:szCs w:val="24"/>
        </w:rPr>
        <w:t>.</w:t>
      </w:r>
    </w:p>
    <w:p w:rsidR="00620EF7" w:rsidRPr="00620EF7" w:rsidRDefault="00620EF7" w:rsidP="00620EF7">
      <w:pPr>
        <w:spacing w:after="0" w:line="307" w:lineRule="auto"/>
        <w:ind w:right="377"/>
        <w:jc w:val="both"/>
        <w:rPr>
          <w:rFonts w:eastAsia="Calibri" w:cstheme="minorHAnsi"/>
          <w:b/>
          <w:bCs/>
          <w:sz w:val="24"/>
          <w:szCs w:val="24"/>
        </w:rPr>
      </w:pPr>
    </w:p>
    <w:p w:rsidR="00620EF7" w:rsidRDefault="00620EF7" w:rsidP="00620EF7">
      <w:pPr>
        <w:spacing w:after="0" w:line="307" w:lineRule="auto"/>
        <w:ind w:right="377"/>
        <w:jc w:val="both"/>
        <w:rPr>
          <w:rFonts w:eastAsia="Calibri" w:cstheme="minorHAnsi"/>
          <w:b/>
          <w:bCs/>
          <w:sz w:val="24"/>
          <w:szCs w:val="24"/>
        </w:rPr>
      </w:pPr>
      <w:r w:rsidRPr="00620EF7">
        <w:rPr>
          <w:rFonts w:eastAsia="Calibri" w:cstheme="minorHAnsi"/>
          <w:b/>
          <w:bCs/>
          <w:sz w:val="24"/>
          <w:szCs w:val="24"/>
        </w:rPr>
        <w:t xml:space="preserve">Data Consent Management: </w:t>
      </w:r>
      <w:r w:rsidRPr="00620EF7">
        <w:rPr>
          <w:rFonts w:eastAsia="Calibri" w:cstheme="minorHAnsi"/>
          <w:sz w:val="24"/>
          <w:szCs w:val="24"/>
        </w:rPr>
        <w:t>Implement a consent management system where customers explicitly provide and manage their data sharing preferences</w:t>
      </w:r>
      <w:r w:rsidRPr="00620EF7">
        <w:rPr>
          <w:rFonts w:eastAsia="Calibri" w:cstheme="minorHAnsi"/>
          <w:b/>
          <w:bCs/>
          <w:sz w:val="24"/>
          <w:szCs w:val="24"/>
        </w:rPr>
        <w:t>.</w:t>
      </w:r>
    </w:p>
    <w:p w:rsidR="00620EF7" w:rsidRDefault="00620EF7" w:rsidP="00620EF7">
      <w:pPr>
        <w:spacing w:after="0" w:line="307" w:lineRule="auto"/>
        <w:ind w:right="377"/>
        <w:jc w:val="both"/>
        <w:rPr>
          <w:rFonts w:eastAsia="Calibri" w:cstheme="minorHAnsi"/>
          <w:b/>
          <w:bCs/>
          <w:sz w:val="24"/>
          <w:szCs w:val="24"/>
        </w:rPr>
      </w:pPr>
    </w:p>
    <w:p w:rsidR="00620EF7" w:rsidRPr="00620EF7" w:rsidRDefault="00620EF7" w:rsidP="00620EF7">
      <w:pPr>
        <w:spacing w:after="0" w:line="307" w:lineRule="auto"/>
        <w:ind w:right="377"/>
        <w:jc w:val="both"/>
        <w:rPr>
          <w:rFonts w:eastAsia="Calibri" w:cstheme="minorHAnsi"/>
          <w:sz w:val="24"/>
          <w:szCs w:val="24"/>
        </w:rPr>
      </w:pPr>
      <w:r w:rsidRPr="00620EF7">
        <w:rPr>
          <w:rFonts w:eastAsia="Calibri" w:cstheme="minorHAnsi"/>
          <w:b/>
          <w:bCs/>
          <w:sz w:val="24"/>
          <w:szCs w:val="24"/>
        </w:rPr>
        <w:t xml:space="preserve">Third-Party Audits: </w:t>
      </w:r>
      <w:r w:rsidRPr="00620EF7">
        <w:rPr>
          <w:rFonts w:eastAsia="Calibri" w:cstheme="minorHAnsi"/>
          <w:sz w:val="24"/>
          <w:szCs w:val="24"/>
        </w:rPr>
        <w:t>Allow independent third-party audits of data management practices and make the results public to demonstrate transparency.</w:t>
      </w:r>
    </w:p>
    <w:p w:rsidR="00620EF7" w:rsidRPr="00620EF7" w:rsidRDefault="00620EF7" w:rsidP="00620EF7">
      <w:pPr>
        <w:spacing w:after="0" w:line="307" w:lineRule="auto"/>
        <w:ind w:right="377"/>
        <w:jc w:val="both"/>
        <w:rPr>
          <w:rFonts w:eastAsia="Calibri" w:cstheme="minorHAnsi"/>
          <w:b/>
          <w:bCs/>
          <w:sz w:val="24"/>
          <w:szCs w:val="24"/>
        </w:rPr>
      </w:pPr>
    </w:p>
    <w:p w:rsidR="00620EF7" w:rsidRPr="00620EF7" w:rsidRDefault="00620EF7" w:rsidP="00620EF7">
      <w:pPr>
        <w:spacing w:after="0" w:line="307" w:lineRule="auto"/>
        <w:ind w:right="377"/>
        <w:jc w:val="both"/>
        <w:rPr>
          <w:rFonts w:eastAsia="Calibri" w:cstheme="minorHAnsi"/>
          <w:b/>
          <w:bCs/>
          <w:sz w:val="24"/>
          <w:szCs w:val="24"/>
        </w:rPr>
      </w:pPr>
      <w:r w:rsidRPr="00620EF7">
        <w:rPr>
          <w:rFonts w:eastAsia="Calibri" w:cstheme="minorHAnsi"/>
          <w:b/>
          <w:bCs/>
          <w:sz w:val="24"/>
          <w:szCs w:val="24"/>
        </w:rPr>
        <w:t xml:space="preserve">Data Usage Reports: </w:t>
      </w:r>
      <w:r w:rsidRPr="00620EF7">
        <w:rPr>
          <w:rFonts w:eastAsia="Calibri" w:cstheme="minorHAnsi"/>
          <w:sz w:val="24"/>
          <w:szCs w:val="24"/>
        </w:rPr>
        <w:t>Send regular data usage reports to customers, detailing how their data is being used, by whom, and for what purpose</w:t>
      </w:r>
      <w:r w:rsidRPr="00620EF7">
        <w:rPr>
          <w:rFonts w:eastAsia="Calibri" w:cstheme="minorHAnsi"/>
          <w:b/>
          <w:bCs/>
          <w:sz w:val="24"/>
          <w:szCs w:val="24"/>
        </w:rPr>
        <w:t>.</w:t>
      </w:r>
    </w:p>
    <w:p w:rsidR="00620EF7" w:rsidRPr="00620EF7" w:rsidRDefault="00620EF7" w:rsidP="00620EF7">
      <w:pPr>
        <w:spacing w:after="0" w:line="307" w:lineRule="auto"/>
        <w:ind w:right="377"/>
        <w:jc w:val="both"/>
        <w:rPr>
          <w:rFonts w:eastAsia="Calibri" w:cstheme="minorHAnsi"/>
          <w:b/>
          <w:bCs/>
          <w:sz w:val="24"/>
          <w:szCs w:val="24"/>
        </w:rPr>
      </w:pPr>
    </w:p>
    <w:p w:rsidR="00620EF7" w:rsidRPr="00620EF7" w:rsidRDefault="00620EF7" w:rsidP="00620EF7">
      <w:pPr>
        <w:spacing w:after="0" w:line="307" w:lineRule="auto"/>
        <w:ind w:right="377"/>
        <w:jc w:val="both"/>
        <w:rPr>
          <w:rFonts w:eastAsia="Calibri" w:cstheme="minorHAnsi"/>
          <w:sz w:val="24"/>
          <w:szCs w:val="24"/>
        </w:rPr>
      </w:pPr>
      <w:r w:rsidRPr="00620EF7">
        <w:rPr>
          <w:rFonts w:eastAsia="Calibri" w:cstheme="minorHAnsi"/>
          <w:b/>
          <w:bCs/>
          <w:sz w:val="24"/>
          <w:szCs w:val="24"/>
        </w:rPr>
        <w:t xml:space="preserve">Transparent Algorithms: </w:t>
      </w:r>
      <w:r w:rsidRPr="00620EF7">
        <w:rPr>
          <w:rFonts w:eastAsia="Calibri" w:cstheme="minorHAnsi"/>
          <w:sz w:val="24"/>
          <w:szCs w:val="24"/>
        </w:rPr>
        <w:t>Ensure that any algorithms or AI used in toll-free data analysis are transparent, explainable, and compliant with privacy regulations.</w:t>
      </w:r>
    </w:p>
    <w:p w:rsidR="00620EF7" w:rsidRPr="00620EF7" w:rsidRDefault="00620EF7" w:rsidP="00620EF7">
      <w:pPr>
        <w:spacing w:after="0" w:line="307" w:lineRule="auto"/>
        <w:ind w:right="377"/>
        <w:jc w:val="both"/>
        <w:rPr>
          <w:rFonts w:eastAsia="Calibri" w:cstheme="minorHAnsi"/>
          <w:b/>
          <w:bCs/>
          <w:sz w:val="24"/>
          <w:szCs w:val="24"/>
        </w:rPr>
      </w:pPr>
    </w:p>
    <w:p w:rsidR="00620EF7" w:rsidRPr="00620EF7" w:rsidRDefault="00620EF7" w:rsidP="00620EF7">
      <w:pPr>
        <w:spacing w:after="0" w:line="307" w:lineRule="auto"/>
        <w:ind w:right="377"/>
        <w:jc w:val="both"/>
        <w:rPr>
          <w:rFonts w:eastAsia="Calibri" w:cstheme="minorHAnsi"/>
          <w:sz w:val="24"/>
          <w:szCs w:val="24"/>
        </w:rPr>
      </w:pPr>
      <w:r w:rsidRPr="00620EF7">
        <w:rPr>
          <w:rFonts w:eastAsia="Calibri" w:cstheme="minorHAnsi"/>
          <w:b/>
          <w:bCs/>
          <w:sz w:val="24"/>
          <w:szCs w:val="24"/>
        </w:rPr>
        <w:t xml:space="preserve">Crowdsourced Compliance: </w:t>
      </w:r>
      <w:r w:rsidRPr="00620EF7">
        <w:rPr>
          <w:rFonts w:eastAsia="Calibri" w:cstheme="minorHAnsi"/>
          <w:sz w:val="24"/>
          <w:szCs w:val="24"/>
        </w:rPr>
        <w:t>Engage customers and the public to crowdsource data management compliance by reporting any concerns or issues.</w:t>
      </w:r>
    </w:p>
    <w:p w:rsidR="00620EF7" w:rsidRPr="00620EF7" w:rsidRDefault="00620EF7" w:rsidP="00620EF7">
      <w:pPr>
        <w:spacing w:after="0" w:line="307" w:lineRule="auto"/>
        <w:ind w:right="377"/>
        <w:jc w:val="both"/>
        <w:rPr>
          <w:rFonts w:eastAsia="Calibri" w:cstheme="minorHAnsi"/>
          <w:sz w:val="24"/>
          <w:szCs w:val="24"/>
        </w:rPr>
      </w:pPr>
    </w:p>
    <w:p w:rsidR="00620EF7" w:rsidRPr="00620EF7" w:rsidRDefault="00620EF7" w:rsidP="00620EF7">
      <w:pPr>
        <w:spacing w:after="0" w:line="307" w:lineRule="auto"/>
        <w:ind w:right="377"/>
        <w:jc w:val="both"/>
        <w:rPr>
          <w:rFonts w:eastAsia="Calibri" w:cstheme="minorHAnsi"/>
          <w:sz w:val="24"/>
          <w:szCs w:val="24"/>
        </w:rPr>
      </w:pPr>
      <w:r w:rsidRPr="00620EF7">
        <w:rPr>
          <w:rFonts w:eastAsia="Calibri" w:cstheme="minorHAnsi"/>
          <w:b/>
          <w:bCs/>
          <w:sz w:val="24"/>
          <w:szCs w:val="24"/>
        </w:rPr>
        <w:t xml:space="preserve">Data Anonymization: </w:t>
      </w:r>
      <w:r w:rsidRPr="00620EF7">
        <w:rPr>
          <w:rFonts w:eastAsia="Calibri" w:cstheme="minorHAnsi"/>
          <w:sz w:val="24"/>
          <w:szCs w:val="24"/>
        </w:rPr>
        <w:t>Invest in advanced data anonymization techniques to protect customer privacy while still allowing for data analysis.</w:t>
      </w:r>
    </w:p>
    <w:p w:rsidR="002B6603" w:rsidRDefault="002B6603" w:rsidP="002B6603">
      <w:pPr>
        <w:spacing w:after="0" w:line="307" w:lineRule="auto"/>
        <w:ind w:right="377"/>
        <w:jc w:val="both"/>
        <w:rPr>
          <w:rFonts w:eastAsia="Calibri" w:cstheme="minorHAnsi"/>
          <w:sz w:val="24"/>
          <w:szCs w:val="24"/>
        </w:rPr>
      </w:pPr>
    </w:p>
    <w:p w:rsidR="00620EF7" w:rsidRPr="002B6603" w:rsidRDefault="00620EF7" w:rsidP="002B6603">
      <w:pPr>
        <w:spacing w:after="0" w:line="307" w:lineRule="auto"/>
        <w:ind w:right="377"/>
        <w:jc w:val="both"/>
        <w:rPr>
          <w:rFonts w:eastAsia="Calibri" w:cstheme="minorHAnsi"/>
          <w:sz w:val="24"/>
          <w:szCs w:val="24"/>
        </w:rPr>
      </w:pPr>
      <w:r w:rsidRPr="00620EF7">
        <w:rPr>
          <w:rFonts w:eastAsia="Calibri" w:cstheme="minorHAnsi"/>
          <w:sz w:val="24"/>
          <w:szCs w:val="24"/>
        </w:rPr>
        <w:t>Remember that the key to transparent toll-free data management is not just compliance but also building trust with your customers. These brainstorming ideas can help you create a comprehensive strategy that ensures data is managed transparently and ethically.</w:t>
      </w:r>
    </w:p>
    <w:p w:rsidR="002B6603" w:rsidRPr="002B6603" w:rsidRDefault="002B6603" w:rsidP="002B6603">
      <w:pPr>
        <w:spacing w:after="0" w:line="307" w:lineRule="auto"/>
        <w:ind w:right="377"/>
        <w:jc w:val="both"/>
        <w:rPr>
          <w:rFonts w:eastAsia="Calibri" w:cstheme="minorHAnsi"/>
          <w:sz w:val="24"/>
          <w:szCs w:val="24"/>
        </w:rPr>
      </w:pPr>
    </w:p>
    <w:p w:rsidR="00490C9F" w:rsidRDefault="00490C9F" w:rsidP="0041284C">
      <w:pPr>
        <w:spacing w:after="0" w:line="307" w:lineRule="auto"/>
        <w:ind w:right="377"/>
        <w:jc w:val="both"/>
        <w:rPr>
          <w:rFonts w:ascii="Britannic Bold" w:eastAsia="Calibri" w:hAnsi="Britannic Bold" w:cstheme="minorHAnsi"/>
          <w:sz w:val="40"/>
          <w:szCs w:val="40"/>
        </w:rPr>
      </w:pPr>
    </w:p>
    <w:p w:rsidR="002B6603" w:rsidRDefault="002B6603" w:rsidP="0041284C">
      <w:pPr>
        <w:spacing w:after="0" w:line="307" w:lineRule="auto"/>
        <w:ind w:right="377"/>
        <w:jc w:val="both"/>
        <w:rPr>
          <w:rFonts w:ascii="Britannic Bold" w:eastAsia="Calibri" w:hAnsi="Britannic Bold" w:cstheme="minorHAnsi"/>
          <w:sz w:val="40"/>
          <w:szCs w:val="40"/>
        </w:rPr>
      </w:pPr>
      <w:r>
        <w:rPr>
          <w:rFonts w:ascii="Britannic Bold" w:eastAsia="Calibri" w:hAnsi="Britannic Bold" w:cstheme="minorHAnsi"/>
          <w:sz w:val="40"/>
          <w:szCs w:val="40"/>
        </w:rPr>
        <w:t>4.REQUIREMENT ANALYSIS</w:t>
      </w:r>
    </w:p>
    <w:p w:rsidR="002B6603" w:rsidRDefault="002B6603" w:rsidP="002B6603">
      <w:pPr>
        <w:spacing w:after="0" w:line="307" w:lineRule="auto"/>
        <w:ind w:right="377"/>
        <w:jc w:val="both"/>
        <w:rPr>
          <w:rFonts w:ascii="Britannic Bold" w:eastAsia="Calibri" w:hAnsi="Britannic Bold" w:cstheme="minorHAnsi"/>
          <w:sz w:val="40"/>
          <w:szCs w:val="40"/>
        </w:rPr>
      </w:pPr>
      <w:r>
        <w:rPr>
          <w:rFonts w:ascii="Britannic Bold" w:eastAsia="Calibri" w:hAnsi="Britannic Bold" w:cstheme="minorHAnsi"/>
          <w:sz w:val="40"/>
          <w:szCs w:val="40"/>
        </w:rPr>
        <w:t>4.1 FUNCTIONAL REQUIREMENTS</w:t>
      </w:r>
      <w:r w:rsidR="005500D2">
        <w:rPr>
          <w:rFonts w:ascii="Britannic Bold" w:eastAsia="Calibri" w:hAnsi="Britannic Bold" w:cstheme="minorHAnsi"/>
          <w:sz w:val="40"/>
          <w:szCs w:val="40"/>
        </w:rPr>
        <w:t xml:space="preserve"> </w:t>
      </w:r>
    </w:p>
    <w:p w:rsidR="005500D2" w:rsidRDefault="005500D2" w:rsidP="002B6603">
      <w:pPr>
        <w:spacing w:after="0" w:line="307" w:lineRule="auto"/>
        <w:ind w:right="377"/>
        <w:jc w:val="both"/>
        <w:rPr>
          <w:rFonts w:ascii="Calibri" w:eastAsia="Calibri" w:hAnsi="Calibri" w:cs="Calibri"/>
          <w:sz w:val="24"/>
        </w:rPr>
      </w:pPr>
      <w:r w:rsidRPr="005500D2">
        <w:rPr>
          <w:rFonts w:ascii="Calibri" w:eastAsia="Calibri" w:hAnsi="Calibri" w:cs="Calibri"/>
          <w:sz w:val="24"/>
        </w:rPr>
        <w:t xml:space="preserve">Functional requirements for transparent toll-free data management should outline the specific features and capabilities that the system or solution needs to have in order to manage toll-free number data transparently. Here are some functional requirements to consider: </w:t>
      </w:r>
    </w:p>
    <w:p w:rsidR="006957F9" w:rsidRDefault="006957F9" w:rsidP="006957F9">
      <w:pPr>
        <w:pStyle w:val="ListParagraph"/>
        <w:numPr>
          <w:ilvl w:val="0"/>
          <w:numId w:val="37"/>
        </w:numPr>
        <w:tabs>
          <w:tab w:val="left" w:pos="403"/>
        </w:tabs>
        <w:spacing w:before="83" w:after="0" w:line="307" w:lineRule="auto"/>
        <w:ind w:right="377"/>
        <w:rPr>
          <w:rFonts w:ascii="Calibri" w:eastAsia="Calibri" w:hAnsi="Calibri" w:cs="Calibri"/>
          <w:sz w:val="24"/>
        </w:rPr>
      </w:pPr>
      <w:r w:rsidRPr="006957F9">
        <w:rPr>
          <w:rFonts w:ascii="Calibri" w:eastAsia="Calibri" w:hAnsi="Calibri" w:cs="Calibri"/>
          <w:sz w:val="24"/>
        </w:rPr>
        <w:t>Data Access Control</w:t>
      </w:r>
    </w:p>
    <w:p w:rsidR="006957F9" w:rsidRDefault="006957F9" w:rsidP="006957F9">
      <w:pPr>
        <w:pStyle w:val="ListParagraph"/>
        <w:numPr>
          <w:ilvl w:val="0"/>
          <w:numId w:val="37"/>
        </w:numPr>
        <w:tabs>
          <w:tab w:val="left" w:pos="403"/>
        </w:tabs>
        <w:spacing w:before="83" w:after="0" w:line="307" w:lineRule="auto"/>
        <w:ind w:right="377"/>
        <w:rPr>
          <w:rFonts w:ascii="Calibri" w:eastAsia="Calibri" w:hAnsi="Calibri" w:cs="Calibri"/>
          <w:sz w:val="24"/>
        </w:rPr>
      </w:pPr>
      <w:r w:rsidRPr="006957F9">
        <w:rPr>
          <w:rFonts w:ascii="Calibri" w:eastAsia="Calibri" w:hAnsi="Calibri" w:cs="Calibri"/>
          <w:sz w:val="24"/>
        </w:rPr>
        <w:t>Data Encryption</w:t>
      </w:r>
    </w:p>
    <w:p w:rsidR="006957F9" w:rsidRDefault="006957F9" w:rsidP="006957F9">
      <w:pPr>
        <w:pStyle w:val="ListParagraph"/>
        <w:numPr>
          <w:ilvl w:val="0"/>
          <w:numId w:val="37"/>
        </w:numPr>
        <w:tabs>
          <w:tab w:val="left" w:pos="403"/>
        </w:tabs>
        <w:spacing w:before="83" w:after="0" w:line="307" w:lineRule="auto"/>
        <w:ind w:right="377"/>
        <w:rPr>
          <w:rFonts w:ascii="Calibri" w:eastAsia="Calibri" w:hAnsi="Calibri" w:cs="Calibri"/>
          <w:sz w:val="24"/>
        </w:rPr>
      </w:pPr>
      <w:r w:rsidRPr="006957F9">
        <w:rPr>
          <w:rFonts w:ascii="Calibri" w:eastAsia="Calibri" w:hAnsi="Calibri" w:cs="Calibri"/>
          <w:sz w:val="24"/>
        </w:rPr>
        <w:lastRenderedPageBreak/>
        <w:t>Consent Management</w:t>
      </w:r>
      <w:r w:rsidR="005500D2" w:rsidRPr="006957F9">
        <w:rPr>
          <w:rFonts w:ascii="Calibri" w:eastAsia="Calibri" w:hAnsi="Calibri" w:cs="Calibri"/>
          <w:sz w:val="24"/>
        </w:rPr>
        <w:t xml:space="preserve"> </w:t>
      </w:r>
    </w:p>
    <w:p w:rsidR="006957F9" w:rsidRDefault="006957F9" w:rsidP="006957F9">
      <w:pPr>
        <w:pStyle w:val="ListParagraph"/>
        <w:numPr>
          <w:ilvl w:val="0"/>
          <w:numId w:val="37"/>
        </w:numPr>
        <w:tabs>
          <w:tab w:val="left" w:pos="403"/>
        </w:tabs>
        <w:spacing w:before="83" w:after="0" w:line="307" w:lineRule="auto"/>
        <w:ind w:right="377"/>
        <w:rPr>
          <w:rFonts w:ascii="Calibri" w:eastAsia="Calibri" w:hAnsi="Calibri" w:cs="Calibri"/>
          <w:sz w:val="24"/>
        </w:rPr>
      </w:pPr>
      <w:r w:rsidRPr="006957F9">
        <w:rPr>
          <w:rFonts w:ascii="Calibri" w:eastAsia="Calibri" w:hAnsi="Calibri" w:cs="Calibri"/>
          <w:sz w:val="24"/>
        </w:rPr>
        <w:t>Data Governance Framework</w:t>
      </w:r>
    </w:p>
    <w:p w:rsidR="002B6603" w:rsidRDefault="002B6603" w:rsidP="006957F9">
      <w:pPr>
        <w:tabs>
          <w:tab w:val="left" w:pos="485"/>
        </w:tabs>
        <w:spacing w:before="1" w:after="0" w:line="240" w:lineRule="auto"/>
        <w:ind w:left="484"/>
        <w:rPr>
          <w:rFonts w:ascii="Calibri" w:eastAsia="Calibri" w:hAnsi="Calibri" w:cs="Calibri"/>
          <w:sz w:val="24"/>
        </w:rPr>
      </w:pPr>
      <w:r>
        <w:rPr>
          <w:rFonts w:ascii="Calibri" w:eastAsia="Calibri" w:hAnsi="Calibri" w:cs="Calibri"/>
          <w:sz w:val="24"/>
        </w:rPr>
        <w:t>.</w:t>
      </w:r>
    </w:p>
    <w:p w:rsidR="002B6603" w:rsidRDefault="002B6603" w:rsidP="002B6603">
      <w:pPr>
        <w:spacing w:after="0" w:line="240" w:lineRule="auto"/>
        <w:rPr>
          <w:rFonts w:ascii="Calibri" w:eastAsia="Calibri" w:hAnsi="Calibri" w:cs="Calibri"/>
          <w:sz w:val="24"/>
        </w:rPr>
      </w:pPr>
    </w:p>
    <w:p w:rsidR="00770EBB" w:rsidRDefault="00643E2B" w:rsidP="00770EBB">
      <w:pPr>
        <w:pStyle w:val="ListParagraph"/>
        <w:numPr>
          <w:ilvl w:val="1"/>
          <w:numId w:val="14"/>
        </w:numPr>
        <w:spacing w:after="0" w:line="307" w:lineRule="auto"/>
        <w:ind w:right="377"/>
        <w:jc w:val="both"/>
        <w:rPr>
          <w:rFonts w:ascii="Britannic Bold" w:eastAsia="Calibri" w:hAnsi="Britannic Bold" w:cstheme="minorHAnsi"/>
          <w:sz w:val="40"/>
          <w:szCs w:val="40"/>
        </w:rPr>
      </w:pPr>
      <w:r w:rsidRPr="00643E2B">
        <w:rPr>
          <w:rFonts w:ascii="Britannic Bold" w:eastAsia="Calibri" w:hAnsi="Britannic Bold" w:cstheme="minorHAnsi"/>
          <w:sz w:val="40"/>
          <w:szCs w:val="40"/>
        </w:rPr>
        <w:t>NON-FUNCTIONAL REQ</w:t>
      </w:r>
      <w:r w:rsidR="00770EBB">
        <w:rPr>
          <w:rFonts w:ascii="Britannic Bold" w:eastAsia="Calibri" w:hAnsi="Britannic Bold" w:cstheme="minorHAnsi"/>
          <w:sz w:val="40"/>
          <w:szCs w:val="40"/>
        </w:rPr>
        <w:t xml:space="preserve">        </w:t>
      </w:r>
    </w:p>
    <w:p w:rsidR="006957F9" w:rsidRPr="003A7EBE" w:rsidRDefault="00770EBB" w:rsidP="003A7EBE">
      <w:pPr>
        <w:rPr>
          <w:rFonts w:cstheme="minorHAnsi"/>
          <w:sz w:val="24"/>
          <w:szCs w:val="24"/>
          <w:shd w:val="clear" w:color="auto" w:fill="F7F7F8"/>
        </w:rPr>
      </w:pPr>
      <w:r w:rsidRPr="003A7EBE">
        <w:rPr>
          <w:rFonts w:cstheme="minorHAnsi"/>
          <w:sz w:val="24"/>
          <w:szCs w:val="24"/>
          <w:shd w:val="clear" w:color="auto" w:fill="F7F7F8"/>
        </w:rPr>
        <w:t xml:space="preserve">Non-functional requirements for transparent toll-free data management focus on the qualities or attributes that describe how the system should perform and behave, rather than specific features or functions. These requirements are essential for ensuring the system's reliability, performance, and usability. Here are some non-functional requirements for transparent toll-free data management </w:t>
      </w:r>
    </w:p>
    <w:p w:rsidR="00770EBB" w:rsidRPr="003A7EBE" w:rsidRDefault="00770EBB" w:rsidP="003A7EBE">
      <w:pPr>
        <w:pStyle w:val="ListParagraph"/>
        <w:numPr>
          <w:ilvl w:val="0"/>
          <w:numId w:val="40"/>
        </w:numPr>
        <w:rPr>
          <w:rFonts w:cstheme="minorHAnsi"/>
          <w:sz w:val="24"/>
          <w:szCs w:val="24"/>
          <w:shd w:val="clear" w:color="auto" w:fill="F7F7F8"/>
        </w:rPr>
      </w:pPr>
      <w:r w:rsidRPr="003A7EBE">
        <w:rPr>
          <w:rFonts w:cstheme="minorHAnsi"/>
          <w:sz w:val="24"/>
          <w:szCs w:val="24"/>
          <w:shd w:val="clear" w:color="auto" w:fill="F7F7F8"/>
        </w:rPr>
        <w:t xml:space="preserve">Security </w:t>
      </w:r>
    </w:p>
    <w:p w:rsidR="00770EBB" w:rsidRPr="003A7EBE" w:rsidRDefault="00770EBB" w:rsidP="003A7EBE">
      <w:pPr>
        <w:pStyle w:val="ListParagraph"/>
        <w:numPr>
          <w:ilvl w:val="0"/>
          <w:numId w:val="40"/>
        </w:numPr>
        <w:rPr>
          <w:rFonts w:cstheme="minorHAnsi"/>
          <w:sz w:val="24"/>
          <w:szCs w:val="24"/>
          <w:shd w:val="clear" w:color="auto" w:fill="F7F7F8"/>
        </w:rPr>
      </w:pPr>
      <w:r w:rsidRPr="003A7EBE">
        <w:rPr>
          <w:rFonts w:cstheme="minorHAnsi"/>
          <w:sz w:val="24"/>
          <w:szCs w:val="24"/>
          <w:shd w:val="clear" w:color="auto" w:fill="F7F7F8"/>
        </w:rPr>
        <w:t>Performance</w:t>
      </w:r>
    </w:p>
    <w:p w:rsidR="00770EBB" w:rsidRPr="00770EBB" w:rsidRDefault="00770EBB" w:rsidP="00770EBB">
      <w:pPr>
        <w:pStyle w:val="ListParagraph"/>
        <w:spacing w:after="0" w:line="307" w:lineRule="auto"/>
        <w:ind w:right="377"/>
        <w:jc w:val="both"/>
        <w:rPr>
          <w:rFonts w:ascii="Britannic Bold" w:eastAsia="Calibri" w:hAnsi="Britannic Bold" w:cstheme="minorHAnsi"/>
          <w:sz w:val="40"/>
          <w:szCs w:val="40"/>
        </w:rPr>
      </w:pPr>
    </w:p>
    <w:p w:rsidR="00643E2B" w:rsidRDefault="00643E2B" w:rsidP="00643E2B">
      <w:pPr>
        <w:spacing w:after="0" w:line="307" w:lineRule="auto"/>
        <w:ind w:right="377"/>
        <w:jc w:val="both"/>
        <w:rPr>
          <w:rFonts w:ascii="Calibri" w:eastAsia="Calibri" w:hAnsi="Calibri" w:cs="Calibri"/>
          <w:sz w:val="24"/>
        </w:rPr>
      </w:pPr>
    </w:p>
    <w:p w:rsidR="00643E2B" w:rsidRDefault="00643E2B" w:rsidP="00643E2B">
      <w:pPr>
        <w:spacing w:after="0" w:line="307" w:lineRule="auto"/>
        <w:ind w:right="377"/>
        <w:jc w:val="both"/>
        <w:rPr>
          <w:rFonts w:ascii="Britannic Bold" w:eastAsia="Calibri" w:hAnsi="Britannic Bold" w:cs="Calibri"/>
          <w:sz w:val="40"/>
          <w:szCs w:val="40"/>
        </w:rPr>
      </w:pPr>
      <w:r>
        <w:rPr>
          <w:rFonts w:ascii="Britannic Bold" w:eastAsia="Calibri" w:hAnsi="Britannic Bold" w:cs="Calibri"/>
          <w:sz w:val="40"/>
          <w:szCs w:val="40"/>
        </w:rPr>
        <w:t>5.PROJECT DESIGN</w:t>
      </w:r>
    </w:p>
    <w:p w:rsidR="00643E2B" w:rsidRDefault="00643E2B" w:rsidP="00643E2B">
      <w:pPr>
        <w:spacing w:after="0" w:line="307" w:lineRule="auto"/>
        <w:ind w:right="377"/>
        <w:jc w:val="both"/>
        <w:rPr>
          <w:rFonts w:ascii="Britannic Bold" w:eastAsia="Calibri" w:hAnsi="Britannic Bold" w:cs="Calibri"/>
          <w:sz w:val="40"/>
          <w:szCs w:val="40"/>
        </w:rPr>
      </w:pPr>
      <w:r>
        <w:rPr>
          <w:rFonts w:ascii="Britannic Bold" w:eastAsia="Calibri" w:hAnsi="Britannic Bold" w:cs="Calibri"/>
          <w:sz w:val="40"/>
          <w:szCs w:val="40"/>
        </w:rPr>
        <w:t>5.1 DATA FLOW DIAGRAMS &amp; USER STORIES</w:t>
      </w:r>
    </w:p>
    <w:p w:rsidR="00643E2B" w:rsidRDefault="00643E2B" w:rsidP="00643E2B">
      <w:pPr>
        <w:spacing w:after="0" w:line="307" w:lineRule="auto"/>
        <w:ind w:right="377"/>
        <w:jc w:val="both"/>
        <w:rPr>
          <w:rFonts w:ascii="Britannic Bold" w:eastAsia="Calibri" w:hAnsi="Britannic Bold" w:cstheme="minorHAnsi"/>
          <w:sz w:val="40"/>
          <w:szCs w:val="40"/>
        </w:rPr>
      </w:pPr>
    </w:p>
    <w:p w:rsidR="0025447F" w:rsidRDefault="0025447F" w:rsidP="0025447F">
      <w:pPr>
        <w:rPr>
          <w:rFonts w:ascii="Britannic Bold" w:eastAsia="Calibri" w:hAnsi="Britannic Bold" w:cstheme="minorHAnsi"/>
          <w:sz w:val="40"/>
          <w:szCs w:val="40"/>
        </w:rPr>
      </w:pPr>
    </w:p>
    <w:p w:rsidR="0025447F" w:rsidRDefault="0025447F" w:rsidP="0025447F">
      <w:pPr>
        <w:rPr>
          <w:rFonts w:ascii="Britannic Bold" w:eastAsia="Calibri" w:hAnsi="Britannic Bold" w:cstheme="minorHAnsi"/>
          <w:sz w:val="40"/>
          <w:szCs w:val="40"/>
        </w:rPr>
      </w:pPr>
      <w:r>
        <w:rPr>
          <w:rFonts w:ascii="Britannic Bold" w:eastAsia="Calibri" w:hAnsi="Britannic Bold" w:cstheme="minorHAnsi"/>
          <w:sz w:val="40"/>
          <w:szCs w:val="40"/>
        </w:rPr>
        <w:t>5.2 SOLUTION ARCHITECTURE</w:t>
      </w:r>
    </w:p>
    <w:p w:rsidR="0025447F" w:rsidRDefault="0025447F" w:rsidP="0025447F">
      <w:pPr>
        <w:rPr>
          <w:rFonts w:ascii="Britannic Bold" w:eastAsia="Calibri" w:hAnsi="Britannic Bold" w:cstheme="minorHAnsi"/>
          <w:sz w:val="40"/>
          <w:szCs w:val="40"/>
        </w:rPr>
      </w:pPr>
    </w:p>
    <w:p w:rsidR="0025447F" w:rsidRDefault="00770EBB">
      <w:pPr>
        <w:rPr>
          <w:rFonts w:ascii="Britannic Bold" w:eastAsia="Calibri" w:hAnsi="Britannic Bold" w:cstheme="minorHAnsi"/>
          <w:sz w:val="40"/>
          <w:szCs w:val="40"/>
        </w:rPr>
      </w:pPr>
      <w:r>
        <w:rPr>
          <w:rFonts w:ascii="Britannic Bold" w:eastAsia="Calibri" w:hAnsi="Britannic Bold" w:cstheme="minorHAnsi"/>
          <w:noProof/>
          <w:sz w:val="40"/>
          <w:szCs w:val="40"/>
          <w:lang w:val="en-US" w:eastAsia="en-US" w:bidi="ta-IN"/>
        </w:rPr>
        <w:lastRenderedPageBreak/>
        <w:t xml:space="preserve"> </w:t>
      </w:r>
      <w:r w:rsidR="0025447F">
        <w:rPr>
          <w:rFonts w:ascii="Britannic Bold" w:eastAsia="Calibri" w:hAnsi="Britannic Bold" w:cstheme="minorHAnsi"/>
          <w:noProof/>
          <w:sz w:val="40"/>
          <w:szCs w:val="40"/>
          <w:lang w:val="en-US" w:eastAsia="en-US" w:bidi="ta-IN"/>
        </w:rPr>
        <w:drawing>
          <wp:inline distT="0" distB="0" distL="0" distR="0">
            <wp:extent cx="4874142" cy="4648279"/>
            <wp:effectExtent l="38100" t="57150" r="116958" b="95171"/>
            <wp:docPr id="15467085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08517" name="Picture 1546708517"/>
                    <pic:cNvPicPr/>
                  </pic:nvPicPr>
                  <pic:blipFill>
                    <a:blip r:embed="rId10" cstate="print"/>
                    <a:stretch>
                      <a:fillRect/>
                    </a:stretch>
                  </pic:blipFill>
                  <pic:spPr>
                    <a:xfrm>
                      <a:off x="0" y="0"/>
                      <a:ext cx="4874142" cy="46482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25447F">
        <w:rPr>
          <w:rFonts w:ascii="Britannic Bold" w:eastAsia="Calibri" w:hAnsi="Britannic Bold" w:cstheme="minorHAnsi"/>
          <w:sz w:val="40"/>
          <w:szCs w:val="40"/>
        </w:rPr>
        <w:br w:type="page"/>
      </w:r>
    </w:p>
    <w:p w:rsidR="0025447F" w:rsidRDefault="00903400" w:rsidP="0025447F">
      <w:pPr>
        <w:rPr>
          <w:rFonts w:ascii="Britannic Bold" w:eastAsia="Calibri" w:hAnsi="Britannic Bold" w:cstheme="minorHAnsi"/>
          <w:sz w:val="40"/>
          <w:szCs w:val="40"/>
        </w:rPr>
      </w:pPr>
      <w:r>
        <w:rPr>
          <w:rFonts w:ascii="Britannic Bold" w:eastAsia="Calibri" w:hAnsi="Britannic Bold" w:cstheme="minorHAnsi"/>
          <w:sz w:val="40"/>
          <w:szCs w:val="40"/>
        </w:rPr>
        <w:lastRenderedPageBreak/>
        <w:t>6.PROJECT PLANNING AND SCHEDULING</w:t>
      </w:r>
    </w:p>
    <w:p w:rsidR="00903400" w:rsidRDefault="00903400" w:rsidP="0025447F">
      <w:pPr>
        <w:rPr>
          <w:rFonts w:ascii="Britannic Bold" w:eastAsia="Calibri" w:hAnsi="Britannic Bold" w:cstheme="minorHAnsi"/>
          <w:sz w:val="40"/>
          <w:szCs w:val="40"/>
        </w:rPr>
      </w:pPr>
      <w:r>
        <w:rPr>
          <w:rFonts w:ascii="Britannic Bold" w:eastAsia="Calibri" w:hAnsi="Britannic Bold" w:cstheme="minorHAnsi"/>
          <w:sz w:val="40"/>
          <w:szCs w:val="40"/>
        </w:rPr>
        <w:t>6.1 TECHNICAL ARCHITECTURE</w:t>
      </w:r>
    </w:p>
    <w:p w:rsidR="00903400" w:rsidRDefault="00185324" w:rsidP="00185324">
      <w:pPr>
        <w:pStyle w:val="BodyText"/>
        <w:spacing w:line="304" w:lineRule="auto"/>
        <w:ind w:left="120" w:right="377" w:firstLine="566"/>
        <w:jc w:val="both"/>
      </w:pPr>
      <w:r>
        <w:t>Creating innovative product ideas requires an effective, unobtrusive approach to managing conceptual design data. Because conceptual design is a fast-paced, constantlychanging process, during which designers utilize trial-and-error approaches and “what if” scenarios to gain the understanding that leads to innovation, it requires a transparent data management solution. Instead of thinking about or anticipating what data needs to be saved and managed—like when using existing data management tools that focus on the later phases of product development and production—designers working on concept development must be free to investigate multiple approaches, evolve innovative ideas, and explore various concepts, with all data capture and management taking place in the background. By automatically and transparently performing all data management operations in the cloud, the SolidWorks® Mechanical Conceptual solution liberates designers from traditional data management distractions, while simultaneously capturing, saving, and managing all conceptual design activity—including concept ideas, conversations, and design reviews—for future use, development, or adaptation</w:t>
      </w:r>
    </w:p>
    <w:p w:rsidR="00903400" w:rsidRPr="006D51B8" w:rsidRDefault="00DB4F42" w:rsidP="0025447F">
      <w:pPr>
        <w:rPr>
          <w:rFonts w:ascii="Britannic Bold" w:eastAsia="Calibri" w:hAnsi="Britannic Bold" w:cstheme="minorHAnsi"/>
          <w:sz w:val="24"/>
          <w:szCs w:val="24"/>
        </w:rPr>
      </w:pPr>
      <w:r w:rsidRPr="006D51B8">
        <w:rPr>
          <w:rFonts w:ascii="Britannic Bold" w:eastAsia="Calibri" w:hAnsi="Britannic Bold" w:cstheme="minorHAnsi"/>
          <w:noProof/>
          <w:sz w:val="24"/>
          <w:szCs w:val="24"/>
          <w:lang w:val="en-US" w:eastAsia="en-US" w:bidi="ta-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878070" cy="4010660"/>
            <wp:effectExtent l="152400" t="114300" r="341630" b="294640"/>
            <wp:wrapSquare wrapText="bothSides"/>
            <wp:docPr id="177688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82126" name="Picture 1776882126"/>
                    <pic:cNvPicPr/>
                  </pic:nvPicPr>
                  <pic:blipFill>
                    <a:blip r:embed="rId11"/>
                    <a:stretch>
                      <a:fillRect/>
                    </a:stretch>
                  </pic:blipFill>
                  <pic:spPr>
                    <a:xfrm>
                      <a:off x="0" y="0"/>
                      <a:ext cx="4878070" cy="4010660"/>
                    </a:xfrm>
                    <a:prstGeom prst="rect">
                      <a:avLst/>
                    </a:prstGeom>
                    <a:ln>
                      <a:noFill/>
                    </a:ln>
                    <a:effectLst>
                      <a:outerShdw blurRad="292100" dist="139700" dir="2700000" algn="tl" rotWithShape="0">
                        <a:srgbClr val="333333">
                          <a:alpha val="65000"/>
                        </a:srgbClr>
                      </a:outerShdw>
                    </a:effectLst>
                  </pic:spPr>
                </pic:pic>
              </a:graphicData>
            </a:graphic>
          </wp:anchor>
        </w:drawing>
      </w:r>
      <w:r w:rsidR="00311C60">
        <w:rPr>
          <w:rFonts w:ascii="Britannic Bold" w:eastAsia="Calibri" w:hAnsi="Britannic Bold" w:cstheme="minorHAnsi"/>
          <w:sz w:val="24"/>
          <w:szCs w:val="24"/>
        </w:rPr>
        <w:br w:type="textWrapping" w:clear="all"/>
      </w:r>
    </w:p>
    <w:p w:rsidR="00311C60" w:rsidRDefault="00311C60" w:rsidP="00311C60">
      <w:pPr>
        <w:rPr>
          <w:rFonts w:ascii="Britannic Bold" w:eastAsia="Calibri" w:hAnsi="Britannic Bold" w:cstheme="minorHAnsi"/>
          <w:sz w:val="40"/>
          <w:szCs w:val="40"/>
        </w:rPr>
      </w:pPr>
      <w:r>
        <w:rPr>
          <w:rFonts w:ascii="Britannic Bold" w:eastAsia="Calibri" w:hAnsi="Britannic Bold" w:cstheme="minorHAnsi"/>
          <w:sz w:val="40"/>
          <w:szCs w:val="40"/>
        </w:rPr>
        <w:t>6.2 SPIRINT PLANNING &amp; ESTIMATION</w:t>
      </w:r>
    </w:p>
    <w:p w:rsidR="00311C60" w:rsidRDefault="00311C60" w:rsidP="00311C60">
      <w:pPr>
        <w:spacing w:line="360" w:lineRule="auto"/>
        <w:jc w:val="both"/>
        <w:rPr>
          <w:rFonts w:eastAsia="Calibri" w:cstheme="minorHAnsi"/>
          <w:sz w:val="24"/>
          <w:szCs w:val="24"/>
        </w:rPr>
      </w:pPr>
      <w:r>
        <w:rPr>
          <w:rFonts w:eastAsia="Calibri" w:cstheme="minorHAnsi"/>
          <w:sz w:val="24"/>
          <w:szCs w:val="24"/>
        </w:rPr>
        <w:t xml:space="preserve">                                                                                                                                                                                                                                            </w:t>
      </w:r>
      <w:r w:rsidRPr="00311C60">
        <w:rPr>
          <w:rFonts w:eastAsia="Calibri" w:cstheme="minorHAnsi"/>
          <w:sz w:val="24"/>
          <w:szCs w:val="24"/>
        </w:rPr>
        <w:t>Sprint planning is a key activity in Agile project management, specifically within Scrum methodology. It involves a team coming together to plan and agree on the work they will complete during an upcoming sprint. A sprint is a fixed time period, typically 2-4 weeks, in which a set of features, user stories, or tasks are developed and delivered.</w:t>
      </w:r>
      <w:r>
        <w:rPr>
          <w:rFonts w:eastAsia="Calibri" w:cstheme="minorHAnsi"/>
          <w:sz w:val="24"/>
          <w:szCs w:val="24"/>
        </w:rPr>
        <w:t xml:space="preserve"> </w:t>
      </w:r>
    </w:p>
    <w:p w:rsidR="00BE67D3" w:rsidRDefault="00BE67D3" w:rsidP="00BE67D3">
      <w:pPr>
        <w:spacing w:line="360" w:lineRule="auto"/>
        <w:jc w:val="both"/>
        <w:rPr>
          <w:rFonts w:ascii="Arial Black" w:eastAsia="Calibri" w:hAnsi="Arial Black" w:cstheme="minorHAnsi"/>
          <w:sz w:val="24"/>
          <w:szCs w:val="24"/>
        </w:rPr>
      </w:pPr>
      <w:r w:rsidRPr="00BE67D3">
        <w:rPr>
          <w:rFonts w:ascii="Arial Black" w:eastAsia="Calibri" w:hAnsi="Arial Black" w:cstheme="minorHAnsi"/>
          <w:sz w:val="24"/>
          <w:szCs w:val="24"/>
        </w:rPr>
        <w:t>Backlog Transparency:</w:t>
      </w:r>
    </w:p>
    <w:p w:rsidR="00BE67D3" w:rsidRPr="00BE67D3" w:rsidRDefault="00BE67D3" w:rsidP="00BE67D3">
      <w:pPr>
        <w:spacing w:line="360" w:lineRule="auto"/>
        <w:jc w:val="both"/>
        <w:rPr>
          <w:rFonts w:eastAsia="Calibri" w:cstheme="minorHAnsi"/>
          <w:sz w:val="24"/>
          <w:szCs w:val="24"/>
        </w:rPr>
      </w:pPr>
      <w:r w:rsidRPr="00BE67D3">
        <w:rPr>
          <w:rFonts w:ascii="Arial Black" w:eastAsia="Calibri" w:hAnsi="Arial Black" w:cstheme="minorHAnsi"/>
          <w:sz w:val="24"/>
          <w:szCs w:val="24"/>
        </w:rPr>
        <w:t xml:space="preserve"> </w:t>
      </w:r>
      <w:r w:rsidRPr="00BE67D3">
        <w:rPr>
          <w:rFonts w:eastAsia="Calibri" w:cstheme="minorHAnsi"/>
          <w:sz w:val="24"/>
          <w:szCs w:val="24"/>
        </w:rPr>
        <w:t>The product backlog, which is a list of tasks or user stories, should be transparent and prioritized. The team should understand what needs to be done and the relative importance</w:t>
      </w:r>
      <w:r w:rsidRPr="00BE67D3">
        <w:rPr>
          <w:rFonts w:ascii="Arial Black" w:eastAsia="Calibri" w:hAnsi="Arial Black" w:cstheme="minorHAnsi"/>
          <w:sz w:val="24"/>
          <w:szCs w:val="24"/>
        </w:rPr>
        <w:t xml:space="preserve"> </w:t>
      </w:r>
      <w:r w:rsidRPr="00BE67D3">
        <w:rPr>
          <w:rFonts w:eastAsia="Calibri" w:cstheme="minorHAnsi"/>
          <w:sz w:val="24"/>
          <w:szCs w:val="24"/>
        </w:rPr>
        <w:t>of each item.</w:t>
      </w:r>
    </w:p>
    <w:p w:rsidR="00BE67D3" w:rsidRDefault="00BE67D3" w:rsidP="00BE67D3">
      <w:pPr>
        <w:spacing w:line="360" w:lineRule="auto"/>
        <w:jc w:val="both"/>
        <w:rPr>
          <w:rFonts w:ascii="Arial Black" w:eastAsia="Calibri" w:hAnsi="Arial Black" w:cstheme="minorHAnsi"/>
          <w:sz w:val="24"/>
          <w:szCs w:val="24"/>
        </w:rPr>
      </w:pPr>
      <w:r w:rsidRPr="00BE67D3">
        <w:rPr>
          <w:rFonts w:ascii="Arial Black" w:eastAsia="Calibri" w:hAnsi="Arial Black" w:cstheme="minorHAnsi"/>
          <w:sz w:val="24"/>
          <w:szCs w:val="24"/>
        </w:rPr>
        <w:t>Capacity Transparency:</w:t>
      </w:r>
    </w:p>
    <w:p w:rsidR="00BE67D3" w:rsidRDefault="00BE67D3" w:rsidP="00BE67D3">
      <w:pPr>
        <w:spacing w:line="360" w:lineRule="auto"/>
        <w:jc w:val="both"/>
        <w:rPr>
          <w:rFonts w:eastAsia="Calibri" w:cstheme="minorHAnsi"/>
          <w:sz w:val="24"/>
          <w:szCs w:val="24"/>
        </w:rPr>
      </w:pPr>
      <w:r w:rsidRPr="00BE67D3">
        <w:rPr>
          <w:rFonts w:ascii="Arial Black" w:eastAsia="Calibri" w:hAnsi="Arial Black" w:cstheme="minorHAnsi"/>
          <w:sz w:val="24"/>
          <w:szCs w:val="24"/>
        </w:rPr>
        <w:t xml:space="preserve"> </w:t>
      </w:r>
      <w:r w:rsidRPr="00BE67D3">
        <w:rPr>
          <w:rFonts w:eastAsia="Calibri" w:cstheme="minorHAnsi"/>
          <w:sz w:val="24"/>
          <w:szCs w:val="24"/>
        </w:rPr>
        <w:t>Team members need to be aware of their capacity to work on tasks during the sprint. This ensures that they commit to a realistic amount of work.</w:t>
      </w:r>
    </w:p>
    <w:p w:rsidR="00BE67D3" w:rsidRPr="00BE67D3" w:rsidRDefault="00BE67D3" w:rsidP="00BE67D3">
      <w:pPr>
        <w:spacing w:line="360" w:lineRule="auto"/>
        <w:jc w:val="both"/>
        <w:rPr>
          <w:rFonts w:ascii="Arial Black" w:eastAsia="Calibri" w:hAnsi="Arial Black" w:cstheme="minorHAnsi"/>
          <w:b/>
          <w:bCs/>
          <w:sz w:val="24"/>
          <w:szCs w:val="24"/>
        </w:rPr>
      </w:pPr>
      <w:r w:rsidRPr="00BE67D3">
        <w:rPr>
          <w:rFonts w:ascii="Arial Black" w:eastAsia="Calibri" w:hAnsi="Arial Black" w:cstheme="minorHAnsi"/>
          <w:b/>
          <w:bCs/>
          <w:sz w:val="24"/>
          <w:szCs w:val="24"/>
        </w:rPr>
        <w:t>Estimation:</w:t>
      </w:r>
    </w:p>
    <w:p w:rsidR="00BE67D3" w:rsidRPr="00BE67D3" w:rsidRDefault="00BE67D3" w:rsidP="00BE67D3">
      <w:pPr>
        <w:spacing w:line="360" w:lineRule="auto"/>
        <w:jc w:val="both"/>
        <w:rPr>
          <w:rFonts w:eastAsia="Calibri" w:cstheme="minorHAnsi"/>
          <w:sz w:val="24"/>
          <w:szCs w:val="24"/>
        </w:rPr>
      </w:pPr>
      <w:r w:rsidRPr="00BE67D3">
        <w:rPr>
          <w:rFonts w:eastAsia="Calibri" w:cstheme="minorHAnsi"/>
          <w:sz w:val="24"/>
          <w:szCs w:val="24"/>
        </w:rPr>
        <w:t>Estimation is a part of sprint planning where the team estimates the effort required to complete the selected tasks. Transparent toll-free data management could relate to estimation in the following ways:</w:t>
      </w:r>
    </w:p>
    <w:p w:rsidR="00BE67D3" w:rsidRPr="00BE67D3" w:rsidRDefault="00BE67D3" w:rsidP="00BE67D3">
      <w:pPr>
        <w:spacing w:line="360" w:lineRule="auto"/>
        <w:jc w:val="both"/>
        <w:rPr>
          <w:rFonts w:ascii="Arial Black" w:eastAsia="Calibri" w:hAnsi="Arial Black" w:cstheme="minorHAnsi"/>
          <w:sz w:val="24"/>
          <w:szCs w:val="24"/>
        </w:rPr>
      </w:pPr>
      <w:r w:rsidRPr="00BE67D3">
        <w:rPr>
          <w:rFonts w:ascii="Arial Black" w:eastAsia="Calibri" w:hAnsi="Arial Black" w:cstheme="minorHAnsi"/>
          <w:sz w:val="24"/>
          <w:szCs w:val="24"/>
        </w:rPr>
        <w:t>Data-Driven Estimation:</w:t>
      </w:r>
    </w:p>
    <w:p w:rsidR="00BE67D3" w:rsidRPr="00BE67D3" w:rsidRDefault="00BE67D3" w:rsidP="00BE67D3">
      <w:pPr>
        <w:spacing w:line="360" w:lineRule="auto"/>
        <w:jc w:val="both"/>
        <w:rPr>
          <w:rFonts w:eastAsia="Calibri" w:cstheme="minorHAnsi"/>
          <w:sz w:val="24"/>
          <w:szCs w:val="24"/>
        </w:rPr>
      </w:pPr>
      <w:r w:rsidRPr="00BE67D3">
        <w:rPr>
          <w:rFonts w:eastAsia="Calibri" w:cstheme="minorHAnsi"/>
          <w:sz w:val="24"/>
          <w:szCs w:val="24"/>
        </w:rPr>
        <w:t xml:space="preserve"> Utilize transparent access to historical data related to task completion times, team velocity, and past performance to make more accurate estimations. Transparency in data access ensures that estimation is based on real historical metrics.</w:t>
      </w:r>
    </w:p>
    <w:p w:rsidR="00BE67D3" w:rsidRPr="00BE67D3" w:rsidRDefault="00BE67D3" w:rsidP="00BE67D3">
      <w:pPr>
        <w:spacing w:line="360" w:lineRule="auto"/>
        <w:jc w:val="both"/>
        <w:rPr>
          <w:rFonts w:ascii="Arial Black" w:eastAsia="Calibri" w:hAnsi="Arial Black" w:cstheme="minorHAnsi"/>
          <w:sz w:val="24"/>
          <w:szCs w:val="24"/>
        </w:rPr>
      </w:pPr>
      <w:r w:rsidRPr="00BE67D3">
        <w:rPr>
          <w:rFonts w:ascii="Arial Black" w:eastAsia="Calibri" w:hAnsi="Arial Black" w:cstheme="minorHAnsi"/>
          <w:sz w:val="24"/>
          <w:szCs w:val="24"/>
        </w:rPr>
        <w:t>No Hidden Costs:</w:t>
      </w:r>
    </w:p>
    <w:p w:rsidR="00BE67D3" w:rsidRDefault="00BE67D3" w:rsidP="00BE67D3">
      <w:pPr>
        <w:spacing w:line="360" w:lineRule="auto"/>
        <w:jc w:val="both"/>
        <w:rPr>
          <w:rFonts w:eastAsia="Calibri" w:cstheme="minorHAnsi"/>
          <w:sz w:val="24"/>
          <w:szCs w:val="24"/>
        </w:rPr>
      </w:pPr>
      <w:r w:rsidRPr="00BE67D3">
        <w:rPr>
          <w:rFonts w:eastAsia="Calibri" w:cstheme="minorHAnsi"/>
          <w:sz w:val="24"/>
          <w:szCs w:val="24"/>
        </w:rPr>
        <w:t xml:space="preserve"> In the context of sprint planning, transparency ensures that the estimated effort includes all the work required, so there are no hidden costs or unexpected issues that arise during the sprint.</w:t>
      </w:r>
    </w:p>
    <w:p w:rsidR="00BE67D3" w:rsidRPr="00BE67D3" w:rsidRDefault="00BE67D3" w:rsidP="00BE67D3">
      <w:pPr>
        <w:spacing w:line="360" w:lineRule="auto"/>
        <w:jc w:val="both"/>
        <w:rPr>
          <w:rFonts w:ascii="Arial Black" w:eastAsia="Calibri" w:hAnsi="Arial Black" w:cstheme="minorHAnsi"/>
          <w:sz w:val="24"/>
          <w:szCs w:val="24"/>
        </w:rPr>
      </w:pPr>
      <w:r w:rsidRPr="00BE67D3">
        <w:rPr>
          <w:rFonts w:ascii="Arial Black" w:eastAsia="Calibri" w:hAnsi="Arial Black" w:cstheme="minorHAnsi"/>
          <w:sz w:val="24"/>
          <w:szCs w:val="24"/>
        </w:rPr>
        <w:lastRenderedPageBreak/>
        <w:t>Backlog Refinement:</w:t>
      </w:r>
    </w:p>
    <w:p w:rsidR="00BE67D3" w:rsidRPr="00BE67D3" w:rsidRDefault="00BE67D3" w:rsidP="00BE67D3">
      <w:pPr>
        <w:spacing w:line="360" w:lineRule="auto"/>
        <w:jc w:val="both"/>
        <w:rPr>
          <w:rFonts w:eastAsia="Calibri" w:cstheme="minorHAnsi"/>
          <w:sz w:val="24"/>
          <w:szCs w:val="24"/>
        </w:rPr>
      </w:pPr>
      <w:r w:rsidRPr="00BE67D3">
        <w:rPr>
          <w:rFonts w:eastAsia="Calibri" w:cstheme="minorHAnsi"/>
          <w:sz w:val="24"/>
          <w:szCs w:val="24"/>
        </w:rPr>
        <w:t xml:space="preserve"> Reviewing and refining the product backlog, which is a prioritized list of tasks or user stories.</w:t>
      </w:r>
    </w:p>
    <w:p w:rsidR="00BE67D3" w:rsidRPr="00BE67D3" w:rsidRDefault="00BE67D3" w:rsidP="00BE67D3">
      <w:pPr>
        <w:spacing w:line="360" w:lineRule="auto"/>
        <w:jc w:val="both"/>
        <w:rPr>
          <w:rFonts w:ascii="Arial Black" w:eastAsia="Calibri" w:hAnsi="Arial Black" w:cstheme="minorHAnsi"/>
          <w:sz w:val="24"/>
          <w:szCs w:val="24"/>
        </w:rPr>
      </w:pPr>
      <w:r w:rsidRPr="00BE67D3">
        <w:rPr>
          <w:rFonts w:ascii="Arial Black" w:eastAsia="Calibri" w:hAnsi="Arial Black" w:cstheme="minorHAnsi"/>
          <w:sz w:val="24"/>
          <w:szCs w:val="24"/>
        </w:rPr>
        <w:t>Setting Sprint Goals:</w:t>
      </w:r>
    </w:p>
    <w:p w:rsidR="00BE67D3" w:rsidRPr="00BE67D3" w:rsidRDefault="00BE67D3" w:rsidP="00BE67D3">
      <w:pPr>
        <w:spacing w:line="360" w:lineRule="auto"/>
        <w:jc w:val="both"/>
        <w:rPr>
          <w:rFonts w:eastAsia="Calibri" w:cstheme="minorHAnsi"/>
          <w:sz w:val="24"/>
          <w:szCs w:val="24"/>
        </w:rPr>
      </w:pPr>
      <w:r w:rsidRPr="00BE67D3">
        <w:rPr>
          <w:rFonts w:eastAsia="Calibri" w:cstheme="minorHAnsi"/>
          <w:sz w:val="24"/>
          <w:szCs w:val="24"/>
        </w:rPr>
        <w:t xml:space="preserve"> Defining the goals and objectives for the sprint.</w:t>
      </w:r>
    </w:p>
    <w:p w:rsidR="00BE67D3" w:rsidRPr="00BE67D3" w:rsidRDefault="00BE67D3" w:rsidP="00BE67D3">
      <w:pPr>
        <w:spacing w:line="360" w:lineRule="auto"/>
        <w:jc w:val="both"/>
        <w:rPr>
          <w:rFonts w:ascii="Arial Black" w:eastAsia="Calibri" w:hAnsi="Arial Black" w:cstheme="minorHAnsi"/>
          <w:sz w:val="24"/>
          <w:szCs w:val="24"/>
        </w:rPr>
      </w:pPr>
      <w:r w:rsidRPr="00BE67D3">
        <w:rPr>
          <w:rFonts w:ascii="Arial Black" w:eastAsia="Calibri" w:hAnsi="Arial Black" w:cstheme="minorHAnsi"/>
          <w:sz w:val="24"/>
          <w:szCs w:val="24"/>
        </w:rPr>
        <w:t>Selecting Work:</w:t>
      </w:r>
    </w:p>
    <w:p w:rsidR="00BE67D3" w:rsidRDefault="00BE67D3" w:rsidP="00BE67D3">
      <w:pPr>
        <w:spacing w:line="360" w:lineRule="auto"/>
        <w:jc w:val="both"/>
        <w:rPr>
          <w:rFonts w:eastAsia="Calibri" w:cstheme="minorHAnsi"/>
          <w:sz w:val="24"/>
          <w:szCs w:val="24"/>
        </w:rPr>
      </w:pPr>
      <w:r w:rsidRPr="00BE67D3">
        <w:rPr>
          <w:rFonts w:eastAsia="Calibri" w:cstheme="minorHAnsi"/>
          <w:sz w:val="24"/>
          <w:szCs w:val="24"/>
        </w:rPr>
        <w:t xml:space="preserve"> The team selects a subset of items from the product backlog to work on during the sprint, based on priority and capacity.</w:t>
      </w:r>
    </w:p>
    <w:p w:rsidR="00BE67D3" w:rsidRPr="00BE67D3" w:rsidRDefault="00BE67D3" w:rsidP="00BE67D3">
      <w:pPr>
        <w:spacing w:line="360" w:lineRule="auto"/>
        <w:jc w:val="both"/>
        <w:rPr>
          <w:rFonts w:ascii="Arial Black" w:eastAsia="Calibri" w:hAnsi="Arial Black" w:cstheme="minorHAnsi"/>
          <w:sz w:val="24"/>
          <w:szCs w:val="24"/>
        </w:rPr>
      </w:pPr>
      <w:r w:rsidRPr="00BE67D3">
        <w:rPr>
          <w:rFonts w:ascii="Arial Black" w:eastAsia="Calibri" w:hAnsi="Arial Black" w:cstheme="minorHAnsi"/>
          <w:sz w:val="24"/>
          <w:szCs w:val="24"/>
        </w:rPr>
        <w:t xml:space="preserve">Commitment: </w:t>
      </w:r>
    </w:p>
    <w:p w:rsidR="00BE67D3" w:rsidRPr="00BE67D3" w:rsidRDefault="00BE67D3" w:rsidP="00BE67D3">
      <w:pPr>
        <w:spacing w:line="360" w:lineRule="auto"/>
        <w:jc w:val="both"/>
        <w:rPr>
          <w:rFonts w:eastAsia="Calibri" w:cstheme="minorHAnsi"/>
          <w:sz w:val="24"/>
          <w:szCs w:val="24"/>
        </w:rPr>
      </w:pPr>
      <w:r w:rsidRPr="00BE67D3">
        <w:rPr>
          <w:rFonts w:eastAsia="Calibri" w:cstheme="minorHAnsi"/>
          <w:sz w:val="24"/>
          <w:szCs w:val="24"/>
        </w:rPr>
        <w:t>The team commits to delivering the selected work by the end of the sprint.</w:t>
      </w:r>
    </w:p>
    <w:p w:rsidR="00CC0541" w:rsidRPr="00A4395F" w:rsidRDefault="00CC0541" w:rsidP="00A4395F">
      <w:pPr>
        <w:spacing w:line="360" w:lineRule="auto"/>
        <w:jc w:val="both"/>
        <w:rPr>
          <w:rFonts w:eastAsia="Calibri" w:cstheme="minorHAnsi"/>
          <w:sz w:val="24"/>
          <w:szCs w:val="24"/>
        </w:rPr>
      </w:pPr>
    </w:p>
    <w:p w:rsidR="00A4395F" w:rsidRDefault="00A4395F" w:rsidP="00A4395F">
      <w:pPr>
        <w:spacing w:line="360" w:lineRule="auto"/>
        <w:jc w:val="both"/>
        <w:rPr>
          <w:rFonts w:ascii="Britannic Bold" w:eastAsia="Calibri" w:hAnsi="Britannic Bold" w:cstheme="minorHAnsi"/>
          <w:sz w:val="40"/>
          <w:szCs w:val="40"/>
        </w:rPr>
      </w:pPr>
      <w:r>
        <w:rPr>
          <w:rFonts w:ascii="Britannic Bold" w:eastAsia="Calibri" w:hAnsi="Britannic Bold" w:cstheme="minorHAnsi"/>
          <w:sz w:val="40"/>
          <w:szCs w:val="40"/>
        </w:rPr>
        <w:t>6.3 SPRINT DELIVERY SCHEDULE</w:t>
      </w:r>
    </w:p>
    <w:p w:rsidR="0043738E" w:rsidRDefault="0043738E" w:rsidP="00832422">
      <w:pPr>
        <w:spacing w:line="360" w:lineRule="auto"/>
        <w:jc w:val="both"/>
        <w:rPr>
          <w:rFonts w:eastAsia="Calibri" w:cstheme="minorHAnsi"/>
          <w:sz w:val="24"/>
          <w:szCs w:val="24"/>
        </w:rPr>
      </w:pPr>
      <w:r w:rsidRPr="0043738E">
        <w:rPr>
          <w:rFonts w:eastAsia="Calibri" w:cstheme="minorHAnsi"/>
          <w:sz w:val="24"/>
          <w:szCs w:val="24"/>
        </w:rPr>
        <w:t>Transparent toll-free data management" in the context of "sprint delivery schedule" suggests a desire for clarity and openness in managing data, particularly in relation to scheduling and delivering project sprints. Here's how these concepts can be connected</w:t>
      </w:r>
      <w:r>
        <w:rPr>
          <w:rFonts w:eastAsia="Calibri" w:cstheme="minorHAnsi"/>
          <w:sz w:val="24"/>
          <w:szCs w:val="24"/>
        </w:rPr>
        <w:t xml:space="preserve">. </w:t>
      </w:r>
    </w:p>
    <w:p w:rsidR="0043738E" w:rsidRPr="0043738E" w:rsidRDefault="0043738E" w:rsidP="0043738E">
      <w:pPr>
        <w:spacing w:line="360" w:lineRule="auto"/>
        <w:jc w:val="both"/>
        <w:rPr>
          <w:rFonts w:ascii="Arial Black" w:eastAsia="Calibri" w:hAnsi="Arial Black" w:cstheme="minorHAnsi"/>
          <w:sz w:val="24"/>
          <w:szCs w:val="24"/>
        </w:rPr>
      </w:pPr>
      <w:r w:rsidRPr="0043738E">
        <w:rPr>
          <w:rFonts w:ascii="Arial Black" w:eastAsia="Calibri" w:hAnsi="Arial Black" w:cstheme="minorHAnsi"/>
          <w:sz w:val="24"/>
          <w:szCs w:val="24"/>
        </w:rPr>
        <w:t>Sprint Delivery Schedule:</w:t>
      </w:r>
    </w:p>
    <w:p w:rsidR="0043738E" w:rsidRDefault="0043738E" w:rsidP="0043738E">
      <w:pPr>
        <w:spacing w:line="360" w:lineRule="auto"/>
        <w:jc w:val="both"/>
        <w:rPr>
          <w:rFonts w:eastAsia="Calibri" w:cstheme="minorHAnsi"/>
          <w:sz w:val="24"/>
          <w:szCs w:val="24"/>
        </w:rPr>
      </w:pPr>
      <w:r w:rsidRPr="0043738E">
        <w:rPr>
          <w:rFonts w:eastAsia="Calibri" w:cstheme="minorHAnsi"/>
          <w:sz w:val="24"/>
          <w:szCs w:val="24"/>
        </w:rPr>
        <w:t>In Agile project management, a sprint is a time-boxed period during which a specific set of work is completed. Sprint delivery schedule refers to the plan for when and how the work within a sprint will be delivered. This schedule typically includes milestones and release dates for completed features or increments.</w:t>
      </w:r>
    </w:p>
    <w:p w:rsidR="0043738E" w:rsidRPr="0043738E" w:rsidRDefault="0043738E" w:rsidP="0043738E">
      <w:pPr>
        <w:spacing w:line="360" w:lineRule="auto"/>
        <w:jc w:val="both"/>
        <w:rPr>
          <w:rFonts w:ascii="Arial Black" w:eastAsia="Calibri" w:hAnsi="Arial Black" w:cstheme="minorHAnsi"/>
          <w:sz w:val="24"/>
          <w:szCs w:val="24"/>
        </w:rPr>
      </w:pPr>
      <w:r w:rsidRPr="0043738E">
        <w:rPr>
          <w:rFonts w:ascii="Arial Black" w:eastAsia="Calibri" w:hAnsi="Arial Black" w:cstheme="minorHAnsi"/>
          <w:sz w:val="24"/>
          <w:szCs w:val="24"/>
        </w:rPr>
        <w:t>Transparent Toll-Free Data Management in Sprint Delivery:</w:t>
      </w:r>
    </w:p>
    <w:p w:rsidR="0043738E" w:rsidRPr="0043738E" w:rsidRDefault="0043738E" w:rsidP="0043738E">
      <w:pPr>
        <w:spacing w:line="360" w:lineRule="auto"/>
        <w:jc w:val="both"/>
        <w:rPr>
          <w:rFonts w:ascii="Arial Black" w:eastAsia="Calibri" w:hAnsi="Arial Black" w:cstheme="minorHAnsi"/>
          <w:sz w:val="24"/>
          <w:szCs w:val="24"/>
        </w:rPr>
      </w:pPr>
      <w:r w:rsidRPr="0043738E">
        <w:rPr>
          <w:rFonts w:ascii="Arial Black" w:eastAsia="Calibri" w:hAnsi="Arial Black" w:cstheme="minorHAnsi"/>
          <w:sz w:val="24"/>
          <w:szCs w:val="24"/>
        </w:rPr>
        <w:t>Clear Data Access:</w:t>
      </w:r>
    </w:p>
    <w:p w:rsidR="0043738E" w:rsidRPr="0043738E" w:rsidRDefault="0043738E" w:rsidP="0043738E">
      <w:pPr>
        <w:spacing w:line="360" w:lineRule="auto"/>
        <w:jc w:val="both"/>
        <w:rPr>
          <w:rFonts w:eastAsia="Calibri" w:cstheme="minorHAnsi"/>
          <w:sz w:val="24"/>
          <w:szCs w:val="24"/>
        </w:rPr>
      </w:pPr>
      <w:r w:rsidRPr="0043738E">
        <w:rPr>
          <w:rFonts w:eastAsia="Calibri" w:cstheme="minorHAnsi"/>
          <w:sz w:val="24"/>
          <w:szCs w:val="24"/>
        </w:rPr>
        <w:t xml:space="preserve"> Transparent toll-free data management implies that data related to the project, such as progress, sprint metrics, and resource utilization, should be easily accessible to team </w:t>
      </w:r>
      <w:r w:rsidRPr="0043738E">
        <w:rPr>
          <w:rFonts w:eastAsia="Calibri" w:cstheme="minorHAnsi"/>
          <w:sz w:val="24"/>
          <w:szCs w:val="24"/>
        </w:rPr>
        <w:lastRenderedPageBreak/>
        <w:t>members and stakeholders. This transparency can help in tracking the sprint's progress and making informed decisions.</w:t>
      </w:r>
    </w:p>
    <w:p w:rsidR="0043738E" w:rsidRDefault="0043738E" w:rsidP="0043738E">
      <w:pPr>
        <w:spacing w:line="360" w:lineRule="auto"/>
        <w:jc w:val="both"/>
        <w:rPr>
          <w:rFonts w:ascii="Arial Black" w:eastAsia="Calibri" w:hAnsi="Arial Black" w:cstheme="minorHAnsi"/>
          <w:sz w:val="24"/>
          <w:szCs w:val="24"/>
        </w:rPr>
      </w:pPr>
      <w:r w:rsidRPr="0043738E">
        <w:rPr>
          <w:rFonts w:ascii="Arial Black" w:eastAsia="Calibri" w:hAnsi="Arial Black" w:cstheme="minorHAnsi"/>
          <w:sz w:val="24"/>
          <w:szCs w:val="24"/>
        </w:rPr>
        <w:t>Cost Clarity:</w:t>
      </w:r>
      <w:r>
        <w:rPr>
          <w:rFonts w:ascii="Arial Black" w:eastAsia="Calibri" w:hAnsi="Arial Black" w:cstheme="minorHAnsi"/>
          <w:sz w:val="24"/>
          <w:szCs w:val="24"/>
        </w:rPr>
        <w:t xml:space="preserve"> </w:t>
      </w:r>
    </w:p>
    <w:p w:rsidR="0043738E" w:rsidRPr="0043738E" w:rsidRDefault="0043738E" w:rsidP="0043738E">
      <w:pPr>
        <w:spacing w:line="360" w:lineRule="auto"/>
        <w:jc w:val="both"/>
        <w:rPr>
          <w:rFonts w:ascii="Arial Black" w:eastAsia="Calibri" w:hAnsi="Arial Black" w:cstheme="minorHAnsi"/>
          <w:sz w:val="24"/>
          <w:szCs w:val="24"/>
        </w:rPr>
      </w:pPr>
      <w:r w:rsidRPr="0043738E">
        <w:rPr>
          <w:rFonts w:eastAsia="Calibri" w:cstheme="minorHAnsi"/>
          <w:sz w:val="24"/>
          <w:szCs w:val="24"/>
        </w:rPr>
        <w:t xml:space="preserve"> When managing data, it's important to ensure that there are no hidden costs associated with data usage. A transparent approach means that there are no unexpected charges or fees related to data management during the sprint.</w:t>
      </w:r>
    </w:p>
    <w:p w:rsidR="0043738E" w:rsidRPr="0043738E" w:rsidRDefault="0043738E" w:rsidP="0043738E">
      <w:pPr>
        <w:spacing w:line="360" w:lineRule="auto"/>
        <w:jc w:val="both"/>
        <w:rPr>
          <w:rFonts w:ascii="Arial Black" w:eastAsia="Calibri" w:hAnsi="Arial Black" w:cstheme="minorHAnsi"/>
          <w:sz w:val="24"/>
          <w:szCs w:val="24"/>
        </w:rPr>
      </w:pPr>
      <w:r w:rsidRPr="0043738E">
        <w:rPr>
          <w:rFonts w:ascii="Arial Black" w:eastAsia="Calibri" w:hAnsi="Arial Black" w:cstheme="minorHAnsi"/>
          <w:sz w:val="24"/>
          <w:szCs w:val="24"/>
        </w:rPr>
        <w:t xml:space="preserve">Resource Allocation: </w:t>
      </w:r>
    </w:p>
    <w:p w:rsidR="0043738E" w:rsidRPr="0043738E" w:rsidRDefault="0043738E" w:rsidP="0043738E">
      <w:pPr>
        <w:spacing w:line="360" w:lineRule="auto"/>
        <w:jc w:val="both"/>
        <w:rPr>
          <w:rFonts w:eastAsia="Calibri" w:cstheme="minorHAnsi"/>
          <w:sz w:val="24"/>
          <w:szCs w:val="24"/>
        </w:rPr>
      </w:pPr>
      <w:r w:rsidRPr="0043738E">
        <w:rPr>
          <w:rFonts w:eastAsia="Calibri" w:cstheme="minorHAnsi"/>
          <w:sz w:val="24"/>
          <w:szCs w:val="24"/>
        </w:rPr>
        <w:t>Transparent data management can provide insights into how resources (e.g., servers, databases, cloud services) are allocated and utilized during the sprint. This information is essential for effective sprint delivery planning.</w:t>
      </w:r>
    </w:p>
    <w:p w:rsidR="0043738E" w:rsidRPr="0043738E" w:rsidRDefault="0043738E" w:rsidP="0043738E">
      <w:pPr>
        <w:spacing w:line="360" w:lineRule="auto"/>
        <w:jc w:val="both"/>
        <w:rPr>
          <w:rFonts w:ascii="Arial Black" w:eastAsia="Calibri" w:hAnsi="Arial Black" w:cstheme="minorHAnsi"/>
          <w:sz w:val="24"/>
          <w:szCs w:val="24"/>
        </w:rPr>
      </w:pPr>
      <w:r w:rsidRPr="0043738E">
        <w:rPr>
          <w:rFonts w:ascii="Arial Black" w:eastAsia="Calibri" w:hAnsi="Arial Black" w:cstheme="minorHAnsi"/>
          <w:sz w:val="24"/>
          <w:szCs w:val="24"/>
        </w:rPr>
        <w:t>Integration:</w:t>
      </w:r>
    </w:p>
    <w:p w:rsidR="0043738E" w:rsidRPr="0043738E" w:rsidRDefault="0043738E" w:rsidP="0043738E">
      <w:pPr>
        <w:spacing w:line="360" w:lineRule="auto"/>
        <w:jc w:val="both"/>
        <w:rPr>
          <w:rFonts w:eastAsia="Calibri" w:cstheme="minorHAnsi"/>
          <w:sz w:val="24"/>
          <w:szCs w:val="24"/>
        </w:rPr>
      </w:pPr>
      <w:r w:rsidRPr="0043738E">
        <w:rPr>
          <w:rFonts w:eastAsia="Calibri" w:cstheme="minorHAnsi"/>
          <w:sz w:val="24"/>
          <w:szCs w:val="24"/>
        </w:rPr>
        <w:t>To connect transparent toll-free data management with sprint delivery scheduling, it's crucial to have a system or process in place that offers visibility into data usage, costs, and resource allocation. This information can inform decisions about when and how sprint deliverables are released.</w:t>
      </w:r>
    </w:p>
    <w:p w:rsidR="0043738E" w:rsidRPr="0043738E" w:rsidRDefault="0043738E" w:rsidP="0043738E">
      <w:pPr>
        <w:spacing w:line="360" w:lineRule="auto"/>
        <w:jc w:val="both"/>
        <w:rPr>
          <w:rFonts w:eastAsia="Calibri" w:cstheme="minorHAnsi"/>
          <w:sz w:val="24"/>
          <w:szCs w:val="24"/>
        </w:rPr>
      </w:pPr>
      <w:r w:rsidRPr="0043738E">
        <w:rPr>
          <w:rFonts w:eastAsia="Calibri" w:cstheme="minorHAnsi"/>
          <w:sz w:val="24"/>
          <w:szCs w:val="24"/>
        </w:rPr>
        <w:t>Having a transparent approach to data management can reduce the risk of unforeseen obstacles and costs that might affect the sprint's delivery schedule. It can also lead to more accurate planning and better coordination between teams and stakeholders.</w:t>
      </w:r>
    </w:p>
    <w:p w:rsidR="0043738E" w:rsidRDefault="0043738E" w:rsidP="0043738E">
      <w:pPr>
        <w:spacing w:line="360" w:lineRule="auto"/>
        <w:jc w:val="both"/>
        <w:rPr>
          <w:rFonts w:eastAsia="Calibri" w:cstheme="minorHAnsi"/>
          <w:sz w:val="24"/>
          <w:szCs w:val="24"/>
        </w:rPr>
      </w:pPr>
      <w:r w:rsidRPr="0043738E">
        <w:rPr>
          <w:rFonts w:eastAsia="Calibri" w:cstheme="minorHAnsi"/>
          <w:sz w:val="24"/>
          <w:szCs w:val="24"/>
        </w:rPr>
        <w:t>In summary, integrating transparent toll-free data management practices into your sprint delivery schedule ensures that data-related processes are clear, accessible, and free from hidden costs, which, in turn, can contribute to more predictable and successful sprint deliveries.</w:t>
      </w:r>
    </w:p>
    <w:p w:rsidR="00012B4D" w:rsidRDefault="00012B4D" w:rsidP="00012B4D">
      <w:pPr>
        <w:spacing w:line="360" w:lineRule="auto"/>
        <w:jc w:val="both"/>
        <w:rPr>
          <w:rFonts w:eastAsia="Calibri" w:cstheme="minorHAnsi"/>
          <w:sz w:val="24"/>
          <w:szCs w:val="24"/>
        </w:rPr>
      </w:pPr>
      <w:r w:rsidRPr="00012B4D">
        <w:rPr>
          <w:rFonts w:ascii="Arial Black" w:eastAsia="Calibri" w:hAnsi="Arial Black" w:cstheme="minorHAnsi"/>
          <w:sz w:val="24"/>
          <w:szCs w:val="24"/>
        </w:rPr>
        <w:t>Predictability:</w:t>
      </w:r>
    </w:p>
    <w:p w:rsidR="00012B4D" w:rsidRPr="00012B4D" w:rsidRDefault="00012B4D" w:rsidP="00012B4D">
      <w:pPr>
        <w:spacing w:line="360" w:lineRule="auto"/>
        <w:jc w:val="both"/>
        <w:rPr>
          <w:rFonts w:eastAsia="Calibri" w:cstheme="minorHAnsi"/>
          <w:sz w:val="24"/>
          <w:szCs w:val="24"/>
        </w:rPr>
      </w:pPr>
      <w:r w:rsidRPr="00012B4D">
        <w:rPr>
          <w:rFonts w:eastAsia="Calibri" w:cstheme="minorHAnsi"/>
          <w:sz w:val="24"/>
          <w:szCs w:val="24"/>
        </w:rPr>
        <w:t xml:space="preserve"> Sprint scheduling helps to create a predictable and regular rhythm for software development. Sprints are time-boxed and have a clear start and end date, which allows the team to plan and estimate their work more effectively.</w:t>
      </w:r>
    </w:p>
    <w:p w:rsidR="00012B4D" w:rsidRDefault="00012B4D" w:rsidP="00012B4D">
      <w:pPr>
        <w:spacing w:line="360" w:lineRule="auto"/>
        <w:jc w:val="both"/>
        <w:rPr>
          <w:rFonts w:ascii="Arial Black" w:eastAsia="Calibri" w:hAnsi="Arial Black" w:cstheme="minorHAnsi"/>
          <w:sz w:val="24"/>
          <w:szCs w:val="24"/>
        </w:rPr>
      </w:pPr>
    </w:p>
    <w:p w:rsidR="00012B4D" w:rsidRDefault="00012B4D" w:rsidP="00012B4D">
      <w:pPr>
        <w:spacing w:line="360" w:lineRule="auto"/>
        <w:jc w:val="both"/>
        <w:rPr>
          <w:rFonts w:ascii="Arial Black" w:eastAsia="Calibri" w:hAnsi="Arial Black" w:cstheme="minorHAnsi"/>
          <w:sz w:val="24"/>
          <w:szCs w:val="24"/>
        </w:rPr>
      </w:pPr>
    </w:p>
    <w:p w:rsidR="00012B4D" w:rsidRDefault="00012B4D" w:rsidP="00012B4D">
      <w:pPr>
        <w:spacing w:line="360" w:lineRule="auto"/>
        <w:jc w:val="both"/>
        <w:rPr>
          <w:rFonts w:eastAsia="Calibri" w:cstheme="minorHAnsi"/>
          <w:sz w:val="24"/>
          <w:szCs w:val="24"/>
        </w:rPr>
      </w:pPr>
      <w:r w:rsidRPr="00012B4D">
        <w:rPr>
          <w:rFonts w:ascii="Arial Black" w:eastAsia="Calibri" w:hAnsi="Arial Black" w:cstheme="minorHAnsi"/>
          <w:sz w:val="24"/>
          <w:szCs w:val="24"/>
        </w:rPr>
        <w:t>Flexibility:</w:t>
      </w:r>
      <w:r w:rsidRPr="00012B4D">
        <w:rPr>
          <w:rFonts w:eastAsia="Calibri" w:cstheme="minorHAnsi"/>
          <w:sz w:val="24"/>
          <w:szCs w:val="24"/>
        </w:rPr>
        <w:t xml:space="preserve"> </w:t>
      </w:r>
    </w:p>
    <w:p w:rsidR="00012B4D" w:rsidRPr="00012B4D" w:rsidRDefault="00012B4D" w:rsidP="00012B4D">
      <w:pPr>
        <w:spacing w:line="360" w:lineRule="auto"/>
        <w:jc w:val="both"/>
        <w:rPr>
          <w:rFonts w:ascii="Arial Black" w:eastAsia="Calibri" w:hAnsi="Arial Black" w:cstheme="minorHAnsi"/>
          <w:sz w:val="24"/>
          <w:szCs w:val="24"/>
        </w:rPr>
      </w:pPr>
      <w:r w:rsidRPr="00012B4D">
        <w:rPr>
          <w:rFonts w:eastAsia="Calibri" w:cstheme="minorHAnsi"/>
          <w:sz w:val="24"/>
          <w:szCs w:val="24"/>
        </w:rPr>
        <w:t>Sprint scheduling allows for flexibility and adaptability in the development process. Agile methodologies emphasize responding to change, and sprints provide a framework for making adjustments based on feedback and new requirements.</w:t>
      </w:r>
    </w:p>
    <w:p w:rsidR="00012B4D" w:rsidRPr="00012B4D" w:rsidRDefault="00012B4D" w:rsidP="00012B4D">
      <w:pPr>
        <w:spacing w:line="360" w:lineRule="auto"/>
        <w:jc w:val="both"/>
        <w:rPr>
          <w:rFonts w:ascii="Arial Black" w:eastAsia="Calibri" w:hAnsi="Arial Black" w:cstheme="minorHAnsi"/>
          <w:sz w:val="24"/>
          <w:szCs w:val="24"/>
        </w:rPr>
      </w:pPr>
      <w:r w:rsidRPr="00012B4D">
        <w:rPr>
          <w:rFonts w:ascii="Arial Black" w:eastAsia="Calibri" w:hAnsi="Arial Black" w:cstheme="minorHAnsi"/>
          <w:sz w:val="24"/>
          <w:szCs w:val="24"/>
        </w:rPr>
        <w:t>Transparency:</w:t>
      </w:r>
    </w:p>
    <w:p w:rsidR="00012B4D" w:rsidRPr="00012B4D" w:rsidRDefault="00012B4D" w:rsidP="00012B4D">
      <w:pPr>
        <w:spacing w:line="360" w:lineRule="auto"/>
        <w:jc w:val="both"/>
        <w:rPr>
          <w:rFonts w:eastAsia="Calibri" w:cstheme="minorHAnsi"/>
          <w:sz w:val="24"/>
          <w:szCs w:val="24"/>
        </w:rPr>
      </w:pPr>
      <w:r w:rsidRPr="00012B4D">
        <w:rPr>
          <w:rFonts w:eastAsia="Calibri" w:cstheme="minorHAnsi"/>
          <w:sz w:val="24"/>
          <w:szCs w:val="24"/>
        </w:rPr>
        <w:t xml:space="preserve"> Sprint scheduling provides transparency into the progress of the project. Each sprint results in a potentially shippable increment of the software, which allows stakeholders to see tangible progress and provide feedback.</w:t>
      </w:r>
    </w:p>
    <w:p w:rsidR="00012B4D" w:rsidRDefault="00012B4D" w:rsidP="00012B4D">
      <w:pPr>
        <w:spacing w:line="360" w:lineRule="auto"/>
        <w:jc w:val="both"/>
        <w:rPr>
          <w:rFonts w:ascii="Arial Black" w:eastAsia="Calibri" w:hAnsi="Arial Black" w:cstheme="minorHAnsi"/>
          <w:sz w:val="24"/>
          <w:szCs w:val="24"/>
        </w:rPr>
      </w:pPr>
      <w:r w:rsidRPr="00012B4D">
        <w:rPr>
          <w:rFonts w:ascii="Arial Black" w:eastAsia="Calibri" w:hAnsi="Arial Black" w:cstheme="minorHAnsi"/>
          <w:sz w:val="24"/>
          <w:szCs w:val="24"/>
        </w:rPr>
        <w:t>Collaboration:</w:t>
      </w:r>
    </w:p>
    <w:p w:rsidR="00012B4D" w:rsidRPr="00012B4D" w:rsidRDefault="00012B4D" w:rsidP="00012B4D">
      <w:pPr>
        <w:spacing w:line="360" w:lineRule="auto"/>
        <w:jc w:val="both"/>
        <w:rPr>
          <w:rFonts w:eastAsia="Calibri" w:cstheme="minorHAnsi"/>
          <w:sz w:val="24"/>
          <w:szCs w:val="24"/>
        </w:rPr>
      </w:pPr>
      <w:r w:rsidRPr="00012B4D">
        <w:rPr>
          <w:rFonts w:eastAsia="Calibri" w:cstheme="minorHAnsi"/>
          <w:sz w:val="24"/>
          <w:szCs w:val="24"/>
        </w:rPr>
        <w:t xml:space="preserve"> Sprint scheduling encourages collaboration and communication between the development team, product owner, and other stakeholders. Sprint planning meetings, daily stand-up meetings, and sprint reviews provide opportunities for the team to work together and stay aligned.</w:t>
      </w:r>
    </w:p>
    <w:p w:rsidR="00012B4D" w:rsidRPr="00012B4D" w:rsidRDefault="00012B4D" w:rsidP="00012B4D">
      <w:pPr>
        <w:spacing w:line="360" w:lineRule="auto"/>
        <w:jc w:val="both"/>
        <w:rPr>
          <w:rFonts w:ascii="Arial Black" w:eastAsia="Calibri" w:hAnsi="Arial Black" w:cstheme="minorHAnsi"/>
          <w:sz w:val="24"/>
          <w:szCs w:val="24"/>
        </w:rPr>
      </w:pPr>
      <w:r w:rsidRPr="00012B4D">
        <w:rPr>
          <w:rFonts w:ascii="Arial Black" w:eastAsia="Calibri" w:hAnsi="Arial Black" w:cstheme="minorHAnsi"/>
          <w:sz w:val="24"/>
          <w:szCs w:val="24"/>
        </w:rPr>
        <w:t>Prioritization:</w:t>
      </w:r>
    </w:p>
    <w:p w:rsidR="00012B4D" w:rsidRDefault="00012B4D" w:rsidP="00012B4D">
      <w:pPr>
        <w:spacing w:line="360" w:lineRule="auto"/>
        <w:jc w:val="both"/>
        <w:rPr>
          <w:rFonts w:eastAsia="Calibri" w:cstheme="minorHAnsi"/>
          <w:sz w:val="24"/>
          <w:szCs w:val="24"/>
        </w:rPr>
      </w:pPr>
      <w:r w:rsidRPr="00012B4D">
        <w:rPr>
          <w:rFonts w:eastAsia="Calibri" w:cstheme="minorHAnsi"/>
          <w:sz w:val="24"/>
          <w:szCs w:val="24"/>
        </w:rPr>
        <w:t xml:space="preserve"> Sprint scheduling helps to prioritize and manage the backlog of features and user stories. The product owner and development team can work together to select the highest-priority items for each sprint, which ensures that the most valuable work is being completed first.</w:t>
      </w:r>
    </w:p>
    <w:p w:rsidR="00012B4D" w:rsidRPr="00012B4D" w:rsidRDefault="00012B4D" w:rsidP="00012B4D">
      <w:pPr>
        <w:spacing w:line="360" w:lineRule="auto"/>
        <w:jc w:val="both"/>
        <w:rPr>
          <w:rFonts w:ascii="Arial Black" w:eastAsia="Calibri" w:hAnsi="Arial Black" w:cstheme="minorHAnsi"/>
          <w:sz w:val="24"/>
          <w:szCs w:val="24"/>
        </w:rPr>
      </w:pPr>
      <w:r w:rsidRPr="00012B4D">
        <w:rPr>
          <w:rFonts w:ascii="Arial Black" w:eastAsia="Calibri" w:hAnsi="Arial Black" w:cstheme="minorHAnsi"/>
          <w:sz w:val="24"/>
          <w:szCs w:val="24"/>
        </w:rPr>
        <w:t>Be firm about sprint deadlines:</w:t>
      </w:r>
    </w:p>
    <w:p w:rsidR="00012B4D" w:rsidRPr="00012B4D" w:rsidRDefault="00012B4D" w:rsidP="00012B4D">
      <w:pPr>
        <w:spacing w:line="360" w:lineRule="auto"/>
        <w:jc w:val="both"/>
        <w:rPr>
          <w:rFonts w:eastAsia="Calibri" w:cstheme="minorHAnsi"/>
          <w:sz w:val="24"/>
          <w:szCs w:val="24"/>
        </w:rPr>
      </w:pPr>
      <w:r w:rsidRPr="00012B4D">
        <w:rPr>
          <w:rFonts w:eastAsia="Calibri" w:cstheme="minorHAnsi"/>
          <w:sz w:val="24"/>
          <w:szCs w:val="24"/>
        </w:rPr>
        <w:t xml:space="preserve"> Challenges are bound to arise during sprints that can make it difficult or impossible to meet deadlines. But as a project manager, it’s your job to ensure projects remain on track no matter what. Part of managing sprints involves knowing when to be firm about deadlines and when to extend time frames to accommodate sudden changes or unexpected issues. Keep in mind that if you consistently break deadlines, it can impact the time frame of an agile project, setting a launch back weeks or even months beyond its target date.</w:t>
      </w:r>
    </w:p>
    <w:p w:rsidR="00012B4D" w:rsidRPr="00012B4D" w:rsidRDefault="00012B4D" w:rsidP="00012B4D">
      <w:pPr>
        <w:spacing w:line="360" w:lineRule="auto"/>
        <w:jc w:val="both"/>
        <w:rPr>
          <w:rFonts w:ascii="Arial Black" w:eastAsia="Calibri" w:hAnsi="Arial Black" w:cstheme="minorHAnsi"/>
          <w:sz w:val="24"/>
          <w:szCs w:val="24"/>
        </w:rPr>
      </w:pPr>
      <w:r w:rsidRPr="00012B4D">
        <w:rPr>
          <w:rFonts w:ascii="Arial Black" w:eastAsia="Calibri" w:hAnsi="Arial Black" w:cstheme="minorHAnsi"/>
          <w:sz w:val="24"/>
          <w:szCs w:val="24"/>
        </w:rPr>
        <w:t>Have developers sign off on sprint goals:</w:t>
      </w:r>
    </w:p>
    <w:p w:rsidR="00012B4D" w:rsidRPr="00012B4D" w:rsidRDefault="00012B4D" w:rsidP="00012B4D">
      <w:pPr>
        <w:spacing w:line="360" w:lineRule="auto"/>
        <w:jc w:val="both"/>
        <w:rPr>
          <w:rFonts w:eastAsia="Calibri" w:cstheme="minorHAnsi"/>
          <w:sz w:val="24"/>
          <w:szCs w:val="24"/>
        </w:rPr>
      </w:pPr>
      <w:r w:rsidRPr="00012B4D">
        <w:rPr>
          <w:rFonts w:eastAsia="Calibri" w:cstheme="minorHAnsi"/>
          <w:sz w:val="24"/>
          <w:szCs w:val="24"/>
        </w:rPr>
        <w:lastRenderedPageBreak/>
        <w:t xml:space="preserve"> Developers are usually busy and simultaneously balance multiple projects. While it’s easy to rush through sprint planning and scheduling and take on too much work, doing so leads to missed deadlines, finger-pointing, rushed work, and project delays. To prevent this from happening, it helps to have deep visibility into what other people are working on. It also helps to have developers sign off on sprint goals to vouch that they agree to each sprint workload and can meet their target objectives.</w:t>
      </w:r>
    </w:p>
    <w:p w:rsidR="00012B4D" w:rsidRPr="00012B4D" w:rsidRDefault="00012B4D" w:rsidP="00012B4D">
      <w:pPr>
        <w:spacing w:line="360" w:lineRule="auto"/>
        <w:jc w:val="both"/>
        <w:rPr>
          <w:rFonts w:ascii="Arial Black" w:eastAsia="Calibri" w:hAnsi="Arial Black" w:cstheme="minorHAnsi"/>
          <w:sz w:val="24"/>
          <w:szCs w:val="24"/>
        </w:rPr>
      </w:pPr>
      <w:r w:rsidRPr="00012B4D">
        <w:rPr>
          <w:rFonts w:ascii="Arial Black" w:eastAsia="Calibri" w:hAnsi="Arial Black" w:cstheme="minorHAnsi"/>
          <w:sz w:val="24"/>
          <w:szCs w:val="24"/>
        </w:rPr>
        <w:t>Leave a gap between sprints:</w:t>
      </w:r>
    </w:p>
    <w:p w:rsidR="00012B4D" w:rsidRPr="00012B4D" w:rsidRDefault="00012B4D" w:rsidP="00012B4D">
      <w:pPr>
        <w:spacing w:line="360" w:lineRule="auto"/>
        <w:jc w:val="both"/>
        <w:rPr>
          <w:rFonts w:eastAsia="Calibri" w:cstheme="minorHAnsi"/>
          <w:sz w:val="24"/>
          <w:szCs w:val="24"/>
        </w:rPr>
      </w:pPr>
      <w:r w:rsidRPr="00012B4D">
        <w:rPr>
          <w:rFonts w:eastAsia="Calibri" w:cstheme="minorHAnsi"/>
          <w:sz w:val="24"/>
          <w:szCs w:val="24"/>
        </w:rPr>
        <w:t xml:space="preserve"> It can help to leave a gap of one or two days between next sprint and previous sprint. This helps control the pace of development and provides opportunities for assessing progress and making changes. Leaving a gap can also help reduce burnout and give developers a chance to recharge between coding sessions.</w:t>
      </w:r>
    </w:p>
    <w:p w:rsidR="00012B4D" w:rsidRPr="00012B4D" w:rsidRDefault="00012B4D" w:rsidP="00012B4D">
      <w:pPr>
        <w:spacing w:line="360" w:lineRule="auto"/>
        <w:jc w:val="both"/>
        <w:rPr>
          <w:rFonts w:ascii="Arial Black" w:eastAsia="Calibri" w:hAnsi="Arial Black" w:cstheme="minorHAnsi"/>
          <w:sz w:val="24"/>
          <w:szCs w:val="24"/>
        </w:rPr>
      </w:pPr>
      <w:r w:rsidRPr="00012B4D">
        <w:rPr>
          <w:rFonts w:ascii="Arial Black" w:eastAsia="Calibri" w:hAnsi="Arial Black" w:cstheme="minorHAnsi"/>
          <w:sz w:val="24"/>
          <w:szCs w:val="24"/>
        </w:rPr>
        <w:t>Avoid changing sprint goals:</w:t>
      </w:r>
    </w:p>
    <w:p w:rsidR="00012B4D" w:rsidRPr="00012B4D" w:rsidRDefault="00012B4D" w:rsidP="00012B4D">
      <w:pPr>
        <w:spacing w:line="360" w:lineRule="auto"/>
        <w:jc w:val="both"/>
        <w:rPr>
          <w:rFonts w:eastAsia="Calibri" w:cstheme="minorHAnsi"/>
          <w:sz w:val="24"/>
          <w:szCs w:val="24"/>
        </w:rPr>
      </w:pPr>
      <w:r w:rsidRPr="00012B4D">
        <w:rPr>
          <w:rFonts w:eastAsia="Calibri" w:cstheme="minorHAnsi"/>
          <w:sz w:val="24"/>
          <w:szCs w:val="24"/>
        </w:rPr>
        <w:t xml:space="preserve"> It can be tempting to change sprint goals as new stories enter into the mix and priorities change. But in general, it’s best to avoid changing sprint goals once you finalize your schedule. If you start changing them consistently, you can lose sight of the overall objective. To avoid complications, it helps to have a system in place for prioritizing new additions and adding steps into the process. Sticking with a plan results in an organized system that is efficient for everyone involved.</w:t>
      </w:r>
    </w:p>
    <w:p w:rsidR="00012B4D" w:rsidRPr="00012B4D" w:rsidRDefault="00012B4D" w:rsidP="00012B4D">
      <w:pPr>
        <w:spacing w:line="360" w:lineRule="auto"/>
        <w:jc w:val="both"/>
        <w:rPr>
          <w:rFonts w:ascii="Arial Black" w:eastAsia="Calibri" w:hAnsi="Arial Black" w:cstheme="minorHAnsi"/>
          <w:sz w:val="24"/>
          <w:szCs w:val="24"/>
        </w:rPr>
      </w:pPr>
      <w:r w:rsidRPr="00012B4D">
        <w:rPr>
          <w:rFonts w:ascii="Arial Black" w:eastAsia="Calibri" w:hAnsi="Arial Black" w:cstheme="minorHAnsi"/>
          <w:sz w:val="24"/>
          <w:szCs w:val="24"/>
        </w:rPr>
        <w:t xml:space="preserve">Employ Release Management Tooling: </w:t>
      </w:r>
    </w:p>
    <w:p w:rsidR="00012B4D" w:rsidRPr="0043738E" w:rsidRDefault="00012B4D" w:rsidP="00012B4D">
      <w:pPr>
        <w:spacing w:line="360" w:lineRule="auto"/>
        <w:jc w:val="both"/>
        <w:rPr>
          <w:rFonts w:eastAsia="Calibri" w:cstheme="minorHAnsi"/>
          <w:sz w:val="24"/>
          <w:szCs w:val="24"/>
        </w:rPr>
      </w:pPr>
      <w:r w:rsidRPr="00012B4D">
        <w:rPr>
          <w:rFonts w:eastAsia="Calibri" w:cstheme="minorHAnsi"/>
          <w:sz w:val="24"/>
          <w:szCs w:val="24"/>
        </w:rPr>
        <w:t>Sprint scheduling and planning is a time-consuming process. Team leaders spend hours planning schedules and incorporating changes. To streamline communication and make it easier to assess resources needed for upcoming sprints, many agile leaders use tools. These tools help teams quickly and efficiently plan their releases and sprints.</w:t>
      </w:r>
    </w:p>
    <w:p w:rsidR="0043738E" w:rsidRPr="0043738E" w:rsidRDefault="0043738E" w:rsidP="0043738E">
      <w:pPr>
        <w:spacing w:line="360" w:lineRule="auto"/>
        <w:jc w:val="both"/>
        <w:rPr>
          <w:rFonts w:eastAsia="Calibri" w:cstheme="minorHAnsi"/>
          <w:sz w:val="24"/>
          <w:szCs w:val="24"/>
        </w:rPr>
      </w:pPr>
    </w:p>
    <w:p w:rsidR="0043738E" w:rsidRPr="0043738E" w:rsidRDefault="0043738E" w:rsidP="0043738E">
      <w:pPr>
        <w:spacing w:line="360" w:lineRule="auto"/>
        <w:jc w:val="both"/>
        <w:rPr>
          <w:rFonts w:eastAsia="Calibri" w:cstheme="minorHAnsi"/>
          <w:sz w:val="24"/>
          <w:szCs w:val="24"/>
        </w:rPr>
      </w:pPr>
    </w:p>
    <w:p w:rsidR="0043738E" w:rsidRPr="0043738E" w:rsidRDefault="0043738E" w:rsidP="0043738E">
      <w:pPr>
        <w:spacing w:line="360" w:lineRule="auto"/>
        <w:jc w:val="both"/>
        <w:rPr>
          <w:rFonts w:eastAsia="Calibri" w:cstheme="minorHAnsi"/>
          <w:sz w:val="24"/>
          <w:szCs w:val="24"/>
        </w:rPr>
      </w:pPr>
    </w:p>
    <w:p w:rsidR="0043738E" w:rsidRPr="0043738E" w:rsidRDefault="0043738E" w:rsidP="0043738E">
      <w:pPr>
        <w:spacing w:line="360" w:lineRule="auto"/>
        <w:jc w:val="both"/>
        <w:rPr>
          <w:rFonts w:eastAsia="Calibri" w:cstheme="minorHAnsi"/>
          <w:sz w:val="24"/>
          <w:szCs w:val="24"/>
        </w:rPr>
      </w:pPr>
    </w:p>
    <w:p w:rsidR="0043738E" w:rsidRPr="0043738E" w:rsidRDefault="0043738E" w:rsidP="0043738E">
      <w:pPr>
        <w:spacing w:line="360" w:lineRule="auto"/>
        <w:jc w:val="both"/>
        <w:rPr>
          <w:rFonts w:eastAsia="Calibri" w:cstheme="minorHAnsi"/>
          <w:sz w:val="24"/>
          <w:szCs w:val="24"/>
        </w:rPr>
      </w:pPr>
    </w:p>
    <w:p w:rsidR="00832422" w:rsidRDefault="007C3DB3" w:rsidP="00832422">
      <w:pPr>
        <w:spacing w:line="360" w:lineRule="auto"/>
        <w:jc w:val="both"/>
        <w:rPr>
          <w:rFonts w:ascii="Britannic Bold" w:eastAsia="Calibri" w:hAnsi="Britannic Bold" w:cstheme="minorHAnsi"/>
          <w:sz w:val="40"/>
          <w:szCs w:val="40"/>
        </w:rPr>
      </w:pPr>
      <w:r>
        <w:rPr>
          <w:rFonts w:ascii="Britannic Bold" w:eastAsia="Calibri" w:hAnsi="Britannic Bold" w:cstheme="minorHAnsi"/>
          <w:sz w:val="40"/>
          <w:szCs w:val="40"/>
        </w:rPr>
        <w:t>7.CODING &amp; SCHEDULING</w:t>
      </w:r>
    </w:p>
    <w:p w:rsidR="00E86A76" w:rsidRPr="00E86A76" w:rsidRDefault="00E86A76" w:rsidP="00E86A76">
      <w:pPr>
        <w:spacing w:line="360" w:lineRule="auto"/>
        <w:jc w:val="both"/>
        <w:rPr>
          <w:rFonts w:eastAsia="Calibri" w:cstheme="minorHAnsi"/>
        </w:rPr>
      </w:pPr>
      <w:r w:rsidRPr="00E86A76">
        <w:rPr>
          <w:rFonts w:eastAsia="Calibri" w:cstheme="minorHAnsi"/>
        </w:rPr>
        <w:t>/ SPDX-License-Identifier: MIT</w:t>
      </w:r>
    </w:p>
    <w:p w:rsidR="00E86A76" w:rsidRPr="00E86A76" w:rsidRDefault="00E86A76" w:rsidP="00E86A76">
      <w:pPr>
        <w:spacing w:line="360" w:lineRule="auto"/>
        <w:jc w:val="both"/>
        <w:rPr>
          <w:rFonts w:eastAsia="Calibri" w:cstheme="minorHAnsi"/>
        </w:rPr>
      </w:pPr>
      <w:r w:rsidRPr="00E86A76">
        <w:rPr>
          <w:rFonts w:eastAsia="Calibri" w:cstheme="minorHAnsi"/>
        </w:rPr>
        <w:t>pragma solidity ^0.8.0;</w:t>
      </w:r>
    </w:p>
    <w:p w:rsidR="00E86A76" w:rsidRPr="00E86A76" w:rsidRDefault="00E86A76" w:rsidP="00E86A76">
      <w:pPr>
        <w:spacing w:line="360" w:lineRule="auto"/>
        <w:jc w:val="both"/>
        <w:rPr>
          <w:rFonts w:eastAsia="Calibri" w:cstheme="minorHAnsi"/>
        </w:rPr>
      </w:pPr>
    </w:p>
    <w:p w:rsidR="00E86A76" w:rsidRPr="00E86A76" w:rsidRDefault="00E86A76" w:rsidP="00E86A76">
      <w:pPr>
        <w:spacing w:line="360" w:lineRule="auto"/>
        <w:jc w:val="both"/>
        <w:rPr>
          <w:rFonts w:eastAsia="Calibri" w:cstheme="minorHAnsi"/>
        </w:rPr>
      </w:pPr>
      <w:r w:rsidRPr="00E86A76">
        <w:rPr>
          <w:rFonts w:eastAsia="Calibri" w:cstheme="minorHAnsi"/>
        </w:rPr>
        <w:t>contract TollFreeNumberRegistry {</w:t>
      </w: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struct TollFreeNumber {</w:t>
      </w: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address owner;</w:t>
      </w: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string phoneNumber;</w:t>
      </w: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string serviceProvider;</w:t>
      </w: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uint256 monthlyFee;</w:t>
      </w: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w:t>
      </w:r>
    </w:p>
    <w:p w:rsidR="00E86A76" w:rsidRPr="00E86A76" w:rsidRDefault="00E86A76" w:rsidP="00E86A76">
      <w:pPr>
        <w:spacing w:line="360" w:lineRule="auto"/>
        <w:jc w:val="both"/>
        <w:rPr>
          <w:rFonts w:eastAsia="Calibri" w:cstheme="minorHAnsi"/>
        </w:rPr>
      </w:pP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mapping(uint256 =&gt; TollFreeNumber) public tollFreeNumbers;</w:t>
      </w: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uint256 public numberCount;</w:t>
      </w:r>
    </w:p>
    <w:p w:rsidR="00E86A76" w:rsidRPr="00E86A76" w:rsidRDefault="00E86A76" w:rsidP="00E86A76">
      <w:pPr>
        <w:spacing w:line="360" w:lineRule="auto"/>
        <w:jc w:val="both"/>
        <w:rPr>
          <w:rFonts w:eastAsia="Calibri" w:cstheme="minorHAnsi"/>
        </w:rPr>
      </w:pP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event TollFreeNumberAdded(uint256 numberId, address owner, string phoneNumber, string serviceProvider, uint256 monthlyFee);</w:t>
      </w: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event TollFreeNumberUpdated(uint256 numberId, string phoneNumber, string serviceProvider, uint256 monthlyFee);</w:t>
      </w:r>
    </w:p>
    <w:p w:rsidR="00E86A76" w:rsidRPr="00E86A76" w:rsidRDefault="00E86A76" w:rsidP="00E86A76">
      <w:pPr>
        <w:spacing w:line="360" w:lineRule="auto"/>
        <w:jc w:val="both"/>
        <w:rPr>
          <w:rFonts w:eastAsia="Calibri" w:cstheme="minorHAnsi"/>
        </w:rPr>
      </w:pP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modifier onlyOwner(uint256 _numberId) {</w:t>
      </w: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require(tollFreeNumbers[_numberId].owner == msg.sender, "Only the owner can perform this action");</w:t>
      </w: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_;</w:t>
      </w:r>
    </w:p>
    <w:p w:rsidR="00E86A76" w:rsidRPr="00E86A76" w:rsidRDefault="00E86A76" w:rsidP="00E86A76">
      <w:pPr>
        <w:spacing w:line="360" w:lineRule="auto"/>
        <w:jc w:val="both"/>
        <w:rPr>
          <w:rFonts w:eastAsia="Calibri" w:cstheme="minorHAnsi"/>
        </w:rPr>
      </w:pPr>
      <w:r w:rsidRPr="00E86A76">
        <w:rPr>
          <w:rFonts w:eastAsia="Calibri" w:cstheme="minorHAnsi"/>
        </w:rPr>
        <w:lastRenderedPageBreak/>
        <w:t xml:space="preserve">    }</w:t>
      </w:r>
    </w:p>
    <w:p w:rsidR="00E86A76" w:rsidRPr="00E86A76" w:rsidRDefault="00E86A76" w:rsidP="00E86A76">
      <w:pPr>
        <w:spacing w:line="360" w:lineRule="auto"/>
        <w:jc w:val="both"/>
        <w:rPr>
          <w:rFonts w:eastAsia="Calibri" w:cstheme="minorHAnsi"/>
        </w:rPr>
      </w:pP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function addTollFreeNumber(string memory _phoneNumber, string memory _serviceProvider, uint256 _monthlyFee) external {</w:t>
      </w: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numberCount++;</w:t>
      </w: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tollFreeNumbers[numberCount] = TollFreeNumber(msg.sender, _phoneNumber, _serviceProvider, _monthlyFee);</w:t>
      </w: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emit TollFreeNumberAdded(numberCount, msg.sender, _phoneNumber, _serviceProvider, _monthlyFee);</w:t>
      </w: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w:t>
      </w:r>
    </w:p>
    <w:p w:rsidR="00E86A76" w:rsidRPr="00E86A76" w:rsidRDefault="00E86A76" w:rsidP="00E86A76">
      <w:pPr>
        <w:spacing w:line="360" w:lineRule="auto"/>
        <w:jc w:val="both"/>
        <w:rPr>
          <w:rFonts w:eastAsia="Calibri" w:cstheme="minorHAnsi"/>
        </w:rPr>
      </w:pP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function updateTollFreeNumber(uint256 _numberId, string memory _phoneNumber, string memory _serviceProvider, uint256 _monthlyFee) external onlyOwner(_numberId) {</w:t>
      </w: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TollFreeNumber storage tollFreeNumber = tollFreeNumbers[_numberId];</w:t>
      </w: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tollFreeNumber.phoneNumber = _phoneNumber;</w:t>
      </w: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tollFreeNumber.serviceProvider = _serviceProvider;</w:t>
      </w: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tollFreeNumber.monthlyFee = _monthlyFee;</w:t>
      </w: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emit TollFreeNumberUpdated(_numberId, _phoneNumber, _serviceProvider, _monthlyFee);</w:t>
      </w: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w:t>
      </w:r>
    </w:p>
    <w:p w:rsidR="00E86A76" w:rsidRPr="00E86A76" w:rsidRDefault="00E86A76" w:rsidP="00E86A76">
      <w:pPr>
        <w:spacing w:line="360" w:lineRule="auto"/>
        <w:jc w:val="both"/>
        <w:rPr>
          <w:rFonts w:eastAsia="Calibri" w:cstheme="minorHAnsi"/>
        </w:rPr>
      </w:pP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function getTollFreeNumberDetails(uint256 _numberId) external view returns (address owner, string memory phoneNumber, string memory serviceProvider, uint256 monthlyFee) {</w:t>
      </w: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TollFreeNumber memory tollFreeNumber = tollFreeNumbers[_numberId];</w:t>
      </w: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return (tollFreeNumber.owner, tollFreeNumber.phoneNumber, tollFreeNumber.serviceProvider, tollFreeNumber.monthlyFee);</w:t>
      </w:r>
    </w:p>
    <w:p w:rsidR="00E86A76" w:rsidRPr="00E86A76" w:rsidRDefault="00E86A76" w:rsidP="00E86A76">
      <w:pPr>
        <w:spacing w:line="360" w:lineRule="auto"/>
        <w:jc w:val="both"/>
        <w:rPr>
          <w:rFonts w:eastAsia="Calibri" w:cstheme="minorHAnsi"/>
        </w:rPr>
      </w:pPr>
      <w:r w:rsidRPr="00E86A76">
        <w:rPr>
          <w:rFonts w:eastAsia="Calibri" w:cstheme="minorHAnsi"/>
        </w:rPr>
        <w:t xml:space="preserve">    }</w:t>
      </w:r>
    </w:p>
    <w:p w:rsidR="007C3DB3" w:rsidRDefault="00E86A76" w:rsidP="00E86A76">
      <w:pPr>
        <w:spacing w:line="360" w:lineRule="auto"/>
        <w:jc w:val="both"/>
        <w:rPr>
          <w:rFonts w:eastAsia="Calibri" w:cstheme="minorHAnsi"/>
        </w:rPr>
      </w:pPr>
      <w:r w:rsidRPr="00E86A76">
        <w:rPr>
          <w:rFonts w:eastAsia="Calibri" w:cstheme="minorHAnsi"/>
        </w:rPr>
        <w:t>}</w:t>
      </w:r>
    </w:p>
    <w:p w:rsidR="00806A77" w:rsidRDefault="00806A77" w:rsidP="00832422">
      <w:pPr>
        <w:spacing w:line="360" w:lineRule="auto"/>
        <w:jc w:val="both"/>
        <w:rPr>
          <w:rFonts w:ascii="Britannic Bold" w:eastAsia="Calibri" w:hAnsi="Britannic Bold" w:cstheme="minorHAnsi"/>
          <w:sz w:val="40"/>
          <w:szCs w:val="40"/>
        </w:rPr>
      </w:pPr>
      <w:r>
        <w:rPr>
          <w:rFonts w:ascii="Britannic Bold" w:eastAsia="Calibri" w:hAnsi="Britannic Bold" w:cstheme="minorHAnsi"/>
          <w:sz w:val="40"/>
          <w:szCs w:val="40"/>
        </w:rPr>
        <w:lastRenderedPageBreak/>
        <w:t>8.PERFORMANCE TESTING</w:t>
      </w:r>
    </w:p>
    <w:p w:rsidR="00806A77" w:rsidRPr="00682165" w:rsidRDefault="00AE01BD" w:rsidP="00AE01BD">
      <w:pPr>
        <w:spacing w:line="360" w:lineRule="auto"/>
        <w:jc w:val="both"/>
        <w:rPr>
          <w:rFonts w:eastAsia="Calibri" w:cstheme="minorHAnsi"/>
          <w:sz w:val="24"/>
          <w:szCs w:val="24"/>
        </w:rPr>
      </w:pPr>
      <w:r w:rsidRPr="00AE01BD">
        <w:rPr>
          <w:rFonts w:eastAsia="Calibri" w:cstheme="minorHAnsi"/>
          <w:sz w:val="24"/>
          <w:szCs w:val="24"/>
        </w:rPr>
        <w:t>Data security is being one of the most crucial aspects to be focused on system development. However, using such a feature to enhance the security of data might affect the system's performance. This study aims to observe how substantial Transparent Data Encryption as a solution for data security on Microsoft SQL Server will affect the database management system's performance. Each of the system performance is conducted with stress and load test. This paper concentrates on the upsides of using Transparent Data Encryption over standard database by finding how significant performance degradation has occurred in terms of Reliability and Efficiency.</w:t>
      </w:r>
      <w:r>
        <w:rPr>
          <w:rFonts w:eastAsia="Calibri" w:cstheme="minorHAnsi"/>
          <w:sz w:val="24"/>
          <w:szCs w:val="24"/>
        </w:rPr>
        <w:t xml:space="preserve"> </w:t>
      </w:r>
    </w:p>
    <w:p w:rsidR="00806A77" w:rsidRDefault="00806A77" w:rsidP="00832422">
      <w:pPr>
        <w:spacing w:line="360" w:lineRule="auto"/>
        <w:jc w:val="both"/>
        <w:rPr>
          <w:rFonts w:ascii="Britannic Bold" w:eastAsia="Calibri" w:hAnsi="Britannic Bold" w:cstheme="minorHAnsi"/>
          <w:sz w:val="40"/>
          <w:szCs w:val="40"/>
        </w:rPr>
      </w:pPr>
      <w:r>
        <w:rPr>
          <w:rFonts w:ascii="Britannic Bold" w:eastAsia="Calibri" w:hAnsi="Britannic Bold" w:cstheme="minorHAnsi"/>
          <w:sz w:val="40"/>
          <w:szCs w:val="40"/>
        </w:rPr>
        <w:t>9.RESULTS</w:t>
      </w:r>
    </w:p>
    <w:p w:rsidR="0064250D" w:rsidRPr="00806A77" w:rsidRDefault="0064250D" w:rsidP="00832422">
      <w:pPr>
        <w:spacing w:line="360" w:lineRule="auto"/>
        <w:jc w:val="both"/>
        <w:rPr>
          <w:rFonts w:ascii="Britannic Bold" w:eastAsia="Calibri" w:hAnsi="Britannic Bold" w:cstheme="minorHAnsi"/>
          <w:sz w:val="40"/>
          <w:szCs w:val="40"/>
        </w:rPr>
      </w:pPr>
      <w:r>
        <w:rPr>
          <w:rFonts w:ascii="Britannic Bold" w:eastAsia="Calibri" w:hAnsi="Britannic Bold" w:cstheme="minorHAnsi"/>
          <w:sz w:val="40"/>
          <w:szCs w:val="40"/>
        </w:rPr>
        <w:t>9.1 OUTPUT SCREENSHOTS</w:t>
      </w:r>
    </w:p>
    <w:p w:rsidR="00832422" w:rsidRPr="00832422" w:rsidRDefault="00832422" w:rsidP="00832422">
      <w:pPr>
        <w:spacing w:line="360" w:lineRule="auto"/>
        <w:jc w:val="both"/>
        <w:rPr>
          <w:rFonts w:eastAsia="Calibri" w:cstheme="minorHAnsi"/>
          <w:sz w:val="24"/>
          <w:szCs w:val="24"/>
        </w:rPr>
      </w:pPr>
    </w:p>
    <w:p w:rsidR="00832422" w:rsidRPr="00832422" w:rsidRDefault="00DF5CB2" w:rsidP="00832422">
      <w:pPr>
        <w:spacing w:line="360" w:lineRule="auto"/>
        <w:jc w:val="both"/>
        <w:rPr>
          <w:rFonts w:eastAsia="Calibri" w:cstheme="minorHAnsi"/>
          <w:sz w:val="24"/>
          <w:szCs w:val="24"/>
        </w:rPr>
      </w:pPr>
      <w:r>
        <w:rPr>
          <w:rFonts w:eastAsia="Calibri" w:cstheme="minorHAnsi"/>
          <w:noProof/>
          <w:sz w:val="24"/>
          <w:szCs w:val="24"/>
          <w:lang w:val="en-US" w:eastAsia="en-US" w:bidi="ta-IN"/>
        </w:rPr>
        <w:drawing>
          <wp:inline distT="0" distB="0" distL="0" distR="0">
            <wp:extent cx="5731510" cy="3223895"/>
            <wp:effectExtent l="19050" t="0" r="2540" b="0"/>
            <wp:docPr id="1" name="Picture 0"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cstate="print"/>
                    <a:stretch>
                      <a:fillRect/>
                    </a:stretch>
                  </pic:blipFill>
                  <pic:spPr>
                    <a:xfrm>
                      <a:off x="0" y="0"/>
                      <a:ext cx="5731510" cy="3223895"/>
                    </a:xfrm>
                    <a:prstGeom prst="rect">
                      <a:avLst/>
                    </a:prstGeom>
                  </pic:spPr>
                </pic:pic>
              </a:graphicData>
            </a:graphic>
          </wp:inline>
        </w:drawing>
      </w:r>
    </w:p>
    <w:p w:rsidR="00682165" w:rsidRDefault="00682165" w:rsidP="00832422">
      <w:pPr>
        <w:spacing w:line="360" w:lineRule="auto"/>
        <w:jc w:val="both"/>
        <w:rPr>
          <w:rFonts w:ascii="Britannic Bold" w:eastAsia="Calibri" w:hAnsi="Britannic Bold" w:cstheme="minorHAnsi"/>
          <w:sz w:val="40"/>
          <w:szCs w:val="40"/>
        </w:rPr>
      </w:pPr>
    </w:p>
    <w:p w:rsidR="00682165" w:rsidRDefault="00682165" w:rsidP="00832422">
      <w:pPr>
        <w:spacing w:line="360" w:lineRule="auto"/>
        <w:jc w:val="both"/>
        <w:rPr>
          <w:rFonts w:ascii="Britannic Bold" w:eastAsia="Calibri" w:hAnsi="Britannic Bold" w:cstheme="minorHAnsi"/>
          <w:sz w:val="40"/>
          <w:szCs w:val="40"/>
        </w:rPr>
      </w:pPr>
    </w:p>
    <w:p w:rsidR="00682165" w:rsidRDefault="00682165" w:rsidP="00832422">
      <w:pPr>
        <w:spacing w:line="360" w:lineRule="auto"/>
        <w:jc w:val="both"/>
        <w:rPr>
          <w:rFonts w:ascii="Britannic Bold" w:eastAsia="Calibri" w:hAnsi="Britannic Bold" w:cstheme="minorHAnsi"/>
          <w:sz w:val="40"/>
          <w:szCs w:val="40"/>
        </w:rPr>
      </w:pPr>
    </w:p>
    <w:p w:rsidR="00832422" w:rsidRDefault="0064250D" w:rsidP="00832422">
      <w:pPr>
        <w:spacing w:line="360" w:lineRule="auto"/>
        <w:jc w:val="both"/>
        <w:rPr>
          <w:rFonts w:ascii="Britannic Bold" w:eastAsia="Calibri" w:hAnsi="Britannic Bold" w:cstheme="minorHAnsi"/>
          <w:sz w:val="40"/>
          <w:szCs w:val="40"/>
        </w:rPr>
      </w:pPr>
      <w:r>
        <w:rPr>
          <w:rFonts w:ascii="Britannic Bold" w:eastAsia="Calibri" w:hAnsi="Britannic Bold" w:cstheme="minorHAnsi"/>
          <w:sz w:val="40"/>
          <w:szCs w:val="40"/>
        </w:rPr>
        <w:t>10.ADVANTAGES &amp; DISADVANTAGES</w:t>
      </w:r>
    </w:p>
    <w:p w:rsidR="0064250D" w:rsidRDefault="0064250D" w:rsidP="00832422">
      <w:pPr>
        <w:spacing w:line="360" w:lineRule="auto"/>
        <w:jc w:val="both"/>
        <w:rPr>
          <w:rFonts w:ascii="Britannic Bold" w:eastAsia="Calibri" w:hAnsi="Britannic Bold" w:cstheme="minorHAnsi"/>
          <w:sz w:val="40"/>
          <w:szCs w:val="40"/>
        </w:rPr>
      </w:pPr>
      <w:r>
        <w:rPr>
          <w:rFonts w:ascii="Britannic Bold" w:eastAsia="Calibri" w:hAnsi="Britannic Bold" w:cstheme="minorHAnsi"/>
          <w:sz w:val="40"/>
          <w:szCs w:val="40"/>
        </w:rPr>
        <w:t>ADVANTAGES</w:t>
      </w:r>
    </w:p>
    <w:p w:rsidR="00760B8F" w:rsidRPr="00760B8F" w:rsidRDefault="00760B8F" w:rsidP="00760B8F">
      <w:pPr>
        <w:spacing w:line="360" w:lineRule="auto"/>
        <w:jc w:val="both"/>
        <w:rPr>
          <w:rFonts w:eastAsia="Calibri" w:cstheme="minorHAnsi"/>
          <w:sz w:val="24"/>
          <w:szCs w:val="24"/>
        </w:rPr>
      </w:pPr>
      <w:r w:rsidRPr="00760B8F">
        <w:rPr>
          <w:rFonts w:eastAsia="Calibri" w:cstheme="minorHAnsi"/>
          <w:sz w:val="24"/>
          <w:szCs w:val="24"/>
        </w:rPr>
        <w:t>Transparent toll-free data management offers several advantages, primarily in the context of telecommunications and data services. Here are some key benefits of implementing transparent data management:</w:t>
      </w:r>
    </w:p>
    <w:p w:rsidR="00760B8F" w:rsidRPr="00760B8F" w:rsidRDefault="00760B8F" w:rsidP="00760B8F">
      <w:pPr>
        <w:spacing w:line="360" w:lineRule="auto"/>
        <w:jc w:val="both"/>
        <w:rPr>
          <w:rFonts w:eastAsia="Calibri" w:cstheme="minorHAnsi"/>
          <w:sz w:val="24"/>
          <w:szCs w:val="24"/>
        </w:rPr>
      </w:pPr>
    </w:p>
    <w:p w:rsidR="00760B8F" w:rsidRDefault="00760B8F" w:rsidP="00760B8F">
      <w:pPr>
        <w:spacing w:line="360" w:lineRule="auto"/>
        <w:jc w:val="both"/>
        <w:rPr>
          <w:rFonts w:eastAsia="Calibri" w:cstheme="minorHAnsi"/>
          <w:sz w:val="24"/>
          <w:szCs w:val="24"/>
        </w:rPr>
      </w:pPr>
    </w:p>
    <w:p w:rsidR="00760B8F" w:rsidRDefault="00760B8F" w:rsidP="00760B8F">
      <w:pPr>
        <w:spacing w:line="360" w:lineRule="auto"/>
        <w:jc w:val="both"/>
        <w:rPr>
          <w:rFonts w:eastAsia="Calibri" w:cstheme="minorHAnsi"/>
          <w:sz w:val="24"/>
          <w:szCs w:val="24"/>
        </w:rPr>
      </w:pPr>
    </w:p>
    <w:p w:rsidR="00760B8F" w:rsidRPr="00760B8F" w:rsidRDefault="00760B8F" w:rsidP="00760B8F">
      <w:pPr>
        <w:spacing w:line="360" w:lineRule="auto"/>
        <w:jc w:val="both"/>
        <w:rPr>
          <w:rFonts w:ascii="Arial Black" w:eastAsia="Calibri" w:hAnsi="Arial Black" w:cstheme="minorHAnsi"/>
          <w:sz w:val="24"/>
          <w:szCs w:val="24"/>
        </w:rPr>
      </w:pPr>
      <w:r w:rsidRPr="00760B8F">
        <w:rPr>
          <w:rFonts w:ascii="Arial Black" w:eastAsia="Calibri" w:hAnsi="Arial Black" w:cstheme="minorHAnsi"/>
          <w:sz w:val="24"/>
          <w:szCs w:val="24"/>
        </w:rPr>
        <w:t xml:space="preserve">Cost Clarity: </w:t>
      </w:r>
    </w:p>
    <w:p w:rsidR="00760B8F" w:rsidRPr="00760B8F" w:rsidRDefault="00760B8F" w:rsidP="00760B8F">
      <w:pPr>
        <w:spacing w:line="360" w:lineRule="auto"/>
        <w:jc w:val="both"/>
        <w:rPr>
          <w:rFonts w:eastAsia="Calibri" w:cstheme="minorHAnsi"/>
          <w:sz w:val="24"/>
          <w:szCs w:val="24"/>
        </w:rPr>
      </w:pPr>
      <w:r w:rsidRPr="00760B8F">
        <w:rPr>
          <w:rFonts w:eastAsia="Calibri" w:cstheme="minorHAnsi"/>
          <w:sz w:val="24"/>
          <w:szCs w:val="24"/>
        </w:rPr>
        <w:t>One of the most significant advantages is cost transparency. Users have a clear understanding of the costs associated with data usage. This transparency helps individuals and businesses manage their expenses effectively and avoid unexpected charges or overage fees.</w:t>
      </w:r>
    </w:p>
    <w:p w:rsidR="00760B8F" w:rsidRPr="00760B8F" w:rsidRDefault="00760B8F" w:rsidP="00760B8F">
      <w:pPr>
        <w:spacing w:line="360" w:lineRule="auto"/>
        <w:jc w:val="both"/>
        <w:rPr>
          <w:rFonts w:ascii="Arial Black" w:eastAsia="Calibri" w:hAnsi="Arial Black" w:cstheme="minorHAnsi"/>
          <w:sz w:val="24"/>
          <w:szCs w:val="24"/>
        </w:rPr>
      </w:pPr>
      <w:r w:rsidRPr="00760B8F">
        <w:rPr>
          <w:rFonts w:ascii="Arial Black" w:eastAsia="Calibri" w:hAnsi="Arial Black" w:cstheme="minorHAnsi"/>
          <w:sz w:val="24"/>
          <w:szCs w:val="24"/>
        </w:rPr>
        <w:t>Improved Budgeting:</w:t>
      </w:r>
    </w:p>
    <w:p w:rsidR="00760B8F" w:rsidRPr="00760B8F" w:rsidRDefault="00760B8F" w:rsidP="00760B8F">
      <w:pPr>
        <w:spacing w:line="360" w:lineRule="auto"/>
        <w:jc w:val="both"/>
        <w:rPr>
          <w:rFonts w:eastAsia="Calibri" w:cstheme="minorHAnsi"/>
          <w:sz w:val="24"/>
          <w:szCs w:val="24"/>
        </w:rPr>
      </w:pPr>
      <w:r w:rsidRPr="00760B8F">
        <w:rPr>
          <w:rFonts w:eastAsia="Calibri" w:cstheme="minorHAnsi"/>
          <w:sz w:val="24"/>
          <w:szCs w:val="24"/>
        </w:rPr>
        <w:t xml:space="preserve"> Transparent data management allows for better budgeting and financial planning. Users can accurately predict their data-related expenses, which is especially crucial for businesses with tight budgets.</w:t>
      </w:r>
    </w:p>
    <w:p w:rsidR="00760B8F" w:rsidRDefault="00760B8F" w:rsidP="00760B8F">
      <w:pPr>
        <w:spacing w:line="360" w:lineRule="auto"/>
        <w:jc w:val="both"/>
        <w:rPr>
          <w:rFonts w:eastAsia="Calibri" w:cstheme="minorHAnsi"/>
          <w:sz w:val="24"/>
          <w:szCs w:val="24"/>
        </w:rPr>
      </w:pPr>
      <w:r w:rsidRPr="00760B8F">
        <w:rPr>
          <w:rFonts w:ascii="Arial Black" w:eastAsia="Calibri" w:hAnsi="Arial Black" w:cstheme="minorHAnsi"/>
          <w:sz w:val="24"/>
          <w:szCs w:val="24"/>
        </w:rPr>
        <w:t>Customer Trust</w:t>
      </w:r>
      <w:r w:rsidRPr="00760B8F">
        <w:rPr>
          <w:rFonts w:eastAsia="Calibri" w:cstheme="minorHAnsi"/>
          <w:sz w:val="24"/>
          <w:szCs w:val="24"/>
        </w:rPr>
        <w:t>:</w:t>
      </w:r>
    </w:p>
    <w:p w:rsidR="00760B8F" w:rsidRPr="00760B8F" w:rsidRDefault="00760B8F" w:rsidP="00760B8F">
      <w:pPr>
        <w:spacing w:line="360" w:lineRule="auto"/>
        <w:jc w:val="both"/>
        <w:rPr>
          <w:rFonts w:eastAsia="Calibri" w:cstheme="minorHAnsi"/>
          <w:sz w:val="24"/>
          <w:szCs w:val="24"/>
        </w:rPr>
      </w:pPr>
      <w:r w:rsidRPr="00760B8F">
        <w:rPr>
          <w:rFonts w:eastAsia="Calibri" w:cstheme="minorHAnsi"/>
          <w:sz w:val="24"/>
          <w:szCs w:val="24"/>
        </w:rPr>
        <w:t xml:space="preserve"> Service providers that offer transparent data management build trust with their customers. When users can easily understand and monitor their data usage, they are more likely to have confidence in the service provider.</w:t>
      </w:r>
    </w:p>
    <w:p w:rsidR="00760B8F" w:rsidRPr="00760B8F" w:rsidRDefault="00760B8F" w:rsidP="00760B8F">
      <w:pPr>
        <w:spacing w:line="360" w:lineRule="auto"/>
        <w:jc w:val="both"/>
        <w:rPr>
          <w:rFonts w:ascii="Arial Black" w:eastAsia="Calibri" w:hAnsi="Arial Black" w:cstheme="minorHAnsi"/>
          <w:sz w:val="24"/>
          <w:szCs w:val="24"/>
        </w:rPr>
      </w:pPr>
      <w:r w:rsidRPr="00760B8F">
        <w:rPr>
          <w:rFonts w:ascii="Arial Black" w:eastAsia="Calibri" w:hAnsi="Arial Black" w:cstheme="minorHAnsi"/>
          <w:sz w:val="24"/>
          <w:szCs w:val="24"/>
        </w:rPr>
        <w:t xml:space="preserve">Fair Usage Policies: </w:t>
      </w:r>
    </w:p>
    <w:p w:rsidR="0064250D" w:rsidRDefault="00760B8F" w:rsidP="00760B8F">
      <w:pPr>
        <w:spacing w:line="360" w:lineRule="auto"/>
        <w:jc w:val="both"/>
        <w:rPr>
          <w:rFonts w:eastAsia="Calibri" w:cstheme="minorHAnsi"/>
          <w:sz w:val="24"/>
          <w:szCs w:val="24"/>
        </w:rPr>
      </w:pPr>
      <w:r w:rsidRPr="00760B8F">
        <w:rPr>
          <w:rFonts w:eastAsia="Calibri" w:cstheme="minorHAnsi"/>
          <w:sz w:val="24"/>
          <w:szCs w:val="24"/>
        </w:rPr>
        <w:lastRenderedPageBreak/>
        <w:t>Many data plans have fair usage policies to prevent abuse. Transparent data management allows users to see if they are approaching these limits, which can help them avoid throttling or other consequences.</w:t>
      </w:r>
    </w:p>
    <w:p w:rsidR="00760B8F" w:rsidRPr="00760B8F" w:rsidRDefault="00760B8F" w:rsidP="00760B8F">
      <w:pPr>
        <w:spacing w:line="360" w:lineRule="auto"/>
        <w:jc w:val="both"/>
        <w:rPr>
          <w:rFonts w:ascii="Arial Black" w:eastAsia="Calibri" w:hAnsi="Arial Black" w:cstheme="minorHAnsi"/>
          <w:sz w:val="24"/>
          <w:szCs w:val="24"/>
        </w:rPr>
      </w:pPr>
      <w:r w:rsidRPr="00760B8F">
        <w:rPr>
          <w:rFonts w:ascii="Arial Black" w:eastAsia="Calibri" w:hAnsi="Arial Black" w:cstheme="minorHAnsi"/>
          <w:sz w:val="24"/>
          <w:szCs w:val="24"/>
        </w:rPr>
        <w:t xml:space="preserve">Data Efficiency: </w:t>
      </w:r>
    </w:p>
    <w:p w:rsidR="00760B8F" w:rsidRPr="00760B8F" w:rsidRDefault="00760B8F" w:rsidP="00760B8F">
      <w:pPr>
        <w:spacing w:line="360" w:lineRule="auto"/>
        <w:jc w:val="both"/>
        <w:rPr>
          <w:rFonts w:eastAsia="Calibri" w:cstheme="minorHAnsi"/>
          <w:sz w:val="24"/>
          <w:szCs w:val="24"/>
        </w:rPr>
      </w:pPr>
      <w:r w:rsidRPr="00760B8F">
        <w:rPr>
          <w:rFonts w:eastAsia="Calibri" w:cstheme="minorHAnsi"/>
          <w:sz w:val="24"/>
          <w:szCs w:val="24"/>
        </w:rPr>
        <w:t>Users can make more informed decisions about data usage. They may adjust their behavior or opt for different plans based on their actual data consumption, leading to more efficient use of resources.</w:t>
      </w:r>
    </w:p>
    <w:p w:rsidR="00760B8F" w:rsidRDefault="00760B8F" w:rsidP="00760B8F">
      <w:pPr>
        <w:spacing w:line="360" w:lineRule="auto"/>
        <w:jc w:val="both"/>
        <w:rPr>
          <w:rFonts w:eastAsia="Calibri" w:cstheme="minorHAnsi"/>
          <w:sz w:val="24"/>
          <w:szCs w:val="24"/>
        </w:rPr>
      </w:pPr>
      <w:r w:rsidRPr="00760B8F">
        <w:rPr>
          <w:rFonts w:ascii="Arial Black" w:eastAsia="Calibri" w:hAnsi="Arial Black" w:cstheme="minorHAnsi"/>
          <w:sz w:val="24"/>
          <w:szCs w:val="24"/>
        </w:rPr>
        <w:t>Billing Disputes Resolution</w:t>
      </w:r>
      <w:r w:rsidRPr="00760B8F">
        <w:rPr>
          <w:rFonts w:eastAsia="Calibri" w:cstheme="minorHAnsi"/>
          <w:sz w:val="24"/>
          <w:szCs w:val="24"/>
        </w:rPr>
        <w:t>:</w:t>
      </w:r>
    </w:p>
    <w:p w:rsidR="00760B8F" w:rsidRPr="00760B8F" w:rsidRDefault="00760B8F" w:rsidP="00760B8F">
      <w:pPr>
        <w:spacing w:line="360" w:lineRule="auto"/>
        <w:jc w:val="both"/>
        <w:rPr>
          <w:rFonts w:eastAsia="Calibri" w:cstheme="minorHAnsi"/>
          <w:sz w:val="24"/>
          <w:szCs w:val="24"/>
        </w:rPr>
      </w:pPr>
      <w:r w:rsidRPr="00760B8F">
        <w:rPr>
          <w:rFonts w:eastAsia="Calibri" w:cstheme="minorHAnsi"/>
          <w:sz w:val="24"/>
          <w:szCs w:val="24"/>
        </w:rPr>
        <w:t xml:space="preserve"> Transparency in data management helps in quickly resolving billing disputes. Users can reference their data usage and compare it to their bills, which streamlines dispute resolution processes.</w:t>
      </w:r>
    </w:p>
    <w:p w:rsidR="00760B8F" w:rsidRPr="00760B8F" w:rsidRDefault="00760B8F" w:rsidP="00760B8F">
      <w:pPr>
        <w:spacing w:line="360" w:lineRule="auto"/>
        <w:jc w:val="both"/>
        <w:rPr>
          <w:rFonts w:eastAsia="Calibri" w:cstheme="minorHAnsi"/>
          <w:sz w:val="24"/>
          <w:szCs w:val="24"/>
        </w:rPr>
      </w:pPr>
    </w:p>
    <w:p w:rsidR="00760B8F" w:rsidRPr="009C0D39" w:rsidRDefault="00760B8F" w:rsidP="00760B8F">
      <w:pPr>
        <w:spacing w:line="360" w:lineRule="auto"/>
        <w:jc w:val="both"/>
        <w:rPr>
          <w:rFonts w:ascii="Arial Black" w:eastAsia="Calibri" w:hAnsi="Arial Black" w:cstheme="minorHAnsi"/>
          <w:sz w:val="24"/>
          <w:szCs w:val="24"/>
        </w:rPr>
      </w:pPr>
      <w:r w:rsidRPr="009C0D39">
        <w:rPr>
          <w:rFonts w:ascii="Arial Black" w:eastAsia="Calibri" w:hAnsi="Arial Black" w:cstheme="minorHAnsi"/>
          <w:sz w:val="24"/>
          <w:szCs w:val="24"/>
        </w:rPr>
        <w:t>Customization:</w:t>
      </w:r>
    </w:p>
    <w:p w:rsidR="00760B8F" w:rsidRPr="00760B8F" w:rsidRDefault="00760B8F" w:rsidP="00760B8F">
      <w:pPr>
        <w:spacing w:line="360" w:lineRule="auto"/>
        <w:jc w:val="both"/>
        <w:rPr>
          <w:rFonts w:eastAsia="Calibri" w:cstheme="minorHAnsi"/>
          <w:sz w:val="24"/>
          <w:szCs w:val="24"/>
        </w:rPr>
      </w:pPr>
      <w:r w:rsidRPr="00760B8F">
        <w:rPr>
          <w:rFonts w:eastAsia="Calibri" w:cstheme="minorHAnsi"/>
          <w:sz w:val="24"/>
          <w:szCs w:val="24"/>
        </w:rPr>
        <w:t xml:space="preserve"> Users can choose data plans that best suit their needs because they have a clear understanding of their usage patterns. This customization can lead to more cost-effective plans and improved user satisfaction.</w:t>
      </w:r>
    </w:p>
    <w:p w:rsidR="00760B8F" w:rsidRPr="009C0D39" w:rsidRDefault="00760B8F" w:rsidP="00760B8F">
      <w:pPr>
        <w:spacing w:line="360" w:lineRule="auto"/>
        <w:jc w:val="both"/>
        <w:rPr>
          <w:rFonts w:ascii="Arial Black" w:eastAsia="Calibri" w:hAnsi="Arial Black" w:cstheme="minorHAnsi"/>
          <w:sz w:val="24"/>
          <w:szCs w:val="24"/>
        </w:rPr>
      </w:pPr>
      <w:r w:rsidRPr="009C0D39">
        <w:rPr>
          <w:rFonts w:ascii="Arial Black" w:eastAsia="Calibri" w:hAnsi="Arial Black" w:cstheme="minorHAnsi"/>
          <w:sz w:val="24"/>
          <w:szCs w:val="24"/>
        </w:rPr>
        <w:t>Data Optimization:</w:t>
      </w:r>
    </w:p>
    <w:p w:rsidR="00760B8F" w:rsidRPr="00760B8F" w:rsidRDefault="00760B8F" w:rsidP="00760B8F">
      <w:pPr>
        <w:spacing w:line="360" w:lineRule="auto"/>
        <w:jc w:val="both"/>
        <w:rPr>
          <w:rFonts w:eastAsia="Calibri" w:cstheme="minorHAnsi"/>
          <w:sz w:val="24"/>
          <w:szCs w:val="24"/>
        </w:rPr>
      </w:pPr>
      <w:r w:rsidRPr="00760B8F">
        <w:rPr>
          <w:rFonts w:eastAsia="Calibri" w:cstheme="minorHAnsi"/>
          <w:sz w:val="24"/>
          <w:szCs w:val="24"/>
        </w:rPr>
        <w:t xml:space="preserve"> Service providers can offer tools and recommendations to help users optimize their data usage. This can result in better network efficiency and user experience.</w:t>
      </w:r>
    </w:p>
    <w:p w:rsidR="00760B8F" w:rsidRPr="009C0D39" w:rsidRDefault="00760B8F" w:rsidP="00760B8F">
      <w:pPr>
        <w:spacing w:line="360" w:lineRule="auto"/>
        <w:jc w:val="both"/>
        <w:rPr>
          <w:rFonts w:ascii="Arial Black" w:eastAsia="Calibri" w:hAnsi="Arial Black" w:cstheme="minorHAnsi"/>
          <w:sz w:val="24"/>
          <w:szCs w:val="24"/>
        </w:rPr>
      </w:pPr>
      <w:r w:rsidRPr="009C0D39">
        <w:rPr>
          <w:rFonts w:ascii="Arial Black" w:eastAsia="Calibri" w:hAnsi="Arial Black" w:cstheme="minorHAnsi"/>
          <w:sz w:val="24"/>
          <w:szCs w:val="24"/>
        </w:rPr>
        <w:t xml:space="preserve">Compliance and Regulations: </w:t>
      </w:r>
    </w:p>
    <w:p w:rsidR="00760B8F" w:rsidRPr="00760B8F" w:rsidRDefault="00760B8F" w:rsidP="00760B8F">
      <w:pPr>
        <w:spacing w:line="360" w:lineRule="auto"/>
        <w:jc w:val="both"/>
        <w:rPr>
          <w:rFonts w:eastAsia="Calibri" w:cstheme="minorHAnsi"/>
          <w:sz w:val="24"/>
          <w:szCs w:val="24"/>
        </w:rPr>
      </w:pPr>
      <w:r w:rsidRPr="00760B8F">
        <w:rPr>
          <w:rFonts w:eastAsia="Calibri" w:cstheme="minorHAnsi"/>
          <w:sz w:val="24"/>
          <w:szCs w:val="24"/>
        </w:rPr>
        <w:t>In some regions, there are regulations in place to ensure transparency in data billing and management. Complying with these regulations is essential for service providers, and it helps protect consumer rights.</w:t>
      </w:r>
    </w:p>
    <w:p w:rsidR="009C0D39" w:rsidRPr="009C0D39" w:rsidRDefault="00760B8F" w:rsidP="00760B8F">
      <w:pPr>
        <w:spacing w:line="360" w:lineRule="auto"/>
        <w:jc w:val="both"/>
        <w:rPr>
          <w:rFonts w:ascii="Arial Black" w:eastAsia="Calibri" w:hAnsi="Arial Black" w:cstheme="minorHAnsi"/>
          <w:sz w:val="24"/>
          <w:szCs w:val="24"/>
        </w:rPr>
      </w:pPr>
      <w:r w:rsidRPr="009C0D39">
        <w:rPr>
          <w:rFonts w:ascii="Arial Black" w:eastAsia="Calibri" w:hAnsi="Arial Black" w:cstheme="minorHAnsi"/>
          <w:sz w:val="24"/>
          <w:szCs w:val="24"/>
        </w:rPr>
        <w:t>Competitive Advantage:</w:t>
      </w:r>
    </w:p>
    <w:p w:rsidR="00760B8F" w:rsidRDefault="00760B8F" w:rsidP="00760B8F">
      <w:pPr>
        <w:spacing w:line="360" w:lineRule="auto"/>
        <w:jc w:val="both"/>
        <w:rPr>
          <w:rFonts w:eastAsia="Calibri" w:cstheme="minorHAnsi"/>
          <w:sz w:val="24"/>
          <w:szCs w:val="24"/>
        </w:rPr>
      </w:pPr>
      <w:r w:rsidRPr="00760B8F">
        <w:rPr>
          <w:rFonts w:eastAsia="Calibri" w:cstheme="minorHAnsi"/>
          <w:sz w:val="24"/>
          <w:szCs w:val="24"/>
        </w:rPr>
        <w:lastRenderedPageBreak/>
        <w:t xml:space="preserve"> Offering transparent data management can be a competitive advantage in the telecommunications market. Customers are more likely to choose service providers who provide clear and fair data management practices.</w:t>
      </w:r>
    </w:p>
    <w:p w:rsidR="009C0D39" w:rsidRDefault="009C0D39" w:rsidP="00760B8F">
      <w:pPr>
        <w:spacing w:line="360" w:lineRule="auto"/>
        <w:jc w:val="both"/>
        <w:rPr>
          <w:rFonts w:eastAsia="Calibri" w:cstheme="minorHAnsi"/>
          <w:sz w:val="24"/>
          <w:szCs w:val="24"/>
        </w:rPr>
      </w:pPr>
      <w:r w:rsidRPr="009C0D39">
        <w:rPr>
          <w:rFonts w:ascii="Arial Black" w:eastAsia="Calibri" w:hAnsi="Arial Black" w:cstheme="minorHAnsi"/>
          <w:sz w:val="24"/>
          <w:szCs w:val="24"/>
        </w:rPr>
        <w:t>Customer Education</w:t>
      </w:r>
      <w:r w:rsidRPr="009C0D39">
        <w:rPr>
          <w:rFonts w:eastAsia="Calibri" w:cstheme="minorHAnsi"/>
          <w:sz w:val="24"/>
          <w:szCs w:val="24"/>
        </w:rPr>
        <w:t xml:space="preserve">: </w:t>
      </w:r>
    </w:p>
    <w:p w:rsidR="009C0D39" w:rsidRDefault="009C0D39" w:rsidP="0064250D">
      <w:pPr>
        <w:spacing w:line="360" w:lineRule="auto"/>
        <w:jc w:val="both"/>
        <w:rPr>
          <w:rFonts w:eastAsia="Calibri" w:cstheme="minorHAnsi"/>
          <w:sz w:val="24"/>
          <w:szCs w:val="24"/>
        </w:rPr>
      </w:pPr>
      <w:r w:rsidRPr="009C0D39">
        <w:rPr>
          <w:rFonts w:eastAsia="Calibri" w:cstheme="minorHAnsi"/>
          <w:sz w:val="24"/>
          <w:szCs w:val="24"/>
        </w:rPr>
        <w:t>Transparent data management encourages customer education about data usage and how to make the most of their plans. Educated customers are more likely to be satisfied and loyal.</w:t>
      </w:r>
      <w:r>
        <w:rPr>
          <w:rFonts w:eastAsia="Calibri" w:cstheme="minorHAnsi"/>
          <w:sz w:val="24"/>
          <w:szCs w:val="24"/>
        </w:rPr>
        <w:t xml:space="preserve"> </w:t>
      </w:r>
    </w:p>
    <w:p w:rsidR="0064250D" w:rsidRPr="009C0D39" w:rsidRDefault="0064250D" w:rsidP="0064250D">
      <w:pPr>
        <w:spacing w:line="360" w:lineRule="auto"/>
        <w:jc w:val="both"/>
        <w:rPr>
          <w:rFonts w:eastAsia="Calibri" w:cstheme="minorHAnsi"/>
          <w:sz w:val="24"/>
          <w:szCs w:val="24"/>
        </w:rPr>
      </w:pPr>
      <w:r>
        <w:rPr>
          <w:rFonts w:ascii="Britannic Bold" w:eastAsia="Calibri" w:hAnsi="Britannic Bold" w:cstheme="minorHAnsi"/>
          <w:sz w:val="40"/>
          <w:szCs w:val="40"/>
        </w:rPr>
        <w:t>DISADVANTAGES</w:t>
      </w:r>
    </w:p>
    <w:p w:rsidR="009C0D39" w:rsidRPr="009C0D39" w:rsidRDefault="009C0D39" w:rsidP="009C0D39">
      <w:pPr>
        <w:spacing w:line="360" w:lineRule="auto"/>
        <w:jc w:val="both"/>
        <w:rPr>
          <w:rFonts w:ascii="Arial Black" w:eastAsia="Calibri" w:hAnsi="Arial Black" w:cstheme="minorHAnsi"/>
          <w:sz w:val="24"/>
          <w:szCs w:val="24"/>
        </w:rPr>
      </w:pPr>
      <w:r w:rsidRPr="009C0D39">
        <w:rPr>
          <w:rFonts w:ascii="Arial Black" w:eastAsia="Calibri" w:hAnsi="Arial Black" w:cstheme="minorHAnsi"/>
          <w:sz w:val="24"/>
          <w:szCs w:val="24"/>
        </w:rPr>
        <w:t xml:space="preserve">Complexity: </w:t>
      </w:r>
    </w:p>
    <w:p w:rsidR="009C0D39" w:rsidRPr="009C0D39" w:rsidRDefault="009C0D39" w:rsidP="009C0D39">
      <w:pPr>
        <w:spacing w:line="360" w:lineRule="auto"/>
        <w:jc w:val="both"/>
        <w:rPr>
          <w:rFonts w:eastAsia="Calibri" w:cstheme="minorHAnsi"/>
          <w:sz w:val="24"/>
          <w:szCs w:val="24"/>
        </w:rPr>
      </w:pPr>
      <w:r w:rsidRPr="009C0D39">
        <w:rPr>
          <w:rFonts w:eastAsia="Calibri" w:cstheme="minorHAnsi"/>
          <w:sz w:val="24"/>
          <w:szCs w:val="24"/>
        </w:rPr>
        <w:t>Implementing transparent data management systems and processes can be complex and costly. It may require significant investments in infrastructure, monitoring tools, and staff training.</w:t>
      </w:r>
    </w:p>
    <w:p w:rsidR="009C0D39" w:rsidRPr="009C0D39" w:rsidRDefault="009C0D39" w:rsidP="009C0D39">
      <w:pPr>
        <w:spacing w:line="360" w:lineRule="auto"/>
        <w:jc w:val="both"/>
        <w:rPr>
          <w:rFonts w:eastAsia="Calibri" w:cstheme="minorHAnsi"/>
          <w:sz w:val="24"/>
          <w:szCs w:val="24"/>
        </w:rPr>
      </w:pPr>
    </w:p>
    <w:p w:rsidR="009C0D39" w:rsidRPr="009C0D39" w:rsidRDefault="009C0D39" w:rsidP="009C0D39">
      <w:pPr>
        <w:spacing w:line="360" w:lineRule="auto"/>
        <w:jc w:val="both"/>
        <w:rPr>
          <w:rFonts w:ascii="Arial Black" w:eastAsia="Calibri" w:hAnsi="Arial Black" w:cstheme="minorHAnsi"/>
          <w:sz w:val="24"/>
          <w:szCs w:val="24"/>
        </w:rPr>
      </w:pPr>
      <w:r w:rsidRPr="009C0D39">
        <w:rPr>
          <w:rFonts w:ascii="Arial Black" w:eastAsia="Calibri" w:hAnsi="Arial Black" w:cstheme="minorHAnsi"/>
          <w:sz w:val="24"/>
          <w:szCs w:val="24"/>
        </w:rPr>
        <w:t>Data Privacy Concerns:</w:t>
      </w:r>
    </w:p>
    <w:p w:rsidR="009C0D39" w:rsidRPr="009C0D39" w:rsidRDefault="009C0D39" w:rsidP="009C0D39">
      <w:pPr>
        <w:spacing w:line="360" w:lineRule="auto"/>
        <w:jc w:val="both"/>
        <w:rPr>
          <w:rFonts w:eastAsia="Calibri" w:cstheme="minorHAnsi"/>
          <w:sz w:val="24"/>
          <w:szCs w:val="24"/>
        </w:rPr>
      </w:pPr>
      <w:r w:rsidRPr="009C0D39">
        <w:rPr>
          <w:rFonts w:eastAsia="Calibri" w:cstheme="minorHAnsi"/>
          <w:sz w:val="24"/>
          <w:szCs w:val="24"/>
        </w:rPr>
        <w:t xml:space="preserve"> Transparent data management often involves collecting and monitoring user data. This can raise privacy concerns, especially if users are uncomfortable with the level of data scrutiny required for transparency.</w:t>
      </w:r>
    </w:p>
    <w:p w:rsidR="009C0D39" w:rsidRPr="009C0D39" w:rsidRDefault="009C0D39" w:rsidP="009C0D39">
      <w:pPr>
        <w:spacing w:line="360" w:lineRule="auto"/>
        <w:jc w:val="both"/>
        <w:rPr>
          <w:rFonts w:ascii="Arial Black" w:eastAsia="Calibri" w:hAnsi="Arial Black" w:cstheme="minorHAnsi"/>
          <w:sz w:val="24"/>
          <w:szCs w:val="24"/>
        </w:rPr>
      </w:pPr>
      <w:r w:rsidRPr="009C0D39">
        <w:rPr>
          <w:rFonts w:ascii="Arial Black" w:eastAsia="Calibri" w:hAnsi="Arial Black" w:cstheme="minorHAnsi"/>
          <w:sz w:val="24"/>
          <w:szCs w:val="24"/>
        </w:rPr>
        <w:t>Data Security Risks:</w:t>
      </w:r>
    </w:p>
    <w:p w:rsidR="009C0D39" w:rsidRDefault="009C0D39" w:rsidP="009C0D39">
      <w:pPr>
        <w:spacing w:line="360" w:lineRule="auto"/>
        <w:jc w:val="both"/>
        <w:rPr>
          <w:rFonts w:eastAsia="Calibri" w:cstheme="minorHAnsi"/>
          <w:sz w:val="24"/>
          <w:szCs w:val="24"/>
        </w:rPr>
      </w:pPr>
      <w:r w:rsidRPr="009C0D39">
        <w:rPr>
          <w:rFonts w:eastAsia="Calibri" w:cstheme="minorHAnsi"/>
          <w:sz w:val="24"/>
          <w:szCs w:val="24"/>
        </w:rPr>
        <w:t xml:space="preserve"> Storing and managing large amounts of data for transparency purposes can be a security risk. This data may be vulnerable to breaches, putting sensitive information at risk.</w:t>
      </w:r>
    </w:p>
    <w:p w:rsidR="009C0D39" w:rsidRPr="009C0D39" w:rsidRDefault="009C0D39" w:rsidP="009C0D39">
      <w:pPr>
        <w:spacing w:line="360" w:lineRule="auto"/>
        <w:jc w:val="both"/>
        <w:rPr>
          <w:rFonts w:ascii="Arial Black" w:eastAsia="Calibri" w:hAnsi="Arial Black" w:cstheme="minorHAnsi"/>
          <w:sz w:val="24"/>
          <w:szCs w:val="24"/>
        </w:rPr>
      </w:pPr>
      <w:r w:rsidRPr="009C0D39">
        <w:rPr>
          <w:rFonts w:ascii="Arial Black" w:eastAsia="Calibri" w:hAnsi="Arial Black" w:cstheme="minorHAnsi"/>
          <w:sz w:val="24"/>
          <w:szCs w:val="24"/>
        </w:rPr>
        <w:t>Resource Overhead:</w:t>
      </w:r>
    </w:p>
    <w:p w:rsidR="009C0D39" w:rsidRPr="009C0D39" w:rsidRDefault="009C0D39" w:rsidP="009C0D39">
      <w:pPr>
        <w:spacing w:line="360" w:lineRule="auto"/>
        <w:jc w:val="both"/>
        <w:rPr>
          <w:rFonts w:eastAsia="Calibri" w:cstheme="minorHAnsi"/>
          <w:sz w:val="24"/>
          <w:szCs w:val="24"/>
        </w:rPr>
      </w:pPr>
      <w:r w:rsidRPr="009C0D39">
        <w:rPr>
          <w:rFonts w:eastAsia="Calibri" w:cstheme="minorHAnsi"/>
          <w:sz w:val="24"/>
          <w:szCs w:val="24"/>
        </w:rPr>
        <w:t xml:space="preserve"> Managing transparency in data usage requires additional resources, both in terms of hardware and personnel. This can increase operating costs for service providers, which may be passed on to consumers.</w:t>
      </w:r>
    </w:p>
    <w:p w:rsidR="009C0D39" w:rsidRPr="009C0D39" w:rsidRDefault="009C0D39" w:rsidP="009C0D39">
      <w:pPr>
        <w:spacing w:line="360" w:lineRule="auto"/>
        <w:jc w:val="both"/>
        <w:rPr>
          <w:rFonts w:ascii="Arial Black" w:eastAsia="Calibri" w:hAnsi="Arial Black" w:cstheme="minorHAnsi"/>
          <w:sz w:val="24"/>
          <w:szCs w:val="24"/>
        </w:rPr>
      </w:pPr>
      <w:r w:rsidRPr="009C0D39">
        <w:rPr>
          <w:rFonts w:ascii="Arial Black" w:eastAsia="Calibri" w:hAnsi="Arial Black" w:cstheme="minorHAnsi"/>
          <w:sz w:val="24"/>
          <w:szCs w:val="24"/>
        </w:rPr>
        <w:t>Data Manipulation:</w:t>
      </w:r>
    </w:p>
    <w:p w:rsidR="009C0D39" w:rsidRPr="009C0D39" w:rsidRDefault="009C0D39" w:rsidP="009C0D39">
      <w:pPr>
        <w:spacing w:line="360" w:lineRule="auto"/>
        <w:jc w:val="both"/>
        <w:rPr>
          <w:rFonts w:eastAsia="Calibri" w:cstheme="minorHAnsi"/>
          <w:sz w:val="24"/>
          <w:szCs w:val="24"/>
        </w:rPr>
      </w:pPr>
      <w:r w:rsidRPr="009C0D39">
        <w:rPr>
          <w:rFonts w:eastAsia="Calibri" w:cstheme="minorHAnsi"/>
          <w:sz w:val="24"/>
          <w:szCs w:val="24"/>
        </w:rPr>
        <w:lastRenderedPageBreak/>
        <w:t xml:space="preserve"> In some cases, service providers may manipulate data management practices to their advantage, making it appear more transparent than it actually is. This can lead to mistrust among users.</w:t>
      </w:r>
    </w:p>
    <w:p w:rsidR="009C0D39" w:rsidRPr="009C0D39" w:rsidRDefault="009C0D39" w:rsidP="009C0D39">
      <w:pPr>
        <w:spacing w:line="360" w:lineRule="auto"/>
        <w:jc w:val="both"/>
        <w:rPr>
          <w:rFonts w:ascii="Arial Black" w:eastAsia="Calibri" w:hAnsi="Arial Black" w:cstheme="minorHAnsi"/>
          <w:sz w:val="24"/>
          <w:szCs w:val="24"/>
        </w:rPr>
      </w:pPr>
      <w:r w:rsidRPr="009C0D39">
        <w:rPr>
          <w:rFonts w:ascii="Arial Black" w:eastAsia="Calibri" w:hAnsi="Arial Black" w:cstheme="minorHAnsi"/>
          <w:sz w:val="24"/>
          <w:szCs w:val="24"/>
        </w:rPr>
        <w:t>Overly Complex Plans:</w:t>
      </w:r>
    </w:p>
    <w:p w:rsidR="009C0D39" w:rsidRPr="009C0D39" w:rsidRDefault="009C0D39" w:rsidP="009C0D39">
      <w:pPr>
        <w:spacing w:line="360" w:lineRule="auto"/>
        <w:jc w:val="both"/>
        <w:rPr>
          <w:rFonts w:eastAsia="Calibri" w:cstheme="minorHAnsi"/>
          <w:sz w:val="24"/>
          <w:szCs w:val="24"/>
        </w:rPr>
      </w:pPr>
      <w:r w:rsidRPr="009C0D39">
        <w:rPr>
          <w:rFonts w:eastAsia="Calibri" w:cstheme="minorHAnsi"/>
          <w:sz w:val="24"/>
          <w:szCs w:val="24"/>
        </w:rPr>
        <w:t xml:space="preserve"> In an effort to provide transparency, service providers may create overly complex data plans and pricing structures, which can confuse and frustrate users.</w:t>
      </w:r>
    </w:p>
    <w:p w:rsidR="009C0D39" w:rsidRPr="009C0D39" w:rsidRDefault="009C0D39" w:rsidP="009C0D39">
      <w:pPr>
        <w:spacing w:line="360" w:lineRule="auto"/>
        <w:jc w:val="both"/>
        <w:rPr>
          <w:rFonts w:ascii="Arial Black" w:eastAsia="Calibri" w:hAnsi="Arial Black" w:cstheme="minorHAnsi"/>
          <w:sz w:val="24"/>
          <w:szCs w:val="24"/>
        </w:rPr>
      </w:pPr>
      <w:r w:rsidRPr="009C0D39">
        <w:rPr>
          <w:rFonts w:ascii="Arial Black" w:eastAsia="Calibri" w:hAnsi="Arial Black" w:cstheme="minorHAnsi"/>
          <w:sz w:val="24"/>
          <w:szCs w:val="24"/>
        </w:rPr>
        <w:t>User Confusion:</w:t>
      </w:r>
    </w:p>
    <w:p w:rsidR="009C0D39" w:rsidRPr="009C0D39" w:rsidRDefault="009C0D39" w:rsidP="009C0D39">
      <w:pPr>
        <w:spacing w:line="360" w:lineRule="auto"/>
        <w:jc w:val="both"/>
        <w:rPr>
          <w:rFonts w:eastAsia="Calibri" w:cstheme="minorHAnsi"/>
          <w:sz w:val="24"/>
          <w:szCs w:val="24"/>
        </w:rPr>
      </w:pPr>
      <w:r w:rsidRPr="009C0D39">
        <w:rPr>
          <w:rFonts w:eastAsia="Calibri" w:cstheme="minorHAnsi"/>
          <w:sz w:val="24"/>
          <w:szCs w:val="24"/>
        </w:rPr>
        <w:t xml:space="preserve"> Despite the intention of transparency, some users may find it difficult to interpret and make use of the data management information provided to them, leading to confusion and dissatisfaction.</w:t>
      </w:r>
    </w:p>
    <w:p w:rsidR="009C0D39" w:rsidRPr="009C0D39" w:rsidRDefault="009C0D39" w:rsidP="009C0D39">
      <w:pPr>
        <w:spacing w:line="360" w:lineRule="auto"/>
        <w:jc w:val="both"/>
        <w:rPr>
          <w:rFonts w:eastAsia="Calibri" w:cstheme="minorHAnsi"/>
          <w:sz w:val="24"/>
          <w:szCs w:val="24"/>
        </w:rPr>
      </w:pPr>
    </w:p>
    <w:p w:rsidR="009C0D39" w:rsidRPr="009C0D39" w:rsidRDefault="009C0D39" w:rsidP="009C0D39">
      <w:pPr>
        <w:spacing w:line="360" w:lineRule="auto"/>
        <w:jc w:val="both"/>
        <w:rPr>
          <w:rFonts w:ascii="Arial Black" w:eastAsia="Calibri" w:hAnsi="Arial Black" w:cstheme="minorHAnsi"/>
          <w:sz w:val="24"/>
          <w:szCs w:val="24"/>
        </w:rPr>
      </w:pPr>
      <w:r w:rsidRPr="009C0D39">
        <w:rPr>
          <w:rFonts w:ascii="Arial Black" w:eastAsia="Calibri" w:hAnsi="Arial Black" w:cstheme="minorHAnsi"/>
          <w:sz w:val="24"/>
          <w:szCs w:val="24"/>
        </w:rPr>
        <w:t>Regulatory Compliance Challenges:</w:t>
      </w:r>
    </w:p>
    <w:p w:rsidR="009C0D39" w:rsidRPr="009C0D39" w:rsidRDefault="009C0D39" w:rsidP="009C0D39">
      <w:pPr>
        <w:spacing w:line="360" w:lineRule="auto"/>
        <w:jc w:val="both"/>
        <w:rPr>
          <w:rFonts w:eastAsia="Calibri" w:cstheme="minorHAnsi"/>
          <w:sz w:val="24"/>
          <w:szCs w:val="24"/>
        </w:rPr>
      </w:pPr>
      <w:r w:rsidRPr="009C0D39">
        <w:rPr>
          <w:rFonts w:eastAsia="Calibri" w:cstheme="minorHAnsi"/>
          <w:sz w:val="24"/>
          <w:szCs w:val="24"/>
        </w:rPr>
        <w:t xml:space="preserve"> Adhering to regulations regarding data management transparency can be a significant challenge for service providers. Non-compliance can result in legal issues and fines.</w:t>
      </w:r>
    </w:p>
    <w:p w:rsidR="009C0D39" w:rsidRDefault="009C0D39" w:rsidP="009C0D39">
      <w:pPr>
        <w:spacing w:line="360" w:lineRule="auto"/>
        <w:jc w:val="both"/>
        <w:rPr>
          <w:rFonts w:eastAsia="Calibri" w:cstheme="minorHAnsi"/>
          <w:sz w:val="24"/>
          <w:szCs w:val="24"/>
        </w:rPr>
      </w:pPr>
      <w:r w:rsidRPr="009C0D39">
        <w:rPr>
          <w:rFonts w:ascii="Arial Black" w:eastAsia="Calibri" w:hAnsi="Arial Black" w:cstheme="minorHAnsi"/>
          <w:sz w:val="24"/>
          <w:szCs w:val="24"/>
        </w:rPr>
        <w:t>Loss of Revenue</w:t>
      </w:r>
      <w:r w:rsidRPr="009C0D39">
        <w:rPr>
          <w:rFonts w:eastAsia="Calibri" w:cstheme="minorHAnsi"/>
          <w:sz w:val="24"/>
          <w:szCs w:val="24"/>
        </w:rPr>
        <w:t xml:space="preserve">: </w:t>
      </w:r>
    </w:p>
    <w:p w:rsidR="009C0D39" w:rsidRDefault="009C0D39" w:rsidP="009C0D39">
      <w:pPr>
        <w:spacing w:line="360" w:lineRule="auto"/>
        <w:jc w:val="both"/>
        <w:rPr>
          <w:rFonts w:eastAsia="Calibri" w:cstheme="minorHAnsi"/>
          <w:sz w:val="24"/>
          <w:szCs w:val="24"/>
        </w:rPr>
      </w:pPr>
      <w:r w:rsidRPr="009C0D39">
        <w:rPr>
          <w:rFonts w:eastAsia="Calibri" w:cstheme="minorHAnsi"/>
          <w:sz w:val="24"/>
          <w:szCs w:val="24"/>
        </w:rPr>
        <w:t>Transparent data management may result in service providers losing revenue from overage charges and hidden fees, which are no longer part of their revenue stream.</w:t>
      </w:r>
    </w:p>
    <w:p w:rsidR="009C0D39" w:rsidRPr="009C0D39" w:rsidRDefault="009C0D39" w:rsidP="009C0D39">
      <w:pPr>
        <w:spacing w:line="360" w:lineRule="auto"/>
        <w:jc w:val="both"/>
        <w:rPr>
          <w:rFonts w:ascii="Arial Black" w:eastAsia="Calibri" w:hAnsi="Arial Black" w:cstheme="minorHAnsi"/>
          <w:sz w:val="24"/>
          <w:szCs w:val="24"/>
        </w:rPr>
      </w:pPr>
      <w:r w:rsidRPr="009C0D39">
        <w:rPr>
          <w:rFonts w:ascii="Arial Black" w:eastAsia="Calibri" w:hAnsi="Arial Black" w:cstheme="minorHAnsi"/>
          <w:sz w:val="24"/>
          <w:szCs w:val="24"/>
        </w:rPr>
        <w:t>Network Congestion:</w:t>
      </w:r>
    </w:p>
    <w:p w:rsidR="009C0D39" w:rsidRPr="009C0D39" w:rsidRDefault="009C0D39" w:rsidP="009C0D39">
      <w:pPr>
        <w:spacing w:line="360" w:lineRule="auto"/>
        <w:jc w:val="both"/>
        <w:rPr>
          <w:rFonts w:eastAsia="Calibri" w:cstheme="minorHAnsi"/>
          <w:sz w:val="24"/>
          <w:szCs w:val="24"/>
        </w:rPr>
      </w:pPr>
      <w:r w:rsidRPr="009C0D39">
        <w:rPr>
          <w:rFonts w:eastAsia="Calibri" w:cstheme="minorHAnsi"/>
          <w:sz w:val="24"/>
          <w:szCs w:val="24"/>
        </w:rPr>
        <w:t xml:space="preserve"> In some cases, users may take advantage of transparent data management to maximize their data usage, potentially leading to network congestion and degraded service quality for other users.</w:t>
      </w:r>
    </w:p>
    <w:p w:rsidR="009C0D39" w:rsidRPr="009C0D39" w:rsidRDefault="009C0D39" w:rsidP="009C0D39">
      <w:pPr>
        <w:spacing w:line="360" w:lineRule="auto"/>
        <w:jc w:val="both"/>
        <w:rPr>
          <w:rFonts w:ascii="Arial Black" w:eastAsia="Calibri" w:hAnsi="Arial Black" w:cstheme="minorHAnsi"/>
          <w:sz w:val="24"/>
          <w:szCs w:val="24"/>
        </w:rPr>
      </w:pPr>
      <w:r w:rsidRPr="009C0D39">
        <w:rPr>
          <w:rFonts w:ascii="Arial Black" w:eastAsia="Calibri" w:hAnsi="Arial Black" w:cstheme="minorHAnsi"/>
          <w:sz w:val="24"/>
          <w:szCs w:val="24"/>
        </w:rPr>
        <w:t>Limited Plan Options:</w:t>
      </w:r>
    </w:p>
    <w:p w:rsidR="0064250D" w:rsidRPr="0064250D" w:rsidRDefault="009C0D39" w:rsidP="0064250D">
      <w:pPr>
        <w:spacing w:line="360" w:lineRule="auto"/>
        <w:jc w:val="both"/>
        <w:rPr>
          <w:rFonts w:eastAsia="Calibri" w:cstheme="minorHAnsi"/>
          <w:sz w:val="24"/>
          <w:szCs w:val="24"/>
        </w:rPr>
      </w:pPr>
      <w:r w:rsidRPr="009C0D39">
        <w:rPr>
          <w:rFonts w:eastAsia="Calibri" w:cstheme="minorHAnsi"/>
          <w:sz w:val="24"/>
          <w:szCs w:val="24"/>
        </w:rPr>
        <w:t xml:space="preserve"> Some service providers may reduce the variety of data plans available to simplify transparency, limiting user choices and potentially making it challenging for users to find a plan that suits their needs.</w:t>
      </w:r>
    </w:p>
    <w:p w:rsidR="0064250D" w:rsidRPr="0064250D" w:rsidRDefault="0064250D" w:rsidP="0064250D">
      <w:pPr>
        <w:spacing w:line="360" w:lineRule="auto"/>
        <w:jc w:val="both"/>
        <w:rPr>
          <w:rFonts w:eastAsia="Calibri" w:cstheme="minorHAnsi"/>
          <w:sz w:val="24"/>
          <w:szCs w:val="24"/>
        </w:rPr>
      </w:pPr>
    </w:p>
    <w:p w:rsidR="00861C6B" w:rsidRDefault="00861C6B" w:rsidP="00861C6B">
      <w:pPr>
        <w:spacing w:line="360" w:lineRule="auto"/>
        <w:jc w:val="both"/>
      </w:pPr>
      <w:r>
        <w:rPr>
          <w:rFonts w:ascii="Britannic Bold" w:eastAsia="Calibri" w:hAnsi="Britannic Bold" w:cstheme="minorHAnsi"/>
          <w:sz w:val="40"/>
          <w:szCs w:val="40"/>
        </w:rPr>
        <w:lastRenderedPageBreak/>
        <w:t>11.CONCLUSION</w:t>
      </w:r>
    </w:p>
    <w:p w:rsidR="00CE2174" w:rsidRDefault="00861C6B" w:rsidP="00CE2174">
      <w:pPr>
        <w:spacing w:line="360" w:lineRule="auto"/>
        <w:jc w:val="both"/>
      </w:pPr>
      <w:r>
        <w:t xml:space="preserve">          </w:t>
      </w:r>
      <w:r w:rsidR="00CE2174">
        <w:t>Transparent toll-free data management offers numerous benefits, such as cost clarity, improved budgeting, customer trust, and fair usage policies. It empowers users to make informed decisions about their data usage and helps resolve billing disputes efficiently. Service providers who offer transparent data management can gain a competitive advantage and foster customer loyalty.</w:t>
      </w:r>
    </w:p>
    <w:p w:rsidR="00CE2174" w:rsidRDefault="00CE2174" w:rsidP="00CE2174">
      <w:pPr>
        <w:spacing w:line="360" w:lineRule="auto"/>
        <w:jc w:val="both"/>
      </w:pPr>
      <w:r>
        <w:t>However, it's essential to acknowledge the potential disadvantages, including complexity, data privacy concerns, security risks, resource overhead, and the risk of data manipulation. Service providers must navigate these challenges while implementing transparent data management systems effectively. In conclusion, transparent toll-free data management can contribute to fairness and trust in telecommunications and data services, enhancing the user experience. However, it requires careful planning and consideration of potential drawbacks to ensure a successful and beneficial implementation. It's a balance between providing transparency and addressing the complexities and concerns that may arise in the process.</w:t>
      </w:r>
    </w:p>
    <w:p w:rsidR="00861C6B" w:rsidRDefault="00861C6B" w:rsidP="00861C6B">
      <w:pPr>
        <w:spacing w:line="360" w:lineRule="auto"/>
        <w:jc w:val="both"/>
        <w:rPr>
          <w:rFonts w:ascii="Britannic Bold" w:hAnsi="Britannic Bold"/>
          <w:sz w:val="40"/>
          <w:szCs w:val="40"/>
        </w:rPr>
      </w:pPr>
      <w:r>
        <w:rPr>
          <w:rFonts w:ascii="Britannic Bold" w:hAnsi="Britannic Bold"/>
          <w:sz w:val="40"/>
          <w:szCs w:val="40"/>
        </w:rPr>
        <w:t>12.FUTURE SCOPE</w:t>
      </w:r>
    </w:p>
    <w:p w:rsidR="001A4049" w:rsidRDefault="00CE2174" w:rsidP="00DB18E3">
      <w:pPr>
        <w:pStyle w:val="ListParagraph"/>
        <w:numPr>
          <w:ilvl w:val="0"/>
          <w:numId w:val="30"/>
        </w:numPr>
        <w:spacing w:line="360" w:lineRule="auto"/>
        <w:jc w:val="both"/>
        <w:rPr>
          <w:rFonts w:eastAsia="Calibri" w:cstheme="minorHAnsi"/>
          <w:sz w:val="24"/>
          <w:szCs w:val="24"/>
        </w:rPr>
      </w:pPr>
      <w:r w:rsidRPr="001A4049">
        <w:rPr>
          <w:rFonts w:eastAsia="Calibri" w:cstheme="minorHAnsi"/>
          <w:sz w:val="24"/>
          <w:szCs w:val="24"/>
        </w:rPr>
        <w:t>The future scope of transparent toll-free data management is promising and continues to evolve with advancements in technology, changing consumer expectations, and regulatory developments. Here are some aspects of its future scope:</w:t>
      </w:r>
    </w:p>
    <w:p w:rsidR="00861C6B" w:rsidRDefault="001A4049" w:rsidP="00DB18E3">
      <w:pPr>
        <w:pStyle w:val="ListParagraph"/>
        <w:numPr>
          <w:ilvl w:val="0"/>
          <w:numId w:val="30"/>
        </w:numPr>
        <w:spacing w:line="360" w:lineRule="auto"/>
        <w:jc w:val="both"/>
        <w:rPr>
          <w:rFonts w:eastAsia="Calibri" w:cstheme="minorHAnsi"/>
          <w:sz w:val="24"/>
          <w:szCs w:val="24"/>
        </w:rPr>
      </w:pPr>
      <w:r w:rsidRPr="001A4049">
        <w:rPr>
          <w:rFonts w:eastAsia="Calibri" w:cstheme="minorHAnsi"/>
          <w:sz w:val="24"/>
          <w:szCs w:val="24"/>
        </w:rPr>
        <w:t>Advanced Analytics and AI</w:t>
      </w:r>
    </w:p>
    <w:p w:rsidR="001A4049" w:rsidRDefault="001A4049" w:rsidP="00DB18E3">
      <w:pPr>
        <w:pStyle w:val="ListParagraph"/>
        <w:numPr>
          <w:ilvl w:val="0"/>
          <w:numId w:val="30"/>
        </w:numPr>
        <w:spacing w:line="360" w:lineRule="auto"/>
        <w:jc w:val="both"/>
        <w:rPr>
          <w:rFonts w:eastAsia="Calibri" w:cstheme="minorHAnsi"/>
          <w:sz w:val="24"/>
          <w:szCs w:val="24"/>
        </w:rPr>
      </w:pPr>
      <w:r w:rsidRPr="001A4049">
        <w:rPr>
          <w:rFonts w:eastAsia="Calibri" w:cstheme="minorHAnsi"/>
          <w:sz w:val="24"/>
          <w:szCs w:val="24"/>
        </w:rPr>
        <w:t>5G and IoT</w:t>
      </w:r>
    </w:p>
    <w:p w:rsidR="001A4049" w:rsidRDefault="001A4049" w:rsidP="00DB18E3">
      <w:pPr>
        <w:pStyle w:val="ListParagraph"/>
        <w:numPr>
          <w:ilvl w:val="0"/>
          <w:numId w:val="30"/>
        </w:numPr>
        <w:spacing w:line="360" w:lineRule="auto"/>
        <w:jc w:val="both"/>
        <w:rPr>
          <w:rFonts w:eastAsia="Calibri" w:cstheme="minorHAnsi"/>
          <w:sz w:val="24"/>
          <w:szCs w:val="24"/>
        </w:rPr>
      </w:pPr>
      <w:r w:rsidRPr="001A4049">
        <w:rPr>
          <w:rFonts w:eastAsia="Calibri" w:cstheme="minorHAnsi"/>
          <w:sz w:val="24"/>
          <w:szCs w:val="24"/>
        </w:rPr>
        <w:t>Blockchain and Data Security</w:t>
      </w:r>
    </w:p>
    <w:p w:rsidR="001A4049" w:rsidRDefault="001A4049" w:rsidP="00DB18E3">
      <w:pPr>
        <w:pStyle w:val="ListParagraph"/>
        <w:numPr>
          <w:ilvl w:val="0"/>
          <w:numId w:val="30"/>
        </w:numPr>
        <w:spacing w:line="360" w:lineRule="auto"/>
        <w:jc w:val="both"/>
        <w:rPr>
          <w:rFonts w:eastAsia="Calibri" w:cstheme="minorHAnsi"/>
          <w:sz w:val="24"/>
          <w:szCs w:val="24"/>
        </w:rPr>
      </w:pPr>
      <w:r w:rsidRPr="001A4049">
        <w:rPr>
          <w:rFonts w:eastAsia="Calibri" w:cstheme="minorHAnsi"/>
          <w:sz w:val="24"/>
          <w:szCs w:val="24"/>
        </w:rPr>
        <w:t>Privacy Protection</w:t>
      </w:r>
    </w:p>
    <w:p w:rsidR="001A4049" w:rsidRDefault="001A4049" w:rsidP="00DB18E3">
      <w:pPr>
        <w:pStyle w:val="ListParagraph"/>
        <w:numPr>
          <w:ilvl w:val="0"/>
          <w:numId w:val="30"/>
        </w:numPr>
        <w:spacing w:line="360" w:lineRule="auto"/>
        <w:jc w:val="both"/>
        <w:rPr>
          <w:rFonts w:eastAsia="Calibri" w:cstheme="minorHAnsi"/>
          <w:sz w:val="24"/>
          <w:szCs w:val="24"/>
        </w:rPr>
      </w:pPr>
      <w:r w:rsidRPr="001A4049">
        <w:rPr>
          <w:rFonts w:eastAsia="Calibri" w:cstheme="minorHAnsi"/>
          <w:sz w:val="24"/>
          <w:szCs w:val="24"/>
        </w:rPr>
        <w:t>Customized Plans</w:t>
      </w:r>
    </w:p>
    <w:p w:rsidR="001A4049" w:rsidRDefault="001A4049" w:rsidP="00DB18E3">
      <w:pPr>
        <w:pStyle w:val="ListParagraph"/>
        <w:numPr>
          <w:ilvl w:val="0"/>
          <w:numId w:val="30"/>
        </w:numPr>
        <w:spacing w:line="360" w:lineRule="auto"/>
        <w:jc w:val="both"/>
        <w:rPr>
          <w:rFonts w:eastAsia="Calibri" w:cstheme="minorHAnsi"/>
          <w:sz w:val="24"/>
          <w:szCs w:val="24"/>
        </w:rPr>
      </w:pPr>
      <w:r w:rsidRPr="001A4049">
        <w:rPr>
          <w:rFonts w:eastAsia="Calibri" w:cstheme="minorHAnsi"/>
          <w:sz w:val="24"/>
          <w:szCs w:val="24"/>
        </w:rPr>
        <w:t>Regulatory Compliance</w:t>
      </w:r>
    </w:p>
    <w:p w:rsidR="001A4049" w:rsidRDefault="001A4049" w:rsidP="00DB18E3">
      <w:pPr>
        <w:pStyle w:val="ListParagraph"/>
        <w:numPr>
          <w:ilvl w:val="0"/>
          <w:numId w:val="30"/>
        </w:numPr>
        <w:spacing w:line="360" w:lineRule="auto"/>
        <w:jc w:val="both"/>
        <w:rPr>
          <w:rFonts w:eastAsia="Calibri" w:cstheme="minorHAnsi"/>
          <w:sz w:val="24"/>
          <w:szCs w:val="24"/>
        </w:rPr>
      </w:pPr>
      <w:r w:rsidRPr="001A4049">
        <w:rPr>
          <w:rFonts w:eastAsia="Calibri" w:cstheme="minorHAnsi"/>
          <w:sz w:val="24"/>
          <w:szCs w:val="24"/>
        </w:rPr>
        <w:t>Smart Devices and Integration</w:t>
      </w:r>
    </w:p>
    <w:p w:rsidR="001A4049" w:rsidRDefault="001A4049" w:rsidP="00DB18E3">
      <w:pPr>
        <w:pStyle w:val="ListParagraph"/>
        <w:numPr>
          <w:ilvl w:val="0"/>
          <w:numId w:val="30"/>
        </w:numPr>
        <w:spacing w:line="360" w:lineRule="auto"/>
        <w:jc w:val="both"/>
        <w:rPr>
          <w:rFonts w:eastAsia="Calibri" w:cstheme="minorHAnsi"/>
          <w:sz w:val="24"/>
          <w:szCs w:val="24"/>
        </w:rPr>
      </w:pPr>
      <w:r w:rsidRPr="001A4049">
        <w:rPr>
          <w:rFonts w:eastAsia="Calibri" w:cstheme="minorHAnsi"/>
          <w:sz w:val="24"/>
          <w:szCs w:val="24"/>
        </w:rPr>
        <w:t>Cost Efficiency</w:t>
      </w:r>
    </w:p>
    <w:p w:rsidR="001A4049" w:rsidRDefault="001A4049" w:rsidP="00DB18E3">
      <w:pPr>
        <w:pStyle w:val="ListParagraph"/>
        <w:numPr>
          <w:ilvl w:val="0"/>
          <w:numId w:val="30"/>
        </w:numPr>
        <w:spacing w:line="360" w:lineRule="auto"/>
        <w:jc w:val="both"/>
        <w:rPr>
          <w:rFonts w:eastAsia="Calibri" w:cstheme="minorHAnsi"/>
          <w:sz w:val="24"/>
          <w:szCs w:val="24"/>
        </w:rPr>
      </w:pPr>
      <w:r w:rsidRPr="001A4049">
        <w:rPr>
          <w:rFonts w:eastAsia="Calibri" w:cstheme="minorHAnsi"/>
          <w:sz w:val="24"/>
          <w:szCs w:val="24"/>
        </w:rPr>
        <w:t>Sustainability</w:t>
      </w:r>
    </w:p>
    <w:p w:rsidR="001A4049" w:rsidRDefault="001A4049" w:rsidP="00DB18E3">
      <w:pPr>
        <w:pStyle w:val="ListParagraph"/>
        <w:numPr>
          <w:ilvl w:val="0"/>
          <w:numId w:val="30"/>
        </w:numPr>
        <w:spacing w:line="360" w:lineRule="auto"/>
        <w:jc w:val="both"/>
        <w:rPr>
          <w:rFonts w:eastAsia="Calibri" w:cstheme="minorHAnsi"/>
          <w:sz w:val="24"/>
          <w:szCs w:val="24"/>
        </w:rPr>
      </w:pPr>
      <w:r w:rsidRPr="001A4049">
        <w:rPr>
          <w:rFonts w:eastAsia="Calibri" w:cstheme="minorHAnsi"/>
          <w:sz w:val="24"/>
          <w:szCs w:val="24"/>
        </w:rPr>
        <w:t>International Roaming</w:t>
      </w:r>
    </w:p>
    <w:p w:rsidR="001A4049" w:rsidRDefault="001A4049" w:rsidP="00DB18E3">
      <w:pPr>
        <w:pStyle w:val="ListParagraph"/>
        <w:numPr>
          <w:ilvl w:val="0"/>
          <w:numId w:val="30"/>
        </w:numPr>
        <w:spacing w:line="360" w:lineRule="auto"/>
        <w:jc w:val="both"/>
        <w:rPr>
          <w:rFonts w:eastAsia="Calibri" w:cstheme="minorHAnsi"/>
          <w:sz w:val="24"/>
          <w:szCs w:val="24"/>
        </w:rPr>
      </w:pPr>
      <w:r w:rsidRPr="001A4049">
        <w:rPr>
          <w:rFonts w:eastAsia="Calibri" w:cstheme="minorHAnsi"/>
          <w:sz w:val="24"/>
          <w:szCs w:val="24"/>
        </w:rPr>
        <w:t>Data Sharing</w:t>
      </w:r>
    </w:p>
    <w:p w:rsidR="001A4049" w:rsidRPr="00DB18E3" w:rsidRDefault="001A4049" w:rsidP="00DB18E3">
      <w:pPr>
        <w:pStyle w:val="ListParagraph"/>
        <w:numPr>
          <w:ilvl w:val="0"/>
          <w:numId w:val="30"/>
        </w:numPr>
        <w:spacing w:line="360" w:lineRule="auto"/>
        <w:jc w:val="both"/>
        <w:rPr>
          <w:rFonts w:eastAsia="Calibri" w:cstheme="minorHAnsi"/>
          <w:sz w:val="24"/>
          <w:szCs w:val="24"/>
        </w:rPr>
      </w:pPr>
      <w:r w:rsidRPr="001A4049">
        <w:rPr>
          <w:rFonts w:eastAsia="Calibri" w:cstheme="minorHAnsi"/>
          <w:sz w:val="24"/>
          <w:szCs w:val="24"/>
        </w:rPr>
        <w:t>User Education</w:t>
      </w:r>
    </w:p>
    <w:p w:rsidR="00861C6B" w:rsidRDefault="00861C6B" w:rsidP="00861C6B">
      <w:pPr>
        <w:pStyle w:val="BodyText"/>
        <w:spacing w:line="360" w:lineRule="auto"/>
        <w:ind w:right="377"/>
      </w:pPr>
    </w:p>
    <w:p w:rsidR="00861C6B" w:rsidRPr="00861C6B" w:rsidRDefault="00861C6B" w:rsidP="00861C6B">
      <w:pPr>
        <w:pStyle w:val="ListParagraph"/>
        <w:spacing w:line="360" w:lineRule="auto"/>
        <w:ind w:left="1423"/>
        <w:rPr>
          <w:rFonts w:eastAsia="Calibri" w:cstheme="minorHAnsi"/>
          <w:sz w:val="24"/>
          <w:szCs w:val="24"/>
        </w:rPr>
      </w:pPr>
    </w:p>
    <w:p w:rsidR="0064250D" w:rsidRPr="0064250D" w:rsidRDefault="0064250D" w:rsidP="0064250D">
      <w:pPr>
        <w:spacing w:line="360" w:lineRule="auto"/>
        <w:jc w:val="both"/>
        <w:rPr>
          <w:rFonts w:eastAsia="Calibri" w:cstheme="minorHAnsi"/>
          <w:sz w:val="24"/>
          <w:szCs w:val="24"/>
        </w:rPr>
      </w:pPr>
    </w:p>
    <w:p w:rsidR="0064250D" w:rsidRPr="00DB18E3" w:rsidRDefault="00DB18E3" w:rsidP="0064250D">
      <w:pPr>
        <w:spacing w:line="360" w:lineRule="auto"/>
        <w:jc w:val="both"/>
        <w:rPr>
          <w:rFonts w:ascii="Britannic Bold" w:eastAsia="Calibri" w:hAnsi="Britannic Bold" w:cstheme="minorHAnsi"/>
          <w:sz w:val="40"/>
          <w:szCs w:val="40"/>
        </w:rPr>
      </w:pPr>
      <w:r>
        <w:rPr>
          <w:rFonts w:ascii="Britannic Bold" w:eastAsia="Calibri" w:hAnsi="Britannic Bold" w:cstheme="minorHAnsi"/>
          <w:sz w:val="40"/>
          <w:szCs w:val="40"/>
        </w:rPr>
        <w:t>APPLICATIONS</w:t>
      </w:r>
    </w:p>
    <w:p w:rsidR="0064250D" w:rsidRDefault="001A4049" w:rsidP="001A4049">
      <w:pPr>
        <w:pStyle w:val="ListParagraph"/>
        <w:numPr>
          <w:ilvl w:val="0"/>
          <w:numId w:val="39"/>
        </w:numPr>
        <w:spacing w:line="360" w:lineRule="auto"/>
        <w:jc w:val="both"/>
        <w:rPr>
          <w:rFonts w:eastAsia="Calibri" w:cstheme="minorHAnsi"/>
          <w:sz w:val="24"/>
          <w:szCs w:val="24"/>
        </w:rPr>
      </w:pPr>
      <w:r w:rsidRPr="001A4049">
        <w:rPr>
          <w:rFonts w:eastAsia="Calibri" w:cstheme="minorHAnsi"/>
          <w:sz w:val="24"/>
          <w:szCs w:val="24"/>
        </w:rPr>
        <w:t>Telecommunications and Mobile Services</w:t>
      </w:r>
    </w:p>
    <w:p w:rsidR="001A4049" w:rsidRDefault="001A4049" w:rsidP="001A4049">
      <w:pPr>
        <w:pStyle w:val="ListParagraph"/>
        <w:numPr>
          <w:ilvl w:val="0"/>
          <w:numId w:val="39"/>
        </w:numPr>
        <w:spacing w:line="360" w:lineRule="auto"/>
        <w:jc w:val="both"/>
        <w:rPr>
          <w:rFonts w:eastAsia="Calibri" w:cstheme="minorHAnsi"/>
          <w:sz w:val="24"/>
          <w:szCs w:val="24"/>
        </w:rPr>
      </w:pPr>
      <w:r w:rsidRPr="001A4049">
        <w:rPr>
          <w:rFonts w:eastAsia="Calibri" w:cstheme="minorHAnsi"/>
          <w:sz w:val="24"/>
          <w:szCs w:val="24"/>
        </w:rPr>
        <w:t>Internet Service Providers (ISPs)</w:t>
      </w:r>
    </w:p>
    <w:p w:rsidR="001A4049" w:rsidRDefault="001A4049" w:rsidP="001A4049">
      <w:pPr>
        <w:pStyle w:val="ListParagraph"/>
        <w:numPr>
          <w:ilvl w:val="0"/>
          <w:numId w:val="39"/>
        </w:numPr>
        <w:spacing w:line="360" w:lineRule="auto"/>
        <w:jc w:val="both"/>
        <w:rPr>
          <w:rFonts w:eastAsia="Calibri" w:cstheme="minorHAnsi"/>
          <w:sz w:val="24"/>
          <w:szCs w:val="24"/>
        </w:rPr>
      </w:pPr>
      <w:r w:rsidRPr="001A4049">
        <w:rPr>
          <w:rFonts w:eastAsia="Calibri" w:cstheme="minorHAnsi"/>
          <w:sz w:val="24"/>
          <w:szCs w:val="24"/>
        </w:rPr>
        <w:t>IoT and Smart Devices</w:t>
      </w:r>
    </w:p>
    <w:p w:rsidR="001A4049" w:rsidRDefault="001A4049" w:rsidP="001A4049">
      <w:pPr>
        <w:pStyle w:val="ListParagraph"/>
        <w:numPr>
          <w:ilvl w:val="0"/>
          <w:numId w:val="39"/>
        </w:numPr>
        <w:spacing w:line="360" w:lineRule="auto"/>
        <w:jc w:val="both"/>
        <w:rPr>
          <w:rFonts w:eastAsia="Calibri" w:cstheme="minorHAnsi"/>
          <w:sz w:val="24"/>
          <w:szCs w:val="24"/>
        </w:rPr>
      </w:pPr>
      <w:r w:rsidRPr="001A4049">
        <w:rPr>
          <w:rFonts w:eastAsia="Calibri" w:cstheme="minorHAnsi"/>
          <w:sz w:val="24"/>
          <w:szCs w:val="24"/>
        </w:rPr>
        <w:t>Cloud Services</w:t>
      </w:r>
    </w:p>
    <w:p w:rsidR="001A4049" w:rsidRDefault="001A4049" w:rsidP="001A4049">
      <w:pPr>
        <w:pStyle w:val="ListParagraph"/>
        <w:numPr>
          <w:ilvl w:val="0"/>
          <w:numId w:val="39"/>
        </w:numPr>
        <w:spacing w:line="360" w:lineRule="auto"/>
        <w:jc w:val="both"/>
        <w:rPr>
          <w:rFonts w:eastAsia="Calibri" w:cstheme="minorHAnsi"/>
          <w:sz w:val="24"/>
          <w:szCs w:val="24"/>
        </w:rPr>
      </w:pPr>
      <w:r w:rsidRPr="001A4049">
        <w:rPr>
          <w:rFonts w:eastAsia="Calibri" w:cstheme="minorHAnsi"/>
          <w:sz w:val="24"/>
          <w:szCs w:val="24"/>
        </w:rPr>
        <w:t>Enterprise and Business</w:t>
      </w:r>
    </w:p>
    <w:p w:rsidR="001A4049" w:rsidRDefault="001A4049" w:rsidP="001A4049">
      <w:pPr>
        <w:pStyle w:val="ListParagraph"/>
        <w:numPr>
          <w:ilvl w:val="0"/>
          <w:numId w:val="39"/>
        </w:numPr>
        <w:spacing w:line="360" w:lineRule="auto"/>
        <w:jc w:val="both"/>
        <w:rPr>
          <w:rFonts w:eastAsia="Calibri" w:cstheme="minorHAnsi"/>
          <w:sz w:val="24"/>
          <w:szCs w:val="24"/>
        </w:rPr>
      </w:pPr>
      <w:r w:rsidRPr="001A4049">
        <w:rPr>
          <w:rFonts w:eastAsia="Calibri" w:cstheme="minorHAnsi"/>
          <w:sz w:val="24"/>
          <w:szCs w:val="24"/>
        </w:rPr>
        <w:t>Government and Public Services</w:t>
      </w:r>
    </w:p>
    <w:p w:rsidR="001A4049" w:rsidRDefault="001A4049" w:rsidP="001A4049">
      <w:pPr>
        <w:pStyle w:val="ListParagraph"/>
        <w:numPr>
          <w:ilvl w:val="0"/>
          <w:numId w:val="39"/>
        </w:numPr>
        <w:spacing w:line="360" w:lineRule="auto"/>
        <w:jc w:val="both"/>
        <w:rPr>
          <w:rFonts w:eastAsia="Calibri" w:cstheme="minorHAnsi"/>
          <w:sz w:val="24"/>
          <w:szCs w:val="24"/>
        </w:rPr>
      </w:pPr>
      <w:r w:rsidRPr="001A4049">
        <w:rPr>
          <w:rFonts w:eastAsia="Calibri" w:cstheme="minorHAnsi"/>
          <w:sz w:val="24"/>
          <w:szCs w:val="24"/>
        </w:rPr>
        <w:t>Travel and Hospitality</w:t>
      </w:r>
    </w:p>
    <w:p w:rsidR="001A4049" w:rsidRPr="001A4049" w:rsidRDefault="001A4049" w:rsidP="001A4049">
      <w:pPr>
        <w:pStyle w:val="ListParagraph"/>
        <w:numPr>
          <w:ilvl w:val="0"/>
          <w:numId w:val="39"/>
        </w:numPr>
        <w:spacing w:line="360" w:lineRule="auto"/>
        <w:jc w:val="both"/>
        <w:rPr>
          <w:rFonts w:eastAsia="Calibri" w:cstheme="minorHAnsi"/>
          <w:sz w:val="24"/>
          <w:szCs w:val="24"/>
        </w:rPr>
      </w:pPr>
      <w:r w:rsidRPr="001A4049">
        <w:rPr>
          <w:rFonts w:eastAsia="Calibri" w:cstheme="minorHAnsi"/>
          <w:sz w:val="24"/>
          <w:szCs w:val="24"/>
        </w:rPr>
        <w:t>Automated Services</w:t>
      </w:r>
    </w:p>
    <w:p w:rsidR="0064250D" w:rsidRPr="0064250D" w:rsidRDefault="0064250D" w:rsidP="0064250D">
      <w:pPr>
        <w:spacing w:line="360" w:lineRule="auto"/>
        <w:jc w:val="both"/>
        <w:rPr>
          <w:rFonts w:eastAsia="Calibri" w:cstheme="minorHAnsi"/>
          <w:sz w:val="24"/>
          <w:szCs w:val="24"/>
        </w:rPr>
      </w:pPr>
    </w:p>
    <w:p w:rsidR="0064250D" w:rsidRPr="0064250D" w:rsidRDefault="0064250D" w:rsidP="00832422">
      <w:pPr>
        <w:spacing w:line="360" w:lineRule="auto"/>
        <w:jc w:val="both"/>
        <w:rPr>
          <w:rFonts w:eastAsia="Calibri" w:cstheme="minorHAnsi"/>
          <w:sz w:val="24"/>
          <w:szCs w:val="24"/>
        </w:rPr>
      </w:pPr>
    </w:p>
    <w:p w:rsidR="00832422" w:rsidRPr="0064250D" w:rsidRDefault="00832422" w:rsidP="00832422">
      <w:pPr>
        <w:spacing w:line="360" w:lineRule="auto"/>
        <w:jc w:val="both"/>
        <w:rPr>
          <w:rFonts w:eastAsia="Calibri" w:cstheme="minorHAnsi"/>
          <w:sz w:val="24"/>
          <w:szCs w:val="24"/>
        </w:rPr>
      </w:pPr>
    </w:p>
    <w:p w:rsidR="00A4395F" w:rsidRPr="0064250D" w:rsidRDefault="00A4395F" w:rsidP="00A4395F">
      <w:pPr>
        <w:spacing w:line="360" w:lineRule="auto"/>
        <w:jc w:val="both"/>
        <w:rPr>
          <w:rFonts w:eastAsia="Calibri" w:cstheme="minorHAnsi"/>
          <w:sz w:val="24"/>
          <w:szCs w:val="24"/>
        </w:rPr>
      </w:pPr>
    </w:p>
    <w:p w:rsidR="00CC0541" w:rsidRPr="0064250D" w:rsidRDefault="00CC0541" w:rsidP="00CC0541">
      <w:pPr>
        <w:spacing w:line="360" w:lineRule="auto"/>
        <w:jc w:val="both"/>
        <w:rPr>
          <w:rFonts w:eastAsia="Calibri" w:cstheme="minorHAnsi"/>
          <w:sz w:val="24"/>
          <w:szCs w:val="24"/>
        </w:rPr>
      </w:pPr>
    </w:p>
    <w:p w:rsidR="00CC0541" w:rsidRPr="0064250D" w:rsidRDefault="00CC0541" w:rsidP="00CC0541">
      <w:pPr>
        <w:spacing w:line="360" w:lineRule="auto"/>
        <w:jc w:val="both"/>
        <w:rPr>
          <w:rFonts w:eastAsia="Calibri" w:cstheme="minorHAnsi"/>
          <w:sz w:val="24"/>
          <w:szCs w:val="24"/>
        </w:rPr>
      </w:pPr>
    </w:p>
    <w:sectPr w:rsidR="00CC0541" w:rsidRPr="0064250D" w:rsidSect="009305C3">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67E" w:rsidRDefault="0059467E" w:rsidP="00D717A6">
      <w:pPr>
        <w:spacing w:after="0" w:line="240" w:lineRule="auto"/>
      </w:pPr>
      <w:r>
        <w:separator/>
      </w:r>
    </w:p>
  </w:endnote>
  <w:endnote w:type="continuationSeparator" w:id="1">
    <w:p w:rsidR="0059467E" w:rsidRDefault="0059467E" w:rsidP="00D717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140231"/>
      <w:docPartObj>
        <w:docPartGallery w:val="Page Numbers (Bottom of Page)"/>
        <w:docPartUnique/>
      </w:docPartObj>
    </w:sdtPr>
    <w:sdtEndPr>
      <w:rPr>
        <w:noProof/>
      </w:rPr>
    </w:sdtEndPr>
    <w:sdtContent>
      <w:p w:rsidR="00D717A6" w:rsidRDefault="008B7CD8">
        <w:pPr>
          <w:pStyle w:val="Footer"/>
          <w:jc w:val="center"/>
        </w:pPr>
        <w:r>
          <w:fldChar w:fldCharType="begin"/>
        </w:r>
        <w:r w:rsidR="00D717A6">
          <w:instrText xml:space="preserve"> PAGE   \* MERGEFORMAT </w:instrText>
        </w:r>
        <w:r>
          <w:fldChar w:fldCharType="separate"/>
        </w:r>
        <w:r w:rsidR="00413BB7">
          <w:rPr>
            <w:noProof/>
          </w:rPr>
          <w:t>5</w:t>
        </w:r>
        <w:r>
          <w:rPr>
            <w:noProof/>
          </w:rPr>
          <w:fldChar w:fldCharType="end"/>
        </w:r>
      </w:p>
    </w:sdtContent>
  </w:sdt>
  <w:p w:rsidR="00D717A6" w:rsidRDefault="00D717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67E" w:rsidRDefault="0059467E" w:rsidP="00D717A6">
      <w:pPr>
        <w:spacing w:after="0" w:line="240" w:lineRule="auto"/>
      </w:pPr>
      <w:r>
        <w:separator/>
      </w:r>
    </w:p>
  </w:footnote>
  <w:footnote w:type="continuationSeparator" w:id="1">
    <w:p w:rsidR="0059467E" w:rsidRDefault="0059467E" w:rsidP="00D717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6B4E"/>
    <w:multiLevelType w:val="hybridMultilevel"/>
    <w:tmpl w:val="BD669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F44E16"/>
    <w:multiLevelType w:val="hybridMultilevel"/>
    <w:tmpl w:val="5F9A2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1E7287"/>
    <w:multiLevelType w:val="hybridMultilevel"/>
    <w:tmpl w:val="D2F47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D152FC"/>
    <w:multiLevelType w:val="hybridMultilevel"/>
    <w:tmpl w:val="E216F468"/>
    <w:lvl w:ilvl="0" w:tplc="8A7C267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8D57D63"/>
    <w:multiLevelType w:val="hybridMultilevel"/>
    <w:tmpl w:val="08703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9257A2E"/>
    <w:multiLevelType w:val="hybridMultilevel"/>
    <w:tmpl w:val="9342E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A947B3B"/>
    <w:multiLevelType w:val="multilevel"/>
    <w:tmpl w:val="AA32C5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AA2138C"/>
    <w:multiLevelType w:val="hybridMultilevel"/>
    <w:tmpl w:val="0F8606BA"/>
    <w:lvl w:ilvl="0" w:tplc="40090001">
      <w:start w:val="1"/>
      <w:numFmt w:val="bullet"/>
      <w:lvlText w:val=""/>
      <w:lvlJc w:val="left"/>
      <w:pPr>
        <w:ind w:left="1206" w:hanging="360"/>
      </w:pPr>
      <w:rPr>
        <w:rFonts w:ascii="Symbol" w:hAnsi="Symbol" w:hint="default"/>
      </w:rPr>
    </w:lvl>
    <w:lvl w:ilvl="1" w:tplc="40090003" w:tentative="1">
      <w:start w:val="1"/>
      <w:numFmt w:val="bullet"/>
      <w:lvlText w:val="o"/>
      <w:lvlJc w:val="left"/>
      <w:pPr>
        <w:ind w:left="1926" w:hanging="360"/>
      </w:pPr>
      <w:rPr>
        <w:rFonts w:ascii="Courier New" w:hAnsi="Courier New" w:cs="Courier New" w:hint="default"/>
      </w:rPr>
    </w:lvl>
    <w:lvl w:ilvl="2" w:tplc="40090005" w:tentative="1">
      <w:start w:val="1"/>
      <w:numFmt w:val="bullet"/>
      <w:lvlText w:val=""/>
      <w:lvlJc w:val="left"/>
      <w:pPr>
        <w:ind w:left="2646" w:hanging="360"/>
      </w:pPr>
      <w:rPr>
        <w:rFonts w:ascii="Wingdings" w:hAnsi="Wingdings" w:hint="default"/>
      </w:rPr>
    </w:lvl>
    <w:lvl w:ilvl="3" w:tplc="40090001" w:tentative="1">
      <w:start w:val="1"/>
      <w:numFmt w:val="bullet"/>
      <w:lvlText w:val=""/>
      <w:lvlJc w:val="left"/>
      <w:pPr>
        <w:ind w:left="3366" w:hanging="360"/>
      </w:pPr>
      <w:rPr>
        <w:rFonts w:ascii="Symbol" w:hAnsi="Symbol" w:hint="default"/>
      </w:rPr>
    </w:lvl>
    <w:lvl w:ilvl="4" w:tplc="40090003" w:tentative="1">
      <w:start w:val="1"/>
      <w:numFmt w:val="bullet"/>
      <w:lvlText w:val="o"/>
      <w:lvlJc w:val="left"/>
      <w:pPr>
        <w:ind w:left="4086" w:hanging="360"/>
      </w:pPr>
      <w:rPr>
        <w:rFonts w:ascii="Courier New" w:hAnsi="Courier New" w:cs="Courier New" w:hint="default"/>
      </w:rPr>
    </w:lvl>
    <w:lvl w:ilvl="5" w:tplc="40090005" w:tentative="1">
      <w:start w:val="1"/>
      <w:numFmt w:val="bullet"/>
      <w:lvlText w:val=""/>
      <w:lvlJc w:val="left"/>
      <w:pPr>
        <w:ind w:left="4806" w:hanging="360"/>
      </w:pPr>
      <w:rPr>
        <w:rFonts w:ascii="Wingdings" w:hAnsi="Wingdings" w:hint="default"/>
      </w:rPr>
    </w:lvl>
    <w:lvl w:ilvl="6" w:tplc="40090001" w:tentative="1">
      <w:start w:val="1"/>
      <w:numFmt w:val="bullet"/>
      <w:lvlText w:val=""/>
      <w:lvlJc w:val="left"/>
      <w:pPr>
        <w:ind w:left="5526" w:hanging="360"/>
      </w:pPr>
      <w:rPr>
        <w:rFonts w:ascii="Symbol" w:hAnsi="Symbol" w:hint="default"/>
      </w:rPr>
    </w:lvl>
    <w:lvl w:ilvl="7" w:tplc="40090003" w:tentative="1">
      <w:start w:val="1"/>
      <w:numFmt w:val="bullet"/>
      <w:lvlText w:val="o"/>
      <w:lvlJc w:val="left"/>
      <w:pPr>
        <w:ind w:left="6246" w:hanging="360"/>
      </w:pPr>
      <w:rPr>
        <w:rFonts w:ascii="Courier New" w:hAnsi="Courier New" w:cs="Courier New" w:hint="default"/>
      </w:rPr>
    </w:lvl>
    <w:lvl w:ilvl="8" w:tplc="40090005" w:tentative="1">
      <w:start w:val="1"/>
      <w:numFmt w:val="bullet"/>
      <w:lvlText w:val=""/>
      <w:lvlJc w:val="left"/>
      <w:pPr>
        <w:ind w:left="6966" w:hanging="360"/>
      </w:pPr>
      <w:rPr>
        <w:rFonts w:ascii="Wingdings" w:hAnsi="Wingdings" w:hint="default"/>
      </w:rPr>
    </w:lvl>
  </w:abstractNum>
  <w:abstractNum w:abstractNumId="8">
    <w:nsid w:val="0EED3BA0"/>
    <w:multiLevelType w:val="multilevel"/>
    <w:tmpl w:val="5CFE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5C7BC9"/>
    <w:multiLevelType w:val="hybridMultilevel"/>
    <w:tmpl w:val="3606CE7C"/>
    <w:lvl w:ilvl="0" w:tplc="40090001">
      <w:start w:val="1"/>
      <w:numFmt w:val="bullet"/>
      <w:lvlText w:val=""/>
      <w:lvlJc w:val="left"/>
      <w:pPr>
        <w:ind w:left="1323" w:hanging="360"/>
      </w:pPr>
      <w:rPr>
        <w:rFonts w:ascii="Symbol" w:hAnsi="Symbol" w:hint="default"/>
      </w:rPr>
    </w:lvl>
    <w:lvl w:ilvl="1" w:tplc="40090003" w:tentative="1">
      <w:start w:val="1"/>
      <w:numFmt w:val="bullet"/>
      <w:lvlText w:val="o"/>
      <w:lvlJc w:val="left"/>
      <w:pPr>
        <w:ind w:left="2043" w:hanging="360"/>
      </w:pPr>
      <w:rPr>
        <w:rFonts w:ascii="Courier New" w:hAnsi="Courier New" w:cs="Courier New" w:hint="default"/>
      </w:rPr>
    </w:lvl>
    <w:lvl w:ilvl="2" w:tplc="40090005" w:tentative="1">
      <w:start w:val="1"/>
      <w:numFmt w:val="bullet"/>
      <w:lvlText w:val=""/>
      <w:lvlJc w:val="left"/>
      <w:pPr>
        <w:ind w:left="2763" w:hanging="360"/>
      </w:pPr>
      <w:rPr>
        <w:rFonts w:ascii="Wingdings" w:hAnsi="Wingdings" w:hint="default"/>
      </w:rPr>
    </w:lvl>
    <w:lvl w:ilvl="3" w:tplc="40090001" w:tentative="1">
      <w:start w:val="1"/>
      <w:numFmt w:val="bullet"/>
      <w:lvlText w:val=""/>
      <w:lvlJc w:val="left"/>
      <w:pPr>
        <w:ind w:left="3483" w:hanging="360"/>
      </w:pPr>
      <w:rPr>
        <w:rFonts w:ascii="Symbol" w:hAnsi="Symbol" w:hint="default"/>
      </w:rPr>
    </w:lvl>
    <w:lvl w:ilvl="4" w:tplc="40090003" w:tentative="1">
      <w:start w:val="1"/>
      <w:numFmt w:val="bullet"/>
      <w:lvlText w:val="o"/>
      <w:lvlJc w:val="left"/>
      <w:pPr>
        <w:ind w:left="4203" w:hanging="360"/>
      </w:pPr>
      <w:rPr>
        <w:rFonts w:ascii="Courier New" w:hAnsi="Courier New" w:cs="Courier New" w:hint="default"/>
      </w:rPr>
    </w:lvl>
    <w:lvl w:ilvl="5" w:tplc="40090005" w:tentative="1">
      <w:start w:val="1"/>
      <w:numFmt w:val="bullet"/>
      <w:lvlText w:val=""/>
      <w:lvlJc w:val="left"/>
      <w:pPr>
        <w:ind w:left="4923" w:hanging="360"/>
      </w:pPr>
      <w:rPr>
        <w:rFonts w:ascii="Wingdings" w:hAnsi="Wingdings" w:hint="default"/>
      </w:rPr>
    </w:lvl>
    <w:lvl w:ilvl="6" w:tplc="40090001" w:tentative="1">
      <w:start w:val="1"/>
      <w:numFmt w:val="bullet"/>
      <w:lvlText w:val=""/>
      <w:lvlJc w:val="left"/>
      <w:pPr>
        <w:ind w:left="5643" w:hanging="360"/>
      </w:pPr>
      <w:rPr>
        <w:rFonts w:ascii="Symbol" w:hAnsi="Symbol" w:hint="default"/>
      </w:rPr>
    </w:lvl>
    <w:lvl w:ilvl="7" w:tplc="40090003" w:tentative="1">
      <w:start w:val="1"/>
      <w:numFmt w:val="bullet"/>
      <w:lvlText w:val="o"/>
      <w:lvlJc w:val="left"/>
      <w:pPr>
        <w:ind w:left="6363" w:hanging="360"/>
      </w:pPr>
      <w:rPr>
        <w:rFonts w:ascii="Courier New" w:hAnsi="Courier New" w:cs="Courier New" w:hint="default"/>
      </w:rPr>
    </w:lvl>
    <w:lvl w:ilvl="8" w:tplc="40090005" w:tentative="1">
      <w:start w:val="1"/>
      <w:numFmt w:val="bullet"/>
      <w:lvlText w:val=""/>
      <w:lvlJc w:val="left"/>
      <w:pPr>
        <w:ind w:left="7083" w:hanging="360"/>
      </w:pPr>
      <w:rPr>
        <w:rFonts w:ascii="Wingdings" w:hAnsi="Wingdings" w:hint="default"/>
      </w:rPr>
    </w:lvl>
  </w:abstractNum>
  <w:abstractNum w:abstractNumId="10">
    <w:nsid w:val="116625D9"/>
    <w:multiLevelType w:val="multilevel"/>
    <w:tmpl w:val="3E468A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3414D21"/>
    <w:multiLevelType w:val="hybridMultilevel"/>
    <w:tmpl w:val="5A2E2ACA"/>
    <w:lvl w:ilvl="0" w:tplc="40090001">
      <w:start w:val="1"/>
      <w:numFmt w:val="bullet"/>
      <w:lvlText w:val=""/>
      <w:lvlJc w:val="left"/>
      <w:pPr>
        <w:ind w:left="1423" w:hanging="360"/>
      </w:pPr>
      <w:rPr>
        <w:rFonts w:ascii="Symbol" w:hAnsi="Symbol" w:hint="default"/>
      </w:rPr>
    </w:lvl>
    <w:lvl w:ilvl="1" w:tplc="40090003" w:tentative="1">
      <w:start w:val="1"/>
      <w:numFmt w:val="bullet"/>
      <w:lvlText w:val="o"/>
      <w:lvlJc w:val="left"/>
      <w:pPr>
        <w:ind w:left="2143" w:hanging="360"/>
      </w:pPr>
      <w:rPr>
        <w:rFonts w:ascii="Courier New" w:hAnsi="Courier New" w:cs="Courier New" w:hint="default"/>
      </w:rPr>
    </w:lvl>
    <w:lvl w:ilvl="2" w:tplc="40090005" w:tentative="1">
      <w:start w:val="1"/>
      <w:numFmt w:val="bullet"/>
      <w:lvlText w:val=""/>
      <w:lvlJc w:val="left"/>
      <w:pPr>
        <w:ind w:left="2863" w:hanging="360"/>
      </w:pPr>
      <w:rPr>
        <w:rFonts w:ascii="Wingdings" w:hAnsi="Wingdings" w:hint="default"/>
      </w:rPr>
    </w:lvl>
    <w:lvl w:ilvl="3" w:tplc="40090001" w:tentative="1">
      <w:start w:val="1"/>
      <w:numFmt w:val="bullet"/>
      <w:lvlText w:val=""/>
      <w:lvlJc w:val="left"/>
      <w:pPr>
        <w:ind w:left="3583" w:hanging="360"/>
      </w:pPr>
      <w:rPr>
        <w:rFonts w:ascii="Symbol" w:hAnsi="Symbol" w:hint="default"/>
      </w:rPr>
    </w:lvl>
    <w:lvl w:ilvl="4" w:tplc="40090003" w:tentative="1">
      <w:start w:val="1"/>
      <w:numFmt w:val="bullet"/>
      <w:lvlText w:val="o"/>
      <w:lvlJc w:val="left"/>
      <w:pPr>
        <w:ind w:left="4303" w:hanging="360"/>
      </w:pPr>
      <w:rPr>
        <w:rFonts w:ascii="Courier New" w:hAnsi="Courier New" w:cs="Courier New" w:hint="default"/>
      </w:rPr>
    </w:lvl>
    <w:lvl w:ilvl="5" w:tplc="40090005" w:tentative="1">
      <w:start w:val="1"/>
      <w:numFmt w:val="bullet"/>
      <w:lvlText w:val=""/>
      <w:lvlJc w:val="left"/>
      <w:pPr>
        <w:ind w:left="5023" w:hanging="360"/>
      </w:pPr>
      <w:rPr>
        <w:rFonts w:ascii="Wingdings" w:hAnsi="Wingdings" w:hint="default"/>
      </w:rPr>
    </w:lvl>
    <w:lvl w:ilvl="6" w:tplc="40090001" w:tentative="1">
      <w:start w:val="1"/>
      <w:numFmt w:val="bullet"/>
      <w:lvlText w:val=""/>
      <w:lvlJc w:val="left"/>
      <w:pPr>
        <w:ind w:left="5743" w:hanging="360"/>
      </w:pPr>
      <w:rPr>
        <w:rFonts w:ascii="Symbol" w:hAnsi="Symbol" w:hint="default"/>
      </w:rPr>
    </w:lvl>
    <w:lvl w:ilvl="7" w:tplc="40090003" w:tentative="1">
      <w:start w:val="1"/>
      <w:numFmt w:val="bullet"/>
      <w:lvlText w:val="o"/>
      <w:lvlJc w:val="left"/>
      <w:pPr>
        <w:ind w:left="6463" w:hanging="360"/>
      </w:pPr>
      <w:rPr>
        <w:rFonts w:ascii="Courier New" w:hAnsi="Courier New" w:cs="Courier New" w:hint="default"/>
      </w:rPr>
    </w:lvl>
    <w:lvl w:ilvl="8" w:tplc="40090005" w:tentative="1">
      <w:start w:val="1"/>
      <w:numFmt w:val="bullet"/>
      <w:lvlText w:val=""/>
      <w:lvlJc w:val="left"/>
      <w:pPr>
        <w:ind w:left="7183" w:hanging="360"/>
      </w:pPr>
      <w:rPr>
        <w:rFonts w:ascii="Wingdings" w:hAnsi="Wingdings" w:hint="default"/>
      </w:rPr>
    </w:lvl>
  </w:abstractNum>
  <w:abstractNum w:abstractNumId="12">
    <w:nsid w:val="134C7C14"/>
    <w:multiLevelType w:val="hybridMultilevel"/>
    <w:tmpl w:val="ACEC8966"/>
    <w:lvl w:ilvl="0" w:tplc="7CA2DDBC">
      <w:start w:val="1"/>
      <w:numFmt w:val="lowerRoman"/>
      <w:lvlText w:val="%1)"/>
      <w:lvlJc w:val="left"/>
      <w:pPr>
        <w:ind w:left="354" w:hanging="235"/>
      </w:pPr>
      <w:rPr>
        <w:rFonts w:ascii="Calibri" w:eastAsia="Calibri" w:hAnsi="Calibri" w:cs="Calibri" w:hint="default"/>
        <w:w w:val="121"/>
        <w:sz w:val="24"/>
        <w:szCs w:val="24"/>
        <w:lang w:val="en-US" w:eastAsia="en-US" w:bidi="ar-SA"/>
      </w:rPr>
    </w:lvl>
    <w:lvl w:ilvl="1" w:tplc="13C4B6E6">
      <w:start w:val="1"/>
      <w:numFmt w:val="decimal"/>
      <w:lvlText w:val="%2."/>
      <w:lvlJc w:val="left"/>
      <w:pPr>
        <w:ind w:left="705" w:hanging="300"/>
      </w:pPr>
      <w:rPr>
        <w:rFonts w:ascii="Calibri" w:eastAsia="Calibri" w:hAnsi="Calibri" w:cs="Calibri" w:hint="default"/>
        <w:w w:val="97"/>
        <w:sz w:val="24"/>
        <w:szCs w:val="24"/>
        <w:lang w:val="en-US" w:eastAsia="en-US" w:bidi="ar-SA"/>
      </w:rPr>
    </w:lvl>
    <w:lvl w:ilvl="2" w:tplc="33221460">
      <w:numFmt w:val="bullet"/>
      <w:lvlText w:val="•"/>
      <w:lvlJc w:val="left"/>
      <w:pPr>
        <w:ind w:left="1680" w:hanging="300"/>
      </w:pPr>
      <w:rPr>
        <w:lang w:val="en-US" w:eastAsia="en-US" w:bidi="ar-SA"/>
      </w:rPr>
    </w:lvl>
    <w:lvl w:ilvl="3" w:tplc="0470B0D6">
      <w:numFmt w:val="bullet"/>
      <w:lvlText w:val="•"/>
      <w:lvlJc w:val="left"/>
      <w:pPr>
        <w:ind w:left="2661" w:hanging="300"/>
      </w:pPr>
      <w:rPr>
        <w:lang w:val="en-US" w:eastAsia="en-US" w:bidi="ar-SA"/>
      </w:rPr>
    </w:lvl>
    <w:lvl w:ilvl="4" w:tplc="8B70C11A">
      <w:numFmt w:val="bullet"/>
      <w:lvlText w:val="•"/>
      <w:lvlJc w:val="left"/>
      <w:pPr>
        <w:ind w:left="3641" w:hanging="300"/>
      </w:pPr>
      <w:rPr>
        <w:lang w:val="en-US" w:eastAsia="en-US" w:bidi="ar-SA"/>
      </w:rPr>
    </w:lvl>
    <w:lvl w:ilvl="5" w:tplc="B82AA192">
      <w:numFmt w:val="bullet"/>
      <w:lvlText w:val="•"/>
      <w:lvlJc w:val="left"/>
      <w:pPr>
        <w:ind w:left="4622" w:hanging="300"/>
      </w:pPr>
      <w:rPr>
        <w:lang w:val="en-US" w:eastAsia="en-US" w:bidi="ar-SA"/>
      </w:rPr>
    </w:lvl>
    <w:lvl w:ilvl="6" w:tplc="FC141000">
      <w:numFmt w:val="bullet"/>
      <w:lvlText w:val="•"/>
      <w:lvlJc w:val="left"/>
      <w:pPr>
        <w:ind w:left="5603" w:hanging="300"/>
      </w:pPr>
      <w:rPr>
        <w:lang w:val="en-US" w:eastAsia="en-US" w:bidi="ar-SA"/>
      </w:rPr>
    </w:lvl>
    <w:lvl w:ilvl="7" w:tplc="28CC7B84">
      <w:numFmt w:val="bullet"/>
      <w:lvlText w:val="•"/>
      <w:lvlJc w:val="left"/>
      <w:pPr>
        <w:ind w:left="6583" w:hanging="300"/>
      </w:pPr>
      <w:rPr>
        <w:lang w:val="en-US" w:eastAsia="en-US" w:bidi="ar-SA"/>
      </w:rPr>
    </w:lvl>
    <w:lvl w:ilvl="8" w:tplc="D2E8A000">
      <w:numFmt w:val="bullet"/>
      <w:lvlText w:val="•"/>
      <w:lvlJc w:val="left"/>
      <w:pPr>
        <w:ind w:left="7564" w:hanging="300"/>
      </w:pPr>
      <w:rPr>
        <w:lang w:val="en-US" w:eastAsia="en-US" w:bidi="ar-SA"/>
      </w:rPr>
    </w:lvl>
  </w:abstractNum>
  <w:abstractNum w:abstractNumId="13">
    <w:nsid w:val="235228B4"/>
    <w:multiLevelType w:val="hybridMultilevel"/>
    <w:tmpl w:val="6CEC2EEE"/>
    <w:lvl w:ilvl="0" w:tplc="40090001">
      <w:start w:val="1"/>
      <w:numFmt w:val="bullet"/>
      <w:lvlText w:val=""/>
      <w:lvlJc w:val="left"/>
      <w:pPr>
        <w:ind w:left="1685" w:hanging="360"/>
      </w:pPr>
      <w:rPr>
        <w:rFonts w:ascii="Symbol" w:hAnsi="Symbol" w:hint="default"/>
      </w:rPr>
    </w:lvl>
    <w:lvl w:ilvl="1" w:tplc="40090003" w:tentative="1">
      <w:start w:val="1"/>
      <w:numFmt w:val="bullet"/>
      <w:lvlText w:val="o"/>
      <w:lvlJc w:val="left"/>
      <w:pPr>
        <w:ind w:left="2405" w:hanging="360"/>
      </w:pPr>
      <w:rPr>
        <w:rFonts w:ascii="Courier New" w:hAnsi="Courier New" w:cs="Courier New" w:hint="default"/>
      </w:rPr>
    </w:lvl>
    <w:lvl w:ilvl="2" w:tplc="40090005" w:tentative="1">
      <w:start w:val="1"/>
      <w:numFmt w:val="bullet"/>
      <w:lvlText w:val=""/>
      <w:lvlJc w:val="left"/>
      <w:pPr>
        <w:ind w:left="3125" w:hanging="360"/>
      </w:pPr>
      <w:rPr>
        <w:rFonts w:ascii="Wingdings" w:hAnsi="Wingdings" w:hint="default"/>
      </w:rPr>
    </w:lvl>
    <w:lvl w:ilvl="3" w:tplc="40090001" w:tentative="1">
      <w:start w:val="1"/>
      <w:numFmt w:val="bullet"/>
      <w:lvlText w:val=""/>
      <w:lvlJc w:val="left"/>
      <w:pPr>
        <w:ind w:left="3845" w:hanging="360"/>
      </w:pPr>
      <w:rPr>
        <w:rFonts w:ascii="Symbol" w:hAnsi="Symbol" w:hint="default"/>
      </w:rPr>
    </w:lvl>
    <w:lvl w:ilvl="4" w:tplc="40090003" w:tentative="1">
      <w:start w:val="1"/>
      <w:numFmt w:val="bullet"/>
      <w:lvlText w:val="o"/>
      <w:lvlJc w:val="left"/>
      <w:pPr>
        <w:ind w:left="4565" w:hanging="360"/>
      </w:pPr>
      <w:rPr>
        <w:rFonts w:ascii="Courier New" w:hAnsi="Courier New" w:cs="Courier New" w:hint="default"/>
      </w:rPr>
    </w:lvl>
    <w:lvl w:ilvl="5" w:tplc="40090005" w:tentative="1">
      <w:start w:val="1"/>
      <w:numFmt w:val="bullet"/>
      <w:lvlText w:val=""/>
      <w:lvlJc w:val="left"/>
      <w:pPr>
        <w:ind w:left="5285" w:hanging="360"/>
      </w:pPr>
      <w:rPr>
        <w:rFonts w:ascii="Wingdings" w:hAnsi="Wingdings" w:hint="default"/>
      </w:rPr>
    </w:lvl>
    <w:lvl w:ilvl="6" w:tplc="40090001" w:tentative="1">
      <w:start w:val="1"/>
      <w:numFmt w:val="bullet"/>
      <w:lvlText w:val=""/>
      <w:lvlJc w:val="left"/>
      <w:pPr>
        <w:ind w:left="6005" w:hanging="360"/>
      </w:pPr>
      <w:rPr>
        <w:rFonts w:ascii="Symbol" w:hAnsi="Symbol" w:hint="default"/>
      </w:rPr>
    </w:lvl>
    <w:lvl w:ilvl="7" w:tplc="40090003" w:tentative="1">
      <w:start w:val="1"/>
      <w:numFmt w:val="bullet"/>
      <w:lvlText w:val="o"/>
      <w:lvlJc w:val="left"/>
      <w:pPr>
        <w:ind w:left="6725" w:hanging="360"/>
      </w:pPr>
      <w:rPr>
        <w:rFonts w:ascii="Courier New" w:hAnsi="Courier New" w:cs="Courier New" w:hint="default"/>
      </w:rPr>
    </w:lvl>
    <w:lvl w:ilvl="8" w:tplc="40090005" w:tentative="1">
      <w:start w:val="1"/>
      <w:numFmt w:val="bullet"/>
      <w:lvlText w:val=""/>
      <w:lvlJc w:val="left"/>
      <w:pPr>
        <w:ind w:left="7445" w:hanging="360"/>
      </w:pPr>
      <w:rPr>
        <w:rFonts w:ascii="Wingdings" w:hAnsi="Wingdings" w:hint="default"/>
      </w:rPr>
    </w:lvl>
  </w:abstractNum>
  <w:abstractNum w:abstractNumId="14">
    <w:nsid w:val="23831044"/>
    <w:multiLevelType w:val="hybridMultilevel"/>
    <w:tmpl w:val="85D01324"/>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15">
    <w:nsid w:val="25F011D0"/>
    <w:multiLevelType w:val="hybridMultilevel"/>
    <w:tmpl w:val="F70AFC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2DAD14B9"/>
    <w:multiLevelType w:val="hybridMultilevel"/>
    <w:tmpl w:val="D1486F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F4A5F80"/>
    <w:multiLevelType w:val="hybridMultilevel"/>
    <w:tmpl w:val="D46A9252"/>
    <w:lvl w:ilvl="0" w:tplc="40090001">
      <w:start w:val="1"/>
      <w:numFmt w:val="bullet"/>
      <w:lvlText w:val=""/>
      <w:lvlJc w:val="left"/>
      <w:pPr>
        <w:ind w:left="2459" w:hanging="360"/>
      </w:pPr>
      <w:rPr>
        <w:rFonts w:ascii="Symbol" w:hAnsi="Symbol" w:hint="default"/>
      </w:rPr>
    </w:lvl>
    <w:lvl w:ilvl="1" w:tplc="40090003" w:tentative="1">
      <w:start w:val="1"/>
      <w:numFmt w:val="bullet"/>
      <w:lvlText w:val="o"/>
      <w:lvlJc w:val="left"/>
      <w:pPr>
        <w:ind w:left="3179" w:hanging="360"/>
      </w:pPr>
      <w:rPr>
        <w:rFonts w:ascii="Courier New" w:hAnsi="Courier New" w:cs="Courier New" w:hint="default"/>
      </w:rPr>
    </w:lvl>
    <w:lvl w:ilvl="2" w:tplc="40090005" w:tentative="1">
      <w:start w:val="1"/>
      <w:numFmt w:val="bullet"/>
      <w:lvlText w:val=""/>
      <w:lvlJc w:val="left"/>
      <w:pPr>
        <w:ind w:left="3899" w:hanging="360"/>
      </w:pPr>
      <w:rPr>
        <w:rFonts w:ascii="Wingdings" w:hAnsi="Wingdings" w:hint="default"/>
      </w:rPr>
    </w:lvl>
    <w:lvl w:ilvl="3" w:tplc="40090001" w:tentative="1">
      <w:start w:val="1"/>
      <w:numFmt w:val="bullet"/>
      <w:lvlText w:val=""/>
      <w:lvlJc w:val="left"/>
      <w:pPr>
        <w:ind w:left="4619" w:hanging="360"/>
      </w:pPr>
      <w:rPr>
        <w:rFonts w:ascii="Symbol" w:hAnsi="Symbol" w:hint="default"/>
      </w:rPr>
    </w:lvl>
    <w:lvl w:ilvl="4" w:tplc="40090003" w:tentative="1">
      <w:start w:val="1"/>
      <w:numFmt w:val="bullet"/>
      <w:lvlText w:val="o"/>
      <w:lvlJc w:val="left"/>
      <w:pPr>
        <w:ind w:left="5339" w:hanging="360"/>
      </w:pPr>
      <w:rPr>
        <w:rFonts w:ascii="Courier New" w:hAnsi="Courier New" w:cs="Courier New" w:hint="default"/>
      </w:rPr>
    </w:lvl>
    <w:lvl w:ilvl="5" w:tplc="40090005" w:tentative="1">
      <w:start w:val="1"/>
      <w:numFmt w:val="bullet"/>
      <w:lvlText w:val=""/>
      <w:lvlJc w:val="left"/>
      <w:pPr>
        <w:ind w:left="6059" w:hanging="360"/>
      </w:pPr>
      <w:rPr>
        <w:rFonts w:ascii="Wingdings" w:hAnsi="Wingdings" w:hint="default"/>
      </w:rPr>
    </w:lvl>
    <w:lvl w:ilvl="6" w:tplc="40090001" w:tentative="1">
      <w:start w:val="1"/>
      <w:numFmt w:val="bullet"/>
      <w:lvlText w:val=""/>
      <w:lvlJc w:val="left"/>
      <w:pPr>
        <w:ind w:left="6779" w:hanging="360"/>
      </w:pPr>
      <w:rPr>
        <w:rFonts w:ascii="Symbol" w:hAnsi="Symbol" w:hint="default"/>
      </w:rPr>
    </w:lvl>
    <w:lvl w:ilvl="7" w:tplc="40090003" w:tentative="1">
      <w:start w:val="1"/>
      <w:numFmt w:val="bullet"/>
      <w:lvlText w:val="o"/>
      <w:lvlJc w:val="left"/>
      <w:pPr>
        <w:ind w:left="7499" w:hanging="360"/>
      </w:pPr>
      <w:rPr>
        <w:rFonts w:ascii="Courier New" w:hAnsi="Courier New" w:cs="Courier New" w:hint="default"/>
      </w:rPr>
    </w:lvl>
    <w:lvl w:ilvl="8" w:tplc="40090005" w:tentative="1">
      <w:start w:val="1"/>
      <w:numFmt w:val="bullet"/>
      <w:lvlText w:val=""/>
      <w:lvlJc w:val="left"/>
      <w:pPr>
        <w:ind w:left="8219" w:hanging="360"/>
      </w:pPr>
      <w:rPr>
        <w:rFonts w:ascii="Wingdings" w:hAnsi="Wingdings" w:hint="default"/>
      </w:rPr>
    </w:lvl>
  </w:abstractNum>
  <w:abstractNum w:abstractNumId="18">
    <w:nsid w:val="40843BD7"/>
    <w:multiLevelType w:val="multilevel"/>
    <w:tmpl w:val="C3CE3C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0A0760F"/>
    <w:multiLevelType w:val="hybridMultilevel"/>
    <w:tmpl w:val="BC8CB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4121688"/>
    <w:multiLevelType w:val="hybridMultilevel"/>
    <w:tmpl w:val="3DDA5032"/>
    <w:lvl w:ilvl="0" w:tplc="40090001">
      <w:start w:val="1"/>
      <w:numFmt w:val="bullet"/>
      <w:lvlText w:val=""/>
      <w:lvlJc w:val="left"/>
      <w:pPr>
        <w:ind w:left="1372" w:hanging="360"/>
      </w:pPr>
      <w:rPr>
        <w:rFonts w:ascii="Symbol" w:hAnsi="Symbol" w:hint="default"/>
      </w:rPr>
    </w:lvl>
    <w:lvl w:ilvl="1" w:tplc="40090003" w:tentative="1">
      <w:start w:val="1"/>
      <w:numFmt w:val="bullet"/>
      <w:lvlText w:val="o"/>
      <w:lvlJc w:val="left"/>
      <w:pPr>
        <w:ind w:left="2092" w:hanging="360"/>
      </w:pPr>
      <w:rPr>
        <w:rFonts w:ascii="Courier New" w:hAnsi="Courier New" w:cs="Courier New" w:hint="default"/>
      </w:rPr>
    </w:lvl>
    <w:lvl w:ilvl="2" w:tplc="40090005" w:tentative="1">
      <w:start w:val="1"/>
      <w:numFmt w:val="bullet"/>
      <w:lvlText w:val=""/>
      <w:lvlJc w:val="left"/>
      <w:pPr>
        <w:ind w:left="2812" w:hanging="360"/>
      </w:pPr>
      <w:rPr>
        <w:rFonts w:ascii="Wingdings" w:hAnsi="Wingdings" w:hint="default"/>
      </w:rPr>
    </w:lvl>
    <w:lvl w:ilvl="3" w:tplc="40090001" w:tentative="1">
      <w:start w:val="1"/>
      <w:numFmt w:val="bullet"/>
      <w:lvlText w:val=""/>
      <w:lvlJc w:val="left"/>
      <w:pPr>
        <w:ind w:left="3532" w:hanging="360"/>
      </w:pPr>
      <w:rPr>
        <w:rFonts w:ascii="Symbol" w:hAnsi="Symbol" w:hint="default"/>
      </w:rPr>
    </w:lvl>
    <w:lvl w:ilvl="4" w:tplc="40090003" w:tentative="1">
      <w:start w:val="1"/>
      <w:numFmt w:val="bullet"/>
      <w:lvlText w:val="o"/>
      <w:lvlJc w:val="left"/>
      <w:pPr>
        <w:ind w:left="4252" w:hanging="360"/>
      </w:pPr>
      <w:rPr>
        <w:rFonts w:ascii="Courier New" w:hAnsi="Courier New" w:cs="Courier New" w:hint="default"/>
      </w:rPr>
    </w:lvl>
    <w:lvl w:ilvl="5" w:tplc="40090005" w:tentative="1">
      <w:start w:val="1"/>
      <w:numFmt w:val="bullet"/>
      <w:lvlText w:val=""/>
      <w:lvlJc w:val="left"/>
      <w:pPr>
        <w:ind w:left="4972" w:hanging="360"/>
      </w:pPr>
      <w:rPr>
        <w:rFonts w:ascii="Wingdings" w:hAnsi="Wingdings" w:hint="default"/>
      </w:rPr>
    </w:lvl>
    <w:lvl w:ilvl="6" w:tplc="40090001" w:tentative="1">
      <w:start w:val="1"/>
      <w:numFmt w:val="bullet"/>
      <w:lvlText w:val=""/>
      <w:lvlJc w:val="left"/>
      <w:pPr>
        <w:ind w:left="5692" w:hanging="360"/>
      </w:pPr>
      <w:rPr>
        <w:rFonts w:ascii="Symbol" w:hAnsi="Symbol" w:hint="default"/>
      </w:rPr>
    </w:lvl>
    <w:lvl w:ilvl="7" w:tplc="40090003" w:tentative="1">
      <w:start w:val="1"/>
      <w:numFmt w:val="bullet"/>
      <w:lvlText w:val="o"/>
      <w:lvlJc w:val="left"/>
      <w:pPr>
        <w:ind w:left="6412" w:hanging="360"/>
      </w:pPr>
      <w:rPr>
        <w:rFonts w:ascii="Courier New" w:hAnsi="Courier New" w:cs="Courier New" w:hint="default"/>
      </w:rPr>
    </w:lvl>
    <w:lvl w:ilvl="8" w:tplc="40090005" w:tentative="1">
      <w:start w:val="1"/>
      <w:numFmt w:val="bullet"/>
      <w:lvlText w:val=""/>
      <w:lvlJc w:val="left"/>
      <w:pPr>
        <w:ind w:left="7132" w:hanging="360"/>
      </w:pPr>
      <w:rPr>
        <w:rFonts w:ascii="Wingdings" w:hAnsi="Wingdings" w:hint="default"/>
      </w:rPr>
    </w:lvl>
  </w:abstractNum>
  <w:abstractNum w:abstractNumId="21">
    <w:nsid w:val="46C236E1"/>
    <w:multiLevelType w:val="hybridMultilevel"/>
    <w:tmpl w:val="24FE718C"/>
    <w:lvl w:ilvl="0" w:tplc="40090001">
      <w:start w:val="1"/>
      <w:numFmt w:val="bullet"/>
      <w:lvlText w:val=""/>
      <w:lvlJc w:val="left"/>
      <w:pPr>
        <w:ind w:left="965" w:hanging="360"/>
      </w:pPr>
      <w:rPr>
        <w:rFonts w:ascii="Symbol" w:hAnsi="Symbol" w:hint="default"/>
      </w:rPr>
    </w:lvl>
    <w:lvl w:ilvl="1" w:tplc="40090003" w:tentative="1">
      <w:start w:val="1"/>
      <w:numFmt w:val="bullet"/>
      <w:lvlText w:val="o"/>
      <w:lvlJc w:val="left"/>
      <w:pPr>
        <w:ind w:left="1685" w:hanging="360"/>
      </w:pPr>
      <w:rPr>
        <w:rFonts w:ascii="Courier New" w:hAnsi="Courier New" w:cs="Courier New" w:hint="default"/>
      </w:rPr>
    </w:lvl>
    <w:lvl w:ilvl="2" w:tplc="40090005" w:tentative="1">
      <w:start w:val="1"/>
      <w:numFmt w:val="bullet"/>
      <w:lvlText w:val=""/>
      <w:lvlJc w:val="left"/>
      <w:pPr>
        <w:ind w:left="2405" w:hanging="360"/>
      </w:pPr>
      <w:rPr>
        <w:rFonts w:ascii="Wingdings" w:hAnsi="Wingdings" w:hint="default"/>
      </w:rPr>
    </w:lvl>
    <w:lvl w:ilvl="3" w:tplc="40090001" w:tentative="1">
      <w:start w:val="1"/>
      <w:numFmt w:val="bullet"/>
      <w:lvlText w:val=""/>
      <w:lvlJc w:val="left"/>
      <w:pPr>
        <w:ind w:left="3125" w:hanging="360"/>
      </w:pPr>
      <w:rPr>
        <w:rFonts w:ascii="Symbol" w:hAnsi="Symbol" w:hint="default"/>
      </w:rPr>
    </w:lvl>
    <w:lvl w:ilvl="4" w:tplc="40090003" w:tentative="1">
      <w:start w:val="1"/>
      <w:numFmt w:val="bullet"/>
      <w:lvlText w:val="o"/>
      <w:lvlJc w:val="left"/>
      <w:pPr>
        <w:ind w:left="3845" w:hanging="360"/>
      </w:pPr>
      <w:rPr>
        <w:rFonts w:ascii="Courier New" w:hAnsi="Courier New" w:cs="Courier New" w:hint="default"/>
      </w:rPr>
    </w:lvl>
    <w:lvl w:ilvl="5" w:tplc="40090005" w:tentative="1">
      <w:start w:val="1"/>
      <w:numFmt w:val="bullet"/>
      <w:lvlText w:val=""/>
      <w:lvlJc w:val="left"/>
      <w:pPr>
        <w:ind w:left="4565" w:hanging="360"/>
      </w:pPr>
      <w:rPr>
        <w:rFonts w:ascii="Wingdings" w:hAnsi="Wingdings" w:hint="default"/>
      </w:rPr>
    </w:lvl>
    <w:lvl w:ilvl="6" w:tplc="40090001" w:tentative="1">
      <w:start w:val="1"/>
      <w:numFmt w:val="bullet"/>
      <w:lvlText w:val=""/>
      <w:lvlJc w:val="left"/>
      <w:pPr>
        <w:ind w:left="5285" w:hanging="360"/>
      </w:pPr>
      <w:rPr>
        <w:rFonts w:ascii="Symbol" w:hAnsi="Symbol" w:hint="default"/>
      </w:rPr>
    </w:lvl>
    <w:lvl w:ilvl="7" w:tplc="40090003" w:tentative="1">
      <w:start w:val="1"/>
      <w:numFmt w:val="bullet"/>
      <w:lvlText w:val="o"/>
      <w:lvlJc w:val="left"/>
      <w:pPr>
        <w:ind w:left="6005" w:hanging="360"/>
      </w:pPr>
      <w:rPr>
        <w:rFonts w:ascii="Courier New" w:hAnsi="Courier New" w:cs="Courier New" w:hint="default"/>
      </w:rPr>
    </w:lvl>
    <w:lvl w:ilvl="8" w:tplc="40090005" w:tentative="1">
      <w:start w:val="1"/>
      <w:numFmt w:val="bullet"/>
      <w:lvlText w:val=""/>
      <w:lvlJc w:val="left"/>
      <w:pPr>
        <w:ind w:left="6725" w:hanging="360"/>
      </w:pPr>
      <w:rPr>
        <w:rFonts w:ascii="Wingdings" w:hAnsi="Wingdings" w:hint="default"/>
      </w:rPr>
    </w:lvl>
  </w:abstractNum>
  <w:abstractNum w:abstractNumId="22">
    <w:nsid w:val="4F0E1489"/>
    <w:multiLevelType w:val="multilevel"/>
    <w:tmpl w:val="EEB2C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6A07A7"/>
    <w:multiLevelType w:val="hybridMultilevel"/>
    <w:tmpl w:val="4D9851B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125"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21F437D"/>
    <w:multiLevelType w:val="multilevel"/>
    <w:tmpl w:val="A6B63E66"/>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5">
    <w:nsid w:val="54E934B8"/>
    <w:multiLevelType w:val="hybridMultilevel"/>
    <w:tmpl w:val="82346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5765C6E"/>
    <w:multiLevelType w:val="hybridMultilevel"/>
    <w:tmpl w:val="7C44C4EC"/>
    <w:lvl w:ilvl="0" w:tplc="5EE4A452">
      <w:start w:val="1"/>
      <w:numFmt w:val="decimal"/>
      <w:lvlText w:val="%1."/>
      <w:lvlJc w:val="left"/>
      <w:pPr>
        <w:ind w:left="720" w:hanging="36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E960D6"/>
    <w:multiLevelType w:val="hybridMultilevel"/>
    <w:tmpl w:val="67CC6D8A"/>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28">
    <w:nsid w:val="5DE4450A"/>
    <w:multiLevelType w:val="hybridMultilevel"/>
    <w:tmpl w:val="83DE5004"/>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29">
    <w:nsid w:val="609574A1"/>
    <w:multiLevelType w:val="hybridMultilevel"/>
    <w:tmpl w:val="3B325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24242AF"/>
    <w:multiLevelType w:val="hybridMultilevel"/>
    <w:tmpl w:val="0AB085AA"/>
    <w:lvl w:ilvl="0" w:tplc="40090001">
      <w:start w:val="1"/>
      <w:numFmt w:val="bullet"/>
      <w:lvlText w:val=""/>
      <w:lvlJc w:val="left"/>
      <w:pPr>
        <w:ind w:left="1209" w:hanging="360"/>
      </w:pPr>
      <w:rPr>
        <w:rFonts w:ascii="Symbol" w:hAnsi="Symbol" w:hint="default"/>
      </w:rPr>
    </w:lvl>
    <w:lvl w:ilvl="1" w:tplc="40090003" w:tentative="1">
      <w:start w:val="1"/>
      <w:numFmt w:val="bullet"/>
      <w:lvlText w:val="o"/>
      <w:lvlJc w:val="left"/>
      <w:pPr>
        <w:ind w:left="1929" w:hanging="360"/>
      </w:pPr>
      <w:rPr>
        <w:rFonts w:ascii="Courier New" w:hAnsi="Courier New" w:cs="Courier New" w:hint="default"/>
      </w:rPr>
    </w:lvl>
    <w:lvl w:ilvl="2" w:tplc="40090005" w:tentative="1">
      <w:start w:val="1"/>
      <w:numFmt w:val="bullet"/>
      <w:lvlText w:val=""/>
      <w:lvlJc w:val="left"/>
      <w:pPr>
        <w:ind w:left="2649" w:hanging="360"/>
      </w:pPr>
      <w:rPr>
        <w:rFonts w:ascii="Wingdings" w:hAnsi="Wingdings" w:hint="default"/>
      </w:rPr>
    </w:lvl>
    <w:lvl w:ilvl="3" w:tplc="40090001" w:tentative="1">
      <w:start w:val="1"/>
      <w:numFmt w:val="bullet"/>
      <w:lvlText w:val=""/>
      <w:lvlJc w:val="left"/>
      <w:pPr>
        <w:ind w:left="3369" w:hanging="360"/>
      </w:pPr>
      <w:rPr>
        <w:rFonts w:ascii="Symbol" w:hAnsi="Symbol" w:hint="default"/>
      </w:rPr>
    </w:lvl>
    <w:lvl w:ilvl="4" w:tplc="40090003" w:tentative="1">
      <w:start w:val="1"/>
      <w:numFmt w:val="bullet"/>
      <w:lvlText w:val="o"/>
      <w:lvlJc w:val="left"/>
      <w:pPr>
        <w:ind w:left="4089" w:hanging="360"/>
      </w:pPr>
      <w:rPr>
        <w:rFonts w:ascii="Courier New" w:hAnsi="Courier New" w:cs="Courier New" w:hint="default"/>
      </w:rPr>
    </w:lvl>
    <w:lvl w:ilvl="5" w:tplc="40090005" w:tentative="1">
      <w:start w:val="1"/>
      <w:numFmt w:val="bullet"/>
      <w:lvlText w:val=""/>
      <w:lvlJc w:val="left"/>
      <w:pPr>
        <w:ind w:left="4809" w:hanging="360"/>
      </w:pPr>
      <w:rPr>
        <w:rFonts w:ascii="Wingdings" w:hAnsi="Wingdings" w:hint="default"/>
      </w:rPr>
    </w:lvl>
    <w:lvl w:ilvl="6" w:tplc="40090001" w:tentative="1">
      <w:start w:val="1"/>
      <w:numFmt w:val="bullet"/>
      <w:lvlText w:val=""/>
      <w:lvlJc w:val="left"/>
      <w:pPr>
        <w:ind w:left="5529" w:hanging="360"/>
      </w:pPr>
      <w:rPr>
        <w:rFonts w:ascii="Symbol" w:hAnsi="Symbol" w:hint="default"/>
      </w:rPr>
    </w:lvl>
    <w:lvl w:ilvl="7" w:tplc="40090003" w:tentative="1">
      <w:start w:val="1"/>
      <w:numFmt w:val="bullet"/>
      <w:lvlText w:val="o"/>
      <w:lvlJc w:val="left"/>
      <w:pPr>
        <w:ind w:left="6249" w:hanging="360"/>
      </w:pPr>
      <w:rPr>
        <w:rFonts w:ascii="Courier New" w:hAnsi="Courier New" w:cs="Courier New" w:hint="default"/>
      </w:rPr>
    </w:lvl>
    <w:lvl w:ilvl="8" w:tplc="40090005" w:tentative="1">
      <w:start w:val="1"/>
      <w:numFmt w:val="bullet"/>
      <w:lvlText w:val=""/>
      <w:lvlJc w:val="left"/>
      <w:pPr>
        <w:ind w:left="6969" w:hanging="360"/>
      </w:pPr>
      <w:rPr>
        <w:rFonts w:ascii="Wingdings" w:hAnsi="Wingdings" w:hint="default"/>
      </w:rPr>
    </w:lvl>
  </w:abstractNum>
  <w:abstractNum w:abstractNumId="31">
    <w:nsid w:val="64E73D67"/>
    <w:multiLevelType w:val="hybridMultilevel"/>
    <w:tmpl w:val="9AB00176"/>
    <w:lvl w:ilvl="0" w:tplc="40090001">
      <w:start w:val="1"/>
      <w:numFmt w:val="bullet"/>
      <w:lvlText w:val=""/>
      <w:lvlJc w:val="left"/>
      <w:pPr>
        <w:ind w:left="1263" w:hanging="360"/>
      </w:pPr>
      <w:rPr>
        <w:rFonts w:ascii="Symbol" w:hAnsi="Symbol" w:hint="default"/>
      </w:rPr>
    </w:lvl>
    <w:lvl w:ilvl="1" w:tplc="40090003" w:tentative="1">
      <w:start w:val="1"/>
      <w:numFmt w:val="bullet"/>
      <w:lvlText w:val="o"/>
      <w:lvlJc w:val="left"/>
      <w:pPr>
        <w:ind w:left="1983" w:hanging="360"/>
      </w:pPr>
      <w:rPr>
        <w:rFonts w:ascii="Courier New" w:hAnsi="Courier New" w:cs="Courier New" w:hint="default"/>
      </w:rPr>
    </w:lvl>
    <w:lvl w:ilvl="2" w:tplc="40090005" w:tentative="1">
      <w:start w:val="1"/>
      <w:numFmt w:val="bullet"/>
      <w:lvlText w:val=""/>
      <w:lvlJc w:val="left"/>
      <w:pPr>
        <w:ind w:left="2703" w:hanging="360"/>
      </w:pPr>
      <w:rPr>
        <w:rFonts w:ascii="Wingdings" w:hAnsi="Wingdings" w:hint="default"/>
      </w:rPr>
    </w:lvl>
    <w:lvl w:ilvl="3" w:tplc="40090001" w:tentative="1">
      <w:start w:val="1"/>
      <w:numFmt w:val="bullet"/>
      <w:lvlText w:val=""/>
      <w:lvlJc w:val="left"/>
      <w:pPr>
        <w:ind w:left="3423" w:hanging="360"/>
      </w:pPr>
      <w:rPr>
        <w:rFonts w:ascii="Symbol" w:hAnsi="Symbol" w:hint="default"/>
      </w:rPr>
    </w:lvl>
    <w:lvl w:ilvl="4" w:tplc="40090003" w:tentative="1">
      <w:start w:val="1"/>
      <w:numFmt w:val="bullet"/>
      <w:lvlText w:val="o"/>
      <w:lvlJc w:val="left"/>
      <w:pPr>
        <w:ind w:left="4143" w:hanging="360"/>
      </w:pPr>
      <w:rPr>
        <w:rFonts w:ascii="Courier New" w:hAnsi="Courier New" w:cs="Courier New" w:hint="default"/>
      </w:rPr>
    </w:lvl>
    <w:lvl w:ilvl="5" w:tplc="40090005" w:tentative="1">
      <w:start w:val="1"/>
      <w:numFmt w:val="bullet"/>
      <w:lvlText w:val=""/>
      <w:lvlJc w:val="left"/>
      <w:pPr>
        <w:ind w:left="4863" w:hanging="360"/>
      </w:pPr>
      <w:rPr>
        <w:rFonts w:ascii="Wingdings" w:hAnsi="Wingdings" w:hint="default"/>
      </w:rPr>
    </w:lvl>
    <w:lvl w:ilvl="6" w:tplc="40090001" w:tentative="1">
      <w:start w:val="1"/>
      <w:numFmt w:val="bullet"/>
      <w:lvlText w:val=""/>
      <w:lvlJc w:val="left"/>
      <w:pPr>
        <w:ind w:left="5583" w:hanging="360"/>
      </w:pPr>
      <w:rPr>
        <w:rFonts w:ascii="Symbol" w:hAnsi="Symbol" w:hint="default"/>
      </w:rPr>
    </w:lvl>
    <w:lvl w:ilvl="7" w:tplc="40090003" w:tentative="1">
      <w:start w:val="1"/>
      <w:numFmt w:val="bullet"/>
      <w:lvlText w:val="o"/>
      <w:lvlJc w:val="left"/>
      <w:pPr>
        <w:ind w:left="6303" w:hanging="360"/>
      </w:pPr>
      <w:rPr>
        <w:rFonts w:ascii="Courier New" w:hAnsi="Courier New" w:cs="Courier New" w:hint="default"/>
      </w:rPr>
    </w:lvl>
    <w:lvl w:ilvl="8" w:tplc="40090005" w:tentative="1">
      <w:start w:val="1"/>
      <w:numFmt w:val="bullet"/>
      <w:lvlText w:val=""/>
      <w:lvlJc w:val="left"/>
      <w:pPr>
        <w:ind w:left="7023" w:hanging="360"/>
      </w:pPr>
      <w:rPr>
        <w:rFonts w:ascii="Wingdings" w:hAnsi="Wingdings" w:hint="default"/>
      </w:rPr>
    </w:lvl>
  </w:abstractNum>
  <w:abstractNum w:abstractNumId="32">
    <w:nsid w:val="6C4145EF"/>
    <w:multiLevelType w:val="hybridMultilevel"/>
    <w:tmpl w:val="2CB0CA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261E10"/>
    <w:multiLevelType w:val="hybridMultilevel"/>
    <w:tmpl w:val="E8942B66"/>
    <w:lvl w:ilvl="0" w:tplc="40090001">
      <w:start w:val="1"/>
      <w:numFmt w:val="bullet"/>
      <w:lvlText w:val=""/>
      <w:lvlJc w:val="left"/>
      <w:pPr>
        <w:ind w:left="2405" w:hanging="360"/>
      </w:pPr>
      <w:rPr>
        <w:rFonts w:ascii="Symbol" w:hAnsi="Symbol" w:hint="default"/>
      </w:rPr>
    </w:lvl>
    <w:lvl w:ilvl="1" w:tplc="40090003" w:tentative="1">
      <w:start w:val="1"/>
      <w:numFmt w:val="bullet"/>
      <w:lvlText w:val="o"/>
      <w:lvlJc w:val="left"/>
      <w:pPr>
        <w:ind w:left="3125" w:hanging="360"/>
      </w:pPr>
      <w:rPr>
        <w:rFonts w:ascii="Courier New" w:hAnsi="Courier New" w:cs="Courier New" w:hint="default"/>
      </w:rPr>
    </w:lvl>
    <w:lvl w:ilvl="2" w:tplc="40090005" w:tentative="1">
      <w:start w:val="1"/>
      <w:numFmt w:val="bullet"/>
      <w:lvlText w:val=""/>
      <w:lvlJc w:val="left"/>
      <w:pPr>
        <w:ind w:left="3845" w:hanging="360"/>
      </w:pPr>
      <w:rPr>
        <w:rFonts w:ascii="Wingdings" w:hAnsi="Wingdings" w:hint="default"/>
      </w:rPr>
    </w:lvl>
    <w:lvl w:ilvl="3" w:tplc="40090001" w:tentative="1">
      <w:start w:val="1"/>
      <w:numFmt w:val="bullet"/>
      <w:lvlText w:val=""/>
      <w:lvlJc w:val="left"/>
      <w:pPr>
        <w:ind w:left="4565" w:hanging="360"/>
      </w:pPr>
      <w:rPr>
        <w:rFonts w:ascii="Symbol" w:hAnsi="Symbol" w:hint="default"/>
      </w:rPr>
    </w:lvl>
    <w:lvl w:ilvl="4" w:tplc="40090003" w:tentative="1">
      <w:start w:val="1"/>
      <w:numFmt w:val="bullet"/>
      <w:lvlText w:val="o"/>
      <w:lvlJc w:val="left"/>
      <w:pPr>
        <w:ind w:left="5285" w:hanging="360"/>
      </w:pPr>
      <w:rPr>
        <w:rFonts w:ascii="Courier New" w:hAnsi="Courier New" w:cs="Courier New" w:hint="default"/>
      </w:rPr>
    </w:lvl>
    <w:lvl w:ilvl="5" w:tplc="40090005" w:tentative="1">
      <w:start w:val="1"/>
      <w:numFmt w:val="bullet"/>
      <w:lvlText w:val=""/>
      <w:lvlJc w:val="left"/>
      <w:pPr>
        <w:ind w:left="6005" w:hanging="360"/>
      </w:pPr>
      <w:rPr>
        <w:rFonts w:ascii="Wingdings" w:hAnsi="Wingdings" w:hint="default"/>
      </w:rPr>
    </w:lvl>
    <w:lvl w:ilvl="6" w:tplc="40090001" w:tentative="1">
      <w:start w:val="1"/>
      <w:numFmt w:val="bullet"/>
      <w:lvlText w:val=""/>
      <w:lvlJc w:val="left"/>
      <w:pPr>
        <w:ind w:left="6725" w:hanging="360"/>
      </w:pPr>
      <w:rPr>
        <w:rFonts w:ascii="Symbol" w:hAnsi="Symbol" w:hint="default"/>
      </w:rPr>
    </w:lvl>
    <w:lvl w:ilvl="7" w:tplc="40090003" w:tentative="1">
      <w:start w:val="1"/>
      <w:numFmt w:val="bullet"/>
      <w:lvlText w:val="o"/>
      <w:lvlJc w:val="left"/>
      <w:pPr>
        <w:ind w:left="7445" w:hanging="360"/>
      </w:pPr>
      <w:rPr>
        <w:rFonts w:ascii="Courier New" w:hAnsi="Courier New" w:cs="Courier New" w:hint="default"/>
      </w:rPr>
    </w:lvl>
    <w:lvl w:ilvl="8" w:tplc="40090005" w:tentative="1">
      <w:start w:val="1"/>
      <w:numFmt w:val="bullet"/>
      <w:lvlText w:val=""/>
      <w:lvlJc w:val="left"/>
      <w:pPr>
        <w:ind w:left="8165" w:hanging="360"/>
      </w:pPr>
      <w:rPr>
        <w:rFonts w:ascii="Wingdings" w:hAnsi="Wingdings" w:hint="default"/>
      </w:rPr>
    </w:lvl>
  </w:abstractNum>
  <w:abstractNum w:abstractNumId="34">
    <w:nsid w:val="6E521009"/>
    <w:multiLevelType w:val="multilevel"/>
    <w:tmpl w:val="DDE2AB9E"/>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E742807"/>
    <w:multiLevelType w:val="hybridMultilevel"/>
    <w:tmpl w:val="7654D1B4"/>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36">
    <w:nsid w:val="77B229D5"/>
    <w:multiLevelType w:val="hybridMultilevel"/>
    <w:tmpl w:val="9C06FA0E"/>
    <w:lvl w:ilvl="0" w:tplc="40090001">
      <w:start w:val="1"/>
      <w:numFmt w:val="bullet"/>
      <w:lvlText w:val=""/>
      <w:lvlJc w:val="left"/>
      <w:pPr>
        <w:ind w:left="3125" w:hanging="360"/>
      </w:pPr>
      <w:rPr>
        <w:rFonts w:ascii="Symbol" w:hAnsi="Symbol" w:hint="default"/>
      </w:rPr>
    </w:lvl>
    <w:lvl w:ilvl="1" w:tplc="40090003" w:tentative="1">
      <w:start w:val="1"/>
      <w:numFmt w:val="bullet"/>
      <w:lvlText w:val="o"/>
      <w:lvlJc w:val="left"/>
      <w:pPr>
        <w:ind w:left="3845" w:hanging="360"/>
      </w:pPr>
      <w:rPr>
        <w:rFonts w:ascii="Courier New" w:hAnsi="Courier New" w:cs="Courier New" w:hint="default"/>
      </w:rPr>
    </w:lvl>
    <w:lvl w:ilvl="2" w:tplc="40090005" w:tentative="1">
      <w:start w:val="1"/>
      <w:numFmt w:val="bullet"/>
      <w:lvlText w:val=""/>
      <w:lvlJc w:val="left"/>
      <w:pPr>
        <w:ind w:left="4565" w:hanging="360"/>
      </w:pPr>
      <w:rPr>
        <w:rFonts w:ascii="Wingdings" w:hAnsi="Wingdings" w:hint="default"/>
      </w:rPr>
    </w:lvl>
    <w:lvl w:ilvl="3" w:tplc="40090001" w:tentative="1">
      <w:start w:val="1"/>
      <w:numFmt w:val="bullet"/>
      <w:lvlText w:val=""/>
      <w:lvlJc w:val="left"/>
      <w:pPr>
        <w:ind w:left="5285" w:hanging="360"/>
      </w:pPr>
      <w:rPr>
        <w:rFonts w:ascii="Symbol" w:hAnsi="Symbol" w:hint="default"/>
      </w:rPr>
    </w:lvl>
    <w:lvl w:ilvl="4" w:tplc="40090003" w:tentative="1">
      <w:start w:val="1"/>
      <w:numFmt w:val="bullet"/>
      <w:lvlText w:val="o"/>
      <w:lvlJc w:val="left"/>
      <w:pPr>
        <w:ind w:left="6005" w:hanging="360"/>
      </w:pPr>
      <w:rPr>
        <w:rFonts w:ascii="Courier New" w:hAnsi="Courier New" w:cs="Courier New" w:hint="default"/>
      </w:rPr>
    </w:lvl>
    <w:lvl w:ilvl="5" w:tplc="40090005" w:tentative="1">
      <w:start w:val="1"/>
      <w:numFmt w:val="bullet"/>
      <w:lvlText w:val=""/>
      <w:lvlJc w:val="left"/>
      <w:pPr>
        <w:ind w:left="6725" w:hanging="360"/>
      </w:pPr>
      <w:rPr>
        <w:rFonts w:ascii="Wingdings" w:hAnsi="Wingdings" w:hint="default"/>
      </w:rPr>
    </w:lvl>
    <w:lvl w:ilvl="6" w:tplc="40090001" w:tentative="1">
      <w:start w:val="1"/>
      <w:numFmt w:val="bullet"/>
      <w:lvlText w:val=""/>
      <w:lvlJc w:val="left"/>
      <w:pPr>
        <w:ind w:left="7445" w:hanging="360"/>
      </w:pPr>
      <w:rPr>
        <w:rFonts w:ascii="Symbol" w:hAnsi="Symbol" w:hint="default"/>
      </w:rPr>
    </w:lvl>
    <w:lvl w:ilvl="7" w:tplc="40090003" w:tentative="1">
      <w:start w:val="1"/>
      <w:numFmt w:val="bullet"/>
      <w:lvlText w:val="o"/>
      <w:lvlJc w:val="left"/>
      <w:pPr>
        <w:ind w:left="8165" w:hanging="360"/>
      </w:pPr>
      <w:rPr>
        <w:rFonts w:ascii="Courier New" w:hAnsi="Courier New" w:cs="Courier New" w:hint="default"/>
      </w:rPr>
    </w:lvl>
    <w:lvl w:ilvl="8" w:tplc="40090005" w:tentative="1">
      <w:start w:val="1"/>
      <w:numFmt w:val="bullet"/>
      <w:lvlText w:val=""/>
      <w:lvlJc w:val="left"/>
      <w:pPr>
        <w:ind w:left="8885" w:hanging="360"/>
      </w:pPr>
      <w:rPr>
        <w:rFonts w:ascii="Wingdings" w:hAnsi="Wingdings" w:hint="default"/>
      </w:rPr>
    </w:lvl>
  </w:abstractNum>
  <w:abstractNum w:abstractNumId="37">
    <w:nsid w:val="791D0FE9"/>
    <w:multiLevelType w:val="hybridMultilevel"/>
    <w:tmpl w:val="037C1AA6"/>
    <w:lvl w:ilvl="0" w:tplc="40090001">
      <w:start w:val="1"/>
      <w:numFmt w:val="bullet"/>
      <w:lvlText w:val=""/>
      <w:lvlJc w:val="left"/>
      <w:pPr>
        <w:ind w:left="1206" w:hanging="360"/>
      </w:pPr>
      <w:rPr>
        <w:rFonts w:ascii="Symbol" w:hAnsi="Symbol" w:hint="default"/>
      </w:rPr>
    </w:lvl>
    <w:lvl w:ilvl="1" w:tplc="40090003" w:tentative="1">
      <w:start w:val="1"/>
      <w:numFmt w:val="bullet"/>
      <w:lvlText w:val="o"/>
      <w:lvlJc w:val="left"/>
      <w:pPr>
        <w:ind w:left="1926" w:hanging="360"/>
      </w:pPr>
      <w:rPr>
        <w:rFonts w:ascii="Courier New" w:hAnsi="Courier New" w:cs="Courier New" w:hint="default"/>
      </w:rPr>
    </w:lvl>
    <w:lvl w:ilvl="2" w:tplc="40090005" w:tentative="1">
      <w:start w:val="1"/>
      <w:numFmt w:val="bullet"/>
      <w:lvlText w:val=""/>
      <w:lvlJc w:val="left"/>
      <w:pPr>
        <w:ind w:left="2646" w:hanging="360"/>
      </w:pPr>
      <w:rPr>
        <w:rFonts w:ascii="Wingdings" w:hAnsi="Wingdings" w:hint="default"/>
      </w:rPr>
    </w:lvl>
    <w:lvl w:ilvl="3" w:tplc="40090001" w:tentative="1">
      <w:start w:val="1"/>
      <w:numFmt w:val="bullet"/>
      <w:lvlText w:val=""/>
      <w:lvlJc w:val="left"/>
      <w:pPr>
        <w:ind w:left="3366" w:hanging="360"/>
      </w:pPr>
      <w:rPr>
        <w:rFonts w:ascii="Symbol" w:hAnsi="Symbol" w:hint="default"/>
      </w:rPr>
    </w:lvl>
    <w:lvl w:ilvl="4" w:tplc="40090003" w:tentative="1">
      <w:start w:val="1"/>
      <w:numFmt w:val="bullet"/>
      <w:lvlText w:val="o"/>
      <w:lvlJc w:val="left"/>
      <w:pPr>
        <w:ind w:left="4086" w:hanging="360"/>
      </w:pPr>
      <w:rPr>
        <w:rFonts w:ascii="Courier New" w:hAnsi="Courier New" w:cs="Courier New" w:hint="default"/>
      </w:rPr>
    </w:lvl>
    <w:lvl w:ilvl="5" w:tplc="40090005" w:tentative="1">
      <w:start w:val="1"/>
      <w:numFmt w:val="bullet"/>
      <w:lvlText w:val=""/>
      <w:lvlJc w:val="left"/>
      <w:pPr>
        <w:ind w:left="4806" w:hanging="360"/>
      </w:pPr>
      <w:rPr>
        <w:rFonts w:ascii="Wingdings" w:hAnsi="Wingdings" w:hint="default"/>
      </w:rPr>
    </w:lvl>
    <w:lvl w:ilvl="6" w:tplc="40090001" w:tentative="1">
      <w:start w:val="1"/>
      <w:numFmt w:val="bullet"/>
      <w:lvlText w:val=""/>
      <w:lvlJc w:val="left"/>
      <w:pPr>
        <w:ind w:left="5526" w:hanging="360"/>
      </w:pPr>
      <w:rPr>
        <w:rFonts w:ascii="Symbol" w:hAnsi="Symbol" w:hint="default"/>
      </w:rPr>
    </w:lvl>
    <w:lvl w:ilvl="7" w:tplc="40090003" w:tentative="1">
      <w:start w:val="1"/>
      <w:numFmt w:val="bullet"/>
      <w:lvlText w:val="o"/>
      <w:lvlJc w:val="left"/>
      <w:pPr>
        <w:ind w:left="6246" w:hanging="360"/>
      </w:pPr>
      <w:rPr>
        <w:rFonts w:ascii="Courier New" w:hAnsi="Courier New" w:cs="Courier New" w:hint="default"/>
      </w:rPr>
    </w:lvl>
    <w:lvl w:ilvl="8" w:tplc="40090005" w:tentative="1">
      <w:start w:val="1"/>
      <w:numFmt w:val="bullet"/>
      <w:lvlText w:val=""/>
      <w:lvlJc w:val="left"/>
      <w:pPr>
        <w:ind w:left="6966" w:hanging="360"/>
      </w:pPr>
      <w:rPr>
        <w:rFonts w:ascii="Wingdings" w:hAnsi="Wingdings" w:hint="default"/>
      </w:rPr>
    </w:lvl>
  </w:abstractNum>
  <w:abstractNum w:abstractNumId="38">
    <w:nsid w:val="794061C4"/>
    <w:multiLevelType w:val="hybridMultilevel"/>
    <w:tmpl w:val="FF42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C03D6B"/>
    <w:multiLevelType w:val="multilevel"/>
    <w:tmpl w:val="E7CCF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2"/>
  </w:num>
  <w:num w:numId="3">
    <w:abstractNumId w:val="8"/>
  </w:num>
  <w:num w:numId="4">
    <w:abstractNumId w:val="17"/>
  </w:num>
  <w:num w:numId="5">
    <w:abstractNumId w:val="21"/>
  </w:num>
  <w:num w:numId="6">
    <w:abstractNumId w:val="13"/>
  </w:num>
  <w:num w:numId="7">
    <w:abstractNumId w:val="33"/>
  </w:num>
  <w:num w:numId="8">
    <w:abstractNumId w:val="36"/>
  </w:num>
  <w:num w:numId="9">
    <w:abstractNumId w:val="6"/>
  </w:num>
  <w:num w:numId="10">
    <w:abstractNumId w:val="10"/>
  </w:num>
  <w:num w:numId="11">
    <w:abstractNumId w:val="18"/>
  </w:num>
  <w:num w:numId="12">
    <w:abstractNumId w:val="29"/>
  </w:num>
  <w:num w:numId="13">
    <w:abstractNumId w:val="27"/>
  </w:num>
  <w:num w:numId="14">
    <w:abstractNumId w:val="24"/>
  </w:num>
  <w:num w:numId="15">
    <w:abstractNumId w:val="15"/>
  </w:num>
  <w:num w:numId="16">
    <w:abstractNumId w:val="31"/>
  </w:num>
  <w:num w:numId="17">
    <w:abstractNumId w:val="20"/>
  </w:num>
  <w:num w:numId="18">
    <w:abstractNumId w:val="30"/>
  </w:num>
  <w:num w:numId="19">
    <w:abstractNumId w:val="19"/>
  </w:num>
  <w:num w:numId="20">
    <w:abstractNumId w:val="3"/>
  </w:num>
  <w:num w:numId="21">
    <w:abstractNumId w:val="1"/>
  </w:num>
  <w:num w:numId="22">
    <w:abstractNumId w:val="23"/>
  </w:num>
  <w:num w:numId="23">
    <w:abstractNumId w:val="16"/>
  </w:num>
  <w:num w:numId="24">
    <w:abstractNumId w:val="5"/>
  </w:num>
  <w:num w:numId="25">
    <w:abstractNumId w:val="35"/>
  </w:num>
  <w:num w:numId="26">
    <w:abstractNumId w:val="7"/>
  </w:num>
  <w:num w:numId="27">
    <w:abstractNumId w:val="37"/>
  </w:num>
  <w:num w:numId="28">
    <w:abstractNumId w:val="9"/>
  </w:num>
  <w:num w:numId="29">
    <w:abstractNumId w:val="11"/>
  </w:num>
  <w:num w:numId="30">
    <w:abstractNumId w:val="4"/>
  </w:num>
  <w:num w:numId="31">
    <w:abstractNumId w:val="25"/>
  </w:num>
  <w:num w:numId="32">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33">
    <w:abstractNumId w:val="22"/>
  </w:num>
  <w:num w:numId="34">
    <w:abstractNumId w:val="34"/>
  </w:num>
  <w:num w:numId="35">
    <w:abstractNumId w:val="26"/>
  </w:num>
  <w:num w:numId="36">
    <w:abstractNumId w:val="14"/>
  </w:num>
  <w:num w:numId="37">
    <w:abstractNumId w:val="28"/>
  </w:num>
  <w:num w:numId="38">
    <w:abstractNumId w:val="0"/>
  </w:num>
  <w:num w:numId="39">
    <w:abstractNumId w:val="32"/>
  </w:num>
  <w:num w:numId="40">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717A6"/>
    <w:rsid w:val="00012B4D"/>
    <w:rsid w:val="000144E9"/>
    <w:rsid w:val="000F392C"/>
    <w:rsid w:val="00112229"/>
    <w:rsid w:val="00115253"/>
    <w:rsid w:val="00124CE2"/>
    <w:rsid w:val="00185324"/>
    <w:rsid w:val="001A4049"/>
    <w:rsid w:val="001C4C04"/>
    <w:rsid w:val="0023784A"/>
    <w:rsid w:val="0025447F"/>
    <w:rsid w:val="002B6603"/>
    <w:rsid w:val="002F15D2"/>
    <w:rsid w:val="00311C60"/>
    <w:rsid w:val="003131E1"/>
    <w:rsid w:val="0038245E"/>
    <w:rsid w:val="00390967"/>
    <w:rsid w:val="003A7EBE"/>
    <w:rsid w:val="003B617E"/>
    <w:rsid w:val="0041284C"/>
    <w:rsid w:val="00413BB7"/>
    <w:rsid w:val="0043738E"/>
    <w:rsid w:val="00490C9F"/>
    <w:rsid w:val="004C18F6"/>
    <w:rsid w:val="00525A15"/>
    <w:rsid w:val="005500D2"/>
    <w:rsid w:val="005624A8"/>
    <w:rsid w:val="0059467E"/>
    <w:rsid w:val="00620EF7"/>
    <w:rsid w:val="0064250D"/>
    <w:rsid w:val="00643E2B"/>
    <w:rsid w:val="006667BD"/>
    <w:rsid w:val="00682165"/>
    <w:rsid w:val="00683733"/>
    <w:rsid w:val="006957F9"/>
    <w:rsid w:val="00697BE7"/>
    <w:rsid w:val="006B12FC"/>
    <w:rsid w:val="006D51B8"/>
    <w:rsid w:val="00760B8F"/>
    <w:rsid w:val="00770EBB"/>
    <w:rsid w:val="007B0C5F"/>
    <w:rsid w:val="007C0444"/>
    <w:rsid w:val="007C3DB3"/>
    <w:rsid w:val="007D1A60"/>
    <w:rsid w:val="007F2196"/>
    <w:rsid w:val="00806A77"/>
    <w:rsid w:val="00832422"/>
    <w:rsid w:val="00861C6B"/>
    <w:rsid w:val="008B7CD8"/>
    <w:rsid w:val="00903400"/>
    <w:rsid w:val="009305C3"/>
    <w:rsid w:val="009C0D39"/>
    <w:rsid w:val="009C10BB"/>
    <w:rsid w:val="00A4395F"/>
    <w:rsid w:val="00AE01BD"/>
    <w:rsid w:val="00B860BA"/>
    <w:rsid w:val="00BE67D3"/>
    <w:rsid w:val="00CC0541"/>
    <w:rsid w:val="00CD3D4C"/>
    <w:rsid w:val="00CE2174"/>
    <w:rsid w:val="00D717A6"/>
    <w:rsid w:val="00DB18E3"/>
    <w:rsid w:val="00DB4F42"/>
    <w:rsid w:val="00DD0EEF"/>
    <w:rsid w:val="00DF5CB2"/>
    <w:rsid w:val="00E223F0"/>
    <w:rsid w:val="00E86A76"/>
    <w:rsid w:val="00F827EB"/>
    <w:rsid w:val="00FC362A"/>
    <w:rsid w:val="00FF5D5D"/>
    <w:rsid w:val="00FF708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7A6"/>
    <w:rPr>
      <w:rFonts w:eastAsiaTheme="minorEastAsia"/>
      <w:lang w:eastAsia="en-IN"/>
    </w:rPr>
  </w:style>
  <w:style w:type="paragraph" w:styleId="Heading1">
    <w:name w:val="heading 1"/>
    <w:basedOn w:val="Normal"/>
    <w:next w:val="Normal"/>
    <w:link w:val="Heading1Char"/>
    <w:uiPriority w:val="9"/>
    <w:qFormat/>
    <w:rsid w:val="00FC362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C362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C362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7A6"/>
    <w:rPr>
      <w:rFonts w:eastAsiaTheme="minorEastAsia"/>
      <w:lang w:eastAsia="en-IN"/>
    </w:rPr>
  </w:style>
  <w:style w:type="paragraph" w:styleId="Footer">
    <w:name w:val="footer"/>
    <w:basedOn w:val="Normal"/>
    <w:link w:val="FooterChar"/>
    <w:uiPriority w:val="99"/>
    <w:unhideWhenUsed/>
    <w:rsid w:val="00D71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7A6"/>
    <w:rPr>
      <w:rFonts w:eastAsiaTheme="minorEastAsia"/>
      <w:lang w:eastAsia="en-IN"/>
    </w:rPr>
  </w:style>
  <w:style w:type="paragraph" w:styleId="NormalWeb">
    <w:name w:val="Normal (Web)"/>
    <w:basedOn w:val="Normal"/>
    <w:uiPriority w:val="99"/>
    <w:unhideWhenUsed/>
    <w:rsid w:val="005624A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624A8"/>
    <w:rPr>
      <w:b/>
      <w:bCs/>
    </w:rPr>
  </w:style>
  <w:style w:type="character" w:customStyle="1" w:styleId="uv3um">
    <w:name w:val="uv3um"/>
    <w:basedOn w:val="DefaultParagraphFont"/>
    <w:rsid w:val="009C10BB"/>
  </w:style>
  <w:style w:type="paragraph" w:styleId="ListParagraph">
    <w:name w:val="List Paragraph"/>
    <w:basedOn w:val="Normal"/>
    <w:uiPriority w:val="1"/>
    <w:qFormat/>
    <w:rsid w:val="009C10BB"/>
    <w:pPr>
      <w:ind w:left="720"/>
      <w:contextualSpacing/>
    </w:pPr>
  </w:style>
  <w:style w:type="paragraph" w:customStyle="1" w:styleId="pzpzlf">
    <w:name w:val="pzpzlf"/>
    <w:basedOn w:val="Normal"/>
    <w:rsid w:val="009C10BB"/>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BodyText">
    <w:name w:val="Body Text"/>
    <w:basedOn w:val="Normal"/>
    <w:link w:val="BodyTextChar"/>
    <w:uiPriority w:val="1"/>
    <w:semiHidden/>
    <w:unhideWhenUsed/>
    <w:qFormat/>
    <w:rsid w:val="00903400"/>
    <w:pPr>
      <w:widowControl w:val="0"/>
      <w:autoSpaceDE w:val="0"/>
      <w:autoSpaceDN w:val="0"/>
      <w:spacing w:after="0" w:line="240" w:lineRule="auto"/>
    </w:pPr>
    <w:rPr>
      <w:rFonts w:ascii="Calibri" w:eastAsia="Calibri" w:hAnsi="Calibri" w:cs="Calibri"/>
      <w:kern w:val="0"/>
      <w:sz w:val="24"/>
      <w:szCs w:val="24"/>
      <w:lang w:val="en-US" w:eastAsia="en-US"/>
    </w:rPr>
  </w:style>
  <w:style w:type="character" w:customStyle="1" w:styleId="BodyTextChar">
    <w:name w:val="Body Text Char"/>
    <w:basedOn w:val="DefaultParagraphFont"/>
    <w:link w:val="BodyText"/>
    <w:uiPriority w:val="1"/>
    <w:semiHidden/>
    <w:rsid w:val="00903400"/>
    <w:rPr>
      <w:rFonts w:ascii="Calibri" w:eastAsia="Calibri" w:hAnsi="Calibri" w:cs="Calibri"/>
      <w:kern w:val="0"/>
      <w:sz w:val="24"/>
      <w:szCs w:val="24"/>
      <w:lang w:val="en-US"/>
    </w:rPr>
  </w:style>
  <w:style w:type="paragraph" w:styleId="BalloonText">
    <w:name w:val="Balloon Text"/>
    <w:basedOn w:val="Normal"/>
    <w:link w:val="BalloonTextChar"/>
    <w:uiPriority w:val="99"/>
    <w:semiHidden/>
    <w:unhideWhenUsed/>
    <w:rsid w:val="00115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253"/>
    <w:rPr>
      <w:rFonts w:ascii="Tahoma" w:eastAsiaTheme="minorEastAsia" w:hAnsi="Tahoma" w:cs="Tahoma"/>
      <w:sz w:val="16"/>
      <w:szCs w:val="16"/>
      <w:lang w:eastAsia="en-IN"/>
    </w:rPr>
  </w:style>
  <w:style w:type="paragraph" w:styleId="z-TopofForm">
    <w:name w:val="HTML Top of Form"/>
    <w:basedOn w:val="Normal"/>
    <w:next w:val="Normal"/>
    <w:link w:val="z-TopofFormChar"/>
    <w:hidden/>
    <w:uiPriority w:val="99"/>
    <w:semiHidden/>
    <w:unhideWhenUsed/>
    <w:rsid w:val="00683733"/>
    <w:pPr>
      <w:pBdr>
        <w:bottom w:val="single" w:sz="6" w:space="1" w:color="auto"/>
      </w:pBdr>
      <w:spacing w:after="0" w:line="240" w:lineRule="auto"/>
      <w:jc w:val="center"/>
    </w:pPr>
    <w:rPr>
      <w:rFonts w:ascii="Arial" w:eastAsia="Times New Roman" w:hAnsi="Arial" w:cs="Arial"/>
      <w:vanish/>
      <w:kern w:val="0"/>
      <w:sz w:val="16"/>
      <w:szCs w:val="16"/>
      <w:lang w:val="en-US" w:eastAsia="en-US" w:bidi="ta-IN"/>
    </w:rPr>
  </w:style>
  <w:style w:type="character" w:customStyle="1" w:styleId="z-TopofFormChar">
    <w:name w:val="z-Top of Form Char"/>
    <w:basedOn w:val="DefaultParagraphFont"/>
    <w:link w:val="z-TopofForm"/>
    <w:uiPriority w:val="99"/>
    <w:semiHidden/>
    <w:rsid w:val="00683733"/>
    <w:rPr>
      <w:rFonts w:ascii="Arial" w:eastAsia="Times New Roman" w:hAnsi="Arial" w:cs="Arial"/>
      <w:vanish/>
      <w:kern w:val="0"/>
      <w:sz w:val="16"/>
      <w:szCs w:val="16"/>
      <w:lang w:val="en-US" w:bidi="ta-IN"/>
    </w:rPr>
  </w:style>
  <w:style w:type="paragraph" w:styleId="NoSpacing">
    <w:name w:val="No Spacing"/>
    <w:uiPriority w:val="1"/>
    <w:qFormat/>
    <w:rsid w:val="00FC362A"/>
    <w:pPr>
      <w:spacing w:after="0" w:line="240" w:lineRule="auto"/>
    </w:pPr>
    <w:rPr>
      <w:rFonts w:eastAsiaTheme="minorEastAsia"/>
      <w:lang w:eastAsia="en-IN"/>
    </w:rPr>
  </w:style>
  <w:style w:type="character" w:customStyle="1" w:styleId="Heading1Char">
    <w:name w:val="Heading 1 Char"/>
    <w:basedOn w:val="DefaultParagraphFont"/>
    <w:link w:val="Heading1"/>
    <w:uiPriority w:val="9"/>
    <w:rsid w:val="00FC362A"/>
    <w:rPr>
      <w:rFonts w:asciiTheme="majorHAnsi" w:eastAsiaTheme="majorEastAsia" w:hAnsiTheme="majorHAnsi" w:cstheme="majorBidi"/>
      <w:b/>
      <w:bCs/>
      <w:color w:val="2F5496" w:themeColor="accent1" w:themeShade="BF"/>
      <w:sz w:val="28"/>
      <w:szCs w:val="28"/>
      <w:lang w:eastAsia="en-IN"/>
    </w:rPr>
  </w:style>
  <w:style w:type="character" w:customStyle="1" w:styleId="Heading2Char">
    <w:name w:val="Heading 2 Char"/>
    <w:basedOn w:val="DefaultParagraphFont"/>
    <w:link w:val="Heading2"/>
    <w:uiPriority w:val="9"/>
    <w:rsid w:val="00FC362A"/>
    <w:rPr>
      <w:rFonts w:asciiTheme="majorHAnsi" w:eastAsiaTheme="majorEastAsia" w:hAnsiTheme="majorHAnsi" w:cstheme="majorBidi"/>
      <w:b/>
      <w:bCs/>
      <w:color w:val="4472C4" w:themeColor="accent1"/>
      <w:sz w:val="26"/>
      <w:szCs w:val="26"/>
      <w:lang w:eastAsia="en-IN"/>
    </w:rPr>
  </w:style>
  <w:style w:type="character" w:customStyle="1" w:styleId="Heading3Char">
    <w:name w:val="Heading 3 Char"/>
    <w:basedOn w:val="DefaultParagraphFont"/>
    <w:link w:val="Heading3"/>
    <w:uiPriority w:val="9"/>
    <w:rsid w:val="00FC362A"/>
    <w:rPr>
      <w:rFonts w:asciiTheme="majorHAnsi" w:eastAsiaTheme="majorEastAsia" w:hAnsiTheme="majorHAnsi" w:cstheme="majorBidi"/>
      <w:b/>
      <w:bCs/>
      <w:color w:val="4472C4" w:themeColor="accent1"/>
      <w:lang w:eastAsia="en-IN"/>
    </w:rPr>
  </w:style>
</w:styles>
</file>

<file path=word/webSettings.xml><?xml version="1.0" encoding="utf-8"?>
<w:webSettings xmlns:r="http://schemas.openxmlformats.org/officeDocument/2006/relationships" xmlns:w="http://schemas.openxmlformats.org/wordprocessingml/2006/main">
  <w:divs>
    <w:div w:id="34933800">
      <w:bodyDiv w:val="1"/>
      <w:marLeft w:val="0"/>
      <w:marRight w:val="0"/>
      <w:marTop w:val="0"/>
      <w:marBottom w:val="0"/>
      <w:divBdr>
        <w:top w:val="none" w:sz="0" w:space="0" w:color="auto"/>
        <w:left w:val="none" w:sz="0" w:space="0" w:color="auto"/>
        <w:bottom w:val="none" w:sz="0" w:space="0" w:color="auto"/>
        <w:right w:val="none" w:sz="0" w:space="0" w:color="auto"/>
      </w:divBdr>
    </w:div>
    <w:div w:id="58216716">
      <w:bodyDiv w:val="1"/>
      <w:marLeft w:val="0"/>
      <w:marRight w:val="0"/>
      <w:marTop w:val="0"/>
      <w:marBottom w:val="0"/>
      <w:divBdr>
        <w:top w:val="none" w:sz="0" w:space="0" w:color="auto"/>
        <w:left w:val="none" w:sz="0" w:space="0" w:color="auto"/>
        <w:bottom w:val="none" w:sz="0" w:space="0" w:color="auto"/>
        <w:right w:val="none" w:sz="0" w:space="0" w:color="auto"/>
      </w:divBdr>
    </w:div>
    <w:div w:id="99303881">
      <w:bodyDiv w:val="1"/>
      <w:marLeft w:val="0"/>
      <w:marRight w:val="0"/>
      <w:marTop w:val="0"/>
      <w:marBottom w:val="0"/>
      <w:divBdr>
        <w:top w:val="none" w:sz="0" w:space="0" w:color="auto"/>
        <w:left w:val="none" w:sz="0" w:space="0" w:color="auto"/>
        <w:bottom w:val="none" w:sz="0" w:space="0" w:color="auto"/>
        <w:right w:val="none" w:sz="0" w:space="0" w:color="auto"/>
      </w:divBdr>
    </w:div>
    <w:div w:id="125240394">
      <w:bodyDiv w:val="1"/>
      <w:marLeft w:val="0"/>
      <w:marRight w:val="0"/>
      <w:marTop w:val="0"/>
      <w:marBottom w:val="0"/>
      <w:divBdr>
        <w:top w:val="none" w:sz="0" w:space="0" w:color="auto"/>
        <w:left w:val="none" w:sz="0" w:space="0" w:color="auto"/>
        <w:bottom w:val="none" w:sz="0" w:space="0" w:color="auto"/>
        <w:right w:val="none" w:sz="0" w:space="0" w:color="auto"/>
      </w:divBdr>
    </w:div>
    <w:div w:id="188953210">
      <w:bodyDiv w:val="1"/>
      <w:marLeft w:val="0"/>
      <w:marRight w:val="0"/>
      <w:marTop w:val="0"/>
      <w:marBottom w:val="0"/>
      <w:divBdr>
        <w:top w:val="none" w:sz="0" w:space="0" w:color="auto"/>
        <w:left w:val="none" w:sz="0" w:space="0" w:color="auto"/>
        <w:bottom w:val="none" w:sz="0" w:space="0" w:color="auto"/>
        <w:right w:val="none" w:sz="0" w:space="0" w:color="auto"/>
      </w:divBdr>
    </w:div>
    <w:div w:id="202716293">
      <w:bodyDiv w:val="1"/>
      <w:marLeft w:val="0"/>
      <w:marRight w:val="0"/>
      <w:marTop w:val="0"/>
      <w:marBottom w:val="0"/>
      <w:divBdr>
        <w:top w:val="none" w:sz="0" w:space="0" w:color="auto"/>
        <w:left w:val="none" w:sz="0" w:space="0" w:color="auto"/>
        <w:bottom w:val="none" w:sz="0" w:space="0" w:color="auto"/>
        <w:right w:val="none" w:sz="0" w:space="0" w:color="auto"/>
      </w:divBdr>
    </w:div>
    <w:div w:id="236673249">
      <w:bodyDiv w:val="1"/>
      <w:marLeft w:val="0"/>
      <w:marRight w:val="0"/>
      <w:marTop w:val="0"/>
      <w:marBottom w:val="0"/>
      <w:divBdr>
        <w:top w:val="none" w:sz="0" w:space="0" w:color="auto"/>
        <w:left w:val="none" w:sz="0" w:space="0" w:color="auto"/>
        <w:bottom w:val="none" w:sz="0" w:space="0" w:color="auto"/>
        <w:right w:val="none" w:sz="0" w:space="0" w:color="auto"/>
      </w:divBdr>
      <w:divsChild>
        <w:div w:id="913123239">
          <w:marLeft w:val="0"/>
          <w:marRight w:val="0"/>
          <w:marTop w:val="0"/>
          <w:marBottom w:val="0"/>
          <w:divBdr>
            <w:top w:val="single" w:sz="2" w:space="0" w:color="D9D9E3"/>
            <w:left w:val="single" w:sz="2" w:space="0" w:color="D9D9E3"/>
            <w:bottom w:val="single" w:sz="2" w:space="0" w:color="D9D9E3"/>
            <w:right w:val="single" w:sz="2" w:space="0" w:color="D9D9E3"/>
          </w:divBdr>
          <w:divsChild>
            <w:div w:id="1790465912">
              <w:marLeft w:val="0"/>
              <w:marRight w:val="0"/>
              <w:marTop w:val="0"/>
              <w:marBottom w:val="0"/>
              <w:divBdr>
                <w:top w:val="single" w:sz="2" w:space="0" w:color="D9D9E3"/>
                <w:left w:val="single" w:sz="2" w:space="0" w:color="D9D9E3"/>
                <w:bottom w:val="single" w:sz="2" w:space="0" w:color="D9D9E3"/>
                <w:right w:val="single" w:sz="2" w:space="0" w:color="D9D9E3"/>
              </w:divBdr>
              <w:divsChild>
                <w:div w:id="551230208">
                  <w:marLeft w:val="0"/>
                  <w:marRight w:val="0"/>
                  <w:marTop w:val="0"/>
                  <w:marBottom w:val="0"/>
                  <w:divBdr>
                    <w:top w:val="single" w:sz="2" w:space="0" w:color="D9D9E3"/>
                    <w:left w:val="single" w:sz="2" w:space="0" w:color="D9D9E3"/>
                    <w:bottom w:val="single" w:sz="2" w:space="0" w:color="D9D9E3"/>
                    <w:right w:val="single" w:sz="2" w:space="0" w:color="D9D9E3"/>
                  </w:divBdr>
                  <w:divsChild>
                    <w:div w:id="52167951">
                      <w:marLeft w:val="0"/>
                      <w:marRight w:val="0"/>
                      <w:marTop w:val="0"/>
                      <w:marBottom w:val="0"/>
                      <w:divBdr>
                        <w:top w:val="single" w:sz="2" w:space="0" w:color="D9D9E3"/>
                        <w:left w:val="single" w:sz="2" w:space="0" w:color="D9D9E3"/>
                        <w:bottom w:val="single" w:sz="2" w:space="0" w:color="D9D9E3"/>
                        <w:right w:val="single" w:sz="2" w:space="0" w:color="D9D9E3"/>
                      </w:divBdr>
                      <w:divsChild>
                        <w:div w:id="1569726859">
                          <w:marLeft w:val="0"/>
                          <w:marRight w:val="0"/>
                          <w:marTop w:val="0"/>
                          <w:marBottom w:val="0"/>
                          <w:divBdr>
                            <w:top w:val="single" w:sz="2" w:space="0" w:color="auto"/>
                            <w:left w:val="single" w:sz="2" w:space="0" w:color="auto"/>
                            <w:bottom w:val="single" w:sz="6" w:space="0" w:color="auto"/>
                            <w:right w:val="single" w:sz="2" w:space="0" w:color="auto"/>
                          </w:divBdr>
                          <w:divsChild>
                            <w:div w:id="20130997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879417">
                                  <w:marLeft w:val="0"/>
                                  <w:marRight w:val="0"/>
                                  <w:marTop w:val="0"/>
                                  <w:marBottom w:val="0"/>
                                  <w:divBdr>
                                    <w:top w:val="single" w:sz="2" w:space="0" w:color="D9D9E3"/>
                                    <w:left w:val="single" w:sz="2" w:space="0" w:color="D9D9E3"/>
                                    <w:bottom w:val="single" w:sz="2" w:space="0" w:color="D9D9E3"/>
                                    <w:right w:val="single" w:sz="2" w:space="0" w:color="D9D9E3"/>
                                  </w:divBdr>
                                  <w:divsChild>
                                    <w:div w:id="1845513568">
                                      <w:marLeft w:val="0"/>
                                      <w:marRight w:val="0"/>
                                      <w:marTop w:val="0"/>
                                      <w:marBottom w:val="0"/>
                                      <w:divBdr>
                                        <w:top w:val="single" w:sz="2" w:space="0" w:color="D9D9E3"/>
                                        <w:left w:val="single" w:sz="2" w:space="0" w:color="D9D9E3"/>
                                        <w:bottom w:val="single" w:sz="2" w:space="0" w:color="D9D9E3"/>
                                        <w:right w:val="single" w:sz="2" w:space="0" w:color="D9D9E3"/>
                                      </w:divBdr>
                                      <w:divsChild>
                                        <w:div w:id="1308049962">
                                          <w:marLeft w:val="0"/>
                                          <w:marRight w:val="0"/>
                                          <w:marTop w:val="0"/>
                                          <w:marBottom w:val="0"/>
                                          <w:divBdr>
                                            <w:top w:val="single" w:sz="2" w:space="0" w:color="D9D9E3"/>
                                            <w:left w:val="single" w:sz="2" w:space="0" w:color="D9D9E3"/>
                                            <w:bottom w:val="single" w:sz="2" w:space="0" w:color="D9D9E3"/>
                                            <w:right w:val="single" w:sz="2" w:space="0" w:color="D9D9E3"/>
                                          </w:divBdr>
                                          <w:divsChild>
                                            <w:div w:id="1867717756">
                                              <w:marLeft w:val="0"/>
                                              <w:marRight w:val="0"/>
                                              <w:marTop w:val="0"/>
                                              <w:marBottom w:val="0"/>
                                              <w:divBdr>
                                                <w:top w:val="single" w:sz="2" w:space="0" w:color="D9D9E3"/>
                                                <w:left w:val="single" w:sz="2" w:space="0" w:color="D9D9E3"/>
                                                <w:bottom w:val="single" w:sz="2" w:space="0" w:color="D9D9E3"/>
                                                <w:right w:val="single" w:sz="2" w:space="0" w:color="D9D9E3"/>
                                              </w:divBdr>
                                              <w:divsChild>
                                                <w:div w:id="969671866">
                                                  <w:marLeft w:val="0"/>
                                                  <w:marRight w:val="0"/>
                                                  <w:marTop w:val="0"/>
                                                  <w:marBottom w:val="0"/>
                                                  <w:divBdr>
                                                    <w:top w:val="single" w:sz="2" w:space="0" w:color="D9D9E3"/>
                                                    <w:left w:val="single" w:sz="2" w:space="0" w:color="D9D9E3"/>
                                                    <w:bottom w:val="single" w:sz="2" w:space="0" w:color="D9D9E3"/>
                                                    <w:right w:val="single" w:sz="2" w:space="0" w:color="D9D9E3"/>
                                                  </w:divBdr>
                                                  <w:divsChild>
                                                    <w:div w:id="1247038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510899">
                          <w:marLeft w:val="0"/>
                          <w:marRight w:val="0"/>
                          <w:marTop w:val="0"/>
                          <w:marBottom w:val="0"/>
                          <w:divBdr>
                            <w:top w:val="single" w:sz="2" w:space="0" w:color="D9D9E3"/>
                            <w:left w:val="single" w:sz="2" w:space="0" w:color="D9D9E3"/>
                            <w:bottom w:val="single" w:sz="2" w:space="0" w:color="D9D9E3"/>
                            <w:right w:val="single" w:sz="2" w:space="0" w:color="D9D9E3"/>
                          </w:divBdr>
                          <w:divsChild>
                            <w:div w:id="1555196151">
                              <w:marLeft w:val="0"/>
                              <w:marRight w:val="0"/>
                              <w:marTop w:val="100"/>
                              <w:marBottom w:val="0"/>
                              <w:divBdr>
                                <w:top w:val="single" w:sz="2" w:space="0" w:color="D9D9E3"/>
                                <w:left w:val="single" w:sz="2" w:space="0" w:color="D9D9E3"/>
                                <w:bottom w:val="single" w:sz="2" w:space="0" w:color="D9D9E3"/>
                                <w:right w:val="single" w:sz="2" w:space="0" w:color="D9D9E3"/>
                              </w:divBdr>
                              <w:divsChild>
                                <w:div w:id="2146073217">
                                  <w:marLeft w:val="0"/>
                                  <w:marRight w:val="0"/>
                                  <w:marTop w:val="0"/>
                                  <w:marBottom w:val="0"/>
                                  <w:divBdr>
                                    <w:top w:val="single" w:sz="2" w:space="0" w:color="D9D9E3"/>
                                    <w:left w:val="single" w:sz="2" w:space="0" w:color="D9D9E3"/>
                                    <w:bottom w:val="single" w:sz="2" w:space="0" w:color="D9D9E3"/>
                                    <w:right w:val="single" w:sz="2" w:space="0" w:color="D9D9E3"/>
                                  </w:divBdr>
                                  <w:divsChild>
                                    <w:div w:id="1617911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1160615">
          <w:marLeft w:val="0"/>
          <w:marRight w:val="0"/>
          <w:marTop w:val="0"/>
          <w:marBottom w:val="0"/>
          <w:divBdr>
            <w:top w:val="none" w:sz="0" w:space="0" w:color="auto"/>
            <w:left w:val="none" w:sz="0" w:space="0" w:color="auto"/>
            <w:bottom w:val="none" w:sz="0" w:space="0" w:color="auto"/>
            <w:right w:val="none" w:sz="0" w:space="0" w:color="auto"/>
          </w:divBdr>
        </w:div>
      </w:divsChild>
    </w:div>
    <w:div w:id="279380749">
      <w:bodyDiv w:val="1"/>
      <w:marLeft w:val="0"/>
      <w:marRight w:val="0"/>
      <w:marTop w:val="0"/>
      <w:marBottom w:val="0"/>
      <w:divBdr>
        <w:top w:val="none" w:sz="0" w:space="0" w:color="auto"/>
        <w:left w:val="none" w:sz="0" w:space="0" w:color="auto"/>
        <w:bottom w:val="none" w:sz="0" w:space="0" w:color="auto"/>
        <w:right w:val="none" w:sz="0" w:space="0" w:color="auto"/>
      </w:divBdr>
    </w:div>
    <w:div w:id="298463980">
      <w:bodyDiv w:val="1"/>
      <w:marLeft w:val="0"/>
      <w:marRight w:val="0"/>
      <w:marTop w:val="0"/>
      <w:marBottom w:val="0"/>
      <w:divBdr>
        <w:top w:val="none" w:sz="0" w:space="0" w:color="auto"/>
        <w:left w:val="none" w:sz="0" w:space="0" w:color="auto"/>
        <w:bottom w:val="none" w:sz="0" w:space="0" w:color="auto"/>
        <w:right w:val="none" w:sz="0" w:space="0" w:color="auto"/>
      </w:divBdr>
    </w:div>
    <w:div w:id="306328412">
      <w:bodyDiv w:val="1"/>
      <w:marLeft w:val="0"/>
      <w:marRight w:val="0"/>
      <w:marTop w:val="0"/>
      <w:marBottom w:val="0"/>
      <w:divBdr>
        <w:top w:val="none" w:sz="0" w:space="0" w:color="auto"/>
        <w:left w:val="none" w:sz="0" w:space="0" w:color="auto"/>
        <w:bottom w:val="none" w:sz="0" w:space="0" w:color="auto"/>
        <w:right w:val="none" w:sz="0" w:space="0" w:color="auto"/>
      </w:divBdr>
    </w:div>
    <w:div w:id="456411938">
      <w:bodyDiv w:val="1"/>
      <w:marLeft w:val="0"/>
      <w:marRight w:val="0"/>
      <w:marTop w:val="0"/>
      <w:marBottom w:val="0"/>
      <w:divBdr>
        <w:top w:val="none" w:sz="0" w:space="0" w:color="auto"/>
        <w:left w:val="none" w:sz="0" w:space="0" w:color="auto"/>
        <w:bottom w:val="none" w:sz="0" w:space="0" w:color="auto"/>
        <w:right w:val="none" w:sz="0" w:space="0" w:color="auto"/>
      </w:divBdr>
    </w:div>
    <w:div w:id="490680185">
      <w:bodyDiv w:val="1"/>
      <w:marLeft w:val="0"/>
      <w:marRight w:val="0"/>
      <w:marTop w:val="0"/>
      <w:marBottom w:val="0"/>
      <w:divBdr>
        <w:top w:val="none" w:sz="0" w:space="0" w:color="auto"/>
        <w:left w:val="none" w:sz="0" w:space="0" w:color="auto"/>
        <w:bottom w:val="none" w:sz="0" w:space="0" w:color="auto"/>
        <w:right w:val="none" w:sz="0" w:space="0" w:color="auto"/>
      </w:divBdr>
    </w:div>
    <w:div w:id="547496546">
      <w:bodyDiv w:val="1"/>
      <w:marLeft w:val="0"/>
      <w:marRight w:val="0"/>
      <w:marTop w:val="0"/>
      <w:marBottom w:val="0"/>
      <w:divBdr>
        <w:top w:val="none" w:sz="0" w:space="0" w:color="auto"/>
        <w:left w:val="none" w:sz="0" w:space="0" w:color="auto"/>
        <w:bottom w:val="none" w:sz="0" w:space="0" w:color="auto"/>
        <w:right w:val="none" w:sz="0" w:space="0" w:color="auto"/>
      </w:divBdr>
    </w:div>
    <w:div w:id="547954736">
      <w:bodyDiv w:val="1"/>
      <w:marLeft w:val="0"/>
      <w:marRight w:val="0"/>
      <w:marTop w:val="0"/>
      <w:marBottom w:val="0"/>
      <w:divBdr>
        <w:top w:val="none" w:sz="0" w:space="0" w:color="auto"/>
        <w:left w:val="none" w:sz="0" w:space="0" w:color="auto"/>
        <w:bottom w:val="none" w:sz="0" w:space="0" w:color="auto"/>
        <w:right w:val="none" w:sz="0" w:space="0" w:color="auto"/>
      </w:divBdr>
    </w:div>
    <w:div w:id="580256694">
      <w:bodyDiv w:val="1"/>
      <w:marLeft w:val="0"/>
      <w:marRight w:val="0"/>
      <w:marTop w:val="0"/>
      <w:marBottom w:val="0"/>
      <w:divBdr>
        <w:top w:val="none" w:sz="0" w:space="0" w:color="auto"/>
        <w:left w:val="none" w:sz="0" w:space="0" w:color="auto"/>
        <w:bottom w:val="none" w:sz="0" w:space="0" w:color="auto"/>
        <w:right w:val="none" w:sz="0" w:space="0" w:color="auto"/>
      </w:divBdr>
    </w:div>
    <w:div w:id="655376723">
      <w:bodyDiv w:val="1"/>
      <w:marLeft w:val="0"/>
      <w:marRight w:val="0"/>
      <w:marTop w:val="0"/>
      <w:marBottom w:val="0"/>
      <w:divBdr>
        <w:top w:val="none" w:sz="0" w:space="0" w:color="auto"/>
        <w:left w:val="none" w:sz="0" w:space="0" w:color="auto"/>
        <w:bottom w:val="none" w:sz="0" w:space="0" w:color="auto"/>
        <w:right w:val="none" w:sz="0" w:space="0" w:color="auto"/>
      </w:divBdr>
    </w:div>
    <w:div w:id="672103771">
      <w:bodyDiv w:val="1"/>
      <w:marLeft w:val="0"/>
      <w:marRight w:val="0"/>
      <w:marTop w:val="0"/>
      <w:marBottom w:val="0"/>
      <w:divBdr>
        <w:top w:val="none" w:sz="0" w:space="0" w:color="auto"/>
        <w:left w:val="none" w:sz="0" w:space="0" w:color="auto"/>
        <w:bottom w:val="none" w:sz="0" w:space="0" w:color="auto"/>
        <w:right w:val="none" w:sz="0" w:space="0" w:color="auto"/>
      </w:divBdr>
    </w:div>
    <w:div w:id="803625353">
      <w:bodyDiv w:val="1"/>
      <w:marLeft w:val="0"/>
      <w:marRight w:val="0"/>
      <w:marTop w:val="0"/>
      <w:marBottom w:val="0"/>
      <w:divBdr>
        <w:top w:val="none" w:sz="0" w:space="0" w:color="auto"/>
        <w:left w:val="none" w:sz="0" w:space="0" w:color="auto"/>
        <w:bottom w:val="none" w:sz="0" w:space="0" w:color="auto"/>
        <w:right w:val="none" w:sz="0" w:space="0" w:color="auto"/>
      </w:divBdr>
    </w:div>
    <w:div w:id="939097311">
      <w:bodyDiv w:val="1"/>
      <w:marLeft w:val="0"/>
      <w:marRight w:val="0"/>
      <w:marTop w:val="0"/>
      <w:marBottom w:val="0"/>
      <w:divBdr>
        <w:top w:val="none" w:sz="0" w:space="0" w:color="auto"/>
        <w:left w:val="none" w:sz="0" w:space="0" w:color="auto"/>
        <w:bottom w:val="none" w:sz="0" w:space="0" w:color="auto"/>
        <w:right w:val="none" w:sz="0" w:space="0" w:color="auto"/>
      </w:divBdr>
      <w:divsChild>
        <w:div w:id="523057576">
          <w:marLeft w:val="0"/>
          <w:marRight w:val="0"/>
          <w:marTop w:val="0"/>
          <w:marBottom w:val="0"/>
          <w:divBdr>
            <w:top w:val="single" w:sz="2" w:space="0" w:color="D9D9E3"/>
            <w:left w:val="single" w:sz="2" w:space="0" w:color="D9D9E3"/>
            <w:bottom w:val="single" w:sz="2" w:space="0" w:color="D9D9E3"/>
            <w:right w:val="single" w:sz="2" w:space="0" w:color="D9D9E3"/>
          </w:divBdr>
          <w:divsChild>
            <w:div w:id="1834369002">
              <w:marLeft w:val="0"/>
              <w:marRight w:val="0"/>
              <w:marTop w:val="0"/>
              <w:marBottom w:val="0"/>
              <w:divBdr>
                <w:top w:val="single" w:sz="2" w:space="0" w:color="D9D9E3"/>
                <w:left w:val="single" w:sz="2" w:space="0" w:color="D9D9E3"/>
                <w:bottom w:val="single" w:sz="2" w:space="0" w:color="D9D9E3"/>
                <w:right w:val="single" w:sz="2" w:space="0" w:color="D9D9E3"/>
              </w:divBdr>
              <w:divsChild>
                <w:div w:id="1503202371">
                  <w:marLeft w:val="0"/>
                  <w:marRight w:val="0"/>
                  <w:marTop w:val="0"/>
                  <w:marBottom w:val="0"/>
                  <w:divBdr>
                    <w:top w:val="single" w:sz="2" w:space="0" w:color="D9D9E3"/>
                    <w:left w:val="single" w:sz="2" w:space="0" w:color="D9D9E3"/>
                    <w:bottom w:val="single" w:sz="2" w:space="0" w:color="D9D9E3"/>
                    <w:right w:val="single" w:sz="2" w:space="0" w:color="D9D9E3"/>
                  </w:divBdr>
                  <w:divsChild>
                    <w:div w:id="708456944">
                      <w:marLeft w:val="0"/>
                      <w:marRight w:val="0"/>
                      <w:marTop w:val="0"/>
                      <w:marBottom w:val="0"/>
                      <w:divBdr>
                        <w:top w:val="single" w:sz="2" w:space="0" w:color="D9D9E3"/>
                        <w:left w:val="single" w:sz="2" w:space="0" w:color="D9D9E3"/>
                        <w:bottom w:val="single" w:sz="2" w:space="0" w:color="D9D9E3"/>
                        <w:right w:val="single" w:sz="2" w:space="0" w:color="D9D9E3"/>
                      </w:divBdr>
                      <w:divsChild>
                        <w:div w:id="1322201056">
                          <w:marLeft w:val="0"/>
                          <w:marRight w:val="0"/>
                          <w:marTop w:val="0"/>
                          <w:marBottom w:val="0"/>
                          <w:divBdr>
                            <w:top w:val="single" w:sz="2" w:space="0" w:color="auto"/>
                            <w:left w:val="single" w:sz="2" w:space="0" w:color="auto"/>
                            <w:bottom w:val="single" w:sz="6" w:space="0" w:color="auto"/>
                            <w:right w:val="single" w:sz="2" w:space="0" w:color="auto"/>
                          </w:divBdr>
                          <w:divsChild>
                            <w:div w:id="634720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913162">
                                  <w:marLeft w:val="0"/>
                                  <w:marRight w:val="0"/>
                                  <w:marTop w:val="0"/>
                                  <w:marBottom w:val="0"/>
                                  <w:divBdr>
                                    <w:top w:val="single" w:sz="2" w:space="0" w:color="D9D9E3"/>
                                    <w:left w:val="single" w:sz="2" w:space="0" w:color="D9D9E3"/>
                                    <w:bottom w:val="single" w:sz="2" w:space="0" w:color="D9D9E3"/>
                                    <w:right w:val="single" w:sz="2" w:space="0" w:color="D9D9E3"/>
                                  </w:divBdr>
                                  <w:divsChild>
                                    <w:div w:id="1327783635">
                                      <w:marLeft w:val="0"/>
                                      <w:marRight w:val="0"/>
                                      <w:marTop w:val="0"/>
                                      <w:marBottom w:val="0"/>
                                      <w:divBdr>
                                        <w:top w:val="single" w:sz="2" w:space="0" w:color="D9D9E3"/>
                                        <w:left w:val="single" w:sz="2" w:space="0" w:color="D9D9E3"/>
                                        <w:bottom w:val="single" w:sz="2" w:space="0" w:color="D9D9E3"/>
                                        <w:right w:val="single" w:sz="2" w:space="0" w:color="D9D9E3"/>
                                      </w:divBdr>
                                      <w:divsChild>
                                        <w:div w:id="225645691">
                                          <w:marLeft w:val="0"/>
                                          <w:marRight w:val="0"/>
                                          <w:marTop w:val="0"/>
                                          <w:marBottom w:val="0"/>
                                          <w:divBdr>
                                            <w:top w:val="single" w:sz="2" w:space="0" w:color="D9D9E3"/>
                                            <w:left w:val="single" w:sz="2" w:space="0" w:color="D9D9E3"/>
                                            <w:bottom w:val="single" w:sz="2" w:space="0" w:color="D9D9E3"/>
                                            <w:right w:val="single" w:sz="2" w:space="0" w:color="D9D9E3"/>
                                          </w:divBdr>
                                          <w:divsChild>
                                            <w:div w:id="1084838274">
                                              <w:marLeft w:val="0"/>
                                              <w:marRight w:val="0"/>
                                              <w:marTop w:val="0"/>
                                              <w:marBottom w:val="0"/>
                                              <w:divBdr>
                                                <w:top w:val="single" w:sz="2" w:space="0" w:color="D9D9E3"/>
                                                <w:left w:val="single" w:sz="2" w:space="0" w:color="D9D9E3"/>
                                                <w:bottom w:val="single" w:sz="2" w:space="0" w:color="D9D9E3"/>
                                                <w:right w:val="single" w:sz="2" w:space="0" w:color="D9D9E3"/>
                                              </w:divBdr>
                                              <w:divsChild>
                                                <w:div w:id="362053095">
                                                  <w:marLeft w:val="0"/>
                                                  <w:marRight w:val="0"/>
                                                  <w:marTop w:val="0"/>
                                                  <w:marBottom w:val="0"/>
                                                  <w:divBdr>
                                                    <w:top w:val="single" w:sz="2" w:space="0" w:color="D9D9E3"/>
                                                    <w:left w:val="single" w:sz="2" w:space="0" w:color="D9D9E3"/>
                                                    <w:bottom w:val="single" w:sz="2" w:space="0" w:color="D9D9E3"/>
                                                    <w:right w:val="single" w:sz="2" w:space="0" w:color="D9D9E3"/>
                                                  </w:divBdr>
                                                  <w:divsChild>
                                                    <w:div w:id="114550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48245684">
          <w:marLeft w:val="0"/>
          <w:marRight w:val="0"/>
          <w:marTop w:val="0"/>
          <w:marBottom w:val="0"/>
          <w:divBdr>
            <w:top w:val="none" w:sz="0" w:space="0" w:color="auto"/>
            <w:left w:val="none" w:sz="0" w:space="0" w:color="auto"/>
            <w:bottom w:val="none" w:sz="0" w:space="0" w:color="auto"/>
            <w:right w:val="none" w:sz="0" w:space="0" w:color="auto"/>
          </w:divBdr>
        </w:div>
      </w:divsChild>
    </w:div>
    <w:div w:id="949167089">
      <w:bodyDiv w:val="1"/>
      <w:marLeft w:val="0"/>
      <w:marRight w:val="0"/>
      <w:marTop w:val="0"/>
      <w:marBottom w:val="0"/>
      <w:divBdr>
        <w:top w:val="none" w:sz="0" w:space="0" w:color="auto"/>
        <w:left w:val="none" w:sz="0" w:space="0" w:color="auto"/>
        <w:bottom w:val="none" w:sz="0" w:space="0" w:color="auto"/>
        <w:right w:val="none" w:sz="0" w:space="0" w:color="auto"/>
      </w:divBdr>
    </w:div>
    <w:div w:id="1026953979">
      <w:bodyDiv w:val="1"/>
      <w:marLeft w:val="0"/>
      <w:marRight w:val="0"/>
      <w:marTop w:val="0"/>
      <w:marBottom w:val="0"/>
      <w:divBdr>
        <w:top w:val="none" w:sz="0" w:space="0" w:color="auto"/>
        <w:left w:val="none" w:sz="0" w:space="0" w:color="auto"/>
        <w:bottom w:val="none" w:sz="0" w:space="0" w:color="auto"/>
        <w:right w:val="none" w:sz="0" w:space="0" w:color="auto"/>
      </w:divBdr>
    </w:div>
    <w:div w:id="1044064466">
      <w:bodyDiv w:val="1"/>
      <w:marLeft w:val="0"/>
      <w:marRight w:val="0"/>
      <w:marTop w:val="0"/>
      <w:marBottom w:val="0"/>
      <w:divBdr>
        <w:top w:val="none" w:sz="0" w:space="0" w:color="auto"/>
        <w:left w:val="none" w:sz="0" w:space="0" w:color="auto"/>
        <w:bottom w:val="none" w:sz="0" w:space="0" w:color="auto"/>
        <w:right w:val="none" w:sz="0" w:space="0" w:color="auto"/>
      </w:divBdr>
    </w:div>
    <w:div w:id="1220748659">
      <w:bodyDiv w:val="1"/>
      <w:marLeft w:val="0"/>
      <w:marRight w:val="0"/>
      <w:marTop w:val="0"/>
      <w:marBottom w:val="0"/>
      <w:divBdr>
        <w:top w:val="none" w:sz="0" w:space="0" w:color="auto"/>
        <w:left w:val="none" w:sz="0" w:space="0" w:color="auto"/>
        <w:bottom w:val="none" w:sz="0" w:space="0" w:color="auto"/>
        <w:right w:val="none" w:sz="0" w:space="0" w:color="auto"/>
      </w:divBdr>
    </w:div>
    <w:div w:id="1289432690">
      <w:bodyDiv w:val="1"/>
      <w:marLeft w:val="0"/>
      <w:marRight w:val="0"/>
      <w:marTop w:val="0"/>
      <w:marBottom w:val="0"/>
      <w:divBdr>
        <w:top w:val="none" w:sz="0" w:space="0" w:color="auto"/>
        <w:left w:val="none" w:sz="0" w:space="0" w:color="auto"/>
        <w:bottom w:val="none" w:sz="0" w:space="0" w:color="auto"/>
        <w:right w:val="none" w:sz="0" w:space="0" w:color="auto"/>
      </w:divBdr>
    </w:div>
    <w:div w:id="1327974850">
      <w:bodyDiv w:val="1"/>
      <w:marLeft w:val="0"/>
      <w:marRight w:val="0"/>
      <w:marTop w:val="0"/>
      <w:marBottom w:val="0"/>
      <w:divBdr>
        <w:top w:val="none" w:sz="0" w:space="0" w:color="auto"/>
        <w:left w:val="none" w:sz="0" w:space="0" w:color="auto"/>
        <w:bottom w:val="none" w:sz="0" w:space="0" w:color="auto"/>
        <w:right w:val="none" w:sz="0" w:space="0" w:color="auto"/>
      </w:divBdr>
    </w:div>
    <w:div w:id="1383627158">
      <w:bodyDiv w:val="1"/>
      <w:marLeft w:val="0"/>
      <w:marRight w:val="0"/>
      <w:marTop w:val="0"/>
      <w:marBottom w:val="0"/>
      <w:divBdr>
        <w:top w:val="none" w:sz="0" w:space="0" w:color="auto"/>
        <w:left w:val="none" w:sz="0" w:space="0" w:color="auto"/>
        <w:bottom w:val="none" w:sz="0" w:space="0" w:color="auto"/>
        <w:right w:val="none" w:sz="0" w:space="0" w:color="auto"/>
      </w:divBdr>
    </w:div>
    <w:div w:id="1486824640">
      <w:bodyDiv w:val="1"/>
      <w:marLeft w:val="0"/>
      <w:marRight w:val="0"/>
      <w:marTop w:val="0"/>
      <w:marBottom w:val="0"/>
      <w:divBdr>
        <w:top w:val="none" w:sz="0" w:space="0" w:color="auto"/>
        <w:left w:val="none" w:sz="0" w:space="0" w:color="auto"/>
        <w:bottom w:val="none" w:sz="0" w:space="0" w:color="auto"/>
        <w:right w:val="none" w:sz="0" w:space="0" w:color="auto"/>
      </w:divBdr>
    </w:div>
    <w:div w:id="1517226858">
      <w:bodyDiv w:val="1"/>
      <w:marLeft w:val="0"/>
      <w:marRight w:val="0"/>
      <w:marTop w:val="0"/>
      <w:marBottom w:val="0"/>
      <w:divBdr>
        <w:top w:val="none" w:sz="0" w:space="0" w:color="auto"/>
        <w:left w:val="none" w:sz="0" w:space="0" w:color="auto"/>
        <w:bottom w:val="none" w:sz="0" w:space="0" w:color="auto"/>
        <w:right w:val="none" w:sz="0" w:space="0" w:color="auto"/>
      </w:divBdr>
    </w:div>
    <w:div w:id="1546328245">
      <w:bodyDiv w:val="1"/>
      <w:marLeft w:val="0"/>
      <w:marRight w:val="0"/>
      <w:marTop w:val="0"/>
      <w:marBottom w:val="0"/>
      <w:divBdr>
        <w:top w:val="none" w:sz="0" w:space="0" w:color="auto"/>
        <w:left w:val="none" w:sz="0" w:space="0" w:color="auto"/>
        <w:bottom w:val="none" w:sz="0" w:space="0" w:color="auto"/>
        <w:right w:val="none" w:sz="0" w:space="0" w:color="auto"/>
      </w:divBdr>
    </w:div>
    <w:div w:id="1550535120">
      <w:bodyDiv w:val="1"/>
      <w:marLeft w:val="0"/>
      <w:marRight w:val="0"/>
      <w:marTop w:val="0"/>
      <w:marBottom w:val="0"/>
      <w:divBdr>
        <w:top w:val="none" w:sz="0" w:space="0" w:color="auto"/>
        <w:left w:val="none" w:sz="0" w:space="0" w:color="auto"/>
        <w:bottom w:val="none" w:sz="0" w:space="0" w:color="auto"/>
        <w:right w:val="none" w:sz="0" w:space="0" w:color="auto"/>
      </w:divBdr>
    </w:div>
    <w:div w:id="1554737205">
      <w:bodyDiv w:val="1"/>
      <w:marLeft w:val="0"/>
      <w:marRight w:val="0"/>
      <w:marTop w:val="0"/>
      <w:marBottom w:val="0"/>
      <w:divBdr>
        <w:top w:val="none" w:sz="0" w:space="0" w:color="auto"/>
        <w:left w:val="none" w:sz="0" w:space="0" w:color="auto"/>
        <w:bottom w:val="none" w:sz="0" w:space="0" w:color="auto"/>
        <w:right w:val="none" w:sz="0" w:space="0" w:color="auto"/>
      </w:divBdr>
    </w:div>
    <w:div w:id="1583953357">
      <w:bodyDiv w:val="1"/>
      <w:marLeft w:val="0"/>
      <w:marRight w:val="0"/>
      <w:marTop w:val="0"/>
      <w:marBottom w:val="0"/>
      <w:divBdr>
        <w:top w:val="none" w:sz="0" w:space="0" w:color="auto"/>
        <w:left w:val="none" w:sz="0" w:space="0" w:color="auto"/>
        <w:bottom w:val="none" w:sz="0" w:space="0" w:color="auto"/>
        <w:right w:val="none" w:sz="0" w:space="0" w:color="auto"/>
      </w:divBdr>
    </w:div>
    <w:div w:id="1591692945">
      <w:bodyDiv w:val="1"/>
      <w:marLeft w:val="0"/>
      <w:marRight w:val="0"/>
      <w:marTop w:val="0"/>
      <w:marBottom w:val="0"/>
      <w:divBdr>
        <w:top w:val="none" w:sz="0" w:space="0" w:color="auto"/>
        <w:left w:val="none" w:sz="0" w:space="0" w:color="auto"/>
        <w:bottom w:val="none" w:sz="0" w:space="0" w:color="auto"/>
        <w:right w:val="none" w:sz="0" w:space="0" w:color="auto"/>
      </w:divBdr>
    </w:div>
    <w:div w:id="1665666141">
      <w:bodyDiv w:val="1"/>
      <w:marLeft w:val="0"/>
      <w:marRight w:val="0"/>
      <w:marTop w:val="0"/>
      <w:marBottom w:val="0"/>
      <w:divBdr>
        <w:top w:val="none" w:sz="0" w:space="0" w:color="auto"/>
        <w:left w:val="none" w:sz="0" w:space="0" w:color="auto"/>
        <w:bottom w:val="none" w:sz="0" w:space="0" w:color="auto"/>
        <w:right w:val="none" w:sz="0" w:space="0" w:color="auto"/>
      </w:divBdr>
    </w:div>
    <w:div w:id="1700666771">
      <w:bodyDiv w:val="1"/>
      <w:marLeft w:val="0"/>
      <w:marRight w:val="0"/>
      <w:marTop w:val="0"/>
      <w:marBottom w:val="0"/>
      <w:divBdr>
        <w:top w:val="none" w:sz="0" w:space="0" w:color="auto"/>
        <w:left w:val="none" w:sz="0" w:space="0" w:color="auto"/>
        <w:bottom w:val="none" w:sz="0" w:space="0" w:color="auto"/>
        <w:right w:val="none" w:sz="0" w:space="0" w:color="auto"/>
      </w:divBdr>
    </w:div>
    <w:div w:id="1716732130">
      <w:bodyDiv w:val="1"/>
      <w:marLeft w:val="0"/>
      <w:marRight w:val="0"/>
      <w:marTop w:val="0"/>
      <w:marBottom w:val="0"/>
      <w:divBdr>
        <w:top w:val="none" w:sz="0" w:space="0" w:color="auto"/>
        <w:left w:val="none" w:sz="0" w:space="0" w:color="auto"/>
        <w:bottom w:val="none" w:sz="0" w:space="0" w:color="auto"/>
        <w:right w:val="none" w:sz="0" w:space="0" w:color="auto"/>
      </w:divBdr>
    </w:div>
    <w:div w:id="1737968745">
      <w:bodyDiv w:val="1"/>
      <w:marLeft w:val="0"/>
      <w:marRight w:val="0"/>
      <w:marTop w:val="0"/>
      <w:marBottom w:val="0"/>
      <w:divBdr>
        <w:top w:val="none" w:sz="0" w:space="0" w:color="auto"/>
        <w:left w:val="none" w:sz="0" w:space="0" w:color="auto"/>
        <w:bottom w:val="none" w:sz="0" w:space="0" w:color="auto"/>
        <w:right w:val="none" w:sz="0" w:space="0" w:color="auto"/>
      </w:divBdr>
    </w:div>
    <w:div w:id="1738701907">
      <w:bodyDiv w:val="1"/>
      <w:marLeft w:val="0"/>
      <w:marRight w:val="0"/>
      <w:marTop w:val="0"/>
      <w:marBottom w:val="0"/>
      <w:divBdr>
        <w:top w:val="none" w:sz="0" w:space="0" w:color="auto"/>
        <w:left w:val="none" w:sz="0" w:space="0" w:color="auto"/>
        <w:bottom w:val="none" w:sz="0" w:space="0" w:color="auto"/>
        <w:right w:val="none" w:sz="0" w:space="0" w:color="auto"/>
      </w:divBdr>
    </w:div>
    <w:div w:id="1751853825">
      <w:bodyDiv w:val="1"/>
      <w:marLeft w:val="0"/>
      <w:marRight w:val="0"/>
      <w:marTop w:val="0"/>
      <w:marBottom w:val="0"/>
      <w:divBdr>
        <w:top w:val="none" w:sz="0" w:space="0" w:color="auto"/>
        <w:left w:val="none" w:sz="0" w:space="0" w:color="auto"/>
        <w:bottom w:val="none" w:sz="0" w:space="0" w:color="auto"/>
        <w:right w:val="none" w:sz="0" w:space="0" w:color="auto"/>
      </w:divBdr>
    </w:div>
    <w:div w:id="1784232130">
      <w:bodyDiv w:val="1"/>
      <w:marLeft w:val="0"/>
      <w:marRight w:val="0"/>
      <w:marTop w:val="0"/>
      <w:marBottom w:val="0"/>
      <w:divBdr>
        <w:top w:val="none" w:sz="0" w:space="0" w:color="auto"/>
        <w:left w:val="none" w:sz="0" w:space="0" w:color="auto"/>
        <w:bottom w:val="none" w:sz="0" w:space="0" w:color="auto"/>
        <w:right w:val="none" w:sz="0" w:space="0" w:color="auto"/>
      </w:divBdr>
      <w:divsChild>
        <w:div w:id="2057507451">
          <w:marLeft w:val="0"/>
          <w:marRight w:val="0"/>
          <w:marTop w:val="0"/>
          <w:marBottom w:val="0"/>
          <w:divBdr>
            <w:top w:val="single" w:sz="2" w:space="0" w:color="D9D9E3"/>
            <w:left w:val="single" w:sz="2" w:space="0" w:color="D9D9E3"/>
            <w:bottom w:val="single" w:sz="2" w:space="0" w:color="D9D9E3"/>
            <w:right w:val="single" w:sz="2" w:space="0" w:color="D9D9E3"/>
          </w:divBdr>
          <w:divsChild>
            <w:div w:id="583879735">
              <w:marLeft w:val="0"/>
              <w:marRight w:val="0"/>
              <w:marTop w:val="0"/>
              <w:marBottom w:val="0"/>
              <w:divBdr>
                <w:top w:val="single" w:sz="2" w:space="0" w:color="D9D9E3"/>
                <w:left w:val="single" w:sz="2" w:space="0" w:color="D9D9E3"/>
                <w:bottom w:val="single" w:sz="2" w:space="0" w:color="D9D9E3"/>
                <w:right w:val="single" w:sz="2" w:space="0" w:color="D9D9E3"/>
              </w:divBdr>
              <w:divsChild>
                <w:div w:id="54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299651987">
                      <w:marLeft w:val="0"/>
                      <w:marRight w:val="0"/>
                      <w:marTop w:val="0"/>
                      <w:marBottom w:val="0"/>
                      <w:divBdr>
                        <w:top w:val="single" w:sz="2" w:space="0" w:color="D9D9E3"/>
                        <w:left w:val="single" w:sz="2" w:space="0" w:color="D9D9E3"/>
                        <w:bottom w:val="single" w:sz="2" w:space="0" w:color="D9D9E3"/>
                        <w:right w:val="single" w:sz="2" w:space="0" w:color="D9D9E3"/>
                      </w:divBdr>
                      <w:divsChild>
                        <w:div w:id="190192891">
                          <w:marLeft w:val="0"/>
                          <w:marRight w:val="0"/>
                          <w:marTop w:val="0"/>
                          <w:marBottom w:val="0"/>
                          <w:divBdr>
                            <w:top w:val="single" w:sz="2" w:space="0" w:color="auto"/>
                            <w:left w:val="single" w:sz="2" w:space="0" w:color="auto"/>
                            <w:bottom w:val="single" w:sz="6" w:space="0" w:color="auto"/>
                            <w:right w:val="single" w:sz="2" w:space="0" w:color="auto"/>
                          </w:divBdr>
                          <w:divsChild>
                            <w:div w:id="556749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811487">
                                  <w:marLeft w:val="0"/>
                                  <w:marRight w:val="0"/>
                                  <w:marTop w:val="0"/>
                                  <w:marBottom w:val="0"/>
                                  <w:divBdr>
                                    <w:top w:val="single" w:sz="2" w:space="0" w:color="D9D9E3"/>
                                    <w:left w:val="single" w:sz="2" w:space="0" w:color="D9D9E3"/>
                                    <w:bottom w:val="single" w:sz="2" w:space="0" w:color="D9D9E3"/>
                                    <w:right w:val="single" w:sz="2" w:space="0" w:color="D9D9E3"/>
                                  </w:divBdr>
                                  <w:divsChild>
                                    <w:div w:id="1831945166">
                                      <w:marLeft w:val="0"/>
                                      <w:marRight w:val="0"/>
                                      <w:marTop w:val="0"/>
                                      <w:marBottom w:val="0"/>
                                      <w:divBdr>
                                        <w:top w:val="single" w:sz="2" w:space="0" w:color="D9D9E3"/>
                                        <w:left w:val="single" w:sz="2" w:space="0" w:color="D9D9E3"/>
                                        <w:bottom w:val="single" w:sz="2" w:space="0" w:color="D9D9E3"/>
                                        <w:right w:val="single" w:sz="2" w:space="0" w:color="D9D9E3"/>
                                      </w:divBdr>
                                      <w:divsChild>
                                        <w:div w:id="2135128342">
                                          <w:marLeft w:val="0"/>
                                          <w:marRight w:val="0"/>
                                          <w:marTop w:val="0"/>
                                          <w:marBottom w:val="0"/>
                                          <w:divBdr>
                                            <w:top w:val="single" w:sz="2" w:space="0" w:color="D9D9E3"/>
                                            <w:left w:val="single" w:sz="2" w:space="0" w:color="D9D9E3"/>
                                            <w:bottom w:val="single" w:sz="2" w:space="0" w:color="D9D9E3"/>
                                            <w:right w:val="single" w:sz="2" w:space="0" w:color="D9D9E3"/>
                                          </w:divBdr>
                                          <w:divsChild>
                                            <w:div w:id="1639726978">
                                              <w:marLeft w:val="0"/>
                                              <w:marRight w:val="0"/>
                                              <w:marTop w:val="0"/>
                                              <w:marBottom w:val="0"/>
                                              <w:divBdr>
                                                <w:top w:val="single" w:sz="2" w:space="0" w:color="D9D9E3"/>
                                                <w:left w:val="single" w:sz="2" w:space="0" w:color="D9D9E3"/>
                                                <w:bottom w:val="single" w:sz="2" w:space="0" w:color="D9D9E3"/>
                                                <w:right w:val="single" w:sz="2" w:space="0" w:color="D9D9E3"/>
                                              </w:divBdr>
                                              <w:divsChild>
                                                <w:div w:id="2111581460">
                                                  <w:marLeft w:val="0"/>
                                                  <w:marRight w:val="0"/>
                                                  <w:marTop w:val="0"/>
                                                  <w:marBottom w:val="0"/>
                                                  <w:divBdr>
                                                    <w:top w:val="single" w:sz="2" w:space="0" w:color="D9D9E3"/>
                                                    <w:left w:val="single" w:sz="2" w:space="0" w:color="D9D9E3"/>
                                                    <w:bottom w:val="single" w:sz="2" w:space="0" w:color="D9D9E3"/>
                                                    <w:right w:val="single" w:sz="2" w:space="0" w:color="D9D9E3"/>
                                                  </w:divBdr>
                                                  <w:divsChild>
                                                    <w:div w:id="876813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7750801">
          <w:marLeft w:val="0"/>
          <w:marRight w:val="0"/>
          <w:marTop w:val="0"/>
          <w:marBottom w:val="0"/>
          <w:divBdr>
            <w:top w:val="none" w:sz="0" w:space="0" w:color="auto"/>
            <w:left w:val="none" w:sz="0" w:space="0" w:color="auto"/>
            <w:bottom w:val="none" w:sz="0" w:space="0" w:color="auto"/>
            <w:right w:val="none" w:sz="0" w:space="0" w:color="auto"/>
          </w:divBdr>
          <w:divsChild>
            <w:div w:id="873420851">
              <w:marLeft w:val="0"/>
              <w:marRight w:val="0"/>
              <w:marTop w:val="0"/>
              <w:marBottom w:val="0"/>
              <w:divBdr>
                <w:top w:val="single" w:sz="2" w:space="0" w:color="D9D9E3"/>
                <w:left w:val="single" w:sz="2" w:space="0" w:color="D9D9E3"/>
                <w:bottom w:val="single" w:sz="2" w:space="0" w:color="D9D9E3"/>
                <w:right w:val="single" w:sz="2" w:space="0" w:color="D9D9E3"/>
              </w:divBdr>
              <w:divsChild>
                <w:div w:id="1623071488">
                  <w:marLeft w:val="0"/>
                  <w:marRight w:val="0"/>
                  <w:marTop w:val="0"/>
                  <w:marBottom w:val="0"/>
                  <w:divBdr>
                    <w:top w:val="single" w:sz="2" w:space="0" w:color="D9D9E3"/>
                    <w:left w:val="single" w:sz="2" w:space="0" w:color="D9D9E3"/>
                    <w:bottom w:val="single" w:sz="2" w:space="0" w:color="D9D9E3"/>
                    <w:right w:val="single" w:sz="2" w:space="0" w:color="D9D9E3"/>
                  </w:divBdr>
                  <w:divsChild>
                    <w:div w:id="382801083">
                      <w:marLeft w:val="0"/>
                      <w:marRight w:val="0"/>
                      <w:marTop w:val="0"/>
                      <w:marBottom w:val="0"/>
                      <w:divBdr>
                        <w:top w:val="single" w:sz="2" w:space="0" w:color="D9D9E3"/>
                        <w:left w:val="single" w:sz="2" w:space="0" w:color="D9D9E3"/>
                        <w:bottom w:val="single" w:sz="2" w:space="0" w:color="D9D9E3"/>
                        <w:right w:val="single" w:sz="2" w:space="0" w:color="D9D9E3"/>
                      </w:divBdr>
                      <w:divsChild>
                        <w:div w:id="147019669">
                          <w:marLeft w:val="0"/>
                          <w:marRight w:val="0"/>
                          <w:marTop w:val="0"/>
                          <w:marBottom w:val="0"/>
                          <w:divBdr>
                            <w:top w:val="single" w:sz="2" w:space="0" w:color="D9D9E3"/>
                            <w:left w:val="single" w:sz="2" w:space="0" w:color="D9D9E3"/>
                            <w:bottom w:val="single" w:sz="2" w:space="0" w:color="D9D9E3"/>
                            <w:right w:val="single" w:sz="2" w:space="0" w:color="D9D9E3"/>
                          </w:divBdr>
                          <w:divsChild>
                            <w:div w:id="2009550990">
                              <w:marLeft w:val="0"/>
                              <w:marRight w:val="0"/>
                              <w:marTop w:val="0"/>
                              <w:marBottom w:val="0"/>
                              <w:divBdr>
                                <w:top w:val="single" w:sz="2" w:space="0" w:color="D9D9E3"/>
                                <w:left w:val="single" w:sz="2" w:space="0" w:color="D9D9E3"/>
                                <w:bottom w:val="single" w:sz="2" w:space="0" w:color="D9D9E3"/>
                                <w:right w:val="single" w:sz="2" w:space="0" w:color="D9D9E3"/>
                              </w:divBdr>
                              <w:divsChild>
                                <w:div w:id="1935046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2991552">
      <w:bodyDiv w:val="1"/>
      <w:marLeft w:val="0"/>
      <w:marRight w:val="0"/>
      <w:marTop w:val="0"/>
      <w:marBottom w:val="0"/>
      <w:divBdr>
        <w:top w:val="none" w:sz="0" w:space="0" w:color="auto"/>
        <w:left w:val="none" w:sz="0" w:space="0" w:color="auto"/>
        <w:bottom w:val="none" w:sz="0" w:space="0" w:color="auto"/>
        <w:right w:val="none" w:sz="0" w:space="0" w:color="auto"/>
      </w:divBdr>
    </w:div>
    <w:div w:id="1859848282">
      <w:bodyDiv w:val="1"/>
      <w:marLeft w:val="0"/>
      <w:marRight w:val="0"/>
      <w:marTop w:val="0"/>
      <w:marBottom w:val="0"/>
      <w:divBdr>
        <w:top w:val="none" w:sz="0" w:space="0" w:color="auto"/>
        <w:left w:val="none" w:sz="0" w:space="0" w:color="auto"/>
        <w:bottom w:val="none" w:sz="0" w:space="0" w:color="auto"/>
        <w:right w:val="none" w:sz="0" w:space="0" w:color="auto"/>
      </w:divBdr>
    </w:div>
    <w:div w:id="1906602719">
      <w:bodyDiv w:val="1"/>
      <w:marLeft w:val="0"/>
      <w:marRight w:val="0"/>
      <w:marTop w:val="0"/>
      <w:marBottom w:val="0"/>
      <w:divBdr>
        <w:top w:val="none" w:sz="0" w:space="0" w:color="auto"/>
        <w:left w:val="none" w:sz="0" w:space="0" w:color="auto"/>
        <w:bottom w:val="none" w:sz="0" w:space="0" w:color="auto"/>
        <w:right w:val="none" w:sz="0" w:space="0" w:color="auto"/>
      </w:divBdr>
    </w:div>
    <w:div w:id="1920940348">
      <w:bodyDiv w:val="1"/>
      <w:marLeft w:val="0"/>
      <w:marRight w:val="0"/>
      <w:marTop w:val="0"/>
      <w:marBottom w:val="0"/>
      <w:divBdr>
        <w:top w:val="none" w:sz="0" w:space="0" w:color="auto"/>
        <w:left w:val="none" w:sz="0" w:space="0" w:color="auto"/>
        <w:bottom w:val="none" w:sz="0" w:space="0" w:color="auto"/>
        <w:right w:val="none" w:sz="0" w:space="0" w:color="auto"/>
      </w:divBdr>
    </w:div>
    <w:div w:id="1963337797">
      <w:bodyDiv w:val="1"/>
      <w:marLeft w:val="0"/>
      <w:marRight w:val="0"/>
      <w:marTop w:val="0"/>
      <w:marBottom w:val="0"/>
      <w:divBdr>
        <w:top w:val="none" w:sz="0" w:space="0" w:color="auto"/>
        <w:left w:val="none" w:sz="0" w:space="0" w:color="auto"/>
        <w:bottom w:val="none" w:sz="0" w:space="0" w:color="auto"/>
        <w:right w:val="none" w:sz="0" w:space="0" w:color="auto"/>
      </w:divBdr>
      <w:divsChild>
        <w:div w:id="2030451771">
          <w:marLeft w:val="0"/>
          <w:marRight w:val="0"/>
          <w:marTop w:val="0"/>
          <w:marBottom w:val="0"/>
          <w:divBdr>
            <w:top w:val="none" w:sz="0" w:space="0" w:color="auto"/>
            <w:left w:val="none" w:sz="0" w:space="0" w:color="auto"/>
            <w:bottom w:val="none" w:sz="0" w:space="0" w:color="auto"/>
            <w:right w:val="none" w:sz="0" w:space="0" w:color="auto"/>
          </w:divBdr>
          <w:divsChild>
            <w:div w:id="20927753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8AF8E-40E6-47C6-AF20-176698D9C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25</Pages>
  <Words>4931</Words>
  <Characters>28111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2023-10-21T13:01:00Z</dcterms:created>
  <dcterms:modified xsi:type="dcterms:W3CDTF">2023-11-01T15:35:00Z</dcterms:modified>
</cp:coreProperties>
</file>