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63E44" w:rsidRDefault="00A45047">
      <w:r>
        <w:rPr>
          <w:noProof/>
          <w:lang w:val="en-IN" w:eastAsia="en-IN"/>
        </w:rPr>
        <mc:AlternateContent>
          <mc:Choice Requires="wpg">
            <w:drawing>
              <wp:anchor distT="0" distB="13970" distL="0" distR="7620" simplePos="0" relativeHeight="7" behindDoc="0" locked="0" layoutInCell="0" allowOverlap="1" wp14:anchorId="1420E0D5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4354195" cy="920115"/>
                <wp:effectExtent l="0" t="0" r="0" b="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4200" cy="920160"/>
                          <a:chOff x="0" y="0"/>
                          <a:chExt cx="4354200" cy="920160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3837240" cy="482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516960" y="28440"/>
                            <a:ext cx="3837240" cy="891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163E44" w:rsidRDefault="00163E44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:rsidR="00163E44" w:rsidRDefault="00163E44">
                              <w:pPr>
                                <w:overflowPunct w:val="0"/>
                                <w:spacing w:before="8" w:after="0" w:line="240" w:lineRule="auto"/>
                              </w:pPr>
                            </w:p>
                            <w:p w:rsidR="00163E44" w:rsidRDefault="00163E44">
                              <w:pPr>
                                <w:overflowPunct w:val="0"/>
                                <w:spacing w:before="8" w:after="0" w:line="240" w:lineRule="auto"/>
                              </w:pPr>
                            </w:p>
                            <w:p w:rsidR="00163E44" w:rsidRDefault="00163E44">
                              <w:pPr>
                                <w:overflowPunct w:val="0"/>
                                <w:spacing w:before="8" w:after="0" w:line="240" w:lineRule="auto"/>
                              </w:pPr>
                            </w:p>
                            <w:p w:rsidR="00163E44" w:rsidRDefault="00163E44">
                              <w:pPr>
                                <w:overflowPunct w:val="0"/>
                                <w:spacing w:before="8" w:after="0" w:line="240" w:lineRule="auto"/>
                              </w:pPr>
                            </w:p>
                            <w:p w:rsidR="00163E44" w:rsidRDefault="00163E44">
                              <w:pPr>
                                <w:overflowPunct w:val="0"/>
                                <w:spacing w:before="8" w:after="0" w:line="240" w:lineRule="auto"/>
                              </w:pPr>
                            </w:p>
                          </w:txbxContent>
                        </wps:txbx>
                        <wps:bodyPr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62.55pt;margin-top:0.45pt;width:342.9pt;height:72.45pt" coordorigin="1251,9" coordsize="6858,14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" stroked="f" o:allowincell="f" style="position:absolute;left:1251;top:9;width:6042;height:759;mso-wrap-style:none;v-text-anchor:middle;mso-position-horizontal:center;mso-position-horizontal-relative:margin" type="_x0000_t75">
                  <v:imagedata r:id="rId7" o:detectmouseclick="t"/>
                  <v:stroke color="#3465a4" joinstyle="round" endcap="flat"/>
                  <w10:wrap type="none"/>
                </v:shape>
                <v:rect id="shape_0" ID="Text Box 3" path="m0,0l-2147483645,0l-2147483645,-2147483646l0,-2147483646xe" stroked="f" o:allowincell="f" style="position:absolute;left:2065;top:54;width:6042;height:1403;mso-wrap-style:square;v-text-anchor:top;mso-position-horizontal:center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8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8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8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8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8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t xml:space="preserve">               </w:t>
      </w:r>
    </w:p>
    <w:p w:rsidR="00163E44" w:rsidRDefault="00163E44"/>
    <w:p w:rsidR="00163E44" w:rsidRDefault="00163E44"/>
    <w:p w:rsidR="00163E44" w:rsidRDefault="00163E44"/>
    <w:p w:rsidR="00163E44" w:rsidRDefault="00163E44"/>
    <w:p w:rsidR="00163E44" w:rsidRDefault="00A45047">
      <w:pPr>
        <w:ind w:left="1899"/>
        <w:rPr>
          <w:b/>
          <w:sz w:val="40"/>
        </w:rPr>
      </w:pPr>
      <w:r>
        <w:rPr>
          <w:b/>
          <w:bCs/>
          <w:sz w:val="40"/>
          <w:szCs w:val="40"/>
        </w:rPr>
        <w:t>Faculty of</w:t>
      </w:r>
      <w:r>
        <w:t xml:space="preserve"> </w:t>
      </w:r>
      <w:r>
        <w:rPr>
          <w:b/>
          <w:sz w:val="40"/>
        </w:rPr>
        <w:t>Technology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Engineering</w:t>
      </w:r>
    </w:p>
    <w:p w:rsidR="00163E44" w:rsidRDefault="00A45047">
      <w:pPr>
        <w:pStyle w:val="Heading1"/>
        <w:ind w:right="1749"/>
      </w:pPr>
      <w:r>
        <w:t>U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U.</w:t>
      </w:r>
      <w:r>
        <w:rPr>
          <w:spacing w:val="-2"/>
        </w:rPr>
        <w:t xml:space="preserve"> </w:t>
      </w:r>
      <w:r>
        <w:t>Patel 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Engineering</w:t>
      </w:r>
    </w:p>
    <w:p w:rsidR="00163E44" w:rsidRDefault="00A45047">
      <w:pPr>
        <w:spacing w:before="205"/>
        <w:ind w:right="232"/>
        <w:jc w:val="right"/>
        <w:rPr>
          <w:sz w:val="24"/>
        </w:rPr>
      </w:pPr>
      <w:r>
        <w:rPr>
          <w:sz w:val="24"/>
        </w:rPr>
        <w:t>Date:</w:t>
      </w:r>
      <w:r>
        <w:rPr>
          <w:spacing w:val="-1"/>
          <w:sz w:val="24"/>
        </w:rPr>
        <w:t xml:space="preserve"> </w:t>
      </w:r>
      <w:r>
        <w:rPr>
          <w:sz w:val="24"/>
        </w:rPr>
        <w:t>14 /</w:t>
      </w:r>
      <w:r>
        <w:rPr>
          <w:spacing w:val="-1"/>
          <w:sz w:val="24"/>
        </w:rPr>
        <w:t xml:space="preserve"> </w:t>
      </w:r>
      <w:r>
        <w:rPr>
          <w:sz w:val="24"/>
        </w:rPr>
        <w:t>08 /</w:t>
      </w:r>
      <w:r>
        <w:rPr>
          <w:spacing w:val="-1"/>
          <w:sz w:val="24"/>
        </w:rPr>
        <w:t xml:space="preserve"> </w:t>
      </w:r>
      <w:r>
        <w:rPr>
          <w:sz w:val="24"/>
        </w:rPr>
        <w:t>2022</w:t>
      </w:r>
    </w:p>
    <w:p w:rsidR="00163E44" w:rsidRDefault="00163E44">
      <w:pPr>
        <w:pStyle w:val="Heading1"/>
        <w:spacing w:before="181" w:after="2"/>
      </w:pPr>
    </w:p>
    <w:tbl>
      <w:tblPr>
        <w:tblW w:w="9451" w:type="dxa"/>
        <w:tblInd w:w="221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798"/>
        <w:gridCol w:w="285"/>
        <w:gridCol w:w="1428"/>
        <w:gridCol w:w="1527"/>
        <w:gridCol w:w="282"/>
        <w:gridCol w:w="4131"/>
      </w:tblGrid>
      <w:tr w:rsidR="00163E44">
        <w:trPr>
          <w:trHeight w:val="488"/>
        </w:trPr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E44" w:rsidRDefault="00A45047"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E44" w:rsidRDefault="00A45047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E44" w:rsidRDefault="00A45047">
            <w:pPr>
              <w:pStyle w:val="TableParagraph"/>
              <w:ind w:left="219"/>
              <w:rPr>
                <w:sz w:val="24"/>
              </w:rPr>
            </w:pPr>
            <w:r>
              <w:rPr>
                <w:sz w:val="24"/>
              </w:rPr>
              <w:t>2022-23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E44" w:rsidRDefault="00A45047">
            <w:pPr>
              <w:pStyle w:val="TableParagraph"/>
              <w:ind w:left="222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E44" w:rsidRDefault="00A450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E44" w:rsidRDefault="00A45047"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63E44">
        <w:trPr>
          <w:trHeight w:val="484"/>
        </w:trPr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E44" w:rsidRDefault="00A45047">
            <w:pPr>
              <w:pStyle w:val="TableParagraph"/>
              <w:spacing w:before="93"/>
              <w:ind w:left="218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E44" w:rsidRDefault="00A45047">
            <w:pPr>
              <w:pStyle w:val="TableParagraph"/>
              <w:spacing w:before="93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E44" w:rsidRDefault="00A45047">
            <w:pPr>
              <w:pStyle w:val="TableParagraph"/>
              <w:spacing w:before="93"/>
              <w:ind w:left="219"/>
              <w:rPr>
                <w:sz w:val="24"/>
              </w:rPr>
            </w:pPr>
            <w:r>
              <w:rPr>
                <w:sz w:val="24"/>
              </w:rPr>
              <w:t>CE354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E44" w:rsidRDefault="00A45047">
            <w:pPr>
              <w:pStyle w:val="TableParagraph"/>
              <w:spacing w:before="93"/>
              <w:ind w:left="133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E44" w:rsidRDefault="00A45047">
            <w:pPr>
              <w:pStyle w:val="TableParagraph"/>
              <w:spacing w:before="9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E44" w:rsidRDefault="00A45047">
            <w:pPr>
              <w:pStyle w:val="TableParagraph"/>
              <w:spacing w:before="93"/>
              <w:ind w:left="217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:rsidR="00163E44" w:rsidRDefault="00163E44">
      <w:pPr>
        <w:pStyle w:val="BodyText"/>
        <w:rPr>
          <w:b/>
          <w:sz w:val="30"/>
        </w:rPr>
      </w:pPr>
    </w:p>
    <w:p w:rsidR="00163E44" w:rsidRDefault="00A45047">
      <w:pPr>
        <w:pStyle w:val="Title"/>
        <w:jc w:val="center"/>
      </w:pPr>
      <w:r>
        <w:t>PRACTICAL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5</w:t>
      </w:r>
    </w:p>
    <w:p w:rsidR="00163E44" w:rsidRDefault="00A4504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3E44" w:rsidRDefault="00A45047">
      <w:pPr>
        <w:ind w:left="360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PART</w:t>
      </w:r>
      <w:r>
        <w:rPr>
          <w:b/>
          <w:sz w:val="36"/>
          <w:szCs w:val="36"/>
        </w:rPr>
        <w:t xml:space="preserve"> A</w:t>
      </w:r>
    </w:p>
    <w:p w:rsidR="00163E44" w:rsidRDefault="00A45047">
      <w:pPr>
        <w:rPr>
          <w:b/>
          <w:sz w:val="27"/>
          <w:szCs w:val="27"/>
        </w:rPr>
      </w:pPr>
      <w:r>
        <w:rPr>
          <w:b/>
          <w:sz w:val="27"/>
          <w:szCs w:val="27"/>
        </w:rPr>
        <w:t>AIM: Shell script video and task based on it:</w:t>
      </w:r>
    </w:p>
    <w:p w:rsidR="00163E44" w:rsidRDefault="00163E44">
      <w:pPr>
        <w:tabs>
          <w:tab w:val="left" w:pos="2067"/>
        </w:tabs>
      </w:pP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2070"/>
        <w:gridCol w:w="8820"/>
      </w:tblGrid>
      <w:tr w:rsidR="00163E44">
        <w:tc>
          <w:tcPr>
            <w:tcW w:w="2070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1.</w:t>
            </w:r>
          </w:p>
        </w:tc>
        <w:tc>
          <w:tcPr>
            <w:tcW w:w="8819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Check whether the given file exists or not.</w:t>
            </w:r>
          </w:p>
        </w:tc>
      </w:tr>
      <w:tr w:rsidR="00163E44">
        <w:tc>
          <w:tcPr>
            <w:tcW w:w="2070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b/>
                <w:sz w:val="32"/>
                <w:szCs w:val="32"/>
              </w:rPr>
              <w:t>Command</w:t>
            </w:r>
          </w:p>
        </w:tc>
        <w:tc>
          <w:tcPr>
            <w:tcW w:w="8819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noProof/>
                <w:lang w:val="en-IN" w:eastAsia="en-IN"/>
              </w:rPr>
              <w:drawing>
                <wp:inline distT="0" distB="0" distL="0" distR="0">
                  <wp:extent cx="3162300" cy="1895475"/>
                  <wp:effectExtent l="0" t="0" r="0" b="0"/>
                  <wp:docPr id="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E44">
        <w:tc>
          <w:tcPr>
            <w:tcW w:w="2070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lastRenderedPageBreak/>
              <w:t>obs</w:t>
            </w:r>
          </w:p>
        </w:tc>
        <w:tc>
          <w:tcPr>
            <w:tcW w:w="8819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noProof/>
                <w:lang w:val="en-IN" w:eastAsia="en-IN"/>
              </w:rPr>
              <w:drawing>
                <wp:anchor distT="0" distB="0" distL="0" distR="0" simplePos="0" relativeHeight="8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391150" cy="1514475"/>
                  <wp:effectExtent l="0" t="0" r="0" b="0"/>
                  <wp:wrapSquare wrapText="largest"/>
                  <wp:docPr id="15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63E44" w:rsidRDefault="00163E44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163E44">
        <w:tc>
          <w:tcPr>
            <w:tcW w:w="2070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2.</w:t>
            </w:r>
          </w:p>
        </w:tc>
        <w:tc>
          <w:tcPr>
            <w:tcW w:w="8819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Check whether the argument passed from command line is file or directory.</w:t>
            </w:r>
          </w:p>
        </w:tc>
      </w:tr>
      <w:tr w:rsidR="00163E44">
        <w:tc>
          <w:tcPr>
            <w:tcW w:w="2070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b/>
                <w:sz w:val="32"/>
                <w:szCs w:val="32"/>
              </w:rPr>
              <w:t>command</w:t>
            </w:r>
          </w:p>
        </w:tc>
        <w:tc>
          <w:tcPr>
            <w:tcW w:w="8819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noProof/>
                <w:lang w:val="en-IN" w:eastAsia="en-IN"/>
              </w:rPr>
              <w:drawing>
                <wp:inline distT="0" distB="0" distL="0" distR="0">
                  <wp:extent cx="3390900" cy="2247900"/>
                  <wp:effectExtent l="0" t="0" r="0" b="0"/>
                  <wp:docPr id="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E44">
        <w:tc>
          <w:tcPr>
            <w:tcW w:w="2070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obs</w:t>
            </w:r>
          </w:p>
        </w:tc>
        <w:tc>
          <w:tcPr>
            <w:tcW w:w="8819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noProof/>
                <w:lang w:val="en-IN" w:eastAsia="en-IN"/>
              </w:rPr>
              <w:drawing>
                <wp:anchor distT="0" distB="0" distL="0" distR="0" simplePos="0" relativeHeight="9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38775" cy="1790700"/>
                  <wp:effectExtent l="0" t="0" r="0" b="0"/>
                  <wp:wrapSquare wrapText="largest"/>
                  <wp:docPr id="5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77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3E44">
        <w:tc>
          <w:tcPr>
            <w:tcW w:w="2070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3.</w:t>
            </w:r>
          </w:p>
        </w:tc>
        <w:tc>
          <w:tcPr>
            <w:tcW w:w="8819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List out all empty files in current working directory. Directory may contain sub directories also. </w:t>
            </w:r>
          </w:p>
        </w:tc>
      </w:tr>
      <w:tr w:rsidR="00163E44">
        <w:tc>
          <w:tcPr>
            <w:tcW w:w="2070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b/>
                <w:sz w:val="32"/>
                <w:szCs w:val="32"/>
              </w:rPr>
              <w:t>command</w:t>
            </w:r>
          </w:p>
        </w:tc>
        <w:tc>
          <w:tcPr>
            <w:tcW w:w="8819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noProof/>
                <w:lang w:val="en-IN" w:eastAsia="en-IN"/>
              </w:rPr>
              <w:drawing>
                <wp:inline distT="0" distB="0" distL="0" distR="0">
                  <wp:extent cx="3009900" cy="1162050"/>
                  <wp:effectExtent l="0" t="0" r="0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E44">
        <w:tc>
          <w:tcPr>
            <w:tcW w:w="2070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obs</w:t>
            </w:r>
          </w:p>
        </w:tc>
        <w:tc>
          <w:tcPr>
            <w:tcW w:w="8819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noProof/>
                <w:lang w:val="en-IN" w:eastAsia="en-IN"/>
              </w:rPr>
              <w:drawing>
                <wp:anchor distT="0" distB="0" distL="0" distR="0" simplePos="0" relativeHeight="10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95900" cy="1343025"/>
                  <wp:effectExtent l="0" t="0" r="0" b="0"/>
                  <wp:wrapSquare wrapText="largest"/>
                  <wp:docPr id="7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63E44" w:rsidRDefault="00163E44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163E44">
        <w:tc>
          <w:tcPr>
            <w:tcW w:w="2070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4.</w:t>
            </w:r>
          </w:p>
        </w:tc>
        <w:tc>
          <w:tcPr>
            <w:tcW w:w="8819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Give two file names as command line arguments and check both files are same or different. If they are same then delete the second </w:t>
            </w:r>
            <w:r>
              <w:rPr>
                <w:rFonts w:eastAsia="Calibri"/>
                <w:sz w:val="32"/>
                <w:szCs w:val="32"/>
              </w:rPr>
              <w:t>file otherwise suggest what changes are required to make 1</w:t>
            </w:r>
            <w:r>
              <w:rPr>
                <w:rFonts w:eastAsia="Calibri"/>
                <w:sz w:val="32"/>
                <w:szCs w:val="32"/>
                <w:vertAlign w:val="superscript"/>
              </w:rPr>
              <w:t>st</w:t>
            </w:r>
            <w:r>
              <w:rPr>
                <w:rFonts w:eastAsia="Calibri"/>
                <w:sz w:val="32"/>
                <w:szCs w:val="32"/>
              </w:rPr>
              <w:t xml:space="preserve"> file similar to second file.</w:t>
            </w:r>
          </w:p>
        </w:tc>
      </w:tr>
      <w:tr w:rsidR="00163E44">
        <w:tc>
          <w:tcPr>
            <w:tcW w:w="2070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b/>
                <w:sz w:val="32"/>
                <w:szCs w:val="32"/>
              </w:rPr>
              <w:t>command</w:t>
            </w:r>
          </w:p>
        </w:tc>
        <w:tc>
          <w:tcPr>
            <w:tcW w:w="8819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noProof/>
                <w:lang w:val="en-IN" w:eastAsia="en-IN"/>
              </w:rPr>
              <w:drawing>
                <wp:inline distT="0" distB="0" distL="0" distR="0">
                  <wp:extent cx="3571875" cy="2095500"/>
                  <wp:effectExtent l="0" t="0" r="0" b="0"/>
                  <wp:docPr id="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E44">
        <w:tc>
          <w:tcPr>
            <w:tcW w:w="2070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obs</w:t>
            </w:r>
          </w:p>
        </w:tc>
        <w:tc>
          <w:tcPr>
            <w:tcW w:w="8819" w:type="dxa"/>
          </w:tcPr>
          <w:p w:rsidR="00163E44" w:rsidRDefault="00163E44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</w:p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noProof/>
                <w:lang w:val="en-IN" w:eastAsia="en-IN"/>
              </w:rPr>
              <w:drawing>
                <wp:anchor distT="0" distB="0" distL="0" distR="0" simplePos="0" relativeHeight="11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63540" cy="730885"/>
                  <wp:effectExtent l="0" t="0" r="0" b="0"/>
                  <wp:wrapSquare wrapText="largest"/>
                  <wp:docPr id="9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73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3E44">
        <w:tc>
          <w:tcPr>
            <w:tcW w:w="2070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5.</w:t>
            </w:r>
          </w:p>
        </w:tc>
        <w:tc>
          <w:tcPr>
            <w:tcW w:w="8819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Print multiplication table of given number.</w:t>
            </w:r>
          </w:p>
        </w:tc>
      </w:tr>
      <w:tr w:rsidR="00163E44">
        <w:tc>
          <w:tcPr>
            <w:tcW w:w="2070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b/>
                <w:sz w:val="32"/>
                <w:szCs w:val="32"/>
              </w:rPr>
              <w:t>command</w:t>
            </w:r>
          </w:p>
        </w:tc>
        <w:tc>
          <w:tcPr>
            <w:tcW w:w="8819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noProof/>
                <w:lang w:val="en-IN" w:eastAsia="en-IN"/>
              </w:rPr>
              <w:drawing>
                <wp:anchor distT="0" distB="0" distL="0" distR="0" simplePos="0" relativeHeight="13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63540" cy="1757680"/>
                  <wp:effectExtent l="0" t="0" r="0" b="0"/>
                  <wp:wrapSquare wrapText="largest"/>
                  <wp:docPr id="10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175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3E44">
        <w:tc>
          <w:tcPr>
            <w:tcW w:w="2070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obs</w:t>
            </w:r>
          </w:p>
        </w:tc>
        <w:tc>
          <w:tcPr>
            <w:tcW w:w="8819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noProof/>
                <w:lang w:val="en-IN" w:eastAsia="en-IN"/>
              </w:rPr>
              <w:drawing>
                <wp:anchor distT="0" distB="0" distL="0" distR="0" simplePos="0" relativeHeight="12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63540" cy="1982470"/>
                  <wp:effectExtent l="0" t="0" r="0" b="0"/>
                  <wp:wrapSquare wrapText="largest"/>
                  <wp:docPr id="11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198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3E44">
        <w:tc>
          <w:tcPr>
            <w:tcW w:w="2070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6.</w:t>
            </w:r>
          </w:p>
        </w:tc>
        <w:tc>
          <w:tcPr>
            <w:tcW w:w="8819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Shell script to check executable rights for all files in the current </w:t>
            </w:r>
            <w:r>
              <w:rPr>
                <w:rFonts w:eastAsia="Calibri"/>
                <w:sz w:val="32"/>
                <w:szCs w:val="32"/>
              </w:rPr>
              <w:t>directory, if a file does not have the execute permission then make it executable.</w:t>
            </w:r>
          </w:p>
        </w:tc>
      </w:tr>
      <w:tr w:rsidR="00163E44">
        <w:tc>
          <w:tcPr>
            <w:tcW w:w="2070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b/>
                <w:sz w:val="32"/>
                <w:szCs w:val="32"/>
              </w:rPr>
              <w:t>command</w:t>
            </w:r>
          </w:p>
        </w:tc>
        <w:tc>
          <w:tcPr>
            <w:tcW w:w="8819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noProof/>
                <w:lang w:val="en-IN" w:eastAsia="en-IN"/>
              </w:rPr>
              <w:drawing>
                <wp:inline distT="0" distB="0" distL="0" distR="0">
                  <wp:extent cx="3581400" cy="1876425"/>
                  <wp:effectExtent l="0" t="0" r="0" b="0"/>
                  <wp:docPr id="1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E44">
        <w:tc>
          <w:tcPr>
            <w:tcW w:w="2070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obs</w:t>
            </w:r>
          </w:p>
        </w:tc>
        <w:tc>
          <w:tcPr>
            <w:tcW w:w="8819" w:type="dxa"/>
          </w:tcPr>
          <w:p w:rsidR="00163E44" w:rsidRDefault="00A45047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noProof/>
                <w:lang w:val="en-IN" w:eastAsia="en-IN"/>
              </w:rPr>
              <w:drawing>
                <wp:anchor distT="0" distB="0" distL="0" distR="0" simplePos="0" relativeHeight="14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63540" cy="3175635"/>
                  <wp:effectExtent l="0" t="0" r="0" b="0"/>
                  <wp:wrapSquare wrapText="largest"/>
                  <wp:docPr id="13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317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63E44" w:rsidRDefault="00163E44">
      <w:pPr>
        <w:tabs>
          <w:tab w:val="left" w:pos="2067"/>
        </w:tabs>
      </w:pPr>
    </w:p>
    <w:p w:rsidR="00163E44" w:rsidRDefault="00A45047">
      <w:pPr>
        <w:tabs>
          <w:tab w:val="left" w:pos="2067"/>
        </w:tabs>
        <w:rPr>
          <w:b/>
        </w:rPr>
      </w:pPr>
      <w:r>
        <w:tab/>
      </w:r>
      <w:r>
        <w:tab/>
      </w:r>
      <w:r>
        <w:tab/>
      </w:r>
      <w:r>
        <w:tab/>
      </w:r>
    </w:p>
    <w:sectPr w:rsidR="00163E44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047" w:rsidRDefault="00A45047">
      <w:pPr>
        <w:spacing w:after="0" w:line="240" w:lineRule="auto"/>
      </w:pPr>
      <w:r>
        <w:separator/>
      </w:r>
    </w:p>
  </w:endnote>
  <w:endnote w:type="continuationSeparator" w:id="0">
    <w:p w:rsidR="00A45047" w:rsidRDefault="00A45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3366679"/>
      <w:docPartObj>
        <w:docPartGallery w:val="Page Numbers (Bottom of Page)"/>
        <w:docPartUnique/>
      </w:docPartObj>
    </w:sdtPr>
    <w:sdtEndPr/>
    <w:sdtContent>
      <w:p w:rsidR="00163E44" w:rsidRDefault="00A45047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63E44" w:rsidRDefault="00163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047" w:rsidRDefault="00A45047">
      <w:pPr>
        <w:spacing w:after="0" w:line="240" w:lineRule="auto"/>
      </w:pPr>
      <w:r>
        <w:separator/>
      </w:r>
    </w:p>
  </w:footnote>
  <w:footnote w:type="continuationSeparator" w:id="0">
    <w:p w:rsidR="00A45047" w:rsidRDefault="00A45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44" w:rsidRDefault="00A45047">
    <w:pPr>
      <w:pStyle w:val="Header"/>
    </w:pPr>
    <w:r>
      <w:t>20CE020</w:t>
    </w:r>
    <w:r>
      <w:tab/>
    </w:r>
    <w:r>
      <w:tab/>
      <w:t>CE354: OPERATING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44"/>
    <w:rsid w:val="00163E44"/>
    <w:rsid w:val="008D7F76"/>
    <w:rsid w:val="00A4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7A24D9-3C4A-49BF-BB8D-91B62D75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1"/>
    <w:qFormat/>
    <w:rsid w:val="002D6BF9"/>
    <w:pPr>
      <w:widowControl w:val="0"/>
      <w:spacing w:after="0" w:line="240" w:lineRule="auto"/>
      <w:ind w:left="1611" w:right="1743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qFormat/>
    <w:rsid w:val="002D6BF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2D6BF9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D6B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554EF"/>
  </w:style>
  <w:style w:type="character" w:customStyle="1" w:styleId="FooterChar">
    <w:name w:val="Footer Char"/>
    <w:basedOn w:val="DefaultParagraphFont"/>
    <w:link w:val="Footer"/>
    <w:uiPriority w:val="99"/>
    <w:qFormat/>
    <w:rsid w:val="003554EF"/>
  </w:style>
  <w:style w:type="character" w:customStyle="1" w:styleId="TitleChar">
    <w:name w:val="Title Char"/>
    <w:basedOn w:val="DefaultParagraphFont"/>
    <w:link w:val="Title"/>
    <w:uiPriority w:val="10"/>
    <w:qFormat/>
    <w:rsid w:val="002B0B3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22BE5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D6BF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Paragraph">
    <w:name w:val="Table Paragraph"/>
    <w:basedOn w:val="Normal"/>
    <w:uiPriority w:val="1"/>
    <w:qFormat/>
    <w:rsid w:val="002D6BF9"/>
    <w:pPr>
      <w:widowControl w:val="0"/>
      <w:spacing w:before="92" w:after="0" w:line="240" w:lineRule="auto"/>
      <w:ind w:left="12"/>
    </w:pPr>
    <w:rPr>
      <w:rFonts w:ascii="Times New Roman" w:eastAsia="Times New Roman" w:hAnsi="Times New Roman" w:cs="Times New Roma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554E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554EF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B0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CF02DE"/>
    <w:pPr>
      <w:ind w:left="720"/>
      <w:contextualSpacing/>
    </w:pPr>
  </w:style>
  <w:style w:type="table" w:styleId="TableGrid">
    <w:name w:val="Table Grid"/>
    <w:basedOn w:val="TableNormal"/>
    <w:uiPriority w:val="39"/>
    <w:rsid w:val="002D6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4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customXml" Target="../customXml/item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690AD3FAEBEA4382D5B2A3893B508D" ma:contentTypeVersion="10" ma:contentTypeDescription="Create a new document." ma:contentTypeScope="" ma:versionID="406a89eae23d0683a5ecc2805dbd1242">
  <xsd:schema xmlns:xsd="http://www.w3.org/2001/XMLSchema" xmlns:xs="http://www.w3.org/2001/XMLSchema" xmlns:p="http://schemas.microsoft.com/office/2006/metadata/properties" xmlns:ns2="86d0a275-3a79-4ed8-b6bc-6f913ae95d6c" xmlns:ns3="1be02e1d-55a3-47c1-8852-08b687a90336" targetNamespace="http://schemas.microsoft.com/office/2006/metadata/properties" ma:root="true" ma:fieldsID="680f3b9e6cc2dff378bdb07c3284f0b9" ns2:_="" ns3:_="">
    <xsd:import namespace="86d0a275-3a79-4ed8-b6bc-6f913ae95d6c"/>
    <xsd:import namespace="1be02e1d-55a3-47c1-8852-08b687a903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0a275-3a79-4ed8-b6bc-6f913ae95d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fa586b3-da55-41c2-ae5c-bacd60f04a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02e1d-55a3-47c1-8852-08b687a9033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c0f116f-9c25-4237-a95c-262490cafd7e}" ma:internalName="TaxCatchAll" ma:showField="CatchAllData" ma:web="1be02e1d-55a3-47c1-8852-08b687a903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F22753-6136-481F-9061-5323C0672528}"/>
</file>

<file path=customXml/itemProps2.xml><?xml version="1.0" encoding="utf-8"?>
<ds:datastoreItem xmlns:ds="http://schemas.openxmlformats.org/officeDocument/2006/customXml" ds:itemID="{3C3FBA9E-10D1-4BAE-A5AA-A2A884B7AB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 Desai</dc:creator>
  <dc:description/>
  <cp:lastModifiedBy>AKSH DESAI</cp:lastModifiedBy>
  <cp:revision>2</cp:revision>
  <dcterms:created xsi:type="dcterms:W3CDTF">2022-10-08T16:33:00Z</dcterms:created>
  <dcterms:modified xsi:type="dcterms:W3CDTF">2022-10-08T16:33:00Z</dcterms:modified>
  <dc:language>en-IN</dc:language>
</cp:coreProperties>
</file>