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43" w:rsidRPr="004C255E" w:rsidRDefault="004D1A4D" w:rsidP="004D1A4D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4C255E">
        <w:rPr>
          <w:b/>
          <w:bCs/>
          <w:color w:val="4472C4" w:themeColor="accent1"/>
          <w:sz w:val="52"/>
          <w:szCs w:val="52"/>
          <w:lang w:val="en-US"/>
        </w:rPr>
        <w:t>HOME NURSING APP</w:t>
      </w:r>
    </w:p>
    <w:p w:rsidR="004D1A4D" w:rsidRDefault="004D1A4D" w:rsidP="004D1A4D">
      <w:pPr>
        <w:jc w:val="right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:rsidR="004D1A4D" w:rsidRDefault="004D1A4D" w:rsidP="004D1A4D">
      <w:pPr>
        <w:jc w:val="right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TEAM-J</w:t>
      </w:r>
    </w:p>
    <w:p w:rsidR="004D1A4D" w:rsidRDefault="004D1A4D" w:rsidP="004D1A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1.PROBLEM IDENTIFIED:</w:t>
      </w:r>
    </w:p>
    <w:p w:rsidR="00887095" w:rsidRDefault="004D1A4D" w:rsidP="004D1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with injuries, wounds, surgeries, sugar patients and </w:t>
      </w:r>
      <w:r w:rsidR="00887095">
        <w:rPr>
          <w:sz w:val="32"/>
          <w:szCs w:val="32"/>
          <w:lang w:val="en-US"/>
        </w:rPr>
        <w:t xml:space="preserve">other </w:t>
      </w:r>
      <w:r w:rsidR="002B3B62">
        <w:rPr>
          <w:sz w:val="32"/>
          <w:szCs w:val="32"/>
          <w:lang w:val="en-US"/>
        </w:rPr>
        <w:t>victims</w:t>
      </w:r>
      <w:r w:rsidR="00887095">
        <w:rPr>
          <w:sz w:val="32"/>
          <w:szCs w:val="32"/>
          <w:lang w:val="en-US"/>
        </w:rPr>
        <w:t xml:space="preserve"> who unable to go hospitals for nursing service like dressing for wounds, injections etc. creating certain burden for traveling .So, to solve this we are creating a platform where we can connect the nurses with the patients through this app to give </w:t>
      </w:r>
      <w:r w:rsidR="002B3B62">
        <w:rPr>
          <w:sz w:val="32"/>
          <w:szCs w:val="32"/>
          <w:lang w:val="en-US"/>
        </w:rPr>
        <w:t xml:space="preserve">this services </w:t>
      </w:r>
      <w:proofErr w:type="spellStart"/>
      <w:r w:rsidR="002B3B62">
        <w:rPr>
          <w:sz w:val="32"/>
          <w:szCs w:val="32"/>
          <w:lang w:val="en-US"/>
        </w:rPr>
        <w:t>atthere</w:t>
      </w:r>
      <w:proofErr w:type="spellEnd"/>
      <w:r w:rsidR="002B3B62">
        <w:rPr>
          <w:sz w:val="32"/>
          <w:szCs w:val="32"/>
          <w:lang w:val="en-US"/>
        </w:rPr>
        <w:t xml:space="preserve">  home</w:t>
      </w:r>
      <w:r w:rsidR="00887095">
        <w:rPr>
          <w:sz w:val="32"/>
          <w:szCs w:val="32"/>
          <w:lang w:val="en-US"/>
        </w:rPr>
        <w:t>.</w:t>
      </w:r>
      <w:r w:rsidR="002B3B62">
        <w:rPr>
          <w:sz w:val="32"/>
          <w:szCs w:val="32"/>
          <w:lang w:val="en-US"/>
        </w:rPr>
        <w:t xml:space="preserve"> </w:t>
      </w:r>
      <w:r w:rsidR="00887095">
        <w:rPr>
          <w:sz w:val="32"/>
          <w:szCs w:val="32"/>
          <w:lang w:val="en-US"/>
        </w:rPr>
        <w:t>By</w:t>
      </w:r>
      <w:r w:rsidR="002B3B62">
        <w:rPr>
          <w:sz w:val="32"/>
          <w:szCs w:val="32"/>
          <w:lang w:val="en-US"/>
        </w:rPr>
        <w:t xml:space="preserve"> </w:t>
      </w:r>
      <w:r w:rsidR="00887095">
        <w:rPr>
          <w:sz w:val="32"/>
          <w:szCs w:val="32"/>
          <w:lang w:val="en-US"/>
        </w:rPr>
        <w:t>this</w:t>
      </w:r>
      <w:r w:rsidR="002B3B62">
        <w:rPr>
          <w:sz w:val="32"/>
          <w:szCs w:val="32"/>
          <w:lang w:val="en-US"/>
        </w:rPr>
        <w:t>,</w:t>
      </w:r>
      <w:r w:rsidR="00887095">
        <w:rPr>
          <w:sz w:val="32"/>
          <w:szCs w:val="32"/>
          <w:lang w:val="en-US"/>
        </w:rPr>
        <w:t xml:space="preserve"> we rectify this problem.</w:t>
      </w:r>
    </w:p>
    <w:p w:rsidR="004D1A4D" w:rsidRDefault="00887095" w:rsidP="004D1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In this, our customers</w:t>
      </w:r>
      <w:r w:rsidR="00B53FFA">
        <w:rPr>
          <w:sz w:val="32"/>
          <w:szCs w:val="32"/>
          <w:lang w:val="en-US"/>
        </w:rPr>
        <w:t xml:space="preserve"> are the nurses and victims(patients).</w:t>
      </w:r>
    </w:p>
    <w:p w:rsidR="00585D81" w:rsidRDefault="00585D81" w:rsidP="004D1A4D">
      <w:pPr>
        <w:rPr>
          <w:sz w:val="32"/>
          <w:szCs w:val="32"/>
          <w:lang w:val="en-US"/>
        </w:rPr>
      </w:pPr>
    </w:p>
    <w:p w:rsidR="00B53FFA" w:rsidRDefault="00B53FFA" w:rsidP="00B53F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2.POTENTIAL CUSTOMER FEEDBACK [RESEARCH]:</w:t>
      </w:r>
    </w:p>
    <w:p w:rsidR="00585D81" w:rsidRPr="00892EF8" w:rsidRDefault="00892EF8" w:rsidP="00892EF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GENERAL CUSTOMERS </w:t>
      </w:r>
      <w:r w:rsidRPr="00892EF8">
        <w:rPr>
          <w:b/>
          <w:bCs/>
          <w:sz w:val="32"/>
          <w:szCs w:val="32"/>
          <w:lang w:val="en-US"/>
        </w:rPr>
        <w:t>(PATIENTS)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66"/>
        <w:gridCol w:w="2073"/>
        <w:gridCol w:w="1632"/>
        <w:gridCol w:w="1632"/>
        <w:gridCol w:w="1632"/>
        <w:gridCol w:w="1632"/>
        <w:gridCol w:w="1632"/>
      </w:tblGrid>
      <w:tr w:rsidR="00B53FFA" w:rsidTr="00190E42">
        <w:trPr>
          <w:trHeight w:val="1066"/>
        </w:trPr>
        <w:tc>
          <w:tcPr>
            <w:tcW w:w="966" w:type="dxa"/>
          </w:tcPr>
          <w:p w:rsidR="00B53FFA" w:rsidRPr="00B53FFA" w:rsidRDefault="00B53FFA" w:rsidP="00B53FF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S.NO.</w:t>
            </w:r>
          </w:p>
        </w:tc>
        <w:tc>
          <w:tcPr>
            <w:tcW w:w="2073" w:type="dxa"/>
          </w:tcPr>
          <w:p w:rsidR="00B53FFA" w:rsidRDefault="00B53FFA" w:rsidP="00B53FF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QUESTIONS</w:t>
            </w:r>
          </w:p>
        </w:tc>
        <w:tc>
          <w:tcPr>
            <w:tcW w:w="1632" w:type="dxa"/>
          </w:tcPr>
          <w:p w:rsidR="00B53FFA" w:rsidRP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  <w:p w:rsidR="00B53FFA" w:rsidRDefault="00B53FFA" w:rsidP="00B53FF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OF CUSTOMER-1</w:t>
            </w:r>
          </w:p>
        </w:tc>
        <w:tc>
          <w:tcPr>
            <w:tcW w:w="1632" w:type="dxa"/>
          </w:tcPr>
          <w:p w:rsidR="00B53FFA" w:rsidRP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  <w:p w:rsid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OF CUSTOMER-</w:t>
            </w:r>
          </w:p>
          <w:p w:rsidR="00B53FFA" w:rsidRDefault="00B53FFA" w:rsidP="00B53FF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32" w:type="dxa"/>
          </w:tcPr>
          <w:p w:rsidR="00B53FFA" w:rsidRP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  <w:p w:rsidR="00B53FFA" w:rsidRDefault="00B53FFA" w:rsidP="00B53FF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OF CUSTOMER-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32" w:type="dxa"/>
          </w:tcPr>
          <w:p w:rsidR="00B53FFA" w:rsidRP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  <w:p w:rsidR="00B53FFA" w:rsidRDefault="00B53FFA" w:rsidP="00B53FF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OF CUSTOMER-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32" w:type="dxa"/>
          </w:tcPr>
          <w:p w:rsidR="00B53FFA" w:rsidRPr="00B53FFA" w:rsidRDefault="00B53FFA" w:rsidP="00B53F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  <w:p w:rsidR="00B53FFA" w:rsidRDefault="00B53FFA" w:rsidP="00B53FF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3FFA">
              <w:rPr>
                <w:b/>
                <w:bCs/>
                <w:sz w:val="28"/>
                <w:szCs w:val="28"/>
                <w:lang w:val="en-US"/>
              </w:rPr>
              <w:t>OF CUSTOMER-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B53FFA" w:rsidTr="00190E42">
        <w:tc>
          <w:tcPr>
            <w:tcW w:w="966" w:type="dxa"/>
          </w:tcPr>
          <w:p w:rsidR="00B53FFA" w:rsidRPr="002A1B23" w:rsidRDefault="00B53FFA" w:rsidP="002A1B2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B53FFA" w:rsidRPr="002A1B23" w:rsidRDefault="002A1B23" w:rsidP="002A1B23">
            <w:pPr>
              <w:jc w:val="both"/>
              <w:rPr>
                <w:sz w:val="24"/>
                <w:szCs w:val="24"/>
                <w:lang w:val="en-US"/>
              </w:rPr>
            </w:pPr>
            <w:r w:rsidRPr="002A1B23">
              <w:rPr>
                <w:sz w:val="24"/>
                <w:szCs w:val="24"/>
                <w:lang w:val="en-US"/>
              </w:rPr>
              <w:t>ARE YOU AWARE OF USING SMART PHONES?</w:t>
            </w:r>
          </w:p>
        </w:tc>
        <w:tc>
          <w:tcPr>
            <w:tcW w:w="1632" w:type="dxa"/>
          </w:tcPr>
          <w:p w:rsidR="00B53FFA" w:rsidRPr="00190E42" w:rsidRDefault="00190E42" w:rsidP="00B53F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632" w:type="dxa"/>
          </w:tcPr>
          <w:p w:rsidR="00B53FFA" w:rsidRPr="00190E42" w:rsidRDefault="00190E42" w:rsidP="00B53FFA">
            <w:pPr>
              <w:rPr>
                <w:sz w:val="32"/>
                <w:szCs w:val="32"/>
                <w:lang w:val="en-US"/>
              </w:rPr>
            </w:pPr>
            <w:r w:rsidRPr="00190E42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632" w:type="dxa"/>
          </w:tcPr>
          <w:p w:rsidR="00B53FFA" w:rsidRPr="00190E42" w:rsidRDefault="00190E42" w:rsidP="00B53F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632" w:type="dxa"/>
          </w:tcPr>
          <w:p w:rsidR="00B53FFA" w:rsidRPr="00190E42" w:rsidRDefault="00190E42" w:rsidP="00B53FFA">
            <w:pPr>
              <w:rPr>
                <w:sz w:val="32"/>
                <w:szCs w:val="32"/>
                <w:lang w:val="en-US"/>
              </w:rPr>
            </w:pPr>
            <w:r w:rsidRPr="00190E42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632" w:type="dxa"/>
          </w:tcPr>
          <w:p w:rsidR="00B53FFA" w:rsidRPr="00190E42" w:rsidRDefault="00190E42" w:rsidP="00B53F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</w:tr>
      <w:tr w:rsidR="00190E42" w:rsidTr="00190E42">
        <w:tc>
          <w:tcPr>
            <w:tcW w:w="966" w:type="dxa"/>
          </w:tcPr>
          <w:p w:rsidR="00190E42" w:rsidRPr="002A1B23" w:rsidRDefault="00190E42" w:rsidP="00190E4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190E42" w:rsidRPr="002A1B23" w:rsidRDefault="00190E42" w:rsidP="00190E42">
            <w:pPr>
              <w:jc w:val="both"/>
              <w:rPr>
                <w:sz w:val="24"/>
                <w:szCs w:val="24"/>
                <w:lang w:val="en-US"/>
              </w:rPr>
            </w:pPr>
            <w:r w:rsidRPr="002A1B23">
              <w:rPr>
                <w:sz w:val="24"/>
                <w:szCs w:val="24"/>
                <w:lang w:val="en-US"/>
              </w:rPr>
              <w:t>ARE YOU FEELING ANY DISCOMFORT TO GO TO A CLINCLIC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A1B23">
              <w:rPr>
                <w:sz w:val="24"/>
                <w:szCs w:val="24"/>
                <w:lang w:val="en-US"/>
              </w:rPr>
              <w:t>FOR MINOR SERVICES</w:t>
            </w:r>
            <w:r>
              <w:rPr>
                <w:sz w:val="24"/>
                <w:szCs w:val="24"/>
                <w:lang w:val="en-US"/>
              </w:rPr>
              <w:t xml:space="preserve"> FOR A REGULAR PERIOD OF TIME</w:t>
            </w:r>
            <w:r w:rsidRPr="002A1B23">
              <w:rPr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632" w:type="dxa"/>
          </w:tcPr>
          <w:p w:rsidR="00190E42" w:rsidRPr="00190E42" w:rsidRDefault="001B46F3" w:rsidP="001B46F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Yes, </w:t>
            </w:r>
            <w:r w:rsidR="00790B5F">
              <w:rPr>
                <w:sz w:val="32"/>
                <w:szCs w:val="32"/>
                <w:lang w:val="en-US"/>
              </w:rPr>
              <w:t>This always  consume time</w:t>
            </w:r>
          </w:p>
        </w:tc>
        <w:tc>
          <w:tcPr>
            <w:tcW w:w="1632" w:type="dxa"/>
          </w:tcPr>
          <w:p w:rsidR="00790B5F" w:rsidRDefault="00190E42" w:rsidP="00190E4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 it</w:t>
            </w:r>
            <w:r w:rsidR="00790B5F">
              <w:rPr>
                <w:sz w:val="32"/>
                <w:szCs w:val="32"/>
                <w:lang w:val="en-US"/>
              </w:rPr>
              <w:t xml:space="preserve"> i</w:t>
            </w:r>
            <w:r>
              <w:rPr>
                <w:sz w:val="32"/>
                <w:szCs w:val="32"/>
                <w:lang w:val="en-US"/>
              </w:rPr>
              <w:t xml:space="preserve">s difficult to travel with </w:t>
            </w:r>
          </w:p>
          <w:p w:rsidR="00190E42" w:rsidRDefault="00790B5F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</w:t>
            </w:r>
            <w:r w:rsidR="00190E42">
              <w:rPr>
                <w:sz w:val="32"/>
                <w:szCs w:val="32"/>
                <w:lang w:val="en-US"/>
              </w:rPr>
              <w:t>wounds.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 it’s a big burden to relatives.</w:t>
            </w:r>
          </w:p>
        </w:tc>
        <w:tc>
          <w:tcPr>
            <w:tcW w:w="1632" w:type="dxa"/>
          </w:tcPr>
          <w:p w:rsidR="00190E42" w:rsidRPr="00190E42" w:rsidRDefault="00190E42" w:rsidP="00190E4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 this always consumes time and money.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 this always consumes time.</w:t>
            </w:r>
          </w:p>
        </w:tc>
      </w:tr>
      <w:tr w:rsidR="00190E42" w:rsidTr="00190E42">
        <w:tc>
          <w:tcPr>
            <w:tcW w:w="966" w:type="dxa"/>
          </w:tcPr>
          <w:p w:rsidR="00190E42" w:rsidRPr="002A1B23" w:rsidRDefault="00190E42" w:rsidP="00190E4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190E42" w:rsidRPr="002A1B23" w:rsidRDefault="00190E42" w:rsidP="00190E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YOU HAVE ANY FAMILY DOCTOR?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90E42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90E42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90E42">
              <w:rPr>
                <w:sz w:val="32"/>
                <w:szCs w:val="32"/>
                <w:lang w:val="en-US"/>
              </w:rPr>
              <w:t>NO</w:t>
            </w:r>
          </w:p>
        </w:tc>
      </w:tr>
      <w:tr w:rsidR="00190E42" w:rsidTr="00190E42">
        <w:tc>
          <w:tcPr>
            <w:tcW w:w="966" w:type="dxa"/>
          </w:tcPr>
          <w:p w:rsidR="00190E42" w:rsidRPr="002A1B23" w:rsidRDefault="00190E42" w:rsidP="00190E4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190E42" w:rsidRPr="002A1B23" w:rsidRDefault="00190E42" w:rsidP="00190E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CAN YOU ACCEPT THIS SERVICES AT </w:t>
            </w:r>
            <w:r>
              <w:rPr>
                <w:sz w:val="24"/>
                <w:szCs w:val="24"/>
                <w:lang w:val="en-US"/>
              </w:rPr>
              <w:lastRenderedPageBreak/>
              <w:t>HOME?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Yes, How </w:t>
            </w:r>
            <w:r>
              <w:rPr>
                <w:sz w:val="32"/>
                <w:szCs w:val="32"/>
                <w:lang w:val="en-US"/>
              </w:rPr>
              <w:lastRenderedPageBreak/>
              <w:t>can I trust strangers?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Yes, but if </w:t>
            </w:r>
            <w:r>
              <w:rPr>
                <w:sz w:val="32"/>
                <w:szCs w:val="32"/>
                <w:lang w:val="en-US"/>
              </w:rPr>
              <w:lastRenderedPageBreak/>
              <w:t xml:space="preserve">its costs </w:t>
            </w:r>
            <w:r w:rsidR="002D47BD">
              <w:rPr>
                <w:sz w:val="32"/>
                <w:szCs w:val="32"/>
                <w:lang w:val="en-US"/>
              </w:rPr>
              <w:t>preferable</w:t>
            </w:r>
            <w:r>
              <w:rPr>
                <w:sz w:val="32"/>
                <w:szCs w:val="32"/>
                <w:lang w:val="en-US"/>
              </w:rPr>
              <w:t xml:space="preserve"> amount.</w:t>
            </w:r>
          </w:p>
        </w:tc>
        <w:tc>
          <w:tcPr>
            <w:tcW w:w="1632" w:type="dxa"/>
          </w:tcPr>
          <w:p w:rsidR="00190E42" w:rsidRDefault="002D47BD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No. I have </w:t>
            </w:r>
            <w:r>
              <w:rPr>
                <w:sz w:val="32"/>
                <w:szCs w:val="32"/>
                <w:lang w:val="en-US"/>
              </w:rPr>
              <w:lastRenderedPageBreak/>
              <w:t xml:space="preserve">a family doctor. 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Yes</w:t>
            </w:r>
            <w:r w:rsidR="002D47BD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632" w:type="dxa"/>
          </w:tcPr>
          <w:p w:rsidR="00190E42" w:rsidRDefault="00190E42" w:rsidP="00190E4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</w:t>
            </w:r>
            <w:r w:rsidR="002D47BD">
              <w:rPr>
                <w:sz w:val="32"/>
                <w:szCs w:val="32"/>
                <w:lang w:val="en-US"/>
              </w:rPr>
              <w:t xml:space="preserve"> it will </w:t>
            </w:r>
            <w:r w:rsidR="002D47BD">
              <w:rPr>
                <w:sz w:val="32"/>
                <w:szCs w:val="32"/>
                <w:lang w:val="en-US"/>
              </w:rPr>
              <w:lastRenderedPageBreak/>
              <w:t>be great.</w:t>
            </w:r>
          </w:p>
        </w:tc>
      </w:tr>
      <w:tr w:rsidR="002D47BD" w:rsidTr="00190E42">
        <w:tc>
          <w:tcPr>
            <w:tcW w:w="966" w:type="dxa"/>
          </w:tcPr>
          <w:p w:rsidR="002D47BD" w:rsidRPr="002A1B23" w:rsidRDefault="002D47BD" w:rsidP="002D47B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2D47BD" w:rsidRPr="00A14D30" w:rsidRDefault="002D47BD" w:rsidP="002D47B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YOU FEELING ANY INSECURE WITH SOLUTION?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can I trust their certified?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1632" w:type="dxa"/>
          </w:tcPr>
          <w:p w:rsidR="002D47BD" w:rsidRDefault="002D47BD" w:rsidP="002D47B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can I trust their certified?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NO.</w:t>
            </w:r>
          </w:p>
        </w:tc>
      </w:tr>
      <w:tr w:rsidR="002D47BD" w:rsidTr="00190E42">
        <w:tc>
          <w:tcPr>
            <w:tcW w:w="966" w:type="dxa"/>
          </w:tcPr>
          <w:p w:rsidR="002D47BD" w:rsidRPr="002A1B23" w:rsidRDefault="002D47BD" w:rsidP="002D47B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2D47BD" w:rsidRPr="00A14D30" w:rsidRDefault="002D47BD" w:rsidP="002D47B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ARE YOU ABLE HIGH PAYMENT FOR THIS SERVICE? 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Yes.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Yes.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Yes.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Yes.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Yes.</w:t>
            </w:r>
          </w:p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</w:p>
        </w:tc>
      </w:tr>
      <w:tr w:rsidR="002D47BD" w:rsidTr="00190E42">
        <w:tc>
          <w:tcPr>
            <w:tcW w:w="966" w:type="dxa"/>
          </w:tcPr>
          <w:p w:rsidR="002D47BD" w:rsidRPr="002A1B23" w:rsidRDefault="002D47BD" w:rsidP="002D47B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73" w:type="dxa"/>
          </w:tcPr>
          <w:p w:rsidR="002D47BD" w:rsidRPr="00892EF8" w:rsidRDefault="002D47BD" w:rsidP="002D47B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ANY ISSUES OR SUGGSTIONS WOULD YOU LIKE TO GIVE.</w:t>
            </w:r>
          </w:p>
        </w:tc>
        <w:tc>
          <w:tcPr>
            <w:tcW w:w="1632" w:type="dxa"/>
          </w:tcPr>
          <w:p w:rsidR="002D47BD" w:rsidRPr="002D47BD" w:rsidRDefault="002D47BD" w:rsidP="004C255E">
            <w:pPr>
              <w:jc w:val="center"/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W</w:t>
            </w:r>
            <w:r w:rsidR="004C255E">
              <w:rPr>
                <w:sz w:val="32"/>
                <w:szCs w:val="32"/>
                <w:lang w:val="en-US"/>
              </w:rPr>
              <w:t>ill I get best</w:t>
            </w:r>
            <w:r w:rsidRPr="002D47BD"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 w:rsidRPr="002D47BD">
              <w:rPr>
                <w:sz w:val="32"/>
                <w:szCs w:val="32"/>
                <w:lang w:val="en-US"/>
              </w:rPr>
              <w:t>S</w:t>
            </w:r>
            <w:r w:rsidR="004C255E">
              <w:rPr>
                <w:sz w:val="32"/>
                <w:szCs w:val="32"/>
                <w:lang w:val="en-US"/>
              </w:rPr>
              <w:t>ervice</w:t>
            </w:r>
            <w:r w:rsidRPr="002D47BD">
              <w:rPr>
                <w:sz w:val="32"/>
                <w:szCs w:val="32"/>
                <w:lang w:val="en-US"/>
              </w:rPr>
              <w:t xml:space="preserve"> ?</w:t>
            </w:r>
            <w:proofErr w:type="gramEnd"/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T</w:t>
            </w:r>
            <w:r w:rsidR="004C255E">
              <w:rPr>
                <w:sz w:val="32"/>
                <w:szCs w:val="32"/>
                <w:lang w:val="en-US"/>
              </w:rPr>
              <w:t xml:space="preserve">here must no delay in </w:t>
            </w:r>
            <w:proofErr w:type="gramStart"/>
            <w:r w:rsidR="004C255E">
              <w:rPr>
                <w:sz w:val="32"/>
                <w:szCs w:val="32"/>
                <w:lang w:val="en-US"/>
              </w:rPr>
              <w:t>time .</w:t>
            </w:r>
            <w:proofErr w:type="gramEnd"/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1632" w:type="dxa"/>
          </w:tcPr>
          <w:p w:rsidR="002D47BD" w:rsidRPr="002D47BD" w:rsidRDefault="002D47BD" w:rsidP="002D47BD">
            <w:pPr>
              <w:rPr>
                <w:sz w:val="32"/>
                <w:szCs w:val="32"/>
                <w:lang w:val="en-US"/>
              </w:rPr>
            </w:pPr>
            <w:r w:rsidRPr="002D47BD">
              <w:rPr>
                <w:sz w:val="32"/>
                <w:szCs w:val="32"/>
                <w:lang w:val="en-US"/>
              </w:rPr>
              <w:t>NO.</w:t>
            </w:r>
          </w:p>
        </w:tc>
      </w:tr>
    </w:tbl>
    <w:p w:rsidR="000651C3" w:rsidRDefault="000651C3" w:rsidP="000651C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3619"/>
        <w:gridCol w:w="2215"/>
        <w:gridCol w:w="2215"/>
      </w:tblGrid>
      <w:tr w:rsidR="005F0007" w:rsidTr="00A21F0E">
        <w:trPr>
          <w:trHeight w:val="702"/>
        </w:trPr>
        <w:tc>
          <w:tcPr>
            <w:tcW w:w="967" w:type="dxa"/>
          </w:tcPr>
          <w:p w:rsidR="005F0007" w:rsidRPr="005F0007" w:rsidRDefault="005F0007" w:rsidP="000651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S.NO.</w:t>
            </w:r>
          </w:p>
        </w:tc>
        <w:tc>
          <w:tcPr>
            <w:tcW w:w="3619" w:type="dxa"/>
          </w:tcPr>
          <w:p w:rsidR="005F0007" w:rsidRPr="005F0007" w:rsidRDefault="005F0007" w:rsidP="000651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QUESTIONS</w:t>
            </w:r>
          </w:p>
        </w:tc>
        <w:tc>
          <w:tcPr>
            <w:tcW w:w="2215" w:type="dxa"/>
          </w:tcPr>
          <w:p w:rsidR="005F0007" w:rsidRPr="005F0007" w:rsidRDefault="005F0007" w:rsidP="000651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CUSTOMER-1</w:t>
            </w:r>
          </w:p>
        </w:tc>
        <w:tc>
          <w:tcPr>
            <w:tcW w:w="2215" w:type="dxa"/>
          </w:tcPr>
          <w:p w:rsidR="005F0007" w:rsidRPr="005F0007" w:rsidRDefault="005F0007" w:rsidP="000651C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CUSTOMER-2</w:t>
            </w:r>
          </w:p>
        </w:tc>
      </w:tr>
      <w:tr w:rsidR="005F0007" w:rsidTr="00A21F0E">
        <w:tc>
          <w:tcPr>
            <w:tcW w:w="967" w:type="dxa"/>
          </w:tcPr>
          <w:p w:rsidR="005F0007" w:rsidRPr="005F0007" w:rsidRDefault="005F0007" w:rsidP="005F000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1.</w:t>
            </w:r>
          </w:p>
        </w:tc>
        <w:tc>
          <w:tcPr>
            <w:tcW w:w="3619" w:type="dxa"/>
          </w:tcPr>
          <w:p w:rsidR="005F0007" w:rsidRPr="005F0007" w:rsidRDefault="005F0007" w:rsidP="005F00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YOUR DAILY WORKING HOURS?</w:t>
            </w:r>
          </w:p>
        </w:tc>
        <w:tc>
          <w:tcPr>
            <w:tcW w:w="2215" w:type="dxa"/>
          </w:tcPr>
          <w:p w:rsidR="005F0007" w:rsidRPr="00A21F0E" w:rsidRDefault="00A21F0E" w:rsidP="000651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6hrs</w:t>
            </w:r>
          </w:p>
        </w:tc>
        <w:tc>
          <w:tcPr>
            <w:tcW w:w="2215" w:type="dxa"/>
          </w:tcPr>
          <w:p w:rsidR="005F0007" w:rsidRPr="00A21F0E" w:rsidRDefault="00A21F0E" w:rsidP="000651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8hrs</w:t>
            </w:r>
          </w:p>
        </w:tc>
      </w:tr>
      <w:tr w:rsidR="005F0007" w:rsidTr="00A21F0E">
        <w:tc>
          <w:tcPr>
            <w:tcW w:w="967" w:type="dxa"/>
          </w:tcPr>
          <w:p w:rsidR="005F0007" w:rsidRPr="005F0007" w:rsidRDefault="005F0007" w:rsidP="005F000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2.</w:t>
            </w:r>
          </w:p>
        </w:tc>
        <w:tc>
          <w:tcPr>
            <w:tcW w:w="3619" w:type="dxa"/>
          </w:tcPr>
          <w:p w:rsidR="005F0007" w:rsidRPr="005F0007" w:rsidRDefault="005F0007" w:rsidP="000651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YOU FEELING SECURE TO SERVE PATIENT AT THERE HOME?</w:t>
            </w:r>
          </w:p>
        </w:tc>
        <w:tc>
          <w:tcPr>
            <w:tcW w:w="2215" w:type="dxa"/>
          </w:tcPr>
          <w:p w:rsidR="005F0007" w:rsidRPr="00A21F0E" w:rsidRDefault="00A21F0E" w:rsidP="000651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Yes, its depends on time and place of the patient</w:t>
            </w:r>
          </w:p>
        </w:tc>
        <w:tc>
          <w:tcPr>
            <w:tcW w:w="2215" w:type="dxa"/>
          </w:tcPr>
          <w:p w:rsidR="005F0007" w:rsidRPr="00A21F0E" w:rsidRDefault="00A21F0E" w:rsidP="000651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Yes, I will </w:t>
            </w:r>
            <w:proofErr w:type="gramStart"/>
            <w:r>
              <w:rPr>
                <w:sz w:val="32"/>
                <w:szCs w:val="32"/>
                <w:lang w:val="en-US"/>
              </w:rPr>
              <w:t>secure .</w:t>
            </w:r>
            <w:proofErr w:type="gramEnd"/>
          </w:p>
        </w:tc>
      </w:tr>
      <w:tr w:rsidR="00A21F0E" w:rsidTr="00A21F0E">
        <w:tc>
          <w:tcPr>
            <w:tcW w:w="967" w:type="dxa"/>
          </w:tcPr>
          <w:p w:rsidR="00A21F0E" w:rsidRPr="005F0007" w:rsidRDefault="00A21F0E" w:rsidP="00A21F0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3. </w:t>
            </w:r>
          </w:p>
        </w:tc>
        <w:tc>
          <w:tcPr>
            <w:tcW w:w="3619" w:type="dxa"/>
          </w:tcPr>
          <w:p w:rsidR="00A21F0E" w:rsidRPr="005F0007" w:rsidRDefault="00A21F0E" w:rsidP="00A21F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YOUR EXPECTATIONS REGARDING SALARY?</w:t>
            </w:r>
          </w:p>
        </w:tc>
        <w:tc>
          <w:tcPr>
            <w:tcW w:w="2215" w:type="dxa"/>
          </w:tcPr>
          <w:p w:rsidR="00A21F0E" w:rsidRPr="00A21F0E" w:rsidRDefault="00A21F0E" w:rsidP="00A21F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High payment as compared to regular one.</w:t>
            </w:r>
          </w:p>
        </w:tc>
        <w:tc>
          <w:tcPr>
            <w:tcW w:w="2215" w:type="dxa"/>
          </w:tcPr>
          <w:p w:rsidR="00A21F0E" w:rsidRDefault="00A21F0E" w:rsidP="00A21F0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High payment as compared to regular one.</w:t>
            </w:r>
          </w:p>
        </w:tc>
      </w:tr>
      <w:tr w:rsidR="00A21F0E" w:rsidTr="00A21F0E">
        <w:tc>
          <w:tcPr>
            <w:tcW w:w="967" w:type="dxa"/>
          </w:tcPr>
          <w:p w:rsidR="00A21F0E" w:rsidRPr="005F0007" w:rsidRDefault="00A21F0E" w:rsidP="00A21F0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4.</w:t>
            </w:r>
          </w:p>
        </w:tc>
        <w:tc>
          <w:tcPr>
            <w:tcW w:w="3619" w:type="dxa"/>
          </w:tcPr>
          <w:p w:rsidR="00A21F0E" w:rsidRPr="005F0007" w:rsidRDefault="00A21F0E" w:rsidP="00A21F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ANY SUGGESTIONS OR </w:t>
            </w:r>
            <w:proofErr w:type="gramStart"/>
            <w:r>
              <w:rPr>
                <w:sz w:val="24"/>
                <w:szCs w:val="24"/>
                <w:lang w:val="en-US"/>
              </w:rPr>
              <w:t>REQURIEMENTS ?</w:t>
            </w:r>
            <w:proofErr w:type="gramEnd"/>
          </w:p>
        </w:tc>
        <w:tc>
          <w:tcPr>
            <w:tcW w:w="2215" w:type="dxa"/>
          </w:tcPr>
          <w:p w:rsidR="00A21F0E" w:rsidRPr="00A21F0E" w:rsidRDefault="00A21F0E" w:rsidP="00A21F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Need transport charges additional.</w:t>
            </w:r>
          </w:p>
        </w:tc>
        <w:tc>
          <w:tcPr>
            <w:tcW w:w="2215" w:type="dxa"/>
          </w:tcPr>
          <w:p w:rsidR="00A21F0E" w:rsidRPr="00A21F0E" w:rsidRDefault="00A21F0E" w:rsidP="00A21F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Need transport charges additional.</w:t>
            </w:r>
          </w:p>
        </w:tc>
      </w:tr>
      <w:tr w:rsidR="00A21F0E" w:rsidTr="00A21F0E">
        <w:tc>
          <w:tcPr>
            <w:tcW w:w="967" w:type="dxa"/>
          </w:tcPr>
          <w:p w:rsidR="00A21F0E" w:rsidRPr="005F0007" w:rsidRDefault="00A21F0E" w:rsidP="00A21F0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5.</w:t>
            </w:r>
          </w:p>
        </w:tc>
        <w:tc>
          <w:tcPr>
            <w:tcW w:w="3619" w:type="dxa"/>
          </w:tcPr>
          <w:p w:rsidR="00A21F0E" w:rsidRDefault="00A21F0E" w:rsidP="00A21F0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ANY </w:t>
            </w:r>
            <w:r w:rsidR="00190E42">
              <w:rPr>
                <w:sz w:val="24"/>
                <w:szCs w:val="24"/>
                <w:lang w:val="en-US"/>
              </w:rPr>
              <w:t>YOU WILLING TO JOIN IN THIS SERVICE?</w:t>
            </w:r>
          </w:p>
        </w:tc>
        <w:tc>
          <w:tcPr>
            <w:tcW w:w="2215" w:type="dxa"/>
          </w:tcPr>
          <w:p w:rsidR="00A21F0E" w:rsidRPr="00190E42" w:rsidRDefault="00190E42" w:rsidP="00A21F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YES.</w:t>
            </w:r>
          </w:p>
        </w:tc>
        <w:tc>
          <w:tcPr>
            <w:tcW w:w="2215" w:type="dxa"/>
          </w:tcPr>
          <w:p w:rsidR="00A21F0E" w:rsidRPr="00190E42" w:rsidRDefault="00190E42" w:rsidP="00A21F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YES.</w:t>
            </w:r>
          </w:p>
        </w:tc>
      </w:tr>
    </w:tbl>
    <w:p w:rsidR="000651C3" w:rsidRPr="00892EF8" w:rsidRDefault="000651C3" w:rsidP="000651C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B53FFA" w:rsidRDefault="00B53FFA" w:rsidP="000651C3">
      <w:pPr>
        <w:jc w:val="center"/>
        <w:rPr>
          <w:sz w:val="32"/>
          <w:szCs w:val="32"/>
          <w:lang w:val="en-US"/>
        </w:rPr>
      </w:pPr>
    </w:p>
    <w:p w:rsidR="00B53FFA" w:rsidRPr="004D1A4D" w:rsidRDefault="00B53FFA" w:rsidP="004D1A4D">
      <w:pPr>
        <w:rPr>
          <w:sz w:val="32"/>
          <w:szCs w:val="32"/>
          <w:lang w:val="en-US"/>
        </w:rPr>
      </w:pPr>
    </w:p>
    <w:p w:rsidR="004D1A4D" w:rsidRPr="004D1A4D" w:rsidRDefault="004D1A4D" w:rsidP="004D1A4D">
      <w:pPr>
        <w:rPr>
          <w:b/>
          <w:bCs/>
          <w:sz w:val="32"/>
          <w:szCs w:val="32"/>
          <w:lang w:val="en-US"/>
        </w:rPr>
      </w:pPr>
    </w:p>
    <w:sectPr w:rsidR="004D1A4D" w:rsidRPr="004D1A4D" w:rsidSect="0061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8AD"/>
    <w:multiLevelType w:val="hybridMultilevel"/>
    <w:tmpl w:val="220A2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A4D"/>
    <w:rsid w:val="000651C3"/>
    <w:rsid w:val="00190E42"/>
    <w:rsid w:val="001B46F3"/>
    <w:rsid w:val="001D0269"/>
    <w:rsid w:val="00202CF6"/>
    <w:rsid w:val="002A1B23"/>
    <w:rsid w:val="002B3B62"/>
    <w:rsid w:val="002D47BD"/>
    <w:rsid w:val="004C255E"/>
    <w:rsid w:val="004D1A4D"/>
    <w:rsid w:val="00585D81"/>
    <w:rsid w:val="005F0007"/>
    <w:rsid w:val="00613BD5"/>
    <w:rsid w:val="00790B5F"/>
    <w:rsid w:val="00887095"/>
    <w:rsid w:val="00892EF8"/>
    <w:rsid w:val="00A14D30"/>
    <w:rsid w:val="00A21F0E"/>
    <w:rsid w:val="00B53FFA"/>
    <w:rsid w:val="00CA13F4"/>
    <w:rsid w:val="00C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Kasturi</dc:creator>
  <cp:lastModifiedBy>Akshitha</cp:lastModifiedBy>
  <cp:revision>3</cp:revision>
  <dcterms:created xsi:type="dcterms:W3CDTF">2020-08-15T16:35:00Z</dcterms:created>
  <dcterms:modified xsi:type="dcterms:W3CDTF">2024-07-16T20:11:00Z</dcterms:modified>
</cp:coreProperties>
</file>