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2857" w14:textId="77777777" w:rsidR="00A42FC4" w:rsidRPr="00C450C2" w:rsidRDefault="00A42FC4" w:rsidP="00D768A6">
      <w:pPr>
        <w:jc w:val="center"/>
        <w:rPr>
          <w:b/>
          <w:sz w:val="36"/>
          <w:szCs w:val="36"/>
        </w:rPr>
      </w:pPr>
      <w:r w:rsidRPr="00C450C2">
        <w:rPr>
          <w:b/>
          <w:sz w:val="36"/>
          <w:szCs w:val="36"/>
        </w:rPr>
        <w:t>CSE471-System Analysis and Design</w:t>
      </w:r>
    </w:p>
    <w:p w14:paraId="40817363" w14:textId="77777777" w:rsidR="00A42FC4" w:rsidRPr="00C450C2" w:rsidRDefault="00A42FC4" w:rsidP="00D768A6">
      <w:pPr>
        <w:jc w:val="center"/>
        <w:rPr>
          <w:b/>
          <w:sz w:val="36"/>
          <w:szCs w:val="36"/>
        </w:rPr>
      </w:pPr>
      <w:r w:rsidRPr="00C450C2">
        <w:rPr>
          <w:b/>
          <w:sz w:val="36"/>
          <w:szCs w:val="36"/>
        </w:rPr>
        <w:t>Lab-01</w:t>
      </w:r>
    </w:p>
    <w:p w14:paraId="41347861" w14:textId="77777777" w:rsidR="00A42FC4" w:rsidRPr="00C450C2" w:rsidRDefault="00A42FC4" w:rsidP="00D768A6">
      <w:pPr>
        <w:jc w:val="center"/>
        <w:rPr>
          <w:b/>
          <w:sz w:val="36"/>
          <w:szCs w:val="36"/>
        </w:rPr>
      </w:pPr>
      <w:r w:rsidRPr="00C450C2">
        <w:rPr>
          <w:b/>
          <w:sz w:val="36"/>
          <w:szCs w:val="36"/>
        </w:rPr>
        <w:t>Sect</w:t>
      </w:r>
      <w:r w:rsidR="00070E12" w:rsidRPr="00C450C2">
        <w:rPr>
          <w:b/>
          <w:sz w:val="36"/>
          <w:szCs w:val="36"/>
        </w:rPr>
        <w:t>ion-02</w:t>
      </w:r>
    </w:p>
    <w:p w14:paraId="14FAEBCB" w14:textId="4D0F844A" w:rsidR="00070E12" w:rsidRPr="000C470B" w:rsidRDefault="000C470B" w:rsidP="000C470B">
      <w:pPr>
        <w:jc w:val="center"/>
        <w:rPr>
          <w:b/>
          <w:sz w:val="36"/>
          <w:szCs w:val="36"/>
        </w:rPr>
      </w:pPr>
      <w:r w:rsidRPr="00070E12">
        <w:rPr>
          <w:b/>
          <w:sz w:val="36"/>
          <w:szCs w:val="36"/>
        </w:rPr>
        <w:t>Group-02</w:t>
      </w:r>
    </w:p>
    <w:p w14:paraId="2E8CB7BE" w14:textId="77777777" w:rsidR="00C450C2" w:rsidRDefault="00C450C2" w:rsidP="00070E12">
      <w:pPr>
        <w:rPr>
          <w:b/>
          <w:sz w:val="36"/>
          <w:szCs w:val="36"/>
        </w:rPr>
      </w:pPr>
    </w:p>
    <w:p w14:paraId="1480429F" w14:textId="292C0C73" w:rsidR="00C450C2" w:rsidRDefault="00C450C2" w:rsidP="00070E12">
      <w:pPr>
        <w:rPr>
          <w:b/>
          <w:sz w:val="36"/>
          <w:szCs w:val="36"/>
        </w:rPr>
      </w:pPr>
      <w:r>
        <w:rPr>
          <w:b/>
          <w:sz w:val="36"/>
          <w:szCs w:val="36"/>
        </w:rPr>
        <w:t xml:space="preserve">   </w:t>
      </w:r>
      <w:r>
        <w:rPr>
          <w:b/>
          <w:sz w:val="36"/>
          <w:szCs w:val="36"/>
        </w:rPr>
        <w:tab/>
      </w:r>
      <w:r>
        <w:rPr>
          <w:b/>
          <w:sz w:val="36"/>
          <w:szCs w:val="36"/>
        </w:rPr>
        <w:tab/>
      </w:r>
      <w:r>
        <w:rPr>
          <w:b/>
          <w:sz w:val="36"/>
          <w:szCs w:val="36"/>
        </w:rPr>
        <w:tab/>
      </w:r>
      <w:r>
        <w:rPr>
          <w:noProof/>
        </w:rPr>
        <w:drawing>
          <wp:inline distT="0" distB="0" distL="0" distR="0" wp14:anchorId="12F9744B" wp14:editId="6C5B8FE1">
            <wp:extent cx="3076575" cy="3019425"/>
            <wp:effectExtent l="0" t="0" r="9525" b="9525"/>
            <wp:docPr id="2" name="Picture 2" descr="BRAC University Jobs 2021- Jobs in BRAC University- careerz36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C University Jobs 2021- Jobs in BRAC University- careerz360.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3019425"/>
                    </a:xfrm>
                    <a:prstGeom prst="rect">
                      <a:avLst/>
                    </a:prstGeom>
                    <a:noFill/>
                    <a:ln>
                      <a:noFill/>
                    </a:ln>
                  </pic:spPr>
                </pic:pic>
              </a:graphicData>
            </a:graphic>
          </wp:inline>
        </w:drawing>
      </w:r>
    </w:p>
    <w:p w14:paraId="6EFD42D9" w14:textId="7DEC7892" w:rsidR="00C450C2" w:rsidRDefault="00C450C2" w:rsidP="00070E12">
      <w:pPr>
        <w:rPr>
          <w:b/>
          <w:sz w:val="36"/>
          <w:szCs w:val="36"/>
        </w:rPr>
      </w:pPr>
    </w:p>
    <w:p w14:paraId="71511255" w14:textId="77777777" w:rsidR="00BD0B6A" w:rsidRPr="00BD0B6A" w:rsidRDefault="00BD0B6A" w:rsidP="00BD0B6A">
      <w:pPr>
        <w:rPr>
          <w:rFonts w:ascii="Times New Roman" w:eastAsia="Times New Roman" w:hAnsi="Times New Roman" w:cs="Times New Roman"/>
          <w:b/>
          <w:bCs/>
          <w:sz w:val="36"/>
          <w:szCs w:val="36"/>
        </w:rPr>
      </w:pPr>
      <w:r>
        <w:rPr>
          <w:b/>
          <w:sz w:val="36"/>
          <w:szCs w:val="36"/>
        </w:rPr>
        <w:tab/>
      </w:r>
      <w:r>
        <w:rPr>
          <w:b/>
          <w:sz w:val="36"/>
          <w:szCs w:val="36"/>
        </w:rPr>
        <w:tab/>
      </w:r>
      <w:r>
        <w:rPr>
          <w:b/>
          <w:sz w:val="36"/>
          <w:szCs w:val="36"/>
        </w:rPr>
        <w:tab/>
      </w:r>
      <w:r w:rsidRPr="00BD0B6A">
        <w:rPr>
          <w:rFonts w:ascii="Times New Roman" w:eastAsia="Times New Roman" w:hAnsi="Times New Roman" w:cs="Times New Roman"/>
          <w:b/>
          <w:bCs/>
          <w:sz w:val="36"/>
          <w:szCs w:val="36"/>
        </w:rPr>
        <w:t>Members Name and Id:</w:t>
      </w:r>
    </w:p>
    <w:p w14:paraId="5BAD01F7" w14:textId="764DD46A" w:rsidR="00860DE3" w:rsidRDefault="00BD0B6A" w:rsidP="00860DE3">
      <w:pPr>
        <w:rPr>
          <w:sz w:val="28"/>
          <w:szCs w:val="28"/>
        </w:rPr>
      </w:pPr>
      <w:r>
        <w:rPr>
          <w:b/>
          <w:sz w:val="36"/>
          <w:szCs w:val="36"/>
        </w:rPr>
        <w:tab/>
      </w:r>
      <w:r>
        <w:rPr>
          <w:b/>
          <w:sz w:val="36"/>
          <w:szCs w:val="36"/>
        </w:rPr>
        <w:tab/>
      </w:r>
      <w:r>
        <w:rPr>
          <w:b/>
          <w:sz w:val="36"/>
          <w:szCs w:val="36"/>
        </w:rPr>
        <w:tab/>
      </w:r>
      <w:r w:rsidRPr="00BD0B6A">
        <w:rPr>
          <w:sz w:val="28"/>
          <w:szCs w:val="28"/>
        </w:rPr>
        <w:t>Jawad Bin Jalil</w:t>
      </w:r>
      <w:r>
        <w:rPr>
          <w:sz w:val="24"/>
          <w:szCs w:val="24"/>
        </w:rPr>
        <w:t>(</w:t>
      </w:r>
      <w:r>
        <w:rPr>
          <w:sz w:val="28"/>
          <w:szCs w:val="28"/>
        </w:rPr>
        <w:t>183210004)</w:t>
      </w:r>
    </w:p>
    <w:p w14:paraId="22DADD45" w14:textId="39E6C805" w:rsidR="00BD0B6A" w:rsidRDefault="00BD0B6A" w:rsidP="00860DE3">
      <w:pPr>
        <w:rPr>
          <w:sz w:val="28"/>
          <w:szCs w:val="28"/>
        </w:rPr>
      </w:pPr>
      <w:r>
        <w:rPr>
          <w:b/>
          <w:sz w:val="28"/>
          <w:szCs w:val="28"/>
        </w:rPr>
        <w:tab/>
      </w:r>
      <w:r>
        <w:rPr>
          <w:b/>
          <w:sz w:val="28"/>
          <w:szCs w:val="28"/>
        </w:rPr>
        <w:tab/>
      </w:r>
      <w:r>
        <w:rPr>
          <w:b/>
          <w:sz w:val="28"/>
          <w:szCs w:val="28"/>
        </w:rPr>
        <w:tab/>
      </w:r>
      <w:r w:rsidRPr="00BD0B6A">
        <w:rPr>
          <w:sz w:val="28"/>
          <w:szCs w:val="28"/>
        </w:rPr>
        <w:t>Sugata Saha</w:t>
      </w:r>
      <w:r>
        <w:rPr>
          <w:sz w:val="24"/>
          <w:szCs w:val="24"/>
        </w:rPr>
        <w:t>(</w:t>
      </w:r>
      <w:r>
        <w:rPr>
          <w:sz w:val="28"/>
          <w:szCs w:val="28"/>
        </w:rPr>
        <w:t>18301089)</w:t>
      </w:r>
    </w:p>
    <w:p w14:paraId="659437C3" w14:textId="6B0A0B81" w:rsidR="00BD0B6A" w:rsidRPr="00860DE3" w:rsidRDefault="00BD0B6A" w:rsidP="00860DE3">
      <w:pPr>
        <w:rPr>
          <w:b/>
          <w:sz w:val="36"/>
          <w:szCs w:val="36"/>
        </w:rPr>
      </w:pPr>
      <w:r>
        <w:rPr>
          <w:b/>
          <w:sz w:val="28"/>
          <w:szCs w:val="28"/>
        </w:rPr>
        <w:tab/>
      </w:r>
      <w:r>
        <w:rPr>
          <w:b/>
          <w:sz w:val="28"/>
          <w:szCs w:val="28"/>
        </w:rPr>
        <w:tab/>
      </w:r>
      <w:r>
        <w:rPr>
          <w:b/>
          <w:sz w:val="28"/>
          <w:szCs w:val="28"/>
        </w:rPr>
        <w:tab/>
      </w:r>
      <w:r w:rsidRPr="00BD0B6A">
        <w:rPr>
          <w:sz w:val="28"/>
          <w:szCs w:val="28"/>
        </w:rPr>
        <w:t>MD. Abdul Kahhar Siddiki Shan</w:t>
      </w:r>
      <w:r>
        <w:rPr>
          <w:sz w:val="24"/>
          <w:szCs w:val="24"/>
        </w:rPr>
        <w:t>(</w:t>
      </w:r>
      <w:r>
        <w:rPr>
          <w:sz w:val="28"/>
          <w:szCs w:val="28"/>
        </w:rPr>
        <w:t>18301221)</w:t>
      </w:r>
    </w:p>
    <w:p w14:paraId="127D0F5F" w14:textId="20FFC7DF" w:rsidR="00A42FC4" w:rsidRDefault="00BD0B6A">
      <w:pPr>
        <w:rPr>
          <w:b/>
          <w:sz w:val="36"/>
          <w:szCs w:val="36"/>
        </w:rPr>
      </w:pPr>
      <w:r w:rsidRPr="00BD0B6A">
        <w:rPr>
          <w:b/>
          <w:sz w:val="36"/>
          <w:szCs w:val="36"/>
        </w:rPr>
        <w:tab/>
      </w:r>
      <w:r w:rsidRPr="00BD0B6A">
        <w:rPr>
          <w:b/>
          <w:sz w:val="36"/>
          <w:szCs w:val="36"/>
        </w:rPr>
        <w:tab/>
      </w:r>
      <w:r w:rsidRPr="00BD0B6A">
        <w:rPr>
          <w:b/>
          <w:sz w:val="36"/>
          <w:szCs w:val="36"/>
        </w:rPr>
        <w:tab/>
        <w:t xml:space="preserve"> </w:t>
      </w:r>
    </w:p>
    <w:p w14:paraId="0FA370C2" w14:textId="3FC8BBA4" w:rsidR="00BD0B6A" w:rsidRPr="00BD0B6A" w:rsidRDefault="00BD0B6A">
      <w:pPr>
        <w:rPr>
          <w:bCs/>
          <w:sz w:val="36"/>
          <w:szCs w:val="36"/>
        </w:rPr>
      </w:pPr>
      <w:r>
        <w:rPr>
          <w:b/>
          <w:sz w:val="36"/>
          <w:szCs w:val="36"/>
        </w:rPr>
        <w:tab/>
      </w:r>
      <w:r>
        <w:rPr>
          <w:b/>
          <w:sz w:val="36"/>
          <w:szCs w:val="36"/>
        </w:rPr>
        <w:tab/>
      </w:r>
      <w:r>
        <w:rPr>
          <w:b/>
          <w:sz w:val="36"/>
          <w:szCs w:val="36"/>
        </w:rPr>
        <w:tab/>
      </w:r>
      <w:r w:rsidRPr="00BD0B6A">
        <w:rPr>
          <w:b/>
          <w:sz w:val="36"/>
          <w:szCs w:val="36"/>
        </w:rPr>
        <w:t>Date of submission:</w:t>
      </w:r>
      <w:r w:rsidRPr="00BD0B6A">
        <w:rPr>
          <w:bCs/>
          <w:sz w:val="36"/>
          <w:szCs w:val="36"/>
        </w:rPr>
        <w:t xml:space="preserve"> </w:t>
      </w:r>
      <w:r w:rsidRPr="00BD0B6A">
        <w:rPr>
          <w:bCs/>
          <w:sz w:val="28"/>
          <w:szCs w:val="28"/>
        </w:rPr>
        <w:t>, 2021.</w:t>
      </w:r>
    </w:p>
    <w:p w14:paraId="0CB343FE" w14:textId="77777777" w:rsidR="006603AF" w:rsidRDefault="006603AF">
      <w:pPr>
        <w:rPr>
          <w:b/>
          <w:sz w:val="36"/>
          <w:szCs w:val="36"/>
          <w:u w:val="single"/>
        </w:rPr>
      </w:pPr>
    </w:p>
    <w:p w14:paraId="192C36D4" w14:textId="55B1450F" w:rsidR="007874C9" w:rsidRDefault="007874C9">
      <w:pPr>
        <w:rPr>
          <w:rFonts w:ascii="Times New Roman" w:hAnsi="Times New Roman" w:cs="Times New Roman"/>
          <w:b/>
          <w:sz w:val="36"/>
          <w:szCs w:val="36"/>
        </w:rPr>
      </w:pPr>
      <w:r>
        <w:rPr>
          <w:rFonts w:ascii="Times New Roman" w:hAnsi="Times New Roman" w:cs="Times New Roman"/>
          <w:b/>
          <w:sz w:val="36"/>
          <w:szCs w:val="36"/>
        </w:rPr>
        <w:lastRenderedPageBreak/>
        <w:t>Sequence diagram:</w:t>
      </w:r>
    </w:p>
    <w:p w14:paraId="79F6FCA2" w14:textId="3EDCEE51" w:rsidR="00625493" w:rsidRDefault="007874C9">
      <w:pPr>
        <w:rPr>
          <w:rFonts w:ascii="Times New Roman" w:hAnsi="Times New Roman" w:cs="Times New Roman"/>
          <w:b/>
          <w:sz w:val="28"/>
          <w:szCs w:val="28"/>
        </w:rPr>
      </w:pPr>
      <w:r>
        <w:rPr>
          <w:rFonts w:ascii="Times New Roman" w:hAnsi="Times New Roman" w:cs="Times New Roman"/>
          <w:b/>
          <w:sz w:val="28"/>
          <w:szCs w:val="28"/>
        </w:rPr>
        <w:t>Scenario of Admin:</w:t>
      </w:r>
    </w:p>
    <w:p w14:paraId="3CAF64EB" w14:textId="193C00AE" w:rsidR="006603AF" w:rsidRPr="006603AF" w:rsidRDefault="006603AF">
      <w:pPr>
        <w:rPr>
          <w:rFonts w:ascii="Times New Roman" w:hAnsi="Times New Roman" w:cs="Times New Roman"/>
          <w:bCs/>
          <w:sz w:val="24"/>
          <w:szCs w:val="24"/>
        </w:rPr>
      </w:pPr>
      <w:r>
        <w:rPr>
          <w:rFonts w:ascii="Times New Roman" w:hAnsi="Times New Roman" w:cs="Times New Roman"/>
          <w:bCs/>
          <w:sz w:val="24"/>
          <w:szCs w:val="24"/>
        </w:rPr>
        <w:t xml:space="preserve">Here, we have one actor and seven objects. They are admin, ICU and Cabin booking system, database, booking cabin or ICU, offer, price, details info and user. The scenario of their </w:t>
      </w:r>
      <w:r w:rsidR="005C0D90">
        <w:rPr>
          <w:rFonts w:ascii="Times New Roman" w:hAnsi="Times New Roman" w:cs="Times New Roman"/>
          <w:bCs/>
          <w:sz w:val="24"/>
          <w:szCs w:val="24"/>
        </w:rPr>
        <w:t>sequence diagram are given below</w:t>
      </w:r>
      <w:r w:rsidR="005C0D90" w:rsidRPr="005C0D90">
        <w:rPr>
          <w:rFonts w:ascii="Times New Roman" w:hAnsi="Times New Roman" w:cs="Times New Roman"/>
          <w:b/>
          <w:sz w:val="24"/>
          <w:szCs w:val="24"/>
        </w:rPr>
        <w:t>:</w:t>
      </w:r>
    </w:p>
    <w:p w14:paraId="3A83EB69" w14:textId="4A2D98F0" w:rsidR="007874C9" w:rsidRPr="007874C9" w:rsidRDefault="007874C9" w:rsidP="006603AF">
      <w:pPr>
        <w:jc w:val="both"/>
        <w:rPr>
          <w:rFonts w:ascii="Times New Roman" w:hAnsi="Times New Roman" w:cs="Times New Roman"/>
          <w:bCs/>
          <w:sz w:val="24"/>
          <w:szCs w:val="24"/>
        </w:rPr>
      </w:pPr>
      <w:r>
        <w:rPr>
          <w:rFonts w:ascii="Times New Roman" w:hAnsi="Times New Roman" w:cs="Times New Roman"/>
          <w:bCs/>
          <w:sz w:val="24"/>
          <w:szCs w:val="24"/>
        </w:rPr>
        <w:t>In this sequence diagram, at first admin have to log in</w:t>
      </w:r>
      <w:r w:rsidR="001F44DF">
        <w:rPr>
          <w:rFonts w:ascii="Times New Roman" w:hAnsi="Times New Roman" w:cs="Times New Roman"/>
          <w:bCs/>
          <w:sz w:val="24"/>
          <w:szCs w:val="24"/>
        </w:rPr>
        <w:t xml:space="preserve"> </w:t>
      </w:r>
      <w:r w:rsidR="001F44DF" w:rsidRPr="001F44DF">
        <w:rPr>
          <w:rFonts w:ascii="Times New Roman" w:hAnsi="Times New Roman" w:cs="Times New Roman"/>
          <w:sz w:val="24"/>
          <w:szCs w:val="24"/>
        </w:rPr>
        <w:t>with valid credentials</w:t>
      </w:r>
      <w:r>
        <w:rPr>
          <w:rFonts w:ascii="Times New Roman" w:hAnsi="Times New Roman" w:cs="Times New Roman"/>
          <w:bCs/>
          <w:sz w:val="24"/>
          <w:szCs w:val="24"/>
        </w:rPr>
        <w:t xml:space="preserve"> in order to access the </w:t>
      </w:r>
      <w:r w:rsidR="006603AF">
        <w:rPr>
          <w:rFonts w:ascii="Times New Roman" w:hAnsi="Times New Roman" w:cs="Times New Roman"/>
          <w:bCs/>
          <w:sz w:val="24"/>
          <w:szCs w:val="24"/>
        </w:rPr>
        <w:t>ICU and Cabin booking s</w:t>
      </w:r>
      <w:r>
        <w:rPr>
          <w:rFonts w:ascii="Times New Roman" w:hAnsi="Times New Roman" w:cs="Times New Roman"/>
          <w:bCs/>
          <w:sz w:val="24"/>
          <w:szCs w:val="24"/>
        </w:rPr>
        <w:t>ystem.</w:t>
      </w:r>
      <w:r w:rsidR="001F44DF">
        <w:rPr>
          <w:rFonts w:ascii="Times New Roman" w:hAnsi="Times New Roman" w:cs="Times New Roman"/>
          <w:bCs/>
          <w:sz w:val="24"/>
          <w:szCs w:val="24"/>
        </w:rPr>
        <w:t xml:space="preserve"> There is a database in the system and admin can update it</w:t>
      </w:r>
      <w:r w:rsidR="006603AF">
        <w:rPr>
          <w:rFonts w:ascii="Times New Roman" w:hAnsi="Times New Roman" w:cs="Times New Roman"/>
          <w:bCs/>
          <w:sz w:val="24"/>
          <w:szCs w:val="24"/>
        </w:rPr>
        <w:t xml:space="preserve"> and while updating the system, admin have to log in again</w:t>
      </w:r>
      <w:r w:rsidR="001F44DF">
        <w:rPr>
          <w:rFonts w:ascii="Times New Roman" w:hAnsi="Times New Roman" w:cs="Times New Roman"/>
          <w:bCs/>
          <w:sz w:val="24"/>
          <w:szCs w:val="24"/>
        </w:rPr>
        <w:t xml:space="preserve">. After that, he can check the booking list. Admin can approve or reject any booking request. After approving the request, he can check that the request is eligible for offer or not. Then, it will calculate the price of the request and will send it to the details info. </w:t>
      </w:r>
      <w:r w:rsidR="00A75802">
        <w:rPr>
          <w:rFonts w:ascii="Times New Roman" w:hAnsi="Times New Roman" w:cs="Times New Roman"/>
          <w:bCs/>
          <w:sz w:val="24"/>
          <w:szCs w:val="24"/>
        </w:rPr>
        <w:t>Next</w:t>
      </w:r>
      <w:r w:rsidR="001F44DF">
        <w:rPr>
          <w:rFonts w:ascii="Times New Roman" w:hAnsi="Times New Roman" w:cs="Times New Roman"/>
          <w:bCs/>
          <w:sz w:val="24"/>
          <w:szCs w:val="24"/>
        </w:rPr>
        <w:t xml:space="preserve">, details info sends those data to the database, database will update the data </w:t>
      </w:r>
      <w:r w:rsidR="00A75802">
        <w:rPr>
          <w:rFonts w:ascii="Times New Roman" w:hAnsi="Times New Roman" w:cs="Times New Roman"/>
          <w:bCs/>
          <w:sz w:val="24"/>
          <w:szCs w:val="24"/>
        </w:rPr>
        <w:t>and will send it to the admin. Finally, admin will send th</w:t>
      </w:r>
      <w:r w:rsidR="005C0D90">
        <w:rPr>
          <w:rFonts w:ascii="Times New Roman" w:hAnsi="Times New Roman" w:cs="Times New Roman"/>
          <w:bCs/>
          <w:sz w:val="24"/>
          <w:szCs w:val="24"/>
        </w:rPr>
        <w:t xml:space="preserve">e </w:t>
      </w:r>
      <w:r w:rsidR="00A75802">
        <w:rPr>
          <w:rFonts w:ascii="Times New Roman" w:hAnsi="Times New Roman" w:cs="Times New Roman"/>
          <w:bCs/>
          <w:sz w:val="24"/>
          <w:szCs w:val="24"/>
        </w:rPr>
        <w:t>information to the user.</w:t>
      </w:r>
    </w:p>
    <w:p w14:paraId="3A9BE1C6" w14:textId="6DA17FB3" w:rsidR="00D768A6" w:rsidRPr="00D768A6" w:rsidRDefault="00625493" w:rsidP="00D768A6">
      <w:pPr>
        <w:pStyle w:val="NoSpacing"/>
        <w:rPr>
          <w:sz w:val="24"/>
          <w:szCs w:val="24"/>
        </w:rPr>
      </w:pPr>
      <w:r>
        <w:rPr>
          <w:noProof/>
          <w:sz w:val="24"/>
          <w:szCs w:val="24"/>
        </w:rPr>
        <w:lastRenderedPageBreak/>
        <w:drawing>
          <wp:inline distT="0" distB="0" distL="0" distR="0" wp14:anchorId="67ACF075" wp14:editId="1225D713">
            <wp:extent cx="543242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32425" cy="8229600"/>
                    </a:xfrm>
                    <a:prstGeom prst="rect">
                      <a:avLst/>
                    </a:prstGeom>
                  </pic:spPr>
                </pic:pic>
              </a:graphicData>
            </a:graphic>
          </wp:inline>
        </w:drawing>
      </w:r>
    </w:p>
    <w:sectPr w:rsidR="00D768A6" w:rsidRPr="00D76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E0694"/>
    <w:multiLevelType w:val="hybridMultilevel"/>
    <w:tmpl w:val="3A4E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3E59"/>
    <w:multiLevelType w:val="hybridMultilevel"/>
    <w:tmpl w:val="2316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A16BE"/>
    <w:multiLevelType w:val="hybridMultilevel"/>
    <w:tmpl w:val="6252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6C72"/>
    <w:multiLevelType w:val="hybridMultilevel"/>
    <w:tmpl w:val="5AE4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E164A"/>
    <w:multiLevelType w:val="hybridMultilevel"/>
    <w:tmpl w:val="A7FA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34BF9"/>
    <w:multiLevelType w:val="hybridMultilevel"/>
    <w:tmpl w:val="B03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8A6"/>
    <w:rsid w:val="000373A2"/>
    <w:rsid w:val="00070E12"/>
    <w:rsid w:val="000C470B"/>
    <w:rsid w:val="000D2E1F"/>
    <w:rsid w:val="000F0205"/>
    <w:rsid w:val="00174ED0"/>
    <w:rsid w:val="001F44DF"/>
    <w:rsid w:val="00237711"/>
    <w:rsid w:val="00437D44"/>
    <w:rsid w:val="004F3853"/>
    <w:rsid w:val="005C0D90"/>
    <w:rsid w:val="00625493"/>
    <w:rsid w:val="0063227B"/>
    <w:rsid w:val="006603AF"/>
    <w:rsid w:val="007874C9"/>
    <w:rsid w:val="007971EA"/>
    <w:rsid w:val="007A3D17"/>
    <w:rsid w:val="008216B2"/>
    <w:rsid w:val="00825472"/>
    <w:rsid w:val="00860DE3"/>
    <w:rsid w:val="008D48E4"/>
    <w:rsid w:val="00A42FC4"/>
    <w:rsid w:val="00A75802"/>
    <w:rsid w:val="00B82977"/>
    <w:rsid w:val="00BC5DA5"/>
    <w:rsid w:val="00BD0B6A"/>
    <w:rsid w:val="00C450C2"/>
    <w:rsid w:val="00C92F69"/>
    <w:rsid w:val="00D73007"/>
    <w:rsid w:val="00D768A6"/>
    <w:rsid w:val="00DE7B05"/>
    <w:rsid w:val="00E26BA1"/>
    <w:rsid w:val="00ED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CFA1"/>
  <w15:chartTrackingRefBased/>
  <w15:docId w15:val="{CBCB5F95-9820-4734-977C-521AECA3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8A6"/>
    <w:pPr>
      <w:spacing w:after="0" w:line="240" w:lineRule="auto"/>
    </w:pPr>
  </w:style>
  <w:style w:type="table" w:styleId="TableGrid">
    <w:name w:val="Table Grid"/>
    <w:basedOn w:val="TableNormal"/>
    <w:uiPriority w:val="39"/>
    <w:rsid w:val="00860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dc:creator>
  <cp:keywords/>
  <dc:description/>
  <cp:lastModifiedBy>MD. Abdul Kahhar Siddiki Shan</cp:lastModifiedBy>
  <cp:revision>24</cp:revision>
  <dcterms:created xsi:type="dcterms:W3CDTF">2021-03-08T09:06:00Z</dcterms:created>
  <dcterms:modified xsi:type="dcterms:W3CDTF">2021-05-15T15:15:00Z</dcterms:modified>
</cp:coreProperties>
</file>