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SecurityLibrary;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SecurityPackageTest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[TestClass]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MonoalphabeticTest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 = "meetmeafterthetogaparty";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 = "phhwphdiwhuwkhwrjdsduwb".ToUpper();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mainKey = "defghijklmnopqrstuvwxyzabc";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mainPlain1 = "abcdefghijklmnopqrstuvwxyz";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mainCipher1 = "isyvkjruxedzqmctplofnbwgah".ToUpper();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mainKey1 = "isyvkjruxedzqmctplofnbwgah";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mainPlain2 = "hellosecuritymonoalphabetic";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mainCipher2 = "ukzzcokynlxfaqcmciztuiskfxy".ToUpper();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newPlain = "ENGLISHASTRONOMERWILLIAMLASSELLDISCOVEREDTRITON".ToLower();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newCipher = "EGSDAMTUMOLHGHFELWADDAUFDUMMEDDVAMIHQELEVOLAOHG".ToUpper();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newKey = "UNIVERSTABCDFGHJKLMOPQWXYZ".ToLower();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MonoTestEnc1()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Monoalphabetic algorithm = new Monoalphabetic();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algorithm.Encrypt(mainPlain, mainKey);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Assert.IsTrue(cipher.Equals(mainCipher, StringComparison.InvariantCultureIgnoreCase));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MonoTestDec1()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Monoalphabetic algorithm = new Monoalphabetic();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algorithm.Decrypt(mainCipher, mainKey);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Assert.IsTrue(plain.Equals(mainPlain, StringComparison.InvariantCultureIgnoreCase));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MonoTestAnalysisNaive1()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Regex regex = new Regex("d.{3}hijk.{4}p.rs.u.w.{4}b.");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Monoalphabetic algorithm = new Monoalphabetic();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key = algorithm.Analyse(mainPlain, mainCipher);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List&lt;char&gt; keyChar = new List&lt;char&gt;(key);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Assert.AreEqual(key.Length, 26);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Assert.AreEqual(keyChar.Distinct().Count(), 26);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Assert.IsTrue(regex.Match(key).Success);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MonoTestEnc2()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Monoalphabetic algorithm = new Monoalphabetic();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algorithm.Encrypt(mainPlain1, mainKey1);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Assert.IsTrue(cipher.Equals(mainCipher1, StringComparison.InvariantCultureIgnoreCase));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MonoTestDec2()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Monoalphabetic algorithm = new Monoalphabetic();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algorithm.Decrypt(mainCipher1, mainKey1);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Assert.IsTrue(plain.Equals(mainPlain1, StringComparison.InvariantCultureIgnoreCase));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MonoTestAnalysisNaive2()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Monoalphabetic algorithm = new Monoalphabetic();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key = algorithm.Analyse(mainPlain1, mainCipher1);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List&lt;char&gt; keyChar = new List&lt;char&gt;(key);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Assert.AreEqual(key.Length, 26);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Assert.AreEqual(keyChar.Distinct().Count(), 26);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Assert.IsTrue(key.Equals(mainKey1, StringComparison.InvariantCultureIgnoreCase));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MonoTestEnc3()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Monoalphabetic algorithm = new Monoalphabetic();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algorithm.Encrypt(mainPlain2, mainKey1);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Assert.IsTrue(cipher.Equals(mainCipher2, StringComparison.InvariantCultureIgnoreCase));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MonoTestDec3()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Monoalphabetic algorithm = new Monoalphabetic();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algorithm.Decrypt(mainCipher2, mainKey1);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Assert.IsTrue(plain.Equals(mainPlain2, StringComparison.InvariantCultureIgnoreCase));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MonoTestAnalysisNaive3()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Regex regex = new Regex("isy.k.{2}ux.{2}zqmct.lofn.{3}a.");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Monoalphabetic algorithm = new Monoalphabetic();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key = algorithm.Analyse(mainPlain2, mainCipher2);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List&lt;char&gt; keyChar = new List&lt;char&gt;(key);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Assert.AreEqual(key.Length, 26);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Assert.AreEqual(keyChar.Distinct().Count(), 26);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Assert.IsTrue(regex.Match(key).Success);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largePlain = "JULYPREVIOUSMONTHNEXTMONTHMEMBERSUPDATEFIRSTSCREENEDITORIALBACKONMYSOAPBOXWHYISITTHATUSEOFTHEENGLISHLANGUAGEISGETTINGSOVERYSLOPPYHOWLONGAGOWASITWHENGRAMMARCEASEDTOBEANESSENTIALELEMENTOFWRITINGADECENTESSAYAWHILEAGOTHEREWASACAMPAIGNTODOAWAYWITHTHEABERRANTAPOSTROPHENOWITSEEMSWENEEDANEWCAMPAIGNTOCONTENDWITHTHEABERRANTHYPHENYESIKNOWTHEREISAVASTDIFFERENCEBETWEENABLACKCABDRIVERANDABLACKCABDRIVERBUTNONEOFMYREFERENCEBOOKSINVITESHYPHENATIONOFBLACKCABORDRIVERANEXTREMEEXAMPLEPERHAPSBUTIMGETTINGTIREDOFSORTINGOUTHYPHENATEDWORDSANDREPLACINGTHEHYPHENWITHACOMMAORSEMICOLONORCREATINGANEWSENTENCENOOFCOURSEIMNOTPERFECTNOONEISBUTINOTONLYABHORTHEINAPPROPRIATEUSEOFAHYPHENIALSORECOGNISEASPLITINFINITIVEWHENISEEONEITMAYBEACCEPTABLEFORTHESTARSHIPENTERPRISETOBOLDLYGOBUTIDONOTTHINKTHATLOCALORGANISATIONSSHOULDBEENCOURAGEDTOPROACTIVELYENGAGEDEPARTMENTOFWORKANDPENSIONSPRESSRELEASEIRELYONJULIETOCHECKTHEPROOFCOPYOFUPDATEBEFOREYOUSEEITANDSHEWONTLETCARELESSUSEOFGRAMMARSLIPTHROUGHOOPSISHOULDNOWSAYIUSEDTORELYONJULIEASIWROTETHATBEFORESHEHANDEDINHERNOTICENOBEFOREYOUASKIDONTTHINKITWASANYTHINGISAIDORDIDSPECIFICALLYASMANYREADERSWILLKNOWADSETPROVIDEDOFFICESPACEFORTHEADMINISTRATIONFUNCTIONSOFNAEGAWITHJULIEWORKINGFORNAEGAFORTWELVEHOURSAWEEKINTHATSPACETHATCONTRACTCAMETOANABRUPTENDINMAYANDICANNOTFINDWORKWITHINTHEADSETSETUPTOMAKEUPTHOSEMISSINGHOURSSORATHERTHANTRYTOFINDASECONDPARTTIMEJOBJULIEHASFOUNDHERSELFFULLTIMEWORKSHEWILLBEGREATLYMISSEDNOTLEASTFORHERABILITYTOSPOTANABERRANTHYPHENORAPOSTROPHECHANGESAREAFOOTWELLTHEYWOULDHAVETOBEWOULDNTTHEYDAWNYESTHEONEWHOWRITESTHEFUNNYCOMMENTSINUPDATEWILLBETAKINGOVERJULIESJOBOFTHENEWSPAPERSTHETIMINGISRIGHTASHERYOUNGESTSTARTSFULLTIMESCHOOLINSEPTEMBERRUTHWARNERWHOMMANYOFYOUALREADYKNOWASADSETSDATAMANAGERALSOINCONTROLOFTHEWEBSITEWILLBETAKINGOVERASMEMBERSHIPSECRETARYASFORHELPINTHEOFFICEIMINTERVIEWINGFOURPEOPLETOMORROWANDEXPECTTOBEABLETOAPPOINTONEOFTHEMTOSTARTONAUGUSTTHATGIVESHERTHEYAREALLFEMALETHREEWEEKSTOFINDHERFEETBEFOREIGOONHOLIDAYFORAWEEKINEVERTHOUGHTTHATIDBEBLESSINGMOBILEPHONESBUTITHINKTHATITMIGHTBENEEDEDANDTHEFAMILYWILLFORONCEHAVETOACCEPTITTHEWIDERWORLDTHELSCHASBEENTAKINGABITOFAHAMMERINGTHISMONTHWITHTHEASSOCIATIONOFCOLLEGESSTILLASSERTINGTHATTHEREARECLEARTENSIONSBETWEENTHECENTREANDTHEARMSANDINSTITUTEOFDIRECTORSSAYINGTHATTHEORGANISATIONHASMADELITTLEIFANYIMPACTONBUSINESSTHEFUNDINGOFLEARNINGANDTHEPEOPLEWHOUNDERTAKEITCONTINUESTODOMINATETHEEDUCATIONALPRESSWHILSTTHEPROVISIONOFADDITIONALMONEYUNDERTHECOMPREHENSIVESPENDINGREVIEWISWELCOMEDITSNOTENOUGHISITEVERITSEEMSTHETHEPOWERSTHATBEAREWAKINGUPTOTHEIDEATHATMAYBEJUSTMAYBEAIMINGFORAPAPERLESSSOCIETYWASNOTSUCHAGOODIDEAATLEASTNOTUNTILYOUCANBECERTAINOFBEINGABLETORETRIEVETHEINFORMATIONCREATEDWELCOMETONEWMEMBERSCAMBRIDGESHIREGRIDFORLEARNINGCONTACTLILYDAINTERTELLOGWOODMANAGEMENTCONSULTANTSLTDCONTACTVELMABENNETTTELDETAILSOFTHEWORKOFTHESETWOORGANISATIONSWILLBEPLACEDONTHEADSETWEBSITEJUSTASSOONASWEGETTHEMTOTOPOFPAGETOINDEXCIPDURGESCAUTIONONEMPLOYEERIGHTSREVIEWPATRICIAHEWITTSECRETARYOFSTATEFORTRADEANDINDUSTRYHASTODAYJULYLAUNCHEDAREVIEWOFTHEEMPLOYMENTRELATIONSACTTHEREVIEWWILLLOOKATCOMPULSORYTRADEUNIONRECOGNITIONMEASURESALTHOUGHCHANGESWILLBELIMITEDACCORDINGTOTHEDTITHECIPDEXPRESSESCAUTIONABOUTTHEINITIATIVEDIANESINCLAIRLEADPUBLICPOLICYADVISERRESPONDEDTHELAWISWORKINGWELLATTHEMOMENTANDISFINELYBALANCEDBETWEENEMPLOYERSANDEMPLOYEESFORINSTANCEMANYTRADEUNIONSARECURRENTLYWINNINGCLAIMSUNDERTHEACTWEHOPETHATTHEGOVERNMENTALLOWSTHISLEGISLATIONTOBEDDOWNBEFORECHANGESARECONSIDEREDTHEDTIHASALSOLAUNCHEDACONSULTATIONDOCUMENTTODAYONIMPLEMENTINGTHEEUDIRECTIVEONINFORMINGANDCONSULTINGSTAFFINTHEUKTHISISDUETOCOMEINTOEFFECTINTHEUKFORORGANISATIONSOFMORETHANSTAFFBYMARCHANDFORSMALLERORGANISATIONSBYMARCHORGANISATIONSEMPLOYINGLESSTHANPEOPLEARELIKELYTOBEEXCLUDEDCIPDPRESSRELEASEJULYTOTOPOFPAGETOINDEXJOHNSONHERALDSNEWERAFORBRITISHFIRMSNEWPROPOSALSTOCUTREDTAPEANDSAVESMALLBUSINESSESAROUNDMILLIONAYEARWEREUNVEILEDTODAYJULYWITHTHEPUBLICATIONOFTHEGOVERNMENTWHITEPAPERMODERNISINGCOMPANYLAWTHEWHITEPAPERREFLECTSTHECHANGESINTHEBUSINESSENVIRONMENTINRECENTYEARSPARTICULARLYTHEGROWTHOFSMALLBUSINESSESANDADVANCESINCOMMUNICATIONSTECHNOLOGYANDINCLUDESPLANSTOSIMPLIFYTHELAWANDREDUCEBURDENSONSMALLFIRMSIMPROVETRANSPARENCYTOINCREASECONFIDENCEINBUSINESSANDIMPROVEGOVERNANCETOENCOURAGEANDSUPPORTRESPONSIBLEBUSINESSOTHERKEYPROPOSALSINCLUDEDIRECTORSDUTIESWILLBESETOUTCLEARLYINSTATUTEFORTHEFIRSTTIMECORPORATEDIRECTORSWILLBEPROHIBITEDPRIVATECOMPANIESNOLONGERWILLHAVETOAPPOINTCOMPANYSECRETARIESPRIVATECOMPANIESNOLONGERWILLHAVETOHOLDAGMSUNLESSMEMBERSWANTTHEMCOMPANIESWILLBEABLETOEXPLOITTHEINTERNETANDEMAILTOMAKEDECISIONSCOMPANIESWILLHAVESIMPLERREPORTSANDACCOUNTSACCOUNTSWILLBEFILEDMOREQUICKLYWITHINSEVENMONTHSFORPRIVATECOMPANIESANDSIXMONTHSFORPUBLICCOMPANIESQUOTEDCOMPANIESWILLHAVETOPOSTREPORTSONWEBSITESBEFORETHISTHELARGESTCOMPANIESWILLPUBLISHANOPERATINGANDFINANCIALREVIEWCOMPANIESANDTHEIRDIRECTORSCONVICTEDOFFLOUTINGCOMPANYLAWCOULDBENAMEDINACENTRALREGISTERTHEWHITEPAPERISAVAILABLEONLINEATWWWDTIGOVUKCOMPANIESBILLASUMMARYOFTHEMEASURESOFPARTICULARINTERESTTOSMALLBUSINESSISALSOAVAILABLEDTIPRESSRELEASEPJULYTOTOPOFPAGETOINDEXCBIPRAISESCOMPANYLAWREFORMPLANSTHECONFEDERATIONOFBRITISHINDUSTRYCBIISBACKINGGOVERNMENTPROPOSALSTOREFORMCOMPANYLAWITISHOPEDTHATTHISWILLSIMPLIFYTHEREGIMEFORSMALLFIRMSWHILEIMPROVINGACCOUNTABILITYFORLARGEROGANISATIONSTHECBIISPRAISINGGOVERNMENTPLANSTOIMPLEMENTTHERECOMMENDATIONSOFTHECOMPANYLAWREVIEWITISHOPEDTHATTHISWILLMAKETHELAWCLEARERANDMOREEFFECTIVEHRLOOKJULYTOTOPOFPAGETOINDEXPATRICIAHEWITTANNOUNCESNEWAPPOINTMENTSTOTHESMALLBUSINESSCOUNCILSECRETARYOFSTATEFORTRADEANDINDUSTRYPATRICIAHEWITTTODAYJULYANNOUNCEDTHEFULLNEWMEMBERSHIPOFTHESMALLBUSINESSCOUNCILSBCTHEMEMBERSWORKWITHTHECHAIRMANWILLIAMSARGENTTOADVISETHEGOVERNMENTONISSUESAFFECTINGSMALLBUSINESSESTHESBCREPRESENTSAWIDERANGEOFSECTORSINCLUDINGMANUFACTURINGRETAILSOCIALENTERPRISETOURISMBUSINESSSUPPORTENVIRONMENTALBUSINESSESMEDIAANDENTERTAINMENTRECRUITMENTACCOUNTANCYANDACADEMIATHEMEMBERSHIPREPRESENTSALLPARTSOFTHEUKANDINCLUDESPEOPLEOFDIFFERENTAGESANDBACKGROUNDSDTIPRESSRELEASEPJULYUPDATECOMMENTTHEPRESSRELEASELISTSTHEPEOPLEWITHSHORTBIOGSANDSOMEOFTHEMREALLYAREFROMSMALLBUSINESSESTOTOPOFPAGETOINDEXSMALLBUSINESSSECTORGROWTHEQUIVALENTTOOVERNEWSTARTUPSEVERYDAYNIGELGRIFFITHSHAILSNETINCREASEINBUSINESSPOPULATIONNEWFIGURESPUBLISHEDTODAYJULYSHOWTHEREWASANETINCREASEOFMORETHANFIRMSOPERATINGINTHEUKINCOMPAREDTOTHEPREVIOUSYEAREQUIVALENTTOOVERNEWBUSINESSESSTARTINGUPEVERYDAYACCORDINGTONEWSTATISTICSFROMTHEDTISSMALLBUSINESSSERVICESBSTHEBUSINESSPOPULATIONTOTALLEDLASTYEARCOMPAREDTOINTHEYEAROTHERFINDINGSSHOWTHEREWEREMILLIONMOREBUSINESSESTHANINTHEFIRSTYEARFORWHICHCOMPARABLEFIGURESAREAVAILABLETHENUMBEROFMEDIUMSIZEDBUSINESSESREACHEDFORTHEFIRSTTIMEINSEVENYEARSANDATLEASTOFBUSINESSESINALLINDUSTRIESWERESMESTHEFULLSTATISTICSCANBEDOWNLOADEDFROMTHESMALLBUSINESSSERVICEWEBSITEATWWWSBSGOVUKSTATISTICSDTIPRESSRELEASEPJULYTHEGAMECOMESTIMATESTHATWORLDCUPABSENTEEISMCOSTTHEUKAROUNDMILLIONTHISFIGUREISONLYATENTHOFTHEPREDICTEDCOSTSINCEMANYEMPLOYERSWERECOOPERATIVEANDALLOWEDEMPLOYEESTOEITHERCHANGETHEIRHOURSORWATCHTHEMATCHESATWORKHOWEVEROFFANSSTILLADMITTEDTOTAKINGATLEASTONEDAYASSICKLEAVEIRSEMPLOYMENTREVIEWISSUEJULYTOTOPOFPAGETOINDEXCOMMUNICATIONSKILLSLACKINGATTHETOPACCORDINGTONEWRESEARCHFROMTHEAZIZCORPORATIONBRITAINSTOPBUSINESSLEADERSARELARGELYUNHEARDUNRECOGNISEDANDCONSIDEREDUNABLETOCOMMUNICATEEFFECTIVELYBYTHEIRBUSINESSPEERSTHERESEARCHREVEALEDTHATWHILEOFUKCOMPANYDIRECTORSCONSIDERUSBUSINESSEXECUTIVESTOHAVEANEXCELLENTORGOODMEDIAIMAGEANDREPUTATIONONLYBELIEVETHESAMEOFUKEXECUTIVESINADDITIONFEELTHATTHEMEDIAIMAGEOFTHEUKSLEADINGBUSINESSEXECUTIVESISINNEEDOFIMPROVEMENTTRAININGZONELEARNINGWIREISSUEJULYTOTOPOFPAGETOINDEXTHEHUMBLELEADERANARTICLEINBULLETPOINTJUNEISSUEARGUESTHATHAVINGALARGERTHANLIFECORPORATEHEROASALEADERCANBEDETRIMENTALTOANORGANISATIONTHEMAINCRITICISMSOFTHISTYPEOFLEADERARETHATTHEYARESELFSERVINGMOREINTERESTEDINSELFPROMOTIONANDCELEBRITYTHANTEAMWORKTHEARTICLEFURTHERSUGGESTSTHATINMANYCASESTHEYFAILTOADDVALUEDONOTDELIVERSUSTAINABLERESULTSANDDONTWORKTOIMPROVEPERFORMANCETHEARTICLETELLSUSTHATTRULYTRANSFORMATIONALLEADERSHAVEANEQUALRATIOOFHUMILITYANDPROFESSIONALWILLTHEYAREABLEMANAGERSRATHERTHANAFGUREHEADFORTHEMEDIAANDCANENGENDEREMPLOYEETRUSTCOMMITMENTANDLOYALTYTHEYWILLALSOHAVEADESIRETOSHUNPUBLICITYCHANNELAMBTIONINTODEVELOPINGTHECOMPANYNOTTHEMSELVESGIVECREDITTOOTHERSAROUNDTHEMANDDESPISEMEDIOCRITYTOTOPOFPAGETOINDEXWHATAMESSPARTICPATIONASASMPLEMANAGERIALRULETOCOMPLEXIFYORGANISATIONSACTUALLYASERIOUSRESEARCHPAPERWHICHLOOKSATSOMEOFTHESIMPLERULESOFMANAGEMENTWHCHNTHEENDCANFOULUPOURLIVESFORGOODBUTONLYIFWELETTHEMWEALLIASSUMEKNOWOFTHEHORSEMADEBYACOMMITTEEINTODAYSCONSULTATIVECLMATEWECOULDBEHEADINGFORTRYINGTODEALINCAMELSUNLESSULTIMATELYTHEMANAGERIETHESINGLEPERSONRESPONSIBLEFORMAKINGANDIMPLEMENTNGTHEDECISIONDECIDESOURHORSESSHOULDNOTHAVEHUMPSWHETHERONEORTWOISIMMATERIALSOINTHEENDWEHAVETHEAUTOCRATICDICTATORIALVICTORIANPARENTWHOSEOFFSPRINGMIGHTIFDARINGTOQUESTIONRECEIVETHERESPONSEBECAUSEISAYITISJOURNALOFMANAGEMENTSTUDIESMARCHUPDATECOMMENTONTHEOTHERHANDTHEEUROPEANDIRECTIVESAYSTHOUSHALTCONSULTANDATLENGTHUNLESSTHEREARELESSTHANSTAFFINYOURORGANISATIONSORRYGUYSTHATMEANSTHATICANCONTINUETOBETHEAUTOCRATCDCTATORIALPARENTTYPEATLEASTINLAWIFNOTREALITYTOTOPOFPAGETOINDEXLEADERSNEEDMORETRAININGAYEARAFTERTHELIBRARYWORLDSRECRUTRETANANDLEADREPORTWARNEDOFFALLINGSTANDARDSINEXECUTIVEABILITYMUSEUMSAREFACINGASIMLARLEADERSHIPCRISISSPEAKINGATTHEANNUALMUSEUMDRECTORSCONFERENCELIZAMOSOFTHECOUNCILFOREXCELLENCEINMANAGEMENTANDLEADERSHIPTOLDDELEGATESTHATTHEYSHOULDHEEDTHEDSQUETBEINGVOICEDBYJUNIORANDMIDDLEMANAGERSINTHEPUBLICSECTORACCORDNGTOARECENTREPORTOFJUNIORANDMIDDLEMANAGERSCLAIMTHATLEADERSHPNTHEIRORGANISATIONISPOORMSAMOSBELIEVESTHATTHISMATTERSBECAUSEGOODLEADERSCANNSPIREANDENERGISETHEIREMPLOYEESWHICHHASAPOSTVEEFFECTONPERFORMANCELIBRARYANDINFORMATIONUPDATEJULYVOLTOTOPOFPAGETOINDEXPATHTOTHEGATEWAYISCLEAREDAYEARAGOANENTREPRENEURSEEKINGHELPTOSETUPACOMPANYINGLASGOWRISKEDBEINGKNOCKEDDOWNINARUSHOFAGENCIESBRANDISHINGMORETHANDIFFERENTSUPPORTPRODUCTSANDSERVICESNEWBUSINESSESFACEDABEWILDERINGCHOICEOFDIFFERENTPUBLICSECTORAGENCIESPROVIDINGACCESSTOOVERBUSINESSSUPPORTPARTNERSHPSMOSTLYKNOWNBYCONFUSINGTHREELETTERACRONYMSYETDESPITETHEWELTEROFSERVICESAVAILABLEWITHLITERALLYHUNDREDSOFADVISERSGRANTSANDTRAININGSCHEMESONOFFERRESEARCHSHOWEDTHATGLASGOWURGENTLYNEEDEDTOFINDBETTERWAYSTOIMPROVEITSBUSINESSBIRTHRATEANDITSINDIGENOUSCOMPANYSURVIVALRATETHEVULNERABILITYOFSMALLANDMEDIUMSIZEDENTERPRISESSMESTOFAILURENTHEIREARLYYEARSISCLEARANDINGLASGOWONLYOFSMESSURVIVELONGERTHANTHREEYEARSCOMPAREDTOTHENATIONALTHREEYEARSURVIVALRATEOFONTOPOFLOWERTHANAVERAGESURVIVALRATESGLASGOWALSOHADAPROBLEMWITHEUROPEANBUSINESSGRANTSBEINGLEFTUNCLAIMEDBECAUSEELIGIBLECOMPANESDDNOTAPPLYFORTHECASHONOFFERDUNCANTANNAHILLCHIEFEXECUTIVEOFGLASGOWCHAMBEROFCOMMERCESEZEDTHECHANCETOPOOLTHERESOURCESOFTHEPRIVATEANDPUBLCSECTORSINAMAJOREFFORTTOADDRESSTHESHORTCOMINGSOFTHESYSTEMANDCREATEASNGLEPOINTOFENTRYFORCOMPANIESSEEKNGHELPATANYSTAGEOFTHEIRDEVELOPMENTSMALLBUSINESSGATEWAYISATVALERIEDARROCHSCOTTISHHERALDJULYMYSCHOOLDAYSWERETHEHAPPESTDAYSOFMY".ToLower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largeCipher = "MXOBSUHYLRXVPRQWKQHAWPRQWKPHPEHUVXSGDWHILUVWVFUHHQHGLWRULDOEDFNRQPBVRDSERAZKBLVLWWKDWXVHRIWKHHQJOLVKODQJXDJHLVJHWWLQJVRYHUBVORSSBKRZORQJDJRZDVLWZKHQJUDPPDUFHDVHGWREHDQHVVHQWLDOHOHPHQWRIZULWLQJDGHFHQWHVVDBDZKLOHDJRWKHUHZDVDFDPSDLJQWRGRDZDBZLWKWKHDEHUUDQWDSRVWURSKHQRZLWVHHPVZHQHHGDQHZFDPSDLJQWRFRQWHQGZLWKWKHDEHUUDQWKBSKHQBHVLNQRZWKHUHLVDYDVWGLIIHUHQFHEHWZHHQDEODFNFDEGULYHUDQGDEODFNFDEGULYHUEXWQRQHRIPBUHIHUHQFHERRNVLQYLWHVKBSKHQDWLRQRIEODFNFDERUGULYHUDQHAWUHPHHADPSOHSHUKDSVEXWLPJHWWLQJWLUHGRIVRUWLQJRXWKBSKHQDWHGZRUGVDQGUHSODFLQJWKHKBSKHQZLWKDFRPPDRUVHPLFRORQRUFUHDWLQJDQHZVHQWHQFHQRRIFRXUVHLPQRWSHUIHFWQRRQHLVEXWLQRWRQOBDEKRUWKHLQDSSURSULDWHXVHRIDKBSKHQLDOVRUHFRJQLVHDVSOLWLQILQLWLYHZKHQLVHHRQHLWPDBEHDFFHSWDEOHIRUWKHVWDUVKLSHQWHUSULVHWREROGOBJREXWLGRQRWWKLQNWKDWORFDORUJDQLVDWLRQVVKRXOGEHHQFRXUDJHGWRSURDFWLYHOBHQJDJHGHSDUWPHQWRIZRUNDQGSHQVLRQVSUHVVUHOHDVHLUHOBRQMXOLHWRFKHFNWKHSURRIFRSBRIXSGDWHEHIRUHBRXVHHLWDQGVKHZRQWOHWFDUHOHVVXVHRIJUDPPDUVOLSWKURXJKRRSVLVKRXOGQRZVDBLXVHGWRUHOBRQMXOLHDVLZURWHWKDWEHIRUHVKHKDQGHGLQKHUQRWLFHQREHIRUHBRXDVNLGRQWWKLQNLWZDVDQBWKLQJLVDLGRUGLGVSHFLILFDOOBDVPDQBUHDGHUVZLOONQRZDGVHWSURYLGHGRIILFHVSDFHIRUWKHDGPLQLVWUDWLRQIXQFWLRQVRIQDHJDZLWKMXOLHZRUNLQJIRUQDHJDIRUWZHOYHKRXUVDZHHNLQWKDWVSDFHWKDWFRQWUDFWFDPHWRDQDEUXSWHQGLQPDBDQGLFDQQRWILQGZRUNZLWKLQWKHDGVHWVHWXSWRPDNHXSWKRVHPLVVLQJKRXUVVRUDWKHUWKDQWUBWRILQGDVHFRQGSDUWWLPHMREMXOLHKDVIRXQGKHUVHOIIXOOWLPHZRUNVKHZLOOEHJUHDWOBPLVVHGQRWOHDVWIRUKHUDELOLWBWRVSRWDQDEHUUDQWKBSKHQRUDSRVWURSKHFKDQJHVDUHDIRRWZHOOWKHBZRXOGKDYHWREHZRXOGQWWKHBGDZQBHVWKHRQHZKRZULWHVWKHIXQQBFRPPHQWVLQXSGDWHZLOOEHWDNLQJRYHUMXOLHVMRERIWKHQHZVSDSHUVWKHWLPLQJLVULJKWDVKHUBRXQJHVWVWDUWVIXOOWLPHVFKRROLQVHSWHPEHUUXWKZDUQHUZKRPPDQBRIBRXDOUHDGBNQRZDVDGVHWVGDWDPDQDJHUDOVRLQFRQWURORIWKHZHEVLWHZLOOEHWDNLQJRYHUDVPHPEHUVKLSVHFUHWDUBDVIRUKHOSLQWKHRIILFHLPLQWHUYLHZLQJIRXUSHRSOHWRPRUURZDQGHASHFWWREHDEOHWRDSSRLQWRQHRIWKHPWRVWDUWRQDXJXVWWKDWJLYHVKHUWKHBDUHDOOIHPDOHWKUHHZHHNVWRILQGKHUIHHWEHIRUHLJRRQKROLGDBIRUDZHHNLQHYHUWKRXJKWWKDWLGEHEOHVVLQJPRELOHSKRQHVEXWLWKLQNWKDWLWPLJKWEHQHHGHGDQGWKHIDPLOBZLOOIRURQFHKDYHWRDFFHSWLWWKHZLGHUZRUOGWKHOVFKDVEHHQWDNLQJDELWRIDKDPPHULQJWKLVPRQWKZLWKWKHDVVRFLDWLRQRIFROOHJHVVWLOODVVHUWLQJWKDWWKHUHDUHFOHDUWHQVLRQVEHWZHHQWKHFHQWUHDQGWKHDUPVDQGLQVWLWXWHRIGLUHFWRUVVDBLQJWKDWWKHRUJDQLVDWLRQKDVPDGHOLWWOHLIDQBLPSDFWRQEXVLQHVVWKHIXQGLQJRIOHDUQLQJDQGWKHSHRSOHZKRXQGHUWDNHLWFRQWLQXHVWRGRPLQDWHWKHHGXFDWLRQDOSUHVVZKLOVWWKHSURYLVLRQRIDGGLWLRQDOPRQHBXQGHUWKHFRPSUHKHQVLYHVSHQGLQJUHYLHZLVZHOFRPHGLWVQRWHQRXJKLVLWHYHULWVHHPVWKHWKHSRZHUVWKDWEHDUHZDNLQJXSWRWKHLGHDWKDWPDBEHMXVWPDBEHDLPLQJIRUDSDSHUOHVVVRFLHWBZDVQRWVXFKDJRRGLGHDDWOHDVWQRWXQWLOBRXFDQEHFHUWDLQRIEHLQJDEOHWRUHWULHYHWKHLQIRUPDWLRQFUHDWHGZHOFRPHWRQHZPHPEHUVFDPEULGJHVKLUHJULGIRUOHDUQLQJFRQWDFWOLOBGDLQWHUWHOORJZRRGPDQDJHPHQWFRQVXOWDQWVOWGFRQWDFWYHOPDEHQQHWWWHOGHWDLOVRIWKHZRUNRIWKHVHWZRRUJDQLVDWLRQVZLOOEHSODFHGRQWKHDGVHWZHEVLWHMXVWDVVRRQDVZHJHWWKHPWRWRSRISDJHWRLQGHAFLSGXUJHVFDXWLRQRQHPSORBHHULJKWVUHYLHZSDWULFLDKHZLWWVHFUHWDUBRIVWDWHIRUWUDGHDQGLQGXVWUBKDVWRGDBMXOBODXQFKHGDUHYLHZRIWKHHPSORBPHQWUHODWLRQVDFWWKHUHYLHZZLOOORRNDWFRPSXOVRUBWUDGHXQLRQUHFRJQLWLRQPHDVXUHVDOWKRXJKFKDQJHVZLOOEHOLPLWHGDFFRUGLQJWRWKHGWLWKHFLSGHASUHVVHVFDXWLRQDERXWWKHLQLWLDWLYHGLDQHVLQFODLUOHDGSXEOLFSROLFBDGYLVHUUHVSRQGHGWKHODZLVZRUNLQJZHOODWWKHPRPHQWDQGLVILQHOBEDODQFHGEHWZHHQHPSORBHUVDQGHPSORBHHVIRULQVWDQFHPDQBWUDGHXQLRQVDUHFXUUHQWOBZLQQLQJFODLPVXQGHUWKHDFWZHKRSHWKDWWKHJRYHUQPHQWDOORZVWKLVOHJLVODWLRQWREHGGRZQEHIRUHFKDQJHVDUHFRQVLGHUHGWKHGWLKDVDOVRODXQFKHGDFRQVXOWDWLRQGRFXPHQWWRGDBRQLPSOHPHQWLQJWKHHXGLUHFWLYHRQLQIRUPLQJDQGFRQVXOWLQJVWDIILQWKHXNWKLVLVGXHWRFRPHLQWRHIIHFWLQWKHXNIRURUJDQLVDWLRQVRIPRUHWKDQVWDIIEBPDUFKDQGIRUVPDOOHURUJDQLVDWLRQVEBPDUFKRUJDQLVDWLRQVHPSORBLQJOHVVWKDQSHRSOHDUHOLNHOBWREHHAFOXGHGFLSGSUHVVUHOHDVHMXOBWRWRSRISDJHWRLQGHAMRKQVRQKHUDOGVQHZHUDIRUEULWLVKILUPVQHZSURSRVDOVWRFXWUHGWDSHDQGVDYHVPDOOEXVLQHVVHVDURXQGPLOOLRQDBHDUZHUHXQYHLOHGWRGDBMXOBZLWKWKHSXEOLFDWLRQRIWKHJRYHUQPHQWZKLWHSDSHUPRGHUQLVLQJFRPSDQBODZWKHZKLWHSDSHUUHIOHFWVWKHFKDQJHVLQWKHEXVLQHVVHQYLURQPHQWLQUHFHQWBHDUVSDUWLFXODUOBWKHJURZWKRIVPDOOEXVLQHVVHVDQGDGYDQFHVLQFRPPXQLFDWLRQVWHFKQRORJBDQGLQFOXGHVSODQVWRVLPSOLIBWKHODZDQGUHGXFHEXUGHQVRQVPDOOILUPVLPSURYHWUDQVSDUHQFBWRLQFUHDVHFRQILGHQFHLQEXVLQHVVDQGLPSURYHJRYHUQDQFHWRHQFRXUDJHDQGVXSSRUWUHVSRQVLEOHEXVLQHVVRWKHUNHBSURSRVDOVLQFOXGHGLUHFWRUVGXWLHVZLOOEHVHWRXWFOHDUOBLQVWDWXWHIRUWKHILUVWWLPHFRUSRUDWHGLUHFWRUVZLOOEHSURKLELWHGSULYDWHFRPSDQLHVQRORQJHUZLOOKDYHWRDSSRLQWFRPSDQBVHFUHWDULHVSULYDWHFRPSDQLHVQRORQJHUZLOOKDYHWRKROGDJPVXQOHVVPHPEHUVZDQWWKHPFRPSDQLHVZLOOEHDEOHWRHASORLWWKHLQWHUQHWDQGHPDLOWRPDNHGHFLVLRQVFRPSDQLHVZLOOKDYHVLPSOHUUHSRUWVDQGDFFRXQWVDFFRXQWVZLOOEHILOHGPRUHTXLFNOBZLWKLQVHYHQPRQWKVIRUSULYDWHFRPSDQLHVDQGVLAPRQWKVIRUSXEOLFFRPSDQLHVTXRWHGFRPSDQLHVZLOOKDYHWRSRVWUHSRUWVRQZHEVLWHVEHIRUHWKLVWKHODUJHVWFRPSDQLHVZLOOSXEOLVKDQRSHUDWLQJDQGILQDQFLDOUHYLHZFRPSDQLHVDQGWKHLUGLUHFWRUVFRQYLFWHGRIIORXWLQJFRPSDQBODZFRXOGEHQDPHGLQDFHQWUDOUHJLVWHUWKHZKLWHSDSHULVDYDLODEOHRQOLQHDWZZZGWLJRYXNFRPSDQLHVELOODVXPPDUBRIWKHPHDVXUHVRISDUWLFXODULQWHUHVWWRVPDOOEXVLQHVVLVDOVRDYDLODEOHGWLSUHVVUHOHDVHSMXOBWRWRSRISDJHWRLQGHAFELSUDLVHVFRPSDQBODZUHIRUPSODQVWKHFRQIHGHUDWLRQRIEULWLVKLQGXVWUBFELLVEDFNLQJJRYHUQPHQWSURSRVDOVWRUHIRUPFRPSDQBODZLWLVKRSHGWKDWWKLVZLOOVLPSOLIBWKHUHJLPHIRUVPDOOILUPVZKLOHLPSURYLQJDFFRXQWDELOLWBIRUODUJHURJDQLVDWLRQVWKHFELLVSUDLVLQJJRYHUQPHQWSODQVWRLPSOHPHQWWKHUHFRPPHQGDWLRQVRIWKHFRPSDQBODZUHYLHZLWLVKRSHGWKDWWKLVZLOOPDNHWKHODZFOHDUHUDQGPRUHHIIHFWLYHKUORRNMXOBWRWRSRISDJHWRLQGHASDWULFLDKHZLWWDQQRXQFHVQHZDSSRLQWPHQWVWRWKHVPDOOEXVLQHVVFRXQFLOVHFUHWDUBRIVWDWHIRUWUDGHDQGLQGXVWUBSDWULFLDKHZLWWWRGDBMXOBDQQRXQFHGWKHIXOOQHZPHPEHUVKLSRIWKHVPDOOEXVLQHVVFRXQFLOVEFWKHPHPEHUVZRUNZLWKWKHFKDLUPDQZLOOLDPVDUJHQWWRDGYLVHWKHJRYHUQPHQWRQLVVXHVDIIHFWLQJVPDOOEXVLQHVVHVWKHVEFUHSUHVHQWVDZLGHUDQJHRIVHFWRUVLQFOXGLQJPDQXIDFWXULQJUHWDLOVRFLDOHQWHUSULVHWRXULVPEXVLQHVVVXSSRUWHQYLURQPHQWDOEXVLQHVVHVPHGLDDQGHQWHUWDLQPHQWUHFUXLWPHQWDFFRXQWDQFBDQGDFDGHPLDWKHPHPEHUVKLSUHSUHVHQWVDOOSDUWVRIWKHXNDQGLQFOXGHVSHRSOHRIGLIIHUHQWDJHVDQGEDFNJURXQGVGWLSUHVVUHOHDVHSMXOBXSGDWHFRPPHQWWKHSUHVVUHOHDVHOLVWVWKHSHRSOHZLWKVKRUWELRJVDQGVRPHRIWKHPUHDOOBDUHIURPVPDOOEXVLQHVVHVWRWRSRISDJHWRLQGHAVPDOOEXVLQHVVVHFWRUJURZWKHTXLYDOHQWWRRYHUQHZVWDUWXSVHYHUBGDBQLJHOJULIILWKVKDLOVQHWLQFUHDVHLQEXVLQHVVSRSXODWLRQQHZILJXUHVSXEOLVKHGWRGDBMXOBVKRZWKHUHZDVDQHWLQFUHDVHRIPRUHWKDQILUPVRSHUDWLQJLQWKHXNLQFRPSDUHGWRWKHSUHYLRXVBHDUHTXLYDOHQWWRRYHUQHZEXVLQHVVHVVWDUWLQJXSHYHUBGDBDFFRUGLQJWRQHZVWDWLVWLFVIURPWKHGWLVVPDOOEXVLQHVVVHUYLFHVEVWKHEXVLQHVVSRSXODWLRQWRWDOOHGODVWBHDUFRPSDUHGWRLQWKHBHDURWKHUILQGLQJVVKRZWKHUHZHUHPLOOLRQPRUHEXVLQHVVHVWKDQLQWKHILUVWBHDUIRUZKLFKFRPSDUDEOHILJXUHVDUHDYDLODEOHWKHQXPEHURIPHGLXPVLCHGEXVLQHVVHVUHDFKHGIRUWKHILUVWWLPHLQVHYHQBHDUVDQGDWOHDVWRIEXVLQHVVHVLQDOOLQGXVWULHVZHUHVPHVWKHIXOOVWDWLVWLFVFDQEHGRZQORDGHGIURPWKHVPDOOEXVLQHVVVHUYLFHZHEVLWHDWZZZVEVJRYXNVWDWLVWLFVGWLSUHVVUHOHDVHSMXOBWKHJDPHFRPHVWLPDWHVWKDWZRUOGFXSDEVHQWHHLVPFRVWWKHXNDURXQGPLOOLRQWKLVILJXUHLVRQOBDWHQWKRIWKHSUHGLFWHGFRVWVLQFHPDQBHPSORBHUVZHUHFRRSHUDWLYHDQGDOORZHGHPSORBHHVWRHLWKHUFKDQJHWKHLUKRXUVRUZDWFKWKHPDWFKHVDWZRUNKRZHYHURIIDQVVWLOODGPLWWHGWRWDNLQJDWOHDVWRQHGDBDVVLFNOHDYHLUVHPSORBPHQWUHYLHZLVVXHMXOBWRWRSRISDJHWRLQGHAFRPPXQLFDWLRQVNLOOVODFNLQJDWWKHWRSDFFRUGLQJWRQHZUHVHDUFKIURPWKHDCLCFRUSRUDWLRQEULWDLQVWRSEXVLQHVVOHDGHUVDUHODUJHOBXQKHDUGXQUHFRJQLVHGDQGFRQVLGHUHGXQDEOHWRFRPPXQLFDWHHIIHFWLYHOBEBWKHLUEXVLQHVVSHHUVWKHUHVHDUFKUHYHDOHGWKDWZKLOHRIXNFRPSDQBGLUHFWRUVFRQVLGHUXVEXVLQHVVHAHFXWLYHVWRKDYHDQHAFHOOHQWRUJRRGPHGLDLPDJHDQGUHSXWDWLRQRQOBEHOLHYHWKHVDPHRIXNHAHFXWLYHVLQDGGLWLRQIHHOWKDWWKHPHGLDLPDJHRIWKHXNVOHDGLQJEXVLQHVVHAHFXWLYHVLVLQQHHGRILPSURYHPHQWWUDLQLQJCRQHOHDUQLQJZLUHLVVXHMXOBWRWRSRISDJHWRLQGHAWKHKXPEOHOHDGHUDQDUWLFOHLQEXOOHWSRLQWMXQHLVVXHDUJXHVWKDWKDYLQJDODUJHUWKDQOLIHFRUSRUDWHKHURDVDOHDGHUFDQEHGHWULPHQWDOWRDQRUJDQLVDWLRQWKHPDLQFULWLFLVPVRIWKLVWBSHRIOHDGHUDUHWKDWWKHBDUHVHOIVHUYLQJPRUHLQWHUHVWHGLQVHOISURPRWLRQDQGFHOHEULWBWKDQWHDPZRUNWKHDUWLFOHIXUWKHUVXJJHVWVWKDWLQPDQBFDVHVWKHBIDLOWRDGGYDOXHGRQRWGHOLYHUVXVWDLQDEOHUHVXOWVDQGGRQWZRUNWRLPSURYHSHUIRUPDQFHWKHDUWLFOHWHOOVXVWKDWWUXOBWUDQVIRUPDWLRQDOOHDGHUVKDYHDQHTXDOUDWLRRIKXPLOLWBDQGSURIHVVLRQDOZLOOWKHBDUHDEOHPDQDJHUVUDWKHUWKDQDIJXUHKHDGIRUWKHPHGLDDQGFDQHQJHQGHUHPSORBHHWUXVWFRPPLWPHQWDQGORBDOWBWKHBZLOODOVRKDYHDGHVLUHWRVKXQSXEOLFLWBFKDQQHODPEWLRQLQWRGHYHORSLQJWKHFRPSDQBQRWWKHPVHOYHVJLYHFUHGLWWRRWKHUVDURXQGWKHPDQGGHVSLVHPHGLRFULWBWRWRSRISDJHWRLQGHAZKDWDPHVVSDUWLFSDWLRQDVDVPSOHPDQDJHULDOUXOHWRFRPSOHALIBRUJDQLVDWLRQVDFWXDOOBDVHULRXVUHVHDUFKSDSHUZKLFKORRNVDWVRPHRIWKHVLPSOHUXOHVRIPDQDJHPHQWZKFKQWKHHQGFDQIRXOXSRXUOLYHVIRUJRRGEXWRQOBLIZHOHWWKHPZHDOOLDVVXPHNQRZRIWKHKRUVHPDGHEBDFRPPLWWHHLQWRGDBVFRQVXOWDWLYHFOPDWHZHFRXOGEHKHDGLQJIRUWUBLQJWRGHDOLQFDPHOVXQOHVVXOWLPDWHOBWKHPDQDJHULHWKHVLQJOHSHUVRQUHVSRQVLEOHIRUPDNLQJDQGLPSOHPHQWQJWKHGHFLVLRQGHFLGHVRXUKRUVHVVKRXOGQRWKDYHKXPSVZKHWKHURQHRUWZRLVLPPDWHULDOVRLQWKHHQGZHKDYHWKHDXWRFUDWLFGLFWDWRULDOYLFWRULDQSDUHQWZKRVHRIIVSULQJPLJKWLIGDULQJWRTXHVWLRQUHFHLYHWKHUHVSRQVHEHFDXVHLVDBLWLVMRXUQDORIPDQDJHPHQWVWXGLHVPDUFKXSGDWHFRPPHQWRQWKHRWKHUKDQGWKHHXURSHDQGLUHFWLYHVDBVWKRXVKDOWFRQVXOWDQGDWOHQJWKXQOHVVWKHUHDUHOHVVWKDQVWDIILQBRXURUJDQLVDWLRQVRUUBJXBVWKDWPHDQVWKDWLFDQFRQWLQXHWREHWKHDXWRFUDWFGFWDWRULDOSDUHQWWBSHDWOHDVWLQODZLIQRWUHDOLWBWRWRSRISDJHWRLQGHAOHDGHUVQHHGPRUHWUDLQLQJDBHDUDIWHUWKHOLEUDUBZRUOGVUHFUXWUHWDQDQGOHDGUHSRUWZDUQHGRIIDOOLQJVWDQGDUGVLQHAHFXWLYHDELOLWBPXVHXPVDUHIDFLQJDVLPODUOHDGHUVKLSFULVLVVSHDNLQJDWWKHDQQXDOPXVHXPGUHFWRUVFRQIHUHQFHOLCDPRVRIWKHFRXQFLOIRUHAFHOOHQFHLQPDQDJHPHQWDQGOHDGHUVKLSWROGGHOHJDWHVWKDWWKHBVKRXOGKHHGWKHGVTXHWEHLQJYRLFHGEBMXQLRUDQGPLGGOHPDQDJHUVLQWKHSXEOLFVHFWRUDFFRUGQJWRDUHFHQWUHSRUWRIMXQLRUDQGPLGGOHPDQDJHUVFODLPWKDWOHDGHUVKSQWKHLURUJDQLVDWLRQLVSRRUPVDPRVEHOLHYHVWKDWWKLVPDWWHUVEHFDXVHJRRGOHDGHUVFDQQVSLUHDQGHQHUJLVHWKHLUHPSORBHHVZKLFKKDVDSRVWYHHIIHFWRQSHUIRUPDQFHOLEUDUBDQGLQIRUPDWLRQXSGDWHMXOBYROWRWRSRISDJHWRLQGHASDWKWRWKHJDWHZDBLVFOHDUHGDBHDUDJRDQHQWUHSUHQHXUVHHNLQJKHOSWRVHWXSDFRPSDQBLQJODVJRZULVNHGEHLQJNQRFNHGGRZQLQDUXVKRIDJHQFLHVEUDQGLVKLQJPRUHWKDQGLIIHUHQWVXSSRUWSURGXFWVDQGVHUYLFHVQHZEXVLQHVVHVIDFHGDEHZLOGHULQJFKRLFHRIGLIIHUHQWSXEOLFVHFWRUDJHQFLHVSURYLGLQJDFFHVVWRRYHUEXVLQHVVVXSSRUWSDUWQHUVKSVPRVWOBNQRZQEBFRQIXVLQJWKUHHOHWWHUDFURQBPVBHWGHVSLWHWKHZHOWHURIVHUYLFHVDYDLODEOHZLWKOLWHUDOOBKXQGUHGVRIDGYLVHUVJUDQWVDQGWUDLQLQJVFKHPHVRQRIIHUUHVHDUFKVKRZHGWKDWJODVJRZXUJHQWOBQHHGHGWRILQGEHWWHUZDBVWRLPSURYHLWVEXVLQHVVELUWKUDWHDQGLWVLQGLJHQRXVFRPSDQBVXUYLYDOUDWHWKHYXOQHUDELOLWBRIVPDOODQGPHGLXPVLCHGHQWHUSULVHVVPHVWRIDLOXUHQWKHLUHDUOBBHDUVLVFOHDUDQGLQJODVJRZRQOBRIVPHVVXUYLYHORQJHUWKDQWKUHHBHDUVFRPSDUHGWRWKHQDWLRQDOWKUHHBHDUVXUYLYDOUDWHRIRQWRSRIORZHUWKDQDYHUDJHVXUYLYDOUDWHVJODVJRZDOVRKDGDSUREOHPZLWKHXURSHDQEXVLQHVVJUDQWVEHLQJOHIWXQFODLPHGEHFDXVHHOLJLEOHFRPSDQHVGGQRWDSSOBIRUWKHFDVKRQRIIHUGXQFDQWDQQDKLOOFKLHIHAHFXWLYHRIJODVJRZFKDPEHURIFRPPHUFHVHCHGWKHFKDQFHWRSRROWKHUHVRXUFHVRIWKHSULYDWHDQGSXEOFVHFWRUVLQDPDMRUHIIRUWWRDGGUHVVWKHVKRUWFRPLQJVRIWKHVBVWHPDQGFUHDWHDVQJOHSRLQWRIHQWUBIRUFRPSDQLHVVHHNQJKHOSDWDQBVWDJHRIWKHLUGHYHORSPHQWVPDOOEXVLQHVVJDWHZDBLVDWYDOHULHGDUURFKVFRWWLVKKHUDOGMXOBPBVFKRROGDBVZHUHWKHKDSSHVWGDBVRIPB".ToUpper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largeKey = "defghijklmnopqrstuvwxyzabc";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MonoTestEnc4()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Monoalphabetic algorithm = new Monoalphabetic();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algorithm.Encrypt(largePlain, largeKey);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Assert.IsTrue(cipher.Equals(largeCipher, StringComparison.InvariantCultureIgnoreCase));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MonoTestDec4()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Monoalphabetic algorithm = new Monoalphabetic();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algorithm.Decrypt(largeCipher, largeKey);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Assert.IsTrue(cipher.Equals(largePlain, StringComparison.InvariantCultureIgnoreCase));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MonoTestAnalysisFrequency()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Monoalphabetic algorithm = new Monoalphabetic();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algorithm.AnalyseUsingCharFrequency(largeCipher);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 = Enumerable.Range(0, largePlain.Length)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.Count(i =&gt; largePlain[i] == plain[i]);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Assert.IsTrue(count * 100 / largePlain.Length &gt; 70);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MonoTestNewEnc()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Monoalphabetic algorithm = new Monoalphabetic();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algorithm.Encrypt(newPlain, newKey);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Assert.IsTrue(cipher.Equals(newCipher, StringComparison.InvariantCultureIgnoreCase));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MonoTestNewDec()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Monoalphabetic algorithm = new Monoalphabetic();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algorithm.Decrypt(newCipher, newKey);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Assert.IsTrue(plain.Equals(newPlain, StringComparison.InvariantCultureIgnoreCase));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MonoTestNewAnalysisNaive()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Regex regex = new Regex("u.ive.sta.{2}dfgh.{2}lmo.qw.{3}");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Monoalphabetic algorithm = new Monoalphabetic();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key = algorithm.Analyse(newPlain, newCipher);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List&lt;char&gt; keyChar = new List&lt;char&gt;(key);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Assert.AreEqual(key.Length, 26);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Assert.AreEqual(keyChar.Distinct().Count(), 26);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Assert.IsTrue(regex.Match(key).Success);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