
<file path=[Content_Types].xml><?xml version="1.0" encoding="utf-8"?>
<Types xmlns="http://schemas.openxmlformats.org/package/2006/content-types">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3783" w:rsidRDefault="00F15703" w:rsidP="0019765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Добрый день </w:t>
      </w:r>
      <w:commentRangeStart w:id="0"/>
      <w:r>
        <w:rPr>
          <w:rFonts w:ascii="Times New Roman" w:hAnsi="Times New Roman" w:cs="Times New Roman"/>
          <w:sz w:val="28"/>
          <w:szCs w:val="28"/>
        </w:rPr>
        <w:t xml:space="preserve">уважаемая </w:t>
      </w:r>
      <w:r w:rsidRPr="00CD14AD">
        <w:rPr>
          <w:rFonts w:ascii="Times New Roman" w:hAnsi="Times New Roman" w:cs="Times New Roman"/>
          <w:sz w:val="28"/>
          <w:szCs w:val="28"/>
          <w:highlight w:val="yellow"/>
        </w:rPr>
        <w:t>аудитория</w:t>
      </w:r>
      <w:commentRangeEnd w:id="0"/>
      <w:r w:rsidR="00CD14AD">
        <w:rPr>
          <w:rStyle w:val="a4"/>
        </w:rPr>
        <w:commentReference w:id="0"/>
      </w:r>
      <w:r>
        <w:rPr>
          <w:rFonts w:ascii="Times New Roman" w:hAnsi="Times New Roman" w:cs="Times New Roman"/>
          <w:sz w:val="28"/>
          <w:szCs w:val="28"/>
        </w:rPr>
        <w:t xml:space="preserve">. Меня зовут Абрамова Полина. Вашему вниманию представляю </w:t>
      </w:r>
      <w:r w:rsidRPr="00CD14AD">
        <w:rPr>
          <w:rFonts w:ascii="Times New Roman" w:hAnsi="Times New Roman" w:cs="Times New Roman"/>
          <w:sz w:val="28"/>
          <w:szCs w:val="28"/>
          <w:highlight w:val="yellow"/>
        </w:rPr>
        <w:t>тему</w:t>
      </w:r>
      <w:r>
        <w:rPr>
          <w:rFonts w:ascii="Times New Roman" w:hAnsi="Times New Roman" w:cs="Times New Roman"/>
          <w:sz w:val="28"/>
          <w:szCs w:val="28"/>
        </w:rPr>
        <w:t xml:space="preserve"> диплома – обучающая игра «Основы математической логики».</w:t>
      </w:r>
    </w:p>
    <w:p w:rsidR="00F15703" w:rsidRDefault="00F15703" w:rsidP="0019765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Большую популярность в современном мире приобретают обучающие игры. Игры помогают с лёгкостью и интересом усваивать новые знания и формировать необходимые умения и навыки.</w:t>
      </w:r>
    </w:p>
    <w:p w:rsidR="00626513" w:rsidRDefault="00F15703" w:rsidP="0019765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Целью дипломного проекта является разработка обучающей игры «Основы математической логики</w:t>
      </w:r>
      <w:r w:rsidR="00626513">
        <w:rPr>
          <w:rFonts w:ascii="Times New Roman" w:hAnsi="Times New Roman" w:cs="Times New Roman"/>
          <w:sz w:val="28"/>
          <w:szCs w:val="28"/>
        </w:rPr>
        <w:t xml:space="preserve">», которая позволяет </w:t>
      </w:r>
      <w:r w:rsidR="00626513" w:rsidRPr="00CD14AD">
        <w:rPr>
          <w:rFonts w:ascii="Times New Roman" w:hAnsi="Times New Roman" w:cs="Times New Roman"/>
          <w:sz w:val="28"/>
          <w:szCs w:val="28"/>
          <w:highlight w:val="yellow"/>
        </w:rPr>
        <w:t>проверить</w:t>
      </w:r>
      <w:r w:rsidR="00626513">
        <w:rPr>
          <w:rFonts w:ascii="Times New Roman" w:hAnsi="Times New Roman" w:cs="Times New Roman"/>
          <w:sz w:val="28"/>
          <w:szCs w:val="28"/>
        </w:rPr>
        <w:t xml:space="preserve"> свои знания и </w:t>
      </w:r>
      <w:commentRangeStart w:id="1"/>
      <w:r w:rsidR="00626513" w:rsidRPr="00CD14AD">
        <w:rPr>
          <w:rFonts w:ascii="Times New Roman" w:hAnsi="Times New Roman" w:cs="Times New Roman"/>
          <w:sz w:val="28"/>
          <w:szCs w:val="28"/>
          <w:highlight w:val="yellow"/>
        </w:rPr>
        <w:t>изучить</w:t>
      </w:r>
      <w:commentRangeEnd w:id="1"/>
      <w:r w:rsidR="00CD14AD">
        <w:rPr>
          <w:rStyle w:val="a4"/>
        </w:rPr>
        <w:commentReference w:id="1"/>
      </w:r>
      <w:r w:rsidR="00626513">
        <w:rPr>
          <w:rFonts w:ascii="Times New Roman" w:hAnsi="Times New Roman" w:cs="Times New Roman"/>
          <w:sz w:val="28"/>
          <w:szCs w:val="28"/>
        </w:rPr>
        <w:t xml:space="preserve"> основы математической логики.</w:t>
      </w:r>
    </w:p>
    <w:p w:rsidR="00F15703" w:rsidRDefault="00F15703" w:rsidP="0019765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Исходя из цели</w:t>
      </w:r>
      <w:r w:rsidR="00CD14AD">
        <w:rPr>
          <w:rFonts w:ascii="Times New Roman" w:hAnsi="Times New Roman" w:cs="Times New Roman"/>
          <w:sz w:val="28"/>
          <w:szCs w:val="28"/>
        </w:rPr>
        <w:t>,</w:t>
      </w:r>
      <w:r>
        <w:rPr>
          <w:rFonts w:ascii="Times New Roman" w:hAnsi="Times New Roman" w:cs="Times New Roman"/>
          <w:sz w:val="28"/>
          <w:szCs w:val="28"/>
        </w:rPr>
        <w:t xml:space="preserve"> были поставлены следующие </w:t>
      </w:r>
      <w:commentRangeStart w:id="2"/>
      <w:r>
        <w:rPr>
          <w:rFonts w:ascii="Times New Roman" w:hAnsi="Times New Roman" w:cs="Times New Roman"/>
          <w:sz w:val="28"/>
          <w:szCs w:val="28"/>
        </w:rPr>
        <w:t>задачи</w:t>
      </w:r>
      <w:commentRangeEnd w:id="2"/>
      <w:r w:rsidR="00CD14AD">
        <w:rPr>
          <w:rStyle w:val="a4"/>
        </w:rPr>
        <w:commentReference w:id="2"/>
      </w:r>
      <w:r>
        <w:rPr>
          <w:rFonts w:ascii="Times New Roman" w:hAnsi="Times New Roman" w:cs="Times New Roman"/>
          <w:sz w:val="28"/>
          <w:szCs w:val="28"/>
        </w:rPr>
        <w:t>:</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изучить предметную область,</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выбрать программные средства разработки,</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спроектировать и разработать интерфейс пользователя,</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разработать обучающую игру,</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создать банк вопросов для тестирования пользователей,</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протестировать разработанную игру,</w:t>
      </w:r>
    </w:p>
    <w:p w:rsidR="00F15703" w:rsidRDefault="00F15703" w:rsidP="00197658">
      <w:pPr>
        <w:pStyle w:val="a3"/>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разработать руководство пользователя.</w:t>
      </w:r>
    </w:p>
    <w:p w:rsidR="00F15703" w:rsidRDefault="00F15703"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проектирования и разработки программы были использованы следующие средства разработки ПП</w:t>
      </w:r>
    </w:p>
    <w:p w:rsidR="00F15703" w:rsidRDefault="00F15703" w:rsidP="00197658">
      <w:pPr>
        <w:pStyle w:val="a3"/>
        <w:numPr>
          <w:ilvl w:val="0"/>
          <w:numId w:val="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концептуальная, логическая и физическая диаграммы были спроектированы с помощью интернет сервиса </w:t>
      </w:r>
      <w:r>
        <w:rPr>
          <w:rFonts w:ascii="Times New Roman" w:hAnsi="Times New Roman" w:cs="Times New Roman"/>
          <w:sz w:val="28"/>
          <w:szCs w:val="28"/>
          <w:lang w:val="en-US"/>
        </w:rPr>
        <w:t>diagrams</w:t>
      </w:r>
      <w:r w:rsidRPr="00F15703">
        <w:rPr>
          <w:rFonts w:ascii="Times New Roman" w:hAnsi="Times New Roman" w:cs="Times New Roman"/>
          <w:sz w:val="28"/>
          <w:szCs w:val="28"/>
        </w:rPr>
        <w:t>.</w:t>
      </w:r>
      <w:r>
        <w:rPr>
          <w:rFonts w:ascii="Times New Roman" w:hAnsi="Times New Roman" w:cs="Times New Roman"/>
          <w:sz w:val="28"/>
          <w:szCs w:val="28"/>
          <w:lang w:val="en-US"/>
        </w:rPr>
        <w:t>net</w:t>
      </w:r>
      <w:r>
        <w:rPr>
          <w:rFonts w:ascii="Times New Roman" w:hAnsi="Times New Roman" w:cs="Times New Roman"/>
          <w:sz w:val="28"/>
          <w:szCs w:val="28"/>
        </w:rPr>
        <w:t>, который имеет ряд преимуществ:</w:t>
      </w:r>
    </w:p>
    <w:p w:rsidR="00F15703" w:rsidRDefault="00F15703" w:rsidP="00197658">
      <w:pPr>
        <w:pStyle w:val="a3"/>
        <w:spacing w:after="0" w:line="360" w:lineRule="auto"/>
        <w:ind w:left="1069"/>
        <w:jc w:val="both"/>
        <w:rPr>
          <w:rFonts w:ascii="Times New Roman" w:hAnsi="Times New Roman" w:cs="Times New Roman"/>
          <w:sz w:val="28"/>
          <w:szCs w:val="28"/>
        </w:rPr>
      </w:pPr>
      <w:r>
        <w:rPr>
          <w:rFonts w:ascii="Times New Roman" w:hAnsi="Times New Roman" w:cs="Times New Roman"/>
          <w:sz w:val="28"/>
          <w:szCs w:val="28"/>
        </w:rPr>
        <w:t>- интеграция с гугл диском,</w:t>
      </w:r>
    </w:p>
    <w:p w:rsidR="00F15703" w:rsidRDefault="00F15703" w:rsidP="00197658">
      <w:pPr>
        <w:pStyle w:val="a3"/>
        <w:spacing w:after="0" w:line="360" w:lineRule="auto"/>
        <w:ind w:left="1069"/>
        <w:jc w:val="both"/>
        <w:rPr>
          <w:rFonts w:ascii="Times New Roman" w:hAnsi="Times New Roman" w:cs="Times New Roman"/>
          <w:sz w:val="28"/>
          <w:szCs w:val="28"/>
        </w:rPr>
      </w:pPr>
      <w:r>
        <w:rPr>
          <w:rFonts w:ascii="Times New Roman" w:hAnsi="Times New Roman" w:cs="Times New Roman"/>
          <w:sz w:val="28"/>
          <w:szCs w:val="28"/>
        </w:rPr>
        <w:t>- возможность авто</w:t>
      </w:r>
      <w:r w:rsidR="00626513">
        <w:rPr>
          <w:rFonts w:ascii="Times New Roman" w:hAnsi="Times New Roman" w:cs="Times New Roman"/>
          <w:sz w:val="28"/>
          <w:szCs w:val="28"/>
        </w:rPr>
        <w:t xml:space="preserve"> </w:t>
      </w:r>
      <w:r>
        <w:rPr>
          <w:rFonts w:ascii="Times New Roman" w:hAnsi="Times New Roman" w:cs="Times New Roman"/>
          <w:sz w:val="28"/>
          <w:szCs w:val="28"/>
        </w:rPr>
        <w:t>сохранения,</w:t>
      </w:r>
    </w:p>
    <w:p w:rsidR="00F15703" w:rsidRDefault="00F15703" w:rsidP="00197658">
      <w:pPr>
        <w:pStyle w:val="a3"/>
        <w:spacing w:after="0" w:line="360" w:lineRule="auto"/>
        <w:ind w:left="1069"/>
        <w:jc w:val="both"/>
        <w:rPr>
          <w:rFonts w:ascii="Times New Roman" w:hAnsi="Times New Roman" w:cs="Times New Roman"/>
          <w:sz w:val="28"/>
          <w:szCs w:val="28"/>
        </w:rPr>
      </w:pPr>
      <w:r>
        <w:rPr>
          <w:rFonts w:ascii="Times New Roman" w:hAnsi="Times New Roman" w:cs="Times New Roman"/>
          <w:sz w:val="28"/>
          <w:szCs w:val="28"/>
        </w:rPr>
        <w:t>- экспорт диаграмм в различные форматы.</w:t>
      </w:r>
    </w:p>
    <w:p w:rsidR="00F15703" w:rsidRDefault="00F1570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xml:space="preserve">2) Для создания элементов </w:t>
      </w:r>
      <w:r w:rsidR="00626513">
        <w:rPr>
          <w:rFonts w:ascii="Times New Roman" w:hAnsi="Times New Roman" w:cs="Times New Roman"/>
          <w:sz w:val="28"/>
          <w:szCs w:val="28"/>
        </w:rPr>
        <w:t xml:space="preserve">интерфейса использована программа </w:t>
      </w:r>
      <w:r w:rsidR="00626513">
        <w:rPr>
          <w:rFonts w:ascii="Times New Roman" w:hAnsi="Times New Roman" w:cs="Times New Roman"/>
          <w:sz w:val="28"/>
          <w:szCs w:val="28"/>
          <w:lang w:val="en-US"/>
        </w:rPr>
        <w:t>Aseprite</w:t>
      </w:r>
      <w:r w:rsidR="00626513">
        <w:rPr>
          <w:rFonts w:ascii="Times New Roman" w:hAnsi="Times New Roman" w:cs="Times New Roman"/>
          <w:sz w:val="28"/>
          <w:szCs w:val="28"/>
        </w:rPr>
        <w:t>, она ориентирована на пиксельную графику, а также имеет большое количество профессиональных инструментов.</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xml:space="preserve">3) Установочный пакет был создан с помощью утилиты </w:t>
      </w:r>
      <w:proofErr w:type="spellStart"/>
      <w:r>
        <w:rPr>
          <w:rFonts w:ascii="Times New Roman" w:hAnsi="Times New Roman" w:cs="Times New Roman"/>
          <w:sz w:val="28"/>
          <w:szCs w:val="28"/>
          <w:lang w:val="en-US"/>
        </w:rPr>
        <w:t>Inno</w:t>
      </w:r>
      <w:proofErr w:type="spellEnd"/>
      <w:r w:rsidRPr="00626513">
        <w:rPr>
          <w:rFonts w:ascii="Times New Roman" w:hAnsi="Times New Roman" w:cs="Times New Roman"/>
          <w:sz w:val="28"/>
          <w:szCs w:val="28"/>
        </w:rPr>
        <w:t xml:space="preserve"> </w:t>
      </w:r>
      <w:r>
        <w:rPr>
          <w:rFonts w:ascii="Times New Roman" w:hAnsi="Times New Roman" w:cs="Times New Roman"/>
          <w:sz w:val="28"/>
          <w:szCs w:val="28"/>
          <w:lang w:val="en-US"/>
        </w:rPr>
        <w:t>Setup</w:t>
      </w:r>
      <w:r w:rsidRPr="00626513">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Compiller</w:t>
      </w:r>
      <w:proofErr w:type="spellEnd"/>
      <w:r>
        <w:rPr>
          <w:rFonts w:ascii="Times New Roman" w:hAnsi="Times New Roman" w:cs="Times New Roman"/>
          <w:sz w:val="28"/>
          <w:szCs w:val="28"/>
        </w:rPr>
        <w:t xml:space="preserve">, которая имеет такие </w:t>
      </w:r>
      <w:r w:rsidR="00A33D44">
        <w:rPr>
          <w:rFonts w:ascii="Times New Roman" w:hAnsi="Times New Roman" w:cs="Times New Roman"/>
          <w:sz w:val="28"/>
          <w:szCs w:val="28"/>
        </w:rPr>
        <w:t>преимущества</w:t>
      </w:r>
      <w:bookmarkStart w:id="3" w:name="_GoBack"/>
      <w:bookmarkEnd w:id="3"/>
      <w:r>
        <w:rPr>
          <w:rFonts w:ascii="Times New Roman" w:hAnsi="Times New Roman" w:cs="Times New Roman"/>
          <w:sz w:val="28"/>
          <w:szCs w:val="28"/>
        </w:rPr>
        <w:t xml:space="preserve"> как:</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lastRenderedPageBreak/>
        <w:t>- лёгкий процесс работы благодаря мастеру создания инсталляционных пакетов,</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широкий спектр возможностей изменения параметров установщика</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xml:space="preserve">4) Разработка и тестирование приложения велись в игровом движке </w:t>
      </w:r>
      <w:r>
        <w:rPr>
          <w:rFonts w:ascii="Times New Roman" w:hAnsi="Times New Roman" w:cs="Times New Roman"/>
          <w:sz w:val="28"/>
          <w:szCs w:val="28"/>
          <w:lang w:val="en-US"/>
        </w:rPr>
        <w:t>Godot</w:t>
      </w:r>
      <w:r>
        <w:rPr>
          <w:rFonts w:ascii="Times New Roman" w:hAnsi="Times New Roman" w:cs="Times New Roman"/>
          <w:sz w:val="28"/>
          <w:szCs w:val="28"/>
        </w:rPr>
        <w:t xml:space="preserve">, так как </w:t>
      </w:r>
      <w:r w:rsidR="00CD14AD" w:rsidRPr="00CD14AD">
        <w:rPr>
          <w:rFonts w:ascii="Times New Roman" w:hAnsi="Times New Roman" w:cs="Times New Roman"/>
          <w:sz w:val="28"/>
          <w:szCs w:val="28"/>
          <w:highlight w:val="yellow"/>
        </w:rPr>
        <w:t>он позволяет</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автоматическ</w:t>
      </w:r>
      <w:r w:rsidRPr="00CD14AD">
        <w:rPr>
          <w:rFonts w:ascii="Times New Roman" w:hAnsi="Times New Roman" w:cs="Times New Roman"/>
          <w:sz w:val="28"/>
          <w:szCs w:val="28"/>
          <w:highlight w:val="yellow"/>
        </w:rPr>
        <w:t>ое</w:t>
      </w:r>
      <w:r>
        <w:rPr>
          <w:rFonts w:ascii="Times New Roman" w:hAnsi="Times New Roman" w:cs="Times New Roman"/>
          <w:sz w:val="28"/>
          <w:szCs w:val="28"/>
        </w:rPr>
        <w:t xml:space="preserve"> обнаруже</w:t>
      </w:r>
      <w:r w:rsidRPr="00CD14AD">
        <w:rPr>
          <w:rFonts w:ascii="Times New Roman" w:hAnsi="Times New Roman" w:cs="Times New Roman"/>
          <w:sz w:val="28"/>
          <w:szCs w:val="28"/>
          <w:highlight w:val="yellow"/>
        </w:rPr>
        <w:t>ние</w:t>
      </w:r>
      <w:r>
        <w:rPr>
          <w:rFonts w:ascii="Times New Roman" w:hAnsi="Times New Roman" w:cs="Times New Roman"/>
          <w:sz w:val="28"/>
          <w:szCs w:val="28"/>
        </w:rPr>
        <w:t xml:space="preserve"> ошибок,</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высока скорость разработки,</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возможность отладки программ,</w:t>
      </w:r>
    </w:p>
    <w:p w:rsidR="00626513" w:rsidRDefault="00626513" w:rsidP="00197658">
      <w:pPr>
        <w:pStyle w:val="a3"/>
        <w:spacing w:after="0" w:line="360" w:lineRule="auto"/>
        <w:ind w:left="567" w:firstLine="142"/>
        <w:jc w:val="both"/>
        <w:rPr>
          <w:rFonts w:ascii="Times New Roman" w:hAnsi="Times New Roman" w:cs="Times New Roman"/>
          <w:sz w:val="28"/>
          <w:szCs w:val="28"/>
        </w:rPr>
      </w:pPr>
      <w:r>
        <w:rPr>
          <w:rFonts w:ascii="Times New Roman" w:hAnsi="Times New Roman" w:cs="Times New Roman"/>
          <w:sz w:val="28"/>
          <w:szCs w:val="28"/>
        </w:rPr>
        <w:t>- кроссплатформенный.</w:t>
      </w:r>
    </w:p>
    <w:p w:rsidR="00626513" w:rsidRDefault="00626513"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 ходе выполнения дипломного проекта была разработана обучающая игра «Основы математической логики».</w:t>
      </w:r>
    </w:p>
    <w:p w:rsidR="00626513" w:rsidRDefault="00626513"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 этом презентация окончена. Разрешите приступить к демонстрации ПП.</w:t>
      </w:r>
    </w:p>
    <w:p w:rsidR="00626513" w:rsidRDefault="00626513"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того чтоб установить данную игру необходимо воспользоваться файлом установщиком. После установки игры на ПК на рабочем столе появит</w:t>
      </w:r>
      <w:r w:rsidRPr="00CD14AD">
        <w:rPr>
          <w:rFonts w:ascii="Times New Roman" w:hAnsi="Times New Roman" w:cs="Times New Roman"/>
          <w:sz w:val="28"/>
          <w:szCs w:val="28"/>
          <w:highlight w:val="yellow"/>
        </w:rPr>
        <w:t>ьс</w:t>
      </w:r>
      <w:r>
        <w:rPr>
          <w:rFonts w:ascii="Times New Roman" w:hAnsi="Times New Roman" w:cs="Times New Roman"/>
          <w:sz w:val="28"/>
          <w:szCs w:val="28"/>
        </w:rPr>
        <w:t>я ярлык, по нажатию на который можно запустить игру.</w:t>
      </w:r>
    </w:p>
    <w:p w:rsidR="00626513" w:rsidRDefault="00626513"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запуске откроется окно авто</w:t>
      </w:r>
      <w:r w:rsidR="00197658">
        <w:rPr>
          <w:rFonts w:ascii="Times New Roman" w:hAnsi="Times New Roman" w:cs="Times New Roman"/>
          <w:sz w:val="28"/>
          <w:szCs w:val="28"/>
        </w:rPr>
        <w:t>ризации, с помощью которого можно авторизоваться, посмотреть справку и выйти из игры. Для создания нового аккаунта необходимо нажать на кнопку «Регистрация».</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Для регистрации требуется заполнить поля логина и пароля, если этого не сделать, то регистрация не произойдёт.</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После этого необходимо авторизоваться под новой учётной записью. </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Далее запускается главное меню игры, на котором можно продолжить ранее начатую игру, запустить новую, ознакомиться с теорией, изменить настройки игры и выйти.</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Так как ранее игры не было создано я запускаю новую.</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Появляется управление персонажами. Я создам нового персонажа. Для этого нажму на кнопку «Создать персонажа». </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Здесь можно задать имя, изменить причёску и цветовую палитру игрока.</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Нажимаю на кнопку «Сохранить».</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Создам ещё двух персонажей. </w:t>
      </w:r>
    </w:p>
    <w:p w:rsidR="00197658"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Если выдели</w:t>
      </w:r>
      <w:r w:rsidR="00197658">
        <w:rPr>
          <w:rFonts w:ascii="Times New Roman" w:hAnsi="Times New Roman" w:cs="Times New Roman"/>
          <w:sz w:val="28"/>
          <w:szCs w:val="28"/>
        </w:rPr>
        <w:t>ть персонажа и нажать на кнопку «Удалить» произойдёт удаление.</w:t>
      </w:r>
    </w:p>
    <w:p w:rsidR="008B62D0"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Выделяю персонажей которыми хочу играть и нажимаю на кнопку «Подтвердить»</w:t>
      </w:r>
    </w:p>
    <w:p w:rsidR="008B62D0"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запустится новая игра</w:t>
      </w:r>
    </w:p>
    <w:p w:rsidR="00197658" w:rsidRDefault="00197658"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Нужно нажать на кубик, который сгенерирует количество ходов, на которые пройдёт игрок. Выводится вопрос, если ответить на него правильно, то игрок перейдёт на сгенерированное количество ходов, иначе будет стоять на месте.</w:t>
      </w:r>
      <w:r w:rsidR="008B62D0">
        <w:rPr>
          <w:rFonts w:ascii="Times New Roman" w:hAnsi="Times New Roman" w:cs="Times New Roman"/>
          <w:sz w:val="28"/>
          <w:szCs w:val="28"/>
        </w:rPr>
        <w:t xml:space="preserve"> Игроки ходят по очереди</w:t>
      </w:r>
    </w:p>
    <w:p w:rsidR="008B62D0"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После того как один из игроков достигнет финиша, выведется статистика </w:t>
      </w:r>
      <w:commentRangeStart w:id="4"/>
      <w:r>
        <w:rPr>
          <w:rFonts w:ascii="Times New Roman" w:hAnsi="Times New Roman" w:cs="Times New Roman"/>
          <w:sz w:val="28"/>
          <w:szCs w:val="28"/>
        </w:rPr>
        <w:t>игры</w:t>
      </w:r>
      <w:commentRangeEnd w:id="4"/>
      <w:r w:rsidR="00CD14AD">
        <w:rPr>
          <w:rStyle w:val="a4"/>
        </w:rPr>
        <w:commentReference w:id="4"/>
      </w:r>
    </w:p>
    <w:p w:rsidR="008B62D0" w:rsidRPr="00A33D44"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Количество правильных и неправильных ответов.</w:t>
      </w:r>
    </w:p>
    <w:p w:rsidR="008B62D0" w:rsidRPr="00990E75" w:rsidRDefault="008B62D0" w:rsidP="00197658">
      <w:pPr>
        <w:pStyle w:val="a3"/>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На этом демонстрация ПП завершена.</w:t>
      </w:r>
    </w:p>
    <w:sectPr w:rsidR="008B62D0" w:rsidRPr="00990E75" w:rsidSect="003F02AD">
      <w:pgSz w:w="11906" w:h="16838"/>
      <w:pgMar w:top="1134" w:right="850" w:bottom="1134" w:left="1701" w:header="708" w:footer="708" w:gutter="0"/>
      <w:cols w:space="708"/>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Любовь" w:date="2022-06-21T00:27:00Z" w:initials="Л">
    <w:p w:rsidR="00CD14AD" w:rsidRDefault="00CD14AD">
      <w:pPr>
        <w:pStyle w:val="a5"/>
      </w:pPr>
      <w:r>
        <w:rPr>
          <w:rStyle w:val="a4"/>
        </w:rPr>
        <w:annotationRef/>
      </w:r>
      <w:proofErr w:type="spellStart"/>
      <w:r>
        <w:t>ые</w:t>
      </w:r>
      <w:proofErr w:type="spellEnd"/>
      <w:r>
        <w:t xml:space="preserve"> члены государственной итоговой аттестационной комиссии?</w:t>
      </w:r>
    </w:p>
  </w:comment>
  <w:comment w:id="1" w:author="Любовь" w:date="2022-06-21T00:22:00Z" w:initials="Л">
    <w:p w:rsidR="00CD14AD" w:rsidRDefault="00CD14AD">
      <w:pPr>
        <w:pStyle w:val="a5"/>
      </w:pPr>
      <w:r>
        <w:rPr>
          <w:rStyle w:val="a4"/>
        </w:rPr>
        <w:annotationRef/>
      </w:r>
      <w:r>
        <w:t>сначала изучить, потом проверить</w:t>
      </w:r>
    </w:p>
  </w:comment>
  <w:comment w:id="2" w:author="Любовь" w:date="2022-06-21T00:22:00Z" w:initials="Л">
    <w:p w:rsidR="00CD14AD" w:rsidRDefault="00CD14AD">
      <w:pPr>
        <w:pStyle w:val="a5"/>
      </w:pPr>
      <w:r>
        <w:rPr>
          <w:rStyle w:val="a4"/>
        </w:rPr>
        <w:annotationRef/>
      </w:r>
      <w:r>
        <w:t>про графику</w:t>
      </w:r>
    </w:p>
  </w:comment>
  <w:comment w:id="4" w:author="Любовь" w:date="2022-06-21T00:26:00Z" w:initials="Л">
    <w:p w:rsidR="00CD14AD" w:rsidRDefault="00CD14AD">
      <w:pPr>
        <w:pStyle w:val="a5"/>
      </w:pPr>
      <w:r>
        <w:rPr>
          <w:rStyle w:val="a4"/>
        </w:rPr>
        <w:annotationRef/>
      </w:r>
      <w:r>
        <w:t xml:space="preserve">сделать </w:t>
      </w:r>
      <w:proofErr w:type="spellStart"/>
      <w:r>
        <w:t>скрин</w:t>
      </w:r>
      <w:proofErr w:type="spellEnd"/>
      <w:r>
        <w:t xml:space="preserve"> оконченной игры, до конца демонстрировать не будем на защите</w:t>
      </w: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41109F"/>
    <w:multiLevelType w:val="hybridMultilevel"/>
    <w:tmpl w:val="EE002CC6"/>
    <w:lvl w:ilvl="0" w:tplc="425E834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7F1C308E"/>
    <w:multiLevelType w:val="hybridMultilevel"/>
    <w:tmpl w:val="F1002C02"/>
    <w:lvl w:ilvl="0" w:tplc="676E4D96">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characterSpacingControl w:val="doNotCompress"/>
  <w:compat/>
  <w:rsids>
    <w:rsidRoot w:val="00F15703"/>
    <w:rsid w:val="00197658"/>
    <w:rsid w:val="003F02AD"/>
    <w:rsid w:val="00626513"/>
    <w:rsid w:val="00883783"/>
    <w:rsid w:val="008B62D0"/>
    <w:rsid w:val="00990E75"/>
    <w:rsid w:val="00A33D44"/>
    <w:rsid w:val="00CD14AD"/>
    <w:rsid w:val="00F1570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F02A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5703"/>
    <w:pPr>
      <w:ind w:left="720"/>
      <w:contextualSpacing/>
    </w:pPr>
  </w:style>
  <w:style w:type="character" w:styleId="a4">
    <w:name w:val="annotation reference"/>
    <w:basedOn w:val="a0"/>
    <w:uiPriority w:val="99"/>
    <w:semiHidden/>
    <w:unhideWhenUsed/>
    <w:rsid w:val="00CD14AD"/>
    <w:rPr>
      <w:sz w:val="16"/>
      <w:szCs w:val="16"/>
    </w:rPr>
  </w:style>
  <w:style w:type="paragraph" w:styleId="a5">
    <w:name w:val="annotation text"/>
    <w:basedOn w:val="a"/>
    <w:link w:val="a6"/>
    <w:uiPriority w:val="99"/>
    <w:semiHidden/>
    <w:unhideWhenUsed/>
    <w:rsid w:val="00CD14AD"/>
    <w:pPr>
      <w:spacing w:line="240" w:lineRule="auto"/>
    </w:pPr>
    <w:rPr>
      <w:sz w:val="20"/>
      <w:szCs w:val="20"/>
    </w:rPr>
  </w:style>
  <w:style w:type="character" w:customStyle="1" w:styleId="a6">
    <w:name w:val="Текст примечания Знак"/>
    <w:basedOn w:val="a0"/>
    <w:link w:val="a5"/>
    <w:uiPriority w:val="99"/>
    <w:semiHidden/>
    <w:rsid w:val="00CD14AD"/>
    <w:rPr>
      <w:sz w:val="20"/>
      <w:szCs w:val="20"/>
    </w:rPr>
  </w:style>
  <w:style w:type="paragraph" w:styleId="a7">
    <w:name w:val="annotation subject"/>
    <w:basedOn w:val="a5"/>
    <w:next w:val="a5"/>
    <w:link w:val="a8"/>
    <w:uiPriority w:val="99"/>
    <w:semiHidden/>
    <w:unhideWhenUsed/>
    <w:rsid w:val="00CD14AD"/>
    <w:rPr>
      <w:b/>
      <w:bCs/>
    </w:rPr>
  </w:style>
  <w:style w:type="character" w:customStyle="1" w:styleId="a8">
    <w:name w:val="Тема примечания Знак"/>
    <w:basedOn w:val="a6"/>
    <w:link w:val="a7"/>
    <w:uiPriority w:val="99"/>
    <w:semiHidden/>
    <w:rsid w:val="00CD14AD"/>
    <w:rPr>
      <w:b/>
      <w:bCs/>
    </w:rPr>
  </w:style>
  <w:style w:type="paragraph" w:styleId="a9">
    <w:name w:val="Balloon Text"/>
    <w:basedOn w:val="a"/>
    <w:link w:val="aa"/>
    <w:uiPriority w:val="99"/>
    <w:semiHidden/>
    <w:unhideWhenUsed/>
    <w:rsid w:val="00CD14AD"/>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CD14A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529</Words>
  <Characters>3019</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NEO1</dc:creator>
  <cp:lastModifiedBy>Любовь</cp:lastModifiedBy>
  <cp:revision>2</cp:revision>
  <dcterms:created xsi:type="dcterms:W3CDTF">2022-06-20T21:28:00Z</dcterms:created>
  <dcterms:modified xsi:type="dcterms:W3CDTF">2022-06-20T21:28:00Z</dcterms:modified>
</cp:coreProperties>
</file>