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CB2C3" w14:textId="77777777" w:rsidR="00410223" w:rsidRDefault="00000000">
      <w:pPr>
        <w:pStyle w:val="Titre"/>
      </w:pPr>
      <w:r>
        <w:t>Projet : Mise en place du réseau informatique d’une entreprise à Créteil</w:t>
      </w:r>
    </w:p>
    <w:p w14:paraId="5F92AC31" w14:textId="77777777" w:rsidR="00410223" w:rsidRDefault="00000000">
      <w:pPr>
        <w:pStyle w:val="Titre1"/>
      </w:pPr>
      <w:r>
        <w:t>🎯 Objectif</w:t>
      </w:r>
    </w:p>
    <w:p w14:paraId="18E4CD56" w14:textId="77777777" w:rsidR="00410223" w:rsidRDefault="00000000">
      <w:r>
        <w:t>Déployer une infrastructure réseau permettant aux collaborateurs d’accéder de manière sécurisée et efficace aux différents services internes et externes, en respectant des règles d'accès précises.</w:t>
      </w:r>
    </w:p>
    <w:p w14:paraId="1CA6278C" w14:textId="77777777" w:rsidR="00410223" w:rsidRDefault="00000000">
      <w:pPr>
        <w:pStyle w:val="Titre1"/>
      </w:pPr>
      <w:r>
        <w:t>🧩 Contraintes à respecter et solutions techniques</w:t>
      </w:r>
    </w:p>
    <w:p w14:paraId="2D47EE64" w14:textId="77777777" w:rsidR="00410223" w:rsidRDefault="00000000">
      <w:pPr>
        <w:pStyle w:val="Titre2"/>
      </w:pPr>
      <w:r>
        <w:t>1. Accès aux documents partagés via FTP</w:t>
      </w:r>
    </w:p>
    <w:p w14:paraId="3B914593" w14:textId="77777777" w:rsidR="00410223" w:rsidRDefault="00000000">
      <w:r>
        <w:t>- Besoin : Accès aux fichiers de l’entreprise depuis n’importe quel poste de travail du réseau.</w:t>
      </w:r>
    </w:p>
    <w:p w14:paraId="2305B342" w14:textId="77777777" w:rsidR="00410223" w:rsidRDefault="00000000">
      <w:pPr>
        <w:pStyle w:val="Titre2"/>
      </w:pPr>
      <w:r>
        <w:t>2. Accès web interne pour la planification</w:t>
      </w:r>
    </w:p>
    <w:p w14:paraId="2CBABE99" w14:textId="77777777" w:rsidR="00410223" w:rsidRDefault="00000000">
      <w:r>
        <w:t>- Besoin : Application interne accessible uniquement aux personnels autorisés.</w:t>
      </w:r>
    </w:p>
    <w:p w14:paraId="03E20D0D" w14:textId="77777777" w:rsidR="00410223" w:rsidRDefault="00000000">
      <w:pPr>
        <w:pStyle w:val="Titre2"/>
      </w:pPr>
      <w:r>
        <w:t>3. Portail web externe pour les clients</w:t>
      </w:r>
    </w:p>
    <w:p w14:paraId="121B5ADB" w14:textId="77777777" w:rsidR="00410223" w:rsidRDefault="00000000">
      <w:r>
        <w:t>- Besoin : Permettre aux clients de consulter leurs rendez-vous en ligne.</w:t>
      </w:r>
    </w:p>
    <w:p w14:paraId="4CB3F542" w14:textId="77777777" w:rsidR="00410223" w:rsidRDefault="00000000">
      <w:pPr>
        <w:pStyle w:val="Titre2"/>
      </w:pPr>
      <w:r>
        <w:t>4. Configuration automatique du réseau des collaborateurs</w:t>
      </w:r>
    </w:p>
    <w:p w14:paraId="2ED4C3D6" w14:textId="77777777" w:rsidR="00410223" w:rsidRDefault="00000000">
      <w:r>
        <w:t>- Besoin : Connexion simplifiée des postes sans intervention manuelle.</w:t>
      </w:r>
    </w:p>
    <w:p w14:paraId="7B1B62A5" w14:textId="77777777" w:rsidR="00410223" w:rsidRDefault="00000000">
      <w:pPr>
        <w:pStyle w:val="Titre1"/>
      </w:pPr>
      <w:r>
        <w:t xml:space="preserve">🛠️ Architecture réseau </w:t>
      </w:r>
      <w:proofErr w:type="spellStart"/>
      <w:r>
        <w:t>recommandée</w:t>
      </w:r>
      <w:proofErr w:type="spellEnd"/>
      <w:r>
        <w:t xml:space="preserve"> (résumé)</w:t>
      </w:r>
    </w:p>
    <w:p w14:paraId="615AD70B" w14:textId="74F8A10D" w:rsidR="00843D0B" w:rsidRDefault="00000000" w:rsidP="00843D0B">
      <w:r>
        <w:t xml:space="preserve">- VLAN </w:t>
      </w:r>
      <w:proofErr w:type="gramStart"/>
      <w:r>
        <w:t>10 :</w:t>
      </w:r>
      <w:proofErr w:type="gramEnd"/>
      <w:r>
        <w:t xml:space="preserve"> Cadres et ingénieurs</w:t>
      </w:r>
      <w:r>
        <w:br/>
        <w:t xml:space="preserve">- VLAN </w:t>
      </w:r>
      <w:proofErr w:type="gramStart"/>
      <w:r>
        <w:t>20 :</w:t>
      </w:r>
      <w:proofErr w:type="gramEnd"/>
      <w:r>
        <w:t xml:space="preserve"> Agents de terrain</w:t>
      </w:r>
      <w:r>
        <w:br/>
        <w:t xml:space="preserve">- VLAN </w:t>
      </w:r>
      <w:proofErr w:type="gramStart"/>
      <w:r>
        <w:t>30 :</w:t>
      </w:r>
      <w:proofErr w:type="gramEnd"/>
      <w:r>
        <w:t xml:space="preserve"> Réseau invité/clients</w:t>
      </w:r>
      <w:r>
        <w:br/>
        <w:t xml:space="preserve">- VLAN </w:t>
      </w:r>
      <w:proofErr w:type="gramStart"/>
      <w:r>
        <w:t>99 :</w:t>
      </w:r>
      <w:proofErr w:type="gramEnd"/>
      <w:r>
        <w:t xml:space="preserve"> Administration IT</w:t>
      </w:r>
    </w:p>
    <w:p w14:paraId="64A43B44" w14:textId="26BF8BFE" w:rsidR="00843D0B" w:rsidRDefault="00000000" w:rsidP="00843D0B">
      <w:r>
        <w:br/>
      </w:r>
      <w:r>
        <w:br/>
        <w:t xml:space="preserve">Serveurs à </w:t>
      </w:r>
      <w:proofErr w:type="gramStart"/>
      <w:r>
        <w:t>prévoir :</w:t>
      </w:r>
      <w:proofErr w:type="gramEnd"/>
      <w:r>
        <w:br/>
        <w:t xml:space="preserve">  • FTP sécurisé</w:t>
      </w:r>
      <w:r>
        <w:br/>
        <w:t xml:space="preserve">  • Intranet</w:t>
      </w:r>
      <w:r>
        <w:br/>
        <w:t xml:space="preserve">  • Portail clients (DMZ)</w:t>
      </w:r>
      <w:r>
        <w:br/>
        <w:t xml:space="preserve">  • DHCP/AD</w:t>
      </w:r>
    </w:p>
    <w:p w14:paraId="2A467B19" w14:textId="1A3CE495" w:rsidR="00410223" w:rsidRDefault="00410223"/>
    <w:sectPr w:rsidR="004102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064870">
    <w:abstractNumId w:val="8"/>
  </w:num>
  <w:num w:numId="2" w16cid:durableId="1634167450">
    <w:abstractNumId w:val="6"/>
  </w:num>
  <w:num w:numId="3" w16cid:durableId="1834105909">
    <w:abstractNumId w:val="5"/>
  </w:num>
  <w:num w:numId="4" w16cid:durableId="332799622">
    <w:abstractNumId w:val="4"/>
  </w:num>
  <w:num w:numId="5" w16cid:durableId="1406758259">
    <w:abstractNumId w:val="7"/>
  </w:num>
  <w:num w:numId="6" w16cid:durableId="845947303">
    <w:abstractNumId w:val="3"/>
  </w:num>
  <w:num w:numId="7" w16cid:durableId="434255297">
    <w:abstractNumId w:val="2"/>
  </w:num>
  <w:num w:numId="8" w16cid:durableId="20056638">
    <w:abstractNumId w:val="1"/>
  </w:num>
  <w:num w:numId="9" w16cid:durableId="57417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931"/>
    <w:rsid w:val="00410223"/>
    <w:rsid w:val="00843D0B"/>
    <w:rsid w:val="00AA1D8D"/>
    <w:rsid w:val="00B47730"/>
    <w:rsid w:val="00C803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7119B0"/>
  <w14:defaultImageDpi w14:val="300"/>
  <w15:docId w15:val="{6D3D6066-EF91-834B-9D10-D1AC0D6E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Said Hoceini</cp:lastModifiedBy>
  <cp:revision>3</cp:revision>
  <dcterms:created xsi:type="dcterms:W3CDTF">2025-05-15T12:32:00Z</dcterms:created>
  <dcterms:modified xsi:type="dcterms:W3CDTF">2025-05-15T12:37:00Z</dcterms:modified>
  <cp:category/>
</cp:coreProperties>
</file>