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4534"/>
        </w:tabs>
        <w:rPr/>
      </w:pPr>
      <w:r w:rsidDel="00000000" w:rsidR="00000000" w:rsidRPr="00000000">
        <w:rPr>
          <w:rtl w:val="0"/>
        </w:rPr>
        <w:t xml:space="preserve">Software Design Documentation</w:t>
        <w:tab/>
      </w:r>
    </w:p>
    <w:p w:rsidR="00000000" w:rsidDel="00000000" w:rsidP="00000000" w:rsidRDefault="00000000" w:rsidRPr="00000000" w14:paraId="00000002">
      <w:pPr>
        <w:spacing w:after="0" w:line="240" w:lineRule="auto"/>
        <w:rPr>
          <w:b w:val="1"/>
          <w:color w:val="000000"/>
        </w:rPr>
      </w:pPr>
      <w:r w:rsidDel="00000000" w:rsidR="00000000" w:rsidRPr="00000000">
        <w:rPr>
          <w:b w:val="1"/>
          <w:color w:val="000000"/>
          <w:sz w:val="40"/>
          <w:szCs w:val="40"/>
          <w:rtl w:val="0"/>
        </w:rPr>
        <w:t xml:space="preserve">MusicXML Converter</w:t>
      </w:r>
      <w:r w:rsidDel="00000000" w:rsidR="00000000" w:rsidRPr="00000000">
        <w:rPr>
          <w:rtl w:val="0"/>
        </w:rPr>
      </w:r>
    </w:p>
    <w:p w:rsidR="00000000" w:rsidDel="00000000" w:rsidP="00000000" w:rsidRDefault="00000000" w:rsidRPr="00000000" w14:paraId="00000003">
      <w:pPr>
        <w:spacing w:after="0" w:line="240" w:lineRule="auto"/>
        <w:rPr>
          <w:b w:val="1"/>
          <w:color w:val="000000"/>
        </w:rPr>
      </w:pPr>
      <w:r w:rsidDel="00000000" w:rsidR="00000000" w:rsidRPr="00000000">
        <w:rPr>
          <w:rtl w:val="0"/>
        </w:rPr>
      </w:r>
    </w:p>
    <w:p w:rsidR="00000000" w:rsidDel="00000000" w:rsidP="00000000" w:rsidRDefault="00000000" w:rsidRPr="00000000" w14:paraId="00000004">
      <w:pPr>
        <w:spacing w:after="0" w:line="240" w:lineRule="auto"/>
        <w:rPr>
          <w:color w:val="000000"/>
          <w:sz w:val="40"/>
          <w:szCs w:val="40"/>
        </w:rPr>
      </w:pPr>
      <w:r w:rsidDel="00000000" w:rsidR="00000000" w:rsidRPr="00000000">
        <w:rPr>
          <w:color w:val="000000"/>
          <w:sz w:val="40"/>
          <w:szCs w:val="40"/>
          <w:rtl w:val="0"/>
        </w:rPr>
        <w:t xml:space="preserve">EECS2311 Software Development Project</w:t>
      </w:r>
    </w:p>
    <w:p w:rsidR="00000000" w:rsidDel="00000000" w:rsidP="00000000" w:rsidRDefault="00000000" w:rsidRPr="00000000" w14:paraId="00000005">
      <w:pPr>
        <w:spacing w:after="0" w:line="240" w:lineRule="auto"/>
        <w:rPr>
          <w:color w:val="000000"/>
        </w:rPr>
      </w:pPr>
      <w:r w:rsidDel="00000000" w:rsidR="00000000" w:rsidRPr="00000000">
        <w:rPr>
          <w:rtl w:val="0"/>
        </w:rPr>
      </w:r>
    </w:p>
    <w:p w:rsidR="00000000" w:rsidDel="00000000" w:rsidP="00000000" w:rsidRDefault="00000000" w:rsidRPr="00000000" w14:paraId="00000006">
      <w:pPr>
        <w:spacing w:after="0" w:line="240" w:lineRule="auto"/>
        <w:rPr>
          <w:color w:val="000000"/>
          <w:sz w:val="40"/>
          <w:szCs w:val="40"/>
        </w:rPr>
      </w:pPr>
      <w:r w:rsidDel="00000000" w:rsidR="00000000" w:rsidRPr="00000000">
        <w:rPr>
          <w:color w:val="000000"/>
          <w:rtl w:val="0"/>
        </w:rPr>
        <w:t xml:space="preserve">Date: 11/04/2021</w:t>
      </w:r>
      <w:r w:rsidDel="00000000" w:rsidR="00000000" w:rsidRPr="00000000">
        <w:rPr>
          <w:rtl w:val="0"/>
        </w:rPr>
      </w:r>
    </w:p>
    <w:p w:rsidR="00000000" w:rsidDel="00000000" w:rsidP="00000000" w:rsidRDefault="00000000" w:rsidRPr="00000000" w14:paraId="00000007">
      <w:pPr>
        <w:spacing w:before="280" w:line="240" w:lineRule="auto"/>
        <w:rPr>
          <w:b w:val="1"/>
          <w:color w:val="000000"/>
        </w:rPr>
      </w:pPr>
      <w:r w:rsidDel="00000000" w:rsidR="00000000" w:rsidRPr="00000000">
        <w:rPr>
          <w:rtl w:val="0"/>
        </w:rPr>
      </w:r>
    </w:p>
    <w:p w:rsidR="00000000" w:rsidDel="00000000" w:rsidP="00000000" w:rsidRDefault="00000000" w:rsidRPr="00000000" w14:paraId="00000008">
      <w:pPr>
        <w:spacing w:before="280" w:line="240" w:lineRule="auto"/>
        <w:rPr>
          <w:b w:val="1"/>
          <w:color w:val="000000"/>
        </w:rPr>
      </w:pPr>
      <w:r w:rsidDel="00000000" w:rsidR="00000000" w:rsidRPr="00000000">
        <w:rPr>
          <w:rtl w:val="0"/>
        </w:rPr>
      </w:r>
    </w:p>
    <w:p w:rsidR="00000000" w:rsidDel="00000000" w:rsidP="00000000" w:rsidRDefault="00000000" w:rsidRPr="00000000" w14:paraId="00000009">
      <w:pPr>
        <w:spacing w:before="280" w:line="240" w:lineRule="auto"/>
        <w:rPr>
          <w:b w:val="1"/>
          <w:color w:val="000000"/>
        </w:rPr>
      </w:pPr>
      <w:r w:rsidDel="00000000" w:rsidR="00000000" w:rsidRPr="00000000">
        <w:rPr>
          <w:rtl w:val="0"/>
        </w:rPr>
      </w:r>
    </w:p>
    <w:p w:rsidR="00000000" w:rsidDel="00000000" w:rsidP="00000000" w:rsidRDefault="00000000" w:rsidRPr="00000000" w14:paraId="0000000A">
      <w:pPr>
        <w:spacing w:before="280" w:line="240" w:lineRule="auto"/>
        <w:rPr>
          <w:b w:val="1"/>
          <w:color w:val="000000"/>
        </w:rPr>
      </w:pPr>
      <w:r w:rsidDel="00000000" w:rsidR="00000000" w:rsidRPr="00000000">
        <w:rPr>
          <w:rtl w:val="0"/>
        </w:rPr>
      </w:r>
    </w:p>
    <w:p w:rsidR="00000000" w:rsidDel="00000000" w:rsidP="00000000" w:rsidRDefault="00000000" w:rsidRPr="00000000" w14:paraId="0000000B">
      <w:pPr>
        <w:spacing w:before="280" w:line="240" w:lineRule="auto"/>
        <w:rPr>
          <w:b w:val="1"/>
          <w:color w:val="000000"/>
        </w:rPr>
      </w:pPr>
      <w:r w:rsidDel="00000000" w:rsidR="00000000" w:rsidRPr="00000000">
        <w:rPr>
          <w:rtl w:val="0"/>
        </w:rPr>
      </w:r>
    </w:p>
    <w:p w:rsidR="00000000" w:rsidDel="00000000" w:rsidP="00000000" w:rsidRDefault="00000000" w:rsidRPr="00000000" w14:paraId="0000000C">
      <w:pPr>
        <w:spacing w:before="280" w:line="240" w:lineRule="auto"/>
        <w:rPr>
          <w:b w:val="1"/>
          <w:color w:val="000000"/>
        </w:rPr>
      </w:pPr>
      <w:r w:rsidDel="00000000" w:rsidR="00000000" w:rsidRPr="00000000">
        <w:rPr>
          <w:rtl w:val="0"/>
        </w:rPr>
      </w:r>
    </w:p>
    <w:p w:rsidR="00000000" w:rsidDel="00000000" w:rsidP="00000000" w:rsidRDefault="00000000" w:rsidRPr="00000000" w14:paraId="0000000D">
      <w:pPr>
        <w:spacing w:before="280" w:line="240" w:lineRule="auto"/>
        <w:rPr>
          <w:b w:val="1"/>
          <w:color w:val="000000"/>
        </w:rPr>
      </w:pPr>
      <w:r w:rsidDel="00000000" w:rsidR="00000000" w:rsidRPr="00000000">
        <w:rPr>
          <w:rtl w:val="0"/>
        </w:rPr>
      </w:r>
    </w:p>
    <w:p w:rsidR="00000000" w:rsidDel="00000000" w:rsidP="00000000" w:rsidRDefault="00000000" w:rsidRPr="00000000" w14:paraId="0000000E">
      <w:pPr>
        <w:spacing w:before="280" w:line="240" w:lineRule="auto"/>
        <w:rPr>
          <w:b w:val="1"/>
          <w:color w:val="000000"/>
        </w:rPr>
      </w:pPr>
      <w:r w:rsidDel="00000000" w:rsidR="00000000" w:rsidRPr="00000000">
        <w:rPr>
          <w:rtl w:val="0"/>
        </w:rPr>
      </w:r>
    </w:p>
    <w:p w:rsidR="00000000" w:rsidDel="00000000" w:rsidP="00000000" w:rsidRDefault="00000000" w:rsidRPr="00000000" w14:paraId="0000000F">
      <w:pPr>
        <w:spacing w:before="280" w:line="240" w:lineRule="auto"/>
        <w:rPr>
          <w:color w:val="000000"/>
        </w:rPr>
      </w:pPr>
      <w:r w:rsidDel="00000000" w:rsidR="00000000" w:rsidRPr="00000000">
        <w:rPr>
          <w:b w:val="1"/>
          <w:color w:val="000000"/>
          <w:rtl w:val="0"/>
        </w:rPr>
        <w:t xml:space="preserve">Group 14 </w:t>
      </w:r>
      <w:r w:rsidDel="00000000" w:rsidR="00000000" w:rsidRPr="00000000">
        <w:rPr>
          <w:rtl w:val="0"/>
        </w:rPr>
      </w:r>
    </w:p>
    <w:p w:rsidR="00000000" w:rsidDel="00000000" w:rsidP="00000000" w:rsidRDefault="00000000" w:rsidRPr="00000000" w14:paraId="00000010">
      <w:pPr>
        <w:spacing w:before="280" w:line="240" w:lineRule="auto"/>
        <w:rPr>
          <w:color w:val="000000"/>
        </w:rPr>
      </w:pPr>
      <w:r w:rsidDel="00000000" w:rsidR="00000000" w:rsidRPr="00000000">
        <w:rPr>
          <w:color w:val="000000"/>
          <w:rtl w:val="0"/>
        </w:rPr>
        <w:t xml:space="preserve">Adil Hashmi - adilhashmi.w@gmail.com</w:t>
      </w:r>
    </w:p>
    <w:p w:rsidR="00000000" w:rsidDel="00000000" w:rsidP="00000000" w:rsidRDefault="00000000" w:rsidRPr="00000000" w14:paraId="00000011">
      <w:pPr>
        <w:spacing w:before="280" w:line="240" w:lineRule="auto"/>
        <w:rPr>
          <w:color w:val="000000"/>
        </w:rPr>
      </w:pPr>
      <w:r w:rsidDel="00000000" w:rsidR="00000000" w:rsidRPr="00000000">
        <w:rPr>
          <w:color w:val="000000"/>
          <w:rtl w:val="0"/>
        </w:rPr>
        <w:t xml:space="preserve">Alexander Arnold - alex290@my.yorku.ca</w:t>
      </w:r>
    </w:p>
    <w:p w:rsidR="00000000" w:rsidDel="00000000" w:rsidP="00000000" w:rsidRDefault="00000000" w:rsidRPr="00000000" w14:paraId="00000012">
      <w:pPr>
        <w:spacing w:before="280" w:line="240" w:lineRule="auto"/>
        <w:rPr>
          <w:color w:val="000000"/>
        </w:rPr>
      </w:pPr>
      <w:r w:rsidDel="00000000" w:rsidR="00000000" w:rsidRPr="00000000">
        <w:rPr>
          <w:color w:val="000000"/>
          <w:rtl w:val="0"/>
        </w:rPr>
        <w:t xml:space="preserve">Boho Kim - kimboho614@gmail.com</w:t>
      </w:r>
    </w:p>
    <w:p w:rsidR="00000000" w:rsidDel="00000000" w:rsidP="00000000" w:rsidRDefault="00000000" w:rsidRPr="00000000" w14:paraId="00000013">
      <w:pPr>
        <w:spacing w:before="280" w:line="240" w:lineRule="auto"/>
        <w:rPr>
          <w:color w:val="000000"/>
        </w:rPr>
      </w:pPr>
      <w:r w:rsidDel="00000000" w:rsidR="00000000" w:rsidRPr="00000000">
        <w:rPr>
          <w:color w:val="000000"/>
          <w:rtl w:val="0"/>
        </w:rPr>
        <w:t xml:space="preserve">Kanwarjot Bharaj - kjsingh76@gmail.com</w:t>
      </w:r>
    </w:p>
    <w:p w:rsidR="00000000" w:rsidDel="00000000" w:rsidP="00000000" w:rsidRDefault="00000000" w:rsidRPr="00000000" w14:paraId="00000014">
      <w:pPr>
        <w:spacing w:before="280" w:line="240" w:lineRule="auto"/>
        <w:rPr>
          <w:color w:val="000000"/>
        </w:rPr>
      </w:pPr>
      <w:r w:rsidDel="00000000" w:rsidR="00000000" w:rsidRPr="00000000">
        <w:rPr>
          <w:color w:val="000000"/>
          <w:rtl w:val="0"/>
        </w:rPr>
        <w:t xml:space="preserve">Stanley Ihesiulo - stanihe1901@gmail.com</w:t>
      </w:r>
    </w:p>
    <w:p w:rsidR="00000000" w:rsidDel="00000000" w:rsidP="00000000" w:rsidRDefault="00000000" w:rsidRPr="00000000" w14:paraId="00000015">
      <w:pPr>
        <w:shd w:fill="ff8d00" w:val="clear"/>
        <w:spacing w:before="280" w:line="240" w:lineRule="auto"/>
        <w:rPr>
          <w:b w:val="1"/>
          <w:color w:val="000000"/>
          <w:sz w:val="36"/>
          <w:szCs w:val="36"/>
        </w:rPr>
      </w:pPr>
      <w:r w:rsidDel="00000000" w:rsidR="00000000" w:rsidRPr="00000000">
        <w:rPr>
          <w:b w:val="1"/>
          <w:color w:val="000000"/>
          <w:sz w:val="36"/>
          <w:szCs w:val="36"/>
          <w:rtl w:val="0"/>
        </w:rPr>
        <w:t xml:space="preserve">Table of Contents</w:t>
      </w:r>
    </w:p>
    <w:p w:rsidR="00000000" w:rsidDel="00000000" w:rsidP="00000000" w:rsidRDefault="00000000" w:rsidRPr="00000000" w14:paraId="00000016">
      <w:pPr>
        <w:spacing w:line="276"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Table of Contents</w:t>
        <w:tab/>
        <w:tab/>
        <w:tab/>
        <w:tab/>
        <w:tab/>
        <w:tab/>
        <w:tab/>
        <w:tab/>
        <w:t xml:space="preserve">                                                </w:t>
      </w:r>
      <w:r w:rsidDel="00000000" w:rsidR="00000000" w:rsidRPr="00000000">
        <w:rPr>
          <w:rFonts w:ascii="Times New Roman" w:cs="Times New Roman" w:eastAsia="Times New Roman" w:hAnsi="Times New Roman"/>
          <w:color w:val="000000"/>
          <w:rtl w:val="0"/>
        </w:rPr>
        <w:t xml:space="preserve">2</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ab/>
        <w:tab/>
        <w:t xml:space="preserve">3</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Overview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            3</w:t>
        <w:tab/>
        <w:tab/>
        <w:tab/>
        <w:tab/>
        <w:tab/>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Considerations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 xml:space="preserve">            3</w:t>
        <w:br w:type="textWrapping"/>
        <w:t xml:space="preserve">3.1 Assumptions and Dependencies</w:t>
        <w:br w:type="textWrapping"/>
        <w:t xml:space="preserve">3.2 General Constraints</w:t>
        <w:br w:type="textWrapping"/>
        <w:t xml:space="preserve">3.3 Goals and guidelines </w:t>
        <w:br w:type="textWrapping"/>
        <w:t xml:space="preserve">3.4 Development Method</w:t>
        <w:br w:type="textWrapping"/>
        <w:tab/>
        <w:tab/>
        <w:tab/>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Architecture</w:t>
        <w:tab/>
        <w:tab/>
        <w:tab/>
        <w:tab/>
        <w:tab/>
        <w:tab/>
        <w:tab/>
        <w:tab/>
        <w:tab/>
        <w:tab/>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br w:type="textWrapping"/>
        <w:t xml:space="preserve">4.1 Important classes</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tab/>
        <w:tab/>
      </w:r>
      <w:r w:rsidDel="00000000" w:rsidR="00000000" w:rsidRPr="00000000">
        <w:rPr>
          <w:rtl w:val="0"/>
        </w:rPr>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Detailed System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 xml:space="preserve">            6</w:t>
        <w:br w:type="textWrapping"/>
        <w:t xml:space="preserve">5.1 Class Diagram</w:t>
        <w:br w:type="textWrapping"/>
        <w:t xml:space="preserve">5.2 Sequence Diagram</w:t>
        <w:br w:type="textWrapping"/>
        <w:t xml:space="preserve">5.3 Runtime Objects</w:t>
        <w:br w:type="textWrapping"/>
        <w:tab/>
        <w:tab/>
        <w:tab/>
        <w:tab/>
        <w:tab/>
        <w:tab/>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Maintenance Scenarios</w:t>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 xml:space="preserve">8</w:t>
        <w:br w:type="textWrapping"/>
        <w:t xml:space="preserve">6.1 Supporting new Features</w:t>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r>
      <w:r w:rsidDel="00000000" w:rsidR="00000000" w:rsidRPr="00000000">
        <w:rPr>
          <w:rtl w:val="0"/>
        </w:rPr>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Error Considerations and Handling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 xml:space="preserve">9</w:t>
        <w:br w:type="textWrapping"/>
        <w:t xml:space="preserve">7.1 Errors we Handle</w:t>
        <w:br w:type="textWrapping"/>
        <w:t xml:space="preserve">7.2 Warnings we Handle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hd w:fill="ff8d00" w:val="clear"/>
        <w:spacing w:before="280" w:line="240" w:lineRule="auto"/>
        <w:rPr>
          <w:b w:val="1"/>
          <w:color w:val="000000"/>
          <w:sz w:val="36"/>
          <w:szCs w:val="36"/>
        </w:rPr>
      </w:pPr>
      <w:r w:rsidDel="00000000" w:rsidR="00000000" w:rsidRPr="00000000">
        <w:rPr>
          <w:b w:val="1"/>
          <w:color w:val="000000"/>
          <w:sz w:val="36"/>
          <w:szCs w:val="36"/>
          <w:rtl w:val="0"/>
        </w:rPr>
        <w:t xml:space="preserve">1. Introduction</w:t>
      </w:r>
    </w:p>
    <w:p w:rsidR="00000000" w:rsidDel="00000000" w:rsidP="00000000" w:rsidRDefault="00000000" w:rsidRPr="00000000" w14:paraId="00000026">
      <w:pPr>
        <w:spacing w:before="280" w:line="276" w:lineRule="auto"/>
        <w:rPr>
          <w:color w:val="000000"/>
        </w:rPr>
      </w:pPr>
      <w:r w:rsidDel="00000000" w:rsidR="00000000" w:rsidRPr="00000000">
        <w:rPr>
          <w:color w:val="000000"/>
          <w:rtl w:val="0"/>
        </w:rPr>
        <w:t xml:space="preserve">This document is a high-level structured overview of the design implementation in the MusicXML application, including important classes, methods, and how they interact which each other. This document will also include the objects created at runtime and how they are connected. </w:t>
      </w:r>
    </w:p>
    <w:p w:rsidR="00000000" w:rsidDel="00000000" w:rsidP="00000000" w:rsidRDefault="00000000" w:rsidRPr="00000000" w14:paraId="00000027">
      <w:pPr>
        <w:spacing w:before="280" w:line="240" w:lineRule="auto"/>
        <w:rPr>
          <w:color w:val="000000"/>
        </w:rPr>
      </w:pPr>
      <w:r w:rsidDel="00000000" w:rsidR="00000000" w:rsidRPr="00000000">
        <w:rPr>
          <w:rtl w:val="0"/>
        </w:rPr>
      </w:r>
    </w:p>
    <w:p w:rsidR="00000000" w:rsidDel="00000000" w:rsidP="00000000" w:rsidRDefault="00000000" w:rsidRPr="00000000" w14:paraId="00000028">
      <w:pPr>
        <w:shd w:fill="ff8d00" w:val="clear"/>
        <w:spacing w:before="280" w:line="240" w:lineRule="auto"/>
        <w:rPr>
          <w:b w:val="1"/>
          <w:color w:val="000000"/>
          <w:sz w:val="36"/>
          <w:szCs w:val="36"/>
        </w:rPr>
      </w:pPr>
      <w:r w:rsidDel="00000000" w:rsidR="00000000" w:rsidRPr="00000000">
        <w:rPr>
          <w:b w:val="1"/>
          <w:color w:val="000000"/>
          <w:sz w:val="36"/>
          <w:szCs w:val="36"/>
          <w:rtl w:val="0"/>
        </w:rPr>
        <w:t xml:space="preserve">2. System Overview</w:t>
      </w:r>
    </w:p>
    <w:p w:rsidR="00000000" w:rsidDel="00000000" w:rsidP="00000000" w:rsidRDefault="00000000" w:rsidRPr="00000000" w14:paraId="00000029">
      <w:pPr>
        <w:spacing w:before="280" w:line="276" w:lineRule="auto"/>
        <w:rPr>
          <w:color w:val="000000"/>
        </w:rPr>
      </w:pPr>
      <w:r w:rsidDel="00000000" w:rsidR="00000000" w:rsidRPr="00000000">
        <w:rPr>
          <w:color w:val="000000"/>
          <w:rtl w:val="0"/>
        </w:rPr>
        <w:t xml:space="preserve">The application is built and designed using Java, Fxml, and Gradle. Compatible with both Eclipse and IntelliJ. The software includes features such as a graphical user interface (GUI), easy to use with an intuitive design. A MusicXML file generator, and finally an end-to-end object-oriented translating algorithm. The algorithm translates tablatures that are user-inputted or entire .txt files. This software is designed for three stages with the first one being to get user input, then translating input and generating MusicXML, and finally creating a new file with the final product ready for use. </w:t>
      </w:r>
    </w:p>
    <w:p w:rsidR="00000000" w:rsidDel="00000000" w:rsidP="00000000" w:rsidRDefault="00000000" w:rsidRPr="00000000" w14:paraId="0000002A">
      <w:pPr>
        <w:spacing w:before="280" w:line="240" w:lineRule="auto"/>
        <w:rPr>
          <w:color w:val="000000"/>
        </w:rPr>
      </w:pPr>
      <w:r w:rsidDel="00000000" w:rsidR="00000000" w:rsidRPr="00000000">
        <w:rPr>
          <w:rtl w:val="0"/>
        </w:rPr>
      </w:r>
    </w:p>
    <w:p w:rsidR="00000000" w:rsidDel="00000000" w:rsidP="00000000" w:rsidRDefault="00000000" w:rsidRPr="00000000" w14:paraId="0000002B">
      <w:pPr>
        <w:shd w:fill="ff8d00" w:val="clear"/>
        <w:spacing w:before="280" w:line="240" w:lineRule="auto"/>
        <w:rPr>
          <w:b w:val="1"/>
          <w:color w:val="000000"/>
          <w:sz w:val="36"/>
          <w:szCs w:val="36"/>
        </w:rPr>
      </w:pPr>
      <w:r w:rsidDel="00000000" w:rsidR="00000000" w:rsidRPr="00000000">
        <w:rPr>
          <w:b w:val="1"/>
          <w:color w:val="000000"/>
          <w:sz w:val="36"/>
          <w:szCs w:val="36"/>
          <w:rtl w:val="0"/>
        </w:rPr>
        <w:t xml:space="preserve">3. Design Considerations</w:t>
      </w:r>
    </w:p>
    <w:p w:rsidR="00000000" w:rsidDel="00000000" w:rsidP="00000000" w:rsidRDefault="00000000" w:rsidRPr="00000000" w14:paraId="0000002C">
      <w:pPr>
        <w:spacing w:before="280" w:line="276" w:lineRule="auto"/>
        <w:rPr>
          <w:color w:val="000000"/>
        </w:rPr>
      </w:pPr>
      <w:r w:rsidDel="00000000" w:rsidR="00000000" w:rsidRPr="00000000">
        <w:rPr>
          <w:color w:val="000000"/>
          <w:rtl w:val="0"/>
        </w:rPr>
        <w:t xml:space="preserve">Before creating a design solution, there are some factors that need to be considered, these include the Robustness of the design, Skill required, Resources, and the Time framework. Establishing these upfront helps understand the project as a whole, and aids in the planning process.</w:t>
      </w:r>
    </w:p>
    <w:p w:rsidR="00000000" w:rsidDel="00000000" w:rsidP="00000000" w:rsidRDefault="00000000" w:rsidRPr="00000000" w14:paraId="0000002D">
      <w:pPr>
        <w:pStyle w:val="Heading4"/>
        <w:spacing w:after="0" w:line="276" w:lineRule="auto"/>
        <w:rPr>
          <w:color w:val="000000"/>
        </w:rPr>
      </w:pPr>
      <w:r w:rsidDel="00000000" w:rsidR="00000000" w:rsidRPr="00000000">
        <w:rPr>
          <w:b w:val="1"/>
          <w:color w:val="000000"/>
          <w:sz w:val="28"/>
          <w:szCs w:val="28"/>
          <w:rtl w:val="0"/>
        </w:rPr>
        <w:t xml:space="preserve">3.1. Assumptions and Dependencies</w:t>
        <w:br w:type="textWrapping"/>
      </w:r>
      <w:r w:rsidDel="00000000" w:rsidR="00000000" w:rsidRPr="00000000">
        <w:rPr>
          <w:color w:val="000000"/>
          <w:sz w:val="28"/>
          <w:szCs w:val="28"/>
          <w:rtl w:val="0"/>
        </w:rPr>
        <w:t xml:space="preserve">The </w:t>
      </w:r>
      <w:r w:rsidDel="00000000" w:rsidR="00000000" w:rsidRPr="00000000">
        <w:rPr>
          <w:color w:val="000000"/>
          <w:rtl w:val="0"/>
        </w:rPr>
        <w:t xml:space="preserve">user must understand music in general, there are features such as ‘beat-type’, ‘beat’, and many more that are essential to re-structuring musical tablatures in the way the user desires. The user must know what these do, and how they affect the sound of the music as a whole.</w:t>
        <w:br w:type="textWrapping"/>
      </w:r>
    </w:p>
    <w:p w:rsidR="00000000" w:rsidDel="00000000" w:rsidP="00000000" w:rsidRDefault="00000000" w:rsidRPr="00000000" w14:paraId="0000002E">
      <w:pPr>
        <w:pStyle w:val="Heading4"/>
        <w:spacing w:before="0" w:line="276" w:lineRule="auto"/>
        <w:rPr>
          <w:color w:val="000000"/>
          <w:sz w:val="28"/>
          <w:szCs w:val="28"/>
        </w:rPr>
      </w:pPr>
      <w:r w:rsidDel="00000000" w:rsidR="00000000" w:rsidRPr="00000000">
        <w:rPr>
          <w:b w:val="1"/>
          <w:color w:val="000000"/>
          <w:sz w:val="28"/>
          <w:szCs w:val="28"/>
          <w:rtl w:val="0"/>
        </w:rPr>
        <w:t xml:space="preserve">3.2. General Constraints</w:t>
        <w:br w:type="textWrapping"/>
      </w:r>
      <w:r w:rsidDel="00000000" w:rsidR="00000000" w:rsidRPr="00000000">
        <w:rPr>
          <w:rFonts w:ascii="Arial" w:cs="Arial" w:eastAsia="Arial" w:hAnsi="Arial"/>
          <w:color w:val="000000"/>
          <w:rtl w:val="0"/>
        </w:rPr>
        <w:t xml:space="preserve">The main constraint this project deals with are Time, we are on a tight schedule as the due date for this project is coming up soon.</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360" w:before="28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3.3. Goals and Guidelines</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teams’ goal is to implement all three instruments with flawless performance by the due date.</w:t>
        <w:br w:type="textWrapping"/>
        <w:t xml:space="preserve">We also are looking to enhance user experience with better functioning error highlighting.</w:t>
      </w:r>
      <w:r w:rsidDel="00000000" w:rsidR="00000000" w:rsidRPr="00000000">
        <w:rPr>
          <w:rtl w:val="0"/>
        </w:rPr>
      </w:r>
    </w:p>
    <w:p w:rsidR="00000000" w:rsidDel="00000000" w:rsidP="00000000" w:rsidRDefault="00000000" w:rsidRPr="00000000" w14:paraId="00000030">
      <w:pPr>
        <w:pStyle w:val="Heading4"/>
        <w:spacing w:after="0" w:lineRule="auto"/>
        <w:rPr>
          <w:b w:val="1"/>
          <w:color w:val="000000"/>
          <w:sz w:val="28"/>
          <w:szCs w:val="28"/>
        </w:rPr>
      </w:pPr>
      <w:r w:rsidDel="00000000" w:rsidR="00000000" w:rsidRPr="00000000">
        <w:rPr>
          <w:b w:val="1"/>
          <w:color w:val="000000"/>
          <w:sz w:val="28"/>
          <w:szCs w:val="28"/>
          <w:rtl w:val="0"/>
        </w:rPr>
        <w:t xml:space="preserve">3.4. Development Method</w:t>
      </w:r>
    </w:p>
    <w:p w:rsidR="00000000" w:rsidDel="00000000" w:rsidP="00000000" w:rsidRDefault="00000000" w:rsidRPr="00000000" w14:paraId="00000031">
      <w:pPr>
        <w:pStyle w:val="Heading4"/>
        <w:spacing w:before="0" w:lineRule="auto"/>
        <w:rPr>
          <w:color w:val="000000"/>
          <w:sz w:val="28"/>
          <w:szCs w:val="28"/>
        </w:rPr>
      </w:pPr>
      <w:r w:rsidDel="00000000" w:rsidR="00000000" w:rsidRPr="00000000">
        <w:rPr>
          <w:color w:val="000000"/>
          <w:rtl w:val="0"/>
        </w:rPr>
        <w:t xml:space="preserve">The software design used </w:t>
      </w:r>
      <w:r w:rsidDel="00000000" w:rsidR="00000000" w:rsidRPr="00000000">
        <w:rPr>
          <w:i w:val="1"/>
          <w:color w:val="000000"/>
          <w:rtl w:val="0"/>
        </w:rPr>
        <w:t xml:space="preserve">(figure 1).</w:t>
      </w:r>
      <w:r w:rsidDel="00000000" w:rsidR="00000000" w:rsidRPr="00000000">
        <w:rPr>
          <w:rtl w:val="0"/>
        </w:rPr>
      </w:r>
    </w:p>
    <w:p w:rsidR="00000000" w:rsidDel="00000000" w:rsidP="00000000" w:rsidRDefault="00000000" w:rsidRPr="00000000" w14:paraId="00000032">
      <w:pPr>
        <w:spacing w:before="28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646876</wp:posOffset>
            </wp:positionH>
            <wp:positionV relativeFrom="paragraph">
              <wp:posOffset>0</wp:posOffset>
            </wp:positionV>
            <wp:extent cx="5192486" cy="3555105"/>
            <wp:effectExtent b="0" l="0" r="0" t="0"/>
            <wp:wrapSquare wrapText="bothSides" distB="0" distT="0" distL="0" distR="0"/>
            <wp:docPr descr="Diagram&#10;&#10;Description automatically generated" id="3" name="image3.png"/>
            <a:graphic>
              <a:graphicData uri="http://schemas.openxmlformats.org/drawingml/2006/picture">
                <pic:pic>
                  <pic:nvPicPr>
                    <pic:cNvPr descr="Diagram&#10;&#10;Description automatically generated" id="0" name="image3.png"/>
                    <pic:cNvPicPr preferRelativeResize="0"/>
                  </pic:nvPicPr>
                  <pic:blipFill>
                    <a:blip r:embed="rId6"/>
                    <a:srcRect b="0" l="0" r="0" t="0"/>
                    <a:stretch>
                      <a:fillRect/>
                    </a:stretch>
                  </pic:blipFill>
                  <pic:spPr>
                    <a:xfrm>
                      <a:off x="0" y="0"/>
                      <a:ext cx="5192486" cy="3555105"/>
                    </a:xfrm>
                    <a:prstGeom prst="rect"/>
                    <a:ln/>
                  </pic:spPr>
                </pic:pic>
              </a:graphicData>
            </a:graphic>
          </wp:anchor>
        </w:drawing>
      </w:r>
    </w:p>
    <w:p w:rsidR="00000000" w:rsidDel="00000000" w:rsidP="00000000" w:rsidRDefault="00000000" w:rsidRPr="00000000" w14:paraId="00000033">
      <w:pPr>
        <w:spacing w:before="280" w:line="240" w:lineRule="auto"/>
        <w:rPr>
          <w:color w:val="000000"/>
        </w:rPr>
      </w:pPr>
      <w:r w:rsidDel="00000000" w:rsidR="00000000" w:rsidRPr="00000000">
        <w:rPr>
          <w:rtl w:val="0"/>
        </w:rPr>
      </w:r>
    </w:p>
    <w:p w:rsidR="00000000" w:rsidDel="00000000" w:rsidP="00000000" w:rsidRDefault="00000000" w:rsidRPr="00000000" w14:paraId="00000034">
      <w:pPr>
        <w:spacing w:before="280" w:line="240" w:lineRule="auto"/>
        <w:rPr>
          <w:color w:val="000000"/>
        </w:rPr>
      </w:pPr>
      <w:r w:rsidDel="00000000" w:rsidR="00000000" w:rsidRPr="00000000">
        <w:rPr>
          <w:rtl w:val="0"/>
        </w:rPr>
      </w:r>
    </w:p>
    <w:p w:rsidR="00000000" w:rsidDel="00000000" w:rsidP="00000000" w:rsidRDefault="00000000" w:rsidRPr="00000000" w14:paraId="00000035">
      <w:pPr>
        <w:spacing w:before="28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Figure 1</w:t>
      </w:r>
    </w:p>
    <w:p w:rsidR="00000000" w:rsidDel="00000000" w:rsidP="00000000" w:rsidRDefault="00000000" w:rsidRPr="00000000" w14:paraId="0000003C">
      <w:pPr>
        <w:spacing w:line="276" w:lineRule="auto"/>
        <w:rPr>
          <w:color w:val="000000"/>
        </w:rPr>
      </w:pPr>
      <w:r w:rsidDel="00000000" w:rsidR="00000000" w:rsidRPr="00000000">
        <w:rPr>
          <w:color w:val="000000"/>
          <w:rtl w:val="0"/>
        </w:rPr>
        <w:br w:type="textWrapping"/>
        <w:t xml:space="preserve">This software design is an easy and intuitive functional design benefiting the user. We focus on elegance, so there are minimal instructions and buttons because this way the system does all the work for the user, all the user needs to worry about is their music and how they want it to be structured, this way the user does not need to understand too much of how the technology works, which eliminates stress and creates more comfort and a better user experience.</w:t>
      </w:r>
    </w:p>
    <w:p w:rsidR="00000000" w:rsidDel="00000000" w:rsidP="00000000" w:rsidRDefault="00000000" w:rsidRPr="00000000" w14:paraId="0000003D">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E">
      <w:pPr>
        <w:rPr>
          <w:color w:val="000000"/>
        </w:rPr>
      </w:pPr>
      <w:r w:rsidDel="00000000" w:rsidR="00000000" w:rsidRPr="00000000">
        <w:rPr>
          <w:color w:val="000000"/>
          <w:rtl w:val="0"/>
        </w:rPr>
        <w:t xml:space="preserve">This diagram below shows the Aggregation Hierarchy as well the Validation Algorithm diagram. It shows how the system validates each tablature to ensure that it is in fact a valid input, able to be parsed and recognizable by the error finder.</w:t>
        <w:br w:type="textWrapping"/>
      </w:r>
      <w:r w:rsidDel="00000000" w:rsidR="00000000" w:rsidRPr="00000000">
        <w:rPr>
          <w:i w:val="1"/>
          <w:color w:val="000000"/>
          <w:rtl w:val="0"/>
        </w:rPr>
        <w:t xml:space="preserve">(figure 2)</w:t>
      </w:r>
      <w:r w:rsidDel="00000000" w:rsidR="00000000" w:rsidRPr="00000000">
        <w:rPr>
          <w:rtl w:val="0"/>
        </w:rPr>
      </w:r>
    </w:p>
    <w:p w:rsidR="00000000" w:rsidDel="00000000" w:rsidP="00000000" w:rsidRDefault="00000000" w:rsidRPr="00000000" w14:paraId="0000003F">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0">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1">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2">
      <w:pPr>
        <w:spacing w:after="0" w:line="240" w:lineRule="auto"/>
        <w:rPr>
          <w:b w:val="1"/>
          <w:color w:val="000000"/>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9525</wp:posOffset>
            </wp:positionV>
            <wp:extent cx="5409248" cy="3679488"/>
            <wp:effectExtent b="0" l="0" r="0" t="0"/>
            <wp:wrapSquare wrapText="bothSides" distB="0" distT="0" distL="0" distR="0"/>
            <wp:docPr descr="Diagram&#10;&#10;Description automatically generated" id="2" name="image4.png"/>
            <a:graphic>
              <a:graphicData uri="http://schemas.openxmlformats.org/drawingml/2006/picture">
                <pic:pic>
                  <pic:nvPicPr>
                    <pic:cNvPr descr="Diagram&#10;&#10;Description automatically generated" id="0" name="image4.png"/>
                    <pic:cNvPicPr preferRelativeResize="0"/>
                  </pic:nvPicPr>
                  <pic:blipFill>
                    <a:blip r:embed="rId7"/>
                    <a:srcRect b="0" l="0" r="0" t="0"/>
                    <a:stretch>
                      <a:fillRect/>
                    </a:stretch>
                  </pic:blipFill>
                  <pic:spPr>
                    <a:xfrm>
                      <a:off x="0" y="0"/>
                      <a:ext cx="5409248" cy="3679488"/>
                    </a:xfrm>
                    <a:prstGeom prst="rect"/>
                    <a:ln/>
                  </pic:spPr>
                </pic:pic>
              </a:graphicData>
            </a:graphic>
          </wp:anchor>
        </w:drawing>
      </w:r>
    </w:p>
    <w:p w:rsidR="00000000" w:rsidDel="00000000" w:rsidP="00000000" w:rsidRDefault="00000000" w:rsidRPr="00000000" w14:paraId="00000043">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4">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5">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6">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7">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8">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9">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A">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B">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C">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D">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E">
      <w:pPr>
        <w:spacing w:after="0" w:line="240" w:lineRule="auto"/>
        <w:rPr>
          <w:b w:val="1"/>
          <w:color w:val="000000"/>
          <w:sz w:val="36"/>
          <w:szCs w:val="36"/>
        </w:rPr>
      </w:pPr>
      <w:r w:rsidDel="00000000" w:rsidR="00000000" w:rsidRPr="00000000">
        <w:rPr>
          <w:rtl w:val="0"/>
        </w:rPr>
      </w:r>
    </w:p>
    <w:p w:rsidR="00000000" w:rsidDel="00000000" w:rsidP="00000000" w:rsidRDefault="00000000" w:rsidRPr="00000000" w14:paraId="0000004F">
      <w:pPr>
        <w:rPr/>
      </w:pPr>
      <w:r w:rsidDel="00000000" w:rsidR="00000000" w:rsidRPr="00000000">
        <w:rPr>
          <w:color w:val="000000"/>
          <w:rtl w:val="0"/>
        </w:rPr>
        <w:tab/>
        <w:tab/>
      </w:r>
      <w:r w:rsidDel="00000000" w:rsidR="00000000" w:rsidRPr="00000000">
        <w:rPr>
          <w:rtl w:val="0"/>
        </w:rPr>
        <w:t xml:space="preserve">Figure 2</w:t>
      </w: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50">
      <w:pPr>
        <w:shd w:fill="ff8d00" w:val="clear"/>
        <w:spacing w:after="0" w:line="240" w:lineRule="auto"/>
        <w:rPr>
          <w:b w:val="1"/>
          <w:color w:val="000000"/>
          <w:sz w:val="36"/>
          <w:szCs w:val="36"/>
        </w:rPr>
      </w:pPr>
      <w:r w:rsidDel="00000000" w:rsidR="00000000" w:rsidRPr="00000000">
        <w:rPr>
          <w:b w:val="1"/>
          <w:color w:val="000000"/>
          <w:sz w:val="36"/>
          <w:szCs w:val="36"/>
          <w:rtl w:val="0"/>
        </w:rPr>
        <w:t xml:space="preserve">4. System Architecture</w:t>
      </w:r>
    </w:p>
    <w:p w:rsidR="00000000" w:rsidDel="00000000" w:rsidP="00000000" w:rsidRDefault="00000000" w:rsidRPr="00000000" w14:paraId="00000051">
      <w:pPr>
        <w:rPr>
          <w:b w:val="1"/>
          <w:color w:val="000000"/>
        </w:rPr>
      </w:pPr>
      <w:r w:rsidDel="00000000" w:rsidR="00000000" w:rsidRPr="00000000">
        <w:rPr>
          <w:color w:val="000000"/>
          <w:rtl w:val="0"/>
        </w:rPr>
        <w:br w:type="textWrapping"/>
      </w:r>
      <w:r w:rsidDel="00000000" w:rsidR="00000000" w:rsidRPr="00000000">
        <w:rPr>
          <w:b w:val="1"/>
          <w:color w:val="000000"/>
          <w:sz w:val="28"/>
          <w:szCs w:val="28"/>
          <w:rtl w:val="0"/>
        </w:rPr>
        <w:t xml:space="preserve">4.1. Important Classes</w:t>
      </w:r>
      <w:r w:rsidDel="00000000" w:rsidR="00000000" w:rsidRPr="00000000">
        <w:rPr>
          <w:b w:val="1"/>
          <w:color w:val="000000"/>
          <w:rtl w:val="0"/>
        </w:rPr>
        <w:t xml:space="preserve"> </w:t>
      </w:r>
    </w:p>
    <w:p w:rsidR="00000000" w:rsidDel="00000000" w:rsidP="00000000" w:rsidRDefault="00000000" w:rsidRPr="00000000" w14:paraId="00000052">
      <w:pPr>
        <w:spacing w:line="276" w:lineRule="auto"/>
        <w:rPr>
          <w:color w:val="000000"/>
        </w:rPr>
      </w:pPr>
      <w:r w:rsidDel="00000000" w:rsidR="00000000" w:rsidRPr="00000000">
        <w:rPr>
          <w:i w:val="1"/>
          <w:color w:val="000000"/>
          <w:sz w:val="28"/>
          <w:szCs w:val="28"/>
          <w:rtl w:val="0"/>
        </w:rPr>
        <w:t xml:space="preserve">Score class</w:t>
      </w:r>
      <w:r w:rsidDel="00000000" w:rsidR="00000000" w:rsidRPr="00000000">
        <w:rPr>
          <w:color w:val="000000"/>
          <w:rtl w:val="0"/>
        </w:rPr>
        <w:br w:type="textWrapping"/>
        <w:t xml:space="preserve">- Breaks down root string into string fragments wherever there is a newline so that regex parsing does not throw a stack overflow error. </w:t>
        <w:br w:type="textWrapping"/>
        <w:t xml:space="preserve">- Finds, creates and stores measure collection objects from the string fragments.</w:t>
      </w:r>
    </w:p>
    <w:p w:rsidR="00000000" w:rsidDel="00000000" w:rsidP="00000000" w:rsidRDefault="00000000" w:rsidRPr="00000000" w14:paraId="00000053">
      <w:pPr>
        <w:spacing w:line="276" w:lineRule="auto"/>
        <w:rPr>
          <w:color w:val="000000"/>
        </w:rPr>
      </w:pPr>
      <w:r w:rsidDel="00000000" w:rsidR="00000000" w:rsidRPr="00000000">
        <w:rPr>
          <w:i w:val="1"/>
          <w:color w:val="000000"/>
          <w:sz w:val="28"/>
          <w:szCs w:val="28"/>
          <w:rtl w:val="0"/>
        </w:rPr>
        <w:t xml:space="preserve">MeasureCollection and MeasureGroup class’</w:t>
      </w:r>
      <w:r w:rsidDel="00000000" w:rsidR="00000000" w:rsidRPr="00000000">
        <w:rPr>
          <w:color w:val="000000"/>
          <w:rtl w:val="0"/>
        </w:rPr>
        <w:br w:type="textWrapping"/>
        <w:t xml:space="preserve">- For each measure collection object: Creates and stores instructions and measure group objects from the origin string. </w:t>
        <w:br w:type="textWrapping"/>
        <w:t xml:space="preserve">- For each measure group it creates and stores measure objects from its origin string for each measure object, it generates a list of measure lines from its origin string there are different types of the measure abstract class. </w:t>
        <w:br w:type="textWrapping"/>
        <w:t xml:space="preserve">- The measure class is responsible for figuring out what type of measure a string represents </w:t>
        <w:br w:type="textWrapping"/>
      </w:r>
      <w:r w:rsidDel="00000000" w:rsidR="00000000" w:rsidRPr="00000000">
        <w:rPr>
          <w:i w:val="1"/>
          <w:color w:val="000000"/>
          <w:rtl w:val="0"/>
        </w:rPr>
        <w:t xml:space="preserve">(i.e the type of instrument)</w:t>
      </w:r>
      <w:r w:rsidDel="00000000" w:rsidR="00000000" w:rsidRPr="00000000">
        <w:rPr>
          <w:color w:val="000000"/>
          <w:rtl w:val="0"/>
        </w:rPr>
        <w:t xml:space="preserve"> the abstract measure class also figures out the duration and the divisions for the notes.</w:t>
      </w:r>
    </w:p>
    <w:p w:rsidR="00000000" w:rsidDel="00000000" w:rsidP="00000000" w:rsidRDefault="00000000" w:rsidRPr="00000000" w14:paraId="00000054">
      <w:pPr>
        <w:spacing w:line="276" w:lineRule="auto"/>
        <w:rPr>
          <w:rFonts w:ascii="Times New Roman" w:cs="Times New Roman" w:eastAsia="Times New Roman" w:hAnsi="Times New Roman"/>
          <w:color w:val="000000"/>
        </w:rPr>
      </w:pPr>
      <w:r w:rsidDel="00000000" w:rsidR="00000000" w:rsidRPr="00000000">
        <w:rPr>
          <w:i w:val="1"/>
          <w:color w:val="000000"/>
          <w:sz w:val="28"/>
          <w:szCs w:val="28"/>
          <w:rtl w:val="0"/>
        </w:rPr>
        <w:t xml:space="preserve">Measure Class</w:t>
        <w:br w:type="textWrapping"/>
      </w:r>
      <w:r w:rsidDel="00000000" w:rsidR="00000000" w:rsidRPr="00000000">
        <w:rPr>
          <w:color w:val="000000"/>
          <w:rtl w:val="0"/>
        </w:rPr>
        <w:t xml:space="preserve">- The abstract measure class also figures out the duration and the divisions for the notes.</w:t>
      </w: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color w:val="000000"/>
        </w:rPr>
      </w:pPr>
      <w:r w:rsidDel="00000000" w:rsidR="00000000" w:rsidRPr="00000000">
        <w:rPr>
          <w:i w:val="1"/>
          <w:color w:val="000000"/>
          <w:sz w:val="28"/>
          <w:szCs w:val="28"/>
          <w:rtl w:val="0"/>
        </w:rPr>
        <w:t xml:space="preserve">GuitarMeasure and DrumMeasure class’ (Concrete classes)</w:t>
        <w:br w:type="textWrapping"/>
      </w:r>
      <w:r w:rsidDel="00000000" w:rsidR="00000000" w:rsidRPr="00000000">
        <w:rPr>
          <w:color w:val="000000"/>
          <w:rtl w:val="0"/>
        </w:rPr>
        <w:t xml:space="preserve">- The concrete measure classes are responsible for breaking down the origin string of the measure into measure lines.</w:t>
      </w:r>
      <w:r w:rsidDel="00000000" w:rsidR="00000000" w:rsidRPr="00000000">
        <w:rPr>
          <w:rtl w:val="0"/>
        </w:rPr>
      </w:r>
    </w:p>
    <w:p w:rsidR="00000000" w:rsidDel="00000000" w:rsidP="00000000" w:rsidRDefault="00000000" w:rsidRPr="00000000" w14:paraId="00000056">
      <w:pPr>
        <w:spacing w:line="276" w:lineRule="auto"/>
        <w:rPr>
          <w:color w:val="000000"/>
        </w:rPr>
      </w:pPr>
      <w:r w:rsidDel="00000000" w:rsidR="00000000" w:rsidRPr="00000000">
        <w:rPr>
          <w:i w:val="1"/>
          <w:color w:val="000000"/>
          <w:sz w:val="28"/>
          <w:szCs w:val="28"/>
          <w:rtl w:val="0"/>
        </w:rPr>
        <w:t xml:space="preserve">Instruction class</w:t>
        <w:br w:type="textWrapping"/>
      </w:r>
      <w:r w:rsidDel="00000000" w:rsidR="00000000" w:rsidRPr="00000000">
        <w:rPr>
          <w:color w:val="000000"/>
          <w:rtl w:val="0"/>
        </w:rPr>
        <w:t xml:space="preserve">- The instruction classes store their position relative to the nearest newline and when the instructions are applied to a measure collection, it only applies it to measures within the MeasureCollection which are within that range.</w:t>
      </w:r>
    </w:p>
    <w:p w:rsidR="00000000" w:rsidDel="00000000" w:rsidP="00000000" w:rsidRDefault="00000000" w:rsidRPr="00000000" w14:paraId="00000057">
      <w:pPr>
        <w:spacing w:line="240" w:lineRule="auto"/>
        <w:rPr>
          <w:color w:val="000000"/>
        </w:rPr>
      </w:pPr>
      <w:r w:rsidDel="00000000" w:rsidR="00000000" w:rsidRPr="00000000">
        <w:rPr>
          <w:i w:val="1"/>
          <w:color w:val="000000"/>
          <w:sz w:val="28"/>
          <w:szCs w:val="28"/>
          <w:rtl w:val="0"/>
        </w:rPr>
        <w:t xml:space="preserve">ScoreComponent Interface</w:t>
        <w:br w:type="textWrapping"/>
      </w:r>
      <w:r w:rsidDel="00000000" w:rsidR="00000000" w:rsidRPr="00000000">
        <w:rPr>
          <w:color w:val="000000"/>
          <w:rtl w:val="0"/>
        </w:rPr>
        <w:t xml:space="preserve">- Each class implementing ScoreComponent interface has a validate method which uses the state of the class along with the index of its origin string to generate errors (stores as a list of HashMaps). </w:t>
        <w:br w:type="textWrapping"/>
        <w:t xml:space="preserve">- All classes (</w:t>
      </w:r>
      <w:r w:rsidDel="00000000" w:rsidR="00000000" w:rsidRPr="00000000">
        <w:rPr>
          <w:color w:val="000000"/>
          <w:u w:val="single"/>
          <w:rtl w:val="0"/>
        </w:rPr>
        <w:t xml:space="preserve">except for instructions</w:t>
      </w:r>
      <w:r w:rsidDel="00000000" w:rsidR="00000000" w:rsidRPr="00000000">
        <w:rPr>
          <w:color w:val="000000"/>
          <w:rtl w:val="0"/>
        </w:rPr>
        <w:t xml:space="preserve">) that implement ScoreComponent have to have a getModel method.</w:t>
      </w:r>
    </w:p>
    <w:p w:rsidR="00000000" w:rsidDel="00000000" w:rsidP="00000000" w:rsidRDefault="00000000" w:rsidRPr="00000000" w14:paraId="00000058">
      <w:pPr>
        <w:spacing w:line="240" w:lineRule="auto"/>
        <w:rPr>
          <w:color w:val="000000"/>
        </w:rPr>
      </w:pPr>
      <w:r w:rsidDel="00000000" w:rsidR="00000000" w:rsidRPr="00000000">
        <w:rPr>
          <w:rtl w:val="0"/>
        </w:rPr>
      </w:r>
    </w:p>
    <w:p w:rsidR="00000000" w:rsidDel="00000000" w:rsidP="00000000" w:rsidRDefault="00000000" w:rsidRPr="00000000" w14:paraId="00000059">
      <w:pPr>
        <w:spacing w:line="240" w:lineRule="auto"/>
        <w:rPr>
          <w:color w:val="000000"/>
        </w:rPr>
      </w:pPr>
      <w:r w:rsidDel="00000000" w:rsidR="00000000" w:rsidRPr="00000000">
        <w:rPr>
          <w:rtl w:val="0"/>
        </w:rPr>
      </w:r>
    </w:p>
    <w:p w:rsidR="00000000" w:rsidDel="00000000" w:rsidP="00000000" w:rsidRDefault="00000000" w:rsidRPr="00000000" w14:paraId="0000005A">
      <w:pPr>
        <w:spacing w:line="240" w:lineRule="auto"/>
        <w:rPr>
          <w:color w:val="000000"/>
        </w:rPr>
      </w:pPr>
      <w:r w:rsidDel="00000000" w:rsidR="00000000" w:rsidRPr="00000000">
        <w:rPr>
          <w:rtl w:val="0"/>
        </w:rPr>
      </w:r>
    </w:p>
    <w:p w:rsidR="00000000" w:rsidDel="00000000" w:rsidP="00000000" w:rsidRDefault="00000000" w:rsidRPr="00000000" w14:paraId="0000005B">
      <w:pPr>
        <w:spacing w:line="240" w:lineRule="auto"/>
        <w:rPr>
          <w:color w:val="000000"/>
        </w:rPr>
      </w:pPr>
      <w:r w:rsidDel="00000000" w:rsidR="00000000" w:rsidRPr="00000000">
        <w:rPr>
          <w:rtl w:val="0"/>
        </w:rPr>
      </w:r>
    </w:p>
    <w:p w:rsidR="00000000" w:rsidDel="00000000" w:rsidP="00000000" w:rsidRDefault="00000000" w:rsidRPr="00000000" w14:paraId="0000005C">
      <w:pPr>
        <w:spacing w:line="240" w:lineRule="auto"/>
        <w:rPr>
          <w:color w:val="000000"/>
        </w:rPr>
      </w:pPr>
      <w:r w:rsidDel="00000000" w:rsidR="00000000" w:rsidRPr="00000000">
        <w:rPr>
          <w:rtl w:val="0"/>
        </w:rPr>
      </w:r>
    </w:p>
    <w:p w:rsidR="00000000" w:rsidDel="00000000" w:rsidP="00000000" w:rsidRDefault="00000000" w:rsidRPr="00000000" w14:paraId="0000005D">
      <w:pPr>
        <w:spacing w:line="240" w:lineRule="auto"/>
        <w:rPr>
          <w:color w:val="000000"/>
        </w:rPr>
      </w:pPr>
      <w:r w:rsidDel="00000000" w:rsidR="00000000" w:rsidRPr="00000000">
        <w:rPr>
          <w:rtl w:val="0"/>
        </w:rPr>
      </w:r>
    </w:p>
    <w:p w:rsidR="00000000" w:rsidDel="00000000" w:rsidP="00000000" w:rsidRDefault="00000000" w:rsidRPr="00000000" w14:paraId="0000005E">
      <w:pPr>
        <w:spacing w:line="240" w:lineRule="auto"/>
        <w:rPr>
          <w:color w:val="000000"/>
        </w:rPr>
      </w:pPr>
      <w:r w:rsidDel="00000000" w:rsidR="00000000" w:rsidRPr="00000000">
        <w:rPr>
          <w:rtl w:val="0"/>
        </w:rPr>
      </w:r>
    </w:p>
    <w:p w:rsidR="00000000" w:rsidDel="00000000" w:rsidP="00000000" w:rsidRDefault="00000000" w:rsidRPr="00000000" w14:paraId="0000005F">
      <w:pPr>
        <w:spacing w:line="240" w:lineRule="auto"/>
        <w:rPr>
          <w:color w:val="000000"/>
        </w:rPr>
      </w:pPr>
      <w:r w:rsidDel="00000000" w:rsidR="00000000" w:rsidRPr="00000000">
        <w:rPr>
          <w:rtl w:val="0"/>
        </w:rPr>
      </w:r>
    </w:p>
    <w:p w:rsidR="00000000" w:rsidDel="00000000" w:rsidP="00000000" w:rsidRDefault="00000000" w:rsidRPr="00000000" w14:paraId="00000060">
      <w:pPr>
        <w:spacing w:line="240" w:lineRule="auto"/>
        <w:rPr>
          <w:color w:val="000000"/>
        </w:rPr>
      </w:pPr>
      <w:r w:rsidDel="00000000" w:rsidR="00000000" w:rsidRPr="00000000">
        <w:rPr>
          <w:rtl w:val="0"/>
        </w:rPr>
      </w:r>
    </w:p>
    <w:p w:rsidR="00000000" w:rsidDel="00000000" w:rsidP="00000000" w:rsidRDefault="00000000" w:rsidRPr="00000000" w14:paraId="00000061">
      <w:pPr>
        <w:spacing w:line="240" w:lineRule="auto"/>
        <w:rPr>
          <w:color w:val="000000"/>
        </w:rPr>
      </w:pPr>
      <w:r w:rsidDel="00000000" w:rsidR="00000000" w:rsidRPr="00000000">
        <w:rPr>
          <w:rtl w:val="0"/>
        </w:rPr>
      </w:r>
    </w:p>
    <w:p w:rsidR="00000000" w:rsidDel="00000000" w:rsidP="00000000" w:rsidRDefault="00000000" w:rsidRPr="00000000" w14:paraId="00000062">
      <w:pPr>
        <w:shd w:fill="ff8d00" w:val="clear"/>
        <w:spacing w:line="240" w:lineRule="auto"/>
        <w:rPr>
          <w:b w:val="1"/>
          <w:color w:val="000000"/>
          <w:sz w:val="36"/>
          <w:szCs w:val="36"/>
        </w:rPr>
      </w:pPr>
      <w:r w:rsidDel="00000000" w:rsidR="00000000" w:rsidRPr="00000000">
        <w:rPr>
          <w:b w:val="1"/>
          <w:color w:val="000000"/>
          <w:sz w:val="36"/>
          <w:szCs w:val="36"/>
          <w:rtl w:val="0"/>
        </w:rPr>
        <w:t xml:space="preserve">5. Detailed System Design</w:t>
      </w:r>
      <w:r w:rsidDel="00000000" w:rsidR="00000000" w:rsidRPr="00000000">
        <w:rPr>
          <w:b w:val="1"/>
          <w:color w:val="000000"/>
          <w:sz w:val="48"/>
          <w:szCs w:val="48"/>
          <w:rtl w:val="0"/>
        </w:rPr>
        <w:t xml:space="preserve">                                                                           </w:t>
      </w:r>
      <w:r w:rsidDel="00000000" w:rsidR="00000000" w:rsidRPr="00000000">
        <w:rPr>
          <w:rtl w:val="0"/>
        </w:rPr>
      </w:r>
    </w:p>
    <w:p w:rsidR="00000000" w:rsidDel="00000000" w:rsidP="00000000" w:rsidRDefault="00000000" w:rsidRPr="00000000" w14:paraId="00000063">
      <w:pPr>
        <w:rPr>
          <w:i w:val="1"/>
          <w:color w:val="000000"/>
        </w:rPr>
      </w:pPr>
      <w:r w:rsidDel="00000000" w:rsidR="00000000" w:rsidRPr="00000000">
        <w:rPr>
          <w:b w:val="1"/>
          <w:color w:val="000000"/>
          <w:sz w:val="28"/>
          <w:szCs w:val="28"/>
          <w:rtl w:val="0"/>
        </w:rPr>
        <w:t xml:space="preserve">5.1. Class Diagram</w:t>
        <w:br w:type="textWrapping"/>
      </w:r>
      <w:r w:rsidDel="00000000" w:rsidR="00000000" w:rsidRPr="00000000">
        <w:rPr>
          <w:color w:val="000000"/>
          <w:rtl w:val="0"/>
        </w:rPr>
        <w:t xml:space="preserve">How the classes are designed at every state of building the XML</w:t>
      </w:r>
      <w:r w:rsidDel="00000000" w:rsidR="00000000" w:rsidRPr="00000000">
        <w:rPr>
          <w:b w:val="1"/>
          <w:color w:val="000000"/>
          <w:sz w:val="28"/>
          <w:szCs w:val="28"/>
          <w:rtl w:val="0"/>
        </w:rPr>
        <w:t xml:space="preserve"> </w:t>
      </w:r>
      <w:r w:rsidDel="00000000" w:rsidR="00000000" w:rsidRPr="00000000">
        <w:rPr>
          <w:i w:val="1"/>
          <w:color w:val="000000"/>
          <w:rtl w:val="0"/>
        </w:rPr>
        <w:t xml:space="preserve">(figure 3).</w:t>
      </w:r>
      <w:r w:rsidDel="00000000" w:rsidR="00000000" w:rsidRPr="00000000">
        <w:drawing>
          <wp:anchor allowOverlap="1" behindDoc="0" distB="0" distT="0" distL="0" distR="0" hidden="0" layoutInCell="1" locked="0" relativeHeight="0" simplePos="0">
            <wp:simplePos x="0" y="0"/>
            <wp:positionH relativeFrom="column">
              <wp:posOffset>-428624</wp:posOffset>
            </wp:positionH>
            <wp:positionV relativeFrom="paragraph">
              <wp:posOffset>619125</wp:posOffset>
            </wp:positionV>
            <wp:extent cx="7610475" cy="5918200"/>
            <wp:effectExtent b="0" l="0" r="0" t="0"/>
            <wp:wrapSquare wrapText="bothSides" distB="0" distT="0" distL="0" distR="0"/>
            <wp:docPr descr="Graphical user interface, application&#10;&#10;Description automatically generated" id="4" name="image5.png"/>
            <a:graphic>
              <a:graphicData uri="http://schemas.openxmlformats.org/drawingml/2006/picture">
                <pic:pic>
                  <pic:nvPicPr>
                    <pic:cNvPr descr="Graphical user interface, application&#10;&#10;Description automatically generated" id="0" name="image5.png"/>
                    <pic:cNvPicPr preferRelativeResize="0"/>
                  </pic:nvPicPr>
                  <pic:blipFill>
                    <a:blip r:embed="rId8"/>
                    <a:srcRect b="0" l="0" r="0" t="0"/>
                    <a:stretch>
                      <a:fillRect/>
                    </a:stretch>
                  </pic:blipFill>
                  <pic:spPr>
                    <a:xfrm>
                      <a:off x="0" y="0"/>
                      <a:ext cx="7610475" cy="5918200"/>
                    </a:xfrm>
                    <a:prstGeom prst="rect"/>
                    <a:ln/>
                  </pic:spPr>
                </pic:pic>
              </a:graphicData>
            </a:graphic>
          </wp:anchor>
        </w:drawing>
      </w:r>
    </w:p>
    <w:p w:rsidR="00000000" w:rsidDel="00000000" w:rsidP="00000000" w:rsidRDefault="00000000" w:rsidRPr="00000000" w14:paraId="00000064">
      <w:pPr>
        <w:rPr>
          <w:i w:val="1"/>
          <w:color w:val="00000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Figure 3</w:t>
      </w:r>
    </w:p>
    <w:p w:rsidR="00000000" w:rsidDel="00000000" w:rsidP="00000000" w:rsidRDefault="00000000" w:rsidRPr="00000000" w14:paraId="00000066">
      <w:pPr>
        <w:rPr>
          <w:b w:val="1"/>
          <w:color w:val="000000"/>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wp:posOffset>
                </wp:positionH>
                <wp:positionV relativeFrom="paragraph">
                  <wp:posOffset>0</wp:posOffset>
                </wp:positionV>
                <wp:extent cx="1913359" cy="2109788"/>
                <wp:effectExtent b="0" l="0" r="0" t="0"/>
                <wp:wrapSquare wrapText="bothSides" distB="0" distT="0" distL="114300" distR="114300"/>
                <wp:docPr id="1" name=""/>
                <a:graphic>
                  <a:graphicData uri="http://schemas.microsoft.com/office/word/2010/wordprocessingGroup">
                    <wpg:wgp>
                      <wpg:cNvGrpSpPr/>
                      <wpg:grpSpPr>
                        <a:xfrm>
                          <a:off x="4094098" y="2399618"/>
                          <a:ext cx="1913359" cy="2109788"/>
                          <a:chOff x="4094098" y="2399618"/>
                          <a:chExt cx="2503805" cy="2760764"/>
                        </a:xfrm>
                      </wpg:grpSpPr>
                      <wpg:grpSp>
                        <wpg:cNvGrpSpPr/>
                        <wpg:grpSpPr>
                          <a:xfrm>
                            <a:off x="4094098" y="2399618"/>
                            <a:ext cx="2503805" cy="2760764"/>
                            <a:chOff x="0" y="0"/>
                            <a:chExt cx="2503805" cy="2760764"/>
                          </a:xfrm>
                        </wpg:grpSpPr>
                        <wps:wsp>
                          <wps:cNvSpPr/>
                          <wps:cNvPr id="3" name="Shape 3"/>
                          <wps:spPr>
                            <a:xfrm>
                              <a:off x="0" y="0"/>
                              <a:ext cx="2503800" cy="2760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Diagram&#10;&#10;Description automatically generated" id="4" name="Shape 4"/>
                            <pic:cNvPicPr preferRelativeResize="0"/>
                          </pic:nvPicPr>
                          <pic:blipFill rotWithShape="1">
                            <a:blip r:embed="rId9">
                              <a:alphaModFix/>
                            </a:blip>
                            <a:srcRect b="0" l="0" r="0" t="0"/>
                            <a:stretch/>
                          </pic:blipFill>
                          <pic:spPr>
                            <a:xfrm>
                              <a:off x="58366" y="690664"/>
                              <a:ext cx="2319020" cy="2070100"/>
                            </a:xfrm>
                            <a:prstGeom prst="rect">
                              <a:avLst/>
                            </a:prstGeom>
                            <a:noFill/>
                            <a:ln>
                              <a:noFill/>
                            </a:ln>
                          </pic:spPr>
                        </pic:pic>
                        <wps:wsp>
                          <wps:cNvSpPr/>
                          <wps:cNvPr id="5" name="Shape 5"/>
                          <wps:spPr>
                            <a:xfrm>
                              <a:off x="0" y="0"/>
                              <a:ext cx="2503805" cy="619369"/>
                            </a:xfrm>
                            <a:prstGeom prst="rect">
                              <a:avLst/>
                            </a:prstGeom>
                            <a:noFill/>
                            <a:ln>
                              <a:noFill/>
                            </a:ln>
                          </wps:spPr>
                          <wps:txbx>
                            <w:txbxContent>
                              <w:p w:rsidR="00000000" w:rsidDel="00000000" w:rsidP="00000000" w:rsidRDefault="00000000" w:rsidRPr="00000000">
                                <w:pPr>
                                  <w:spacing w:after="360" w:before="0" w:line="264.0000057220459"/>
                                  <w:ind w:left="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t xml:space="preserve">Example of how validate method works </w:t>
                                </w:r>
                                <w:r w:rsidDel="00000000" w:rsidR="00000000" w:rsidRPr="00000000">
                                  <w:rPr>
                                    <w:rFonts w:ascii="Arial" w:cs="Arial" w:eastAsia="Arial" w:hAnsi="Arial"/>
                                    <w:b w:val="0"/>
                                    <w:i w:val="0"/>
                                    <w:smallCaps w:val="0"/>
                                    <w:strike w:val="0"/>
                                    <w:color w:val="000000"/>
                                    <w:sz w:val="21"/>
                                    <w:vertAlign w:val="baseline"/>
                                  </w:rPr>
                                  <w:br w:type="textWrapping"/>
                                </w:r>
                                <w:r w:rsidDel="00000000" w:rsidR="00000000" w:rsidRPr="00000000">
                                  <w:rPr>
                                    <w:rFonts w:ascii="Arial" w:cs="Arial" w:eastAsia="Arial" w:hAnsi="Arial"/>
                                    <w:b w:val="0"/>
                                    <w:i w:val="0"/>
                                    <w:smallCaps w:val="0"/>
                                    <w:strike w:val="0"/>
                                    <w:color w:val="000000"/>
                                    <w:sz w:val="21"/>
                                    <w:vertAlign w:val="baseline"/>
                                  </w:rPr>
                                  <w:t xml:space="preserve">using GuitarConvert class diagram. </w:t>
                                </w:r>
                                <w:r w:rsidDel="00000000" w:rsidR="00000000" w:rsidRPr="00000000">
                                  <w:rPr>
                                    <w:rFonts w:ascii="Arial" w:cs="Arial" w:eastAsia="Arial" w:hAnsi="Arial"/>
                                    <w:b w:val="0"/>
                                    <w:i w:val="0"/>
                                    <w:smallCaps w:val="0"/>
                                    <w:strike w:val="0"/>
                                    <w:color w:val="000000"/>
                                    <w:sz w:val="21"/>
                                    <w:vertAlign w:val="baseline"/>
                                  </w:rPr>
                                  <w:br w:type="textWrapping"/>
                                </w:r>
                                <w:r w:rsidDel="00000000" w:rsidR="00000000" w:rsidRPr="00000000">
                                  <w:rPr>
                                    <w:rFonts w:ascii="Arial" w:cs="Arial" w:eastAsia="Arial" w:hAnsi="Arial"/>
                                    <w:b w:val="0"/>
                                    <w:i w:val="1"/>
                                    <w:smallCaps w:val="0"/>
                                    <w:strike w:val="0"/>
                                    <w:color w:val="000000"/>
                                    <w:sz w:val="21"/>
                                    <w:vertAlign w:val="baseline"/>
                                  </w:rPr>
                                  <w:t xml:space="preserve">(figure 4)</w:t>
                                </w:r>
                              </w:p>
                              <w:p w:rsidR="00000000" w:rsidDel="00000000" w:rsidP="00000000" w:rsidRDefault="00000000" w:rsidRPr="00000000">
                                <w:pPr>
                                  <w:spacing w:after="360" w:before="0" w:line="264.0000057220459"/>
                                  <w:ind w:left="0" w:right="0" w:firstLine="0"/>
                                  <w:jc w:val="left"/>
                                  <w:textDirection w:val="btLr"/>
                                </w:pPr>
                                <w:r w:rsidDel="00000000" w:rsidR="00000000" w:rsidRPr="00000000">
                                  <w:rPr>
                                    <w:rFonts w:ascii="Arial" w:cs="Arial" w:eastAsia="Arial" w:hAnsi="Arial"/>
                                    <w:b w:val="0"/>
                                    <w:i w:val="0"/>
                                    <w:smallCaps w:val="0"/>
                                    <w:strike w:val="0"/>
                                    <w:color w:val="000000"/>
                                    <w:sz w:val="21"/>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wp:posOffset>
                </wp:positionH>
                <wp:positionV relativeFrom="paragraph">
                  <wp:posOffset>0</wp:posOffset>
                </wp:positionV>
                <wp:extent cx="1913359" cy="2109788"/>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913359" cy="2109788"/>
                        </a:xfrm>
                        <a:prstGeom prst="rect"/>
                        <a:ln/>
                      </pic:spPr>
                    </pic:pic>
                  </a:graphicData>
                </a:graphic>
              </wp:anchor>
            </w:drawing>
          </mc:Fallback>
        </mc:AlternateContent>
      </w:r>
    </w:p>
    <w:p w:rsidR="00000000" w:rsidDel="00000000" w:rsidP="00000000" w:rsidRDefault="00000000" w:rsidRPr="00000000" w14:paraId="00000067">
      <w:pPr>
        <w:rPr>
          <w:b w:val="1"/>
          <w:color w:val="000000"/>
          <w:sz w:val="28"/>
          <w:szCs w:val="28"/>
        </w:rPr>
      </w:pPr>
      <w:r w:rsidDel="00000000" w:rsidR="00000000" w:rsidRPr="00000000">
        <w:rPr>
          <w:rtl w:val="0"/>
        </w:rPr>
      </w:r>
    </w:p>
    <w:p w:rsidR="00000000" w:rsidDel="00000000" w:rsidP="00000000" w:rsidRDefault="00000000" w:rsidRPr="00000000" w14:paraId="00000068">
      <w:pPr>
        <w:rPr>
          <w:b w:val="1"/>
          <w:color w:val="000000"/>
          <w:sz w:val="28"/>
          <w:szCs w:val="28"/>
        </w:rPr>
      </w:pPr>
      <w:r w:rsidDel="00000000" w:rsidR="00000000" w:rsidRPr="00000000">
        <w:rPr>
          <w:rtl w:val="0"/>
        </w:rPr>
      </w:r>
    </w:p>
    <w:p w:rsidR="00000000" w:rsidDel="00000000" w:rsidP="00000000" w:rsidRDefault="00000000" w:rsidRPr="00000000" w14:paraId="00000069">
      <w:pPr>
        <w:rPr>
          <w:b w:val="1"/>
          <w:color w:val="000000"/>
          <w:sz w:val="28"/>
          <w:szCs w:val="28"/>
        </w:rPr>
      </w:pPr>
      <w:r w:rsidDel="00000000" w:rsidR="00000000" w:rsidRPr="00000000">
        <w:rPr>
          <w:rtl w:val="0"/>
        </w:rPr>
      </w:r>
    </w:p>
    <w:p w:rsidR="00000000" w:rsidDel="00000000" w:rsidP="00000000" w:rsidRDefault="00000000" w:rsidRPr="00000000" w14:paraId="0000006A">
      <w:pPr>
        <w:rPr>
          <w:b w:val="1"/>
          <w:color w:val="000000"/>
          <w:sz w:val="28"/>
          <w:szCs w:val="28"/>
        </w:rPr>
      </w:pPr>
      <w:r w:rsidDel="00000000" w:rsidR="00000000" w:rsidRPr="00000000">
        <w:rPr>
          <w:rtl w:val="0"/>
        </w:rPr>
        <w:t xml:space="preserve">Figure 4</w:t>
      </w:r>
      <w:r w:rsidDel="00000000" w:rsidR="00000000" w:rsidRPr="00000000">
        <w:rPr>
          <w:rtl w:val="0"/>
        </w:rPr>
      </w:r>
    </w:p>
    <w:p w:rsidR="00000000" w:rsidDel="00000000" w:rsidP="00000000" w:rsidRDefault="00000000" w:rsidRPr="00000000" w14:paraId="0000006B">
      <w:pPr>
        <w:rPr>
          <w:b w:val="1"/>
          <w:color w:val="000000"/>
          <w:sz w:val="28"/>
          <w:szCs w:val="28"/>
        </w:rPr>
      </w:pPr>
      <w:r w:rsidDel="00000000" w:rsidR="00000000" w:rsidRPr="00000000">
        <w:rPr>
          <w:rtl w:val="0"/>
        </w:rPr>
      </w:r>
    </w:p>
    <w:p w:rsidR="00000000" w:rsidDel="00000000" w:rsidP="00000000" w:rsidRDefault="00000000" w:rsidRPr="00000000" w14:paraId="0000006C">
      <w:pPr>
        <w:rPr>
          <w:b w:val="1"/>
          <w:color w:val="000000"/>
          <w:sz w:val="28"/>
          <w:szCs w:val="28"/>
        </w:rPr>
      </w:pPr>
      <w:r w:rsidDel="00000000" w:rsidR="00000000" w:rsidRPr="00000000">
        <w:rPr>
          <w:b w:val="1"/>
          <w:color w:val="000000"/>
          <w:sz w:val="28"/>
          <w:szCs w:val="28"/>
          <w:rtl w:val="0"/>
        </w:rPr>
        <w:t xml:space="preserve">5.2. Sequence Diagram</w:t>
        <w:br w:type="textWrapping"/>
      </w:r>
      <w:r w:rsidDel="00000000" w:rsidR="00000000" w:rsidRPr="00000000">
        <w:rPr>
          <w:color w:val="000000"/>
          <w:rtl w:val="0"/>
        </w:rPr>
        <w:t xml:space="preserve">The sequence diagram </w:t>
      </w:r>
      <w:r w:rsidDel="00000000" w:rsidR="00000000" w:rsidRPr="00000000">
        <w:rPr>
          <w:i w:val="1"/>
          <w:color w:val="000000"/>
          <w:rtl w:val="0"/>
        </w:rPr>
        <w:t xml:space="preserve">(figure 5)</w:t>
      </w:r>
      <w:r w:rsidDel="00000000" w:rsidR="00000000" w:rsidRPr="00000000">
        <w:rPr>
          <w:color w:val="000000"/>
          <w:rtl w:val="0"/>
        </w:rPr>
        <w:t xml:space="preserve"> demonstrates how each class works injunction with one another.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819150</wp:posOffset>
            </wp:positionH>
            <wp:positionV relativeFrom="paragraph">
              <wp:posOffset>495300</wp:posOffset>
            </wp:positionV>
            <wp:extent cx="4544378" cy="4838425"/>
            <wp:effectExtent b="0" l="0" r="0" t="0"/>
            <wp:wrapSquare wrapText="bothSides" distB="0" distT="0" distL="0" distR="0"/>
            <wp:docPr descr="Diagram, schematic&#10;&#10;Description automatically generated" id="6" name="image1.png"/>
            <a:graphic>
              <a:graphicData uri="http://schemas.openxmlformats.org/drawingml/2006/picture">
                <pic:pic>
                  <pic:nvPicPr>
                    <pic:cNvPr descr="Diagram, schematic&#10;&#10;Description automatically generated" id="0" name="image1.png"/>
                    <pic:cNvPicPr preferRelativeResize="0"/>
                  </pic:nvPicPr>
                  <pic:blipFill>
                    <a:blip r:embed="rId11"/>
                    <a:srcRect b="0" l="0" r="0" t="0"/>
                    <a:stretch>
                      <a:fillRect/>
                    </a:stretch>
                  </pic:blipFill>
                  <pic:spPr>
                    <a:xfrm>
                      <a:off x="0" y="0"/>
                      <a:ext cx="4544378" cy="4838425"/>
                    </a:xfrm>
                    <a:prstGeom prst="rect"/>
                    <a:ln/>
                  </pic:spPr>
                </pic:pic>
              </a:graphicData>
            </a:graphic>
          </wp:anchor>
        </w:drawing>
      </w:r>
    </w:p>
    <w:p w:rsidR="00000000" w:rsidDel="00000000" w:rsidP="00000000" w:rsidRDefault="00000000" w:rsidRPr="00000000" w14:paraId="0000006D">
      <w:pPr>
        <w:rPr>
          <w:b w:val="1"/>
          <w:color w:val="000000"/>
          <w:sz w:val="28"/>
          <w:szCs w:val="28"/>
        </w:rPr>
      </w:pPr>
      <w:r w:rsidDel="00000000" w:rsidR="00000000" w:rsidRPr="00000000">
        <w:rPr>
          <w:rtl w:val="0"/>
        </w:rPr>
      </w:r>
    </w:p>
    <w:p w:rsidR="00000000" w:rsidDel="00000000" w:rsidP="00000000" w:rsidRDefault="00000000" w:rsidRPr="00000000" w14:paraId="0000006E">
      <w:pPr>
        <w:rPr>
          <w:b w:val="1"/>
          <w:color w:val="000000"/>
          <w:sz w:val="28"/>
          <w:szCs w:val="28"/>
        </w:rPr>
      </w:pPr>
      <w:r w:rsidDel="00000000" w:rsidR="00000000" w:rsidRPr="00000000">
        <w:rPr>
          <w:rtl w:val="0"/>
        </w:rPr>
      </w:r>
    </w:p>
    <w:p w:rsidR="00000000" w:rsidDel="00000000" w:rsidP="00000000" w:rsidRDefault="00000000" w:rsidRPr="00000000" w14:paraId="0000006F">
      <w:pPr>
        <w:rPr>
          <w:b w:val="1"/>
          <w:color w:val="000000"/>
          <w:sz w:val="28"/>
          <w:szCs w:val="28"/>
        </w:rPr>
      </w:pPr>
      <w:r w:rsidDel="00000000" w:rsidR="00000000" w:rsidRPr="00000000">
        <w:rPr>
          <w:rtl w:val="0"/>
        </w:rPr>
      </w:r>
    </w:p>
    <w:p w:rsidR="00000000" w:rsidDel="00000000" w:rsidP="00000000" w:rsidRDefault="00000000" w:rsidRPr="00000000" w14:paraId="00000070">
      <w:pPr>
        <w:rPr>
          <w:b w:val="1"/>
          <w:color w:val="000000"/>
          <w:sz w:val="28"/>
          <w:szCs w:val="28"/>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2">
      <w:pPr>
        <w:rPr>
          <w:b w:val="1"/>
          <w:color w:val="000000"/>
          <w:sz w:val="28"/>
          <w:szCs w:val="28"/>
        </w:rPr>
      </w:pPr>
      <w:r w:rsidDel="00000000" w:rsidR="00000000" w:rsidRPr="00000000">
        <w:rPr>
          <w:rtl w:val="0"/>
        </w:rPr>
      </w:r>
    </w:p>
    <w:p w:rsidR="00000000" w:rsidDel="00000000" w:rsidP="00000000" w:rsidRDefault="00000000" w:rsidRPr="00000000" w14:paraId="00000073">
      <w:pPr>
        <w:rPr>
          <w:color w:val="00000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color w:val="000000"/>
        </w:rPr>
      </w:pPr>
      <w:r w:rsidDel="00000000" w:rsidR="00000000" w:rsidRPr="00000000">
        <w:rPr>
          <w:rtl w:val="0"/>
        </w:rPr>
        <w:t xml:space="preserve">Figure 5</w:t>
      </w:r>
      <w:r w:rsidDel="00000000" w:rsidR="00000000" w:rsidRPr="00000000">
        <w:rPr>
          <w:rtl w:val="0"/>
        </w:rPr>
      </w:r>
    </w:p>
    <w:p w:rsidR="00000000" w:rsidDel="00000000" w:rsidP="00000000" w:rsidRDefault="00000000" w:rsidRPr="00000000" w14:paraId="00000078">
      <w:pPr>
        <w:tabs>
          <w:tab w:val="left" w:pos="4646"/>
        </w:tabs>
        <w:rPr/>
      </w:pPr>
      <w:r w:rsidDel="00000000" w:rsidR="00000000" w:rsidRPr="00000000">
        <w:rPr>
          <w:b w:val="1"/>
          <w:color w:val="000000"/>
          <w:sz w:val="28"/>
          <w:szCs w:val="28"/>
          <w:rtl w:val="0"/>
        </w:rPr>
        <w:t xml:space="preserve">5.3. Runtime Objects</w:t>
        <w:br w:type="textWrapping"/>
      </w:r>
      <w:r w:rsidDel="00000000" w:rsidR="00000000" w:rsidRPr="00000000">
        <w:rPr>
          <w:color w:val="000000"/>
          <w:rtl w:val="0"/>
        </w:rPr>
        <w:t xml:space="preserve">Objects that are created at runtime are JavaFX, RichTextFX, and Gradle (Although not a runtime object) contributes to running the entirety of the system for easy use.</w:t>
      </w:r>
      <w:r w:rsidDel="00000000" w:rsidR="00000000" w:rsidRPr="00000000">
        <w:rPr>
          <w:rtl w:val="0"/>
        </w:rPr>
      </w:r>
    </w:p>
    <w:p w:rsidR="00000000" w:rsidDel="00000000" w:rsidP="00000000" w:rsidRDefault="00000000" w:rsidRPr="00000000" w14:paraId="00000079">
      <w:pPr>
        <w:shd w:fill="ff8d00" w:val="clear"/>
        <w:spacing w:line="240" w:lineRule="auto"/>
        <w:rPr>
          <w:b w:val="1"/>
          <w:color w:val="000000"/>
          <w:sz w:val="36"/>
          <w:szCs w:val="36"/>
        </w:rPr>
      </w:pPr>
      <w:r w:rsidDel="00000000" w:rsidR="00000000" w:rsidRPr="00000000">
        <w:rPr>
          <w:b w:val="1"/>
          <w:color w:val="000000"/>
          <w:sz w:val="36"/>
          <w:szCs w:val="36"/>
          <w:rtl w:val="0"/>
        </w:rPr>
        <w:t xml:space="preserve">6. Maintenance Scenarios</w:t>
      </w:r>
      <w:r w:rsidDel="00000000" w:rsidR="00000000" w:rsidRPr="00000000">
        <w:rPr>
          <w:b w:val="1"/>
          <w:color w:val="000000"/>
          <w:sz w:val="48"/>
          <w:szCs w:val="48"/>
          <w:rtl w:val="0"/>
        </w:rPr>
        <w:t xml:space="preserve"> </w:t>
      </w:r>
      <w:r w:rsidDel="00000000" w:rsidR="00000000" w:rsidRPr="00000000">
        <w:rPr>
          <w:rtl w:val="0"/>
        </w:rPr>
      </w:r>
    </w:p>
    <w:p w:rsidR="00000000" w:rsidDel="00000000" w:rsidP="00000000" w:rsidRDefault="00000000" w:rsidRPr="00000000" w14:paraId="0000007A">
      <w:pPr>
        <w:spacing w:after="0" w:line="360" w:lineRule="auto"/>
        <w:rPr>
          <w:b w:val="1"/>
          <w:color w:val="000000"/>
          <w:sz w:val="28"/>
          <w:szCs w:val="28"/>
        </w:rPr>
      </w:pPr>
      <w:r w:rsidDel="00000000" w:rsidR="00000000" w:rsidRPr="00000000">
        <w:rPr>
          <w:b w:val="1"/>
          <w:color w:val="000000"/>
          <w:sz w:val="28"/>
          <w:szCs w:val="28"/>
          <w:rtl w:val="0"/>
        </w:rPr>
        <w:t xml:space="preserve">6.1. Supporting new Features</w:t>
      </w:r>
    </w:p>
    <w:p w:rsidR="00000000" w:rsidDel="00000000" w:rsidP="00000000" w:rsidRDefault="00000000" w:rsidRPr="00000000" w14:paraId="0000007B">
      <w:pPr>
        <w:spacing w:after="0" w:line="360" w:lineRule="auto"/>
        <w:rPr>
          <w:i w:val="1"/>
          <w:color w:val="000000"/>
        </w:rPr>
      </w:pPr>
      <w:r w:rsidDel="00000000" w:rsidR="00000000" w:rsidRPr="00000000">
        <w:rPr>
          <w:color w:val="000000"/>
          <w:rtl w:val="0"/>
        </w:rPr>
        <w:t xml:space="preserve">New additions of ease-of-use were added to enhance the user experience, the ‘Score Type’ is a new feature added to let the user select the type of instrument of their choosing with ease, or the user can select ‘Auto’ and let the system do the work. This was created in the </w:t>
      </w:r>
      <w:r w:rsidDel="00000000" w:rsidR="00000000" w:rsidRPr="00000000">
        <w:rPr>
          <w:i w:val="1"/>
          <w:color w:val="000000"/>
          <w:rtl w:val="0"/>
        </w:rPr>
        <w:t xml:space="preserve">NotePlayer class.</w:t>
      </w:r>
    </w:p>
    <w:p w:rsidR="00000000" w:rsidDel="00000000" w:rsidP="00000000" w:rsidRDefault="00000000" w:rsidRPr="00000000" w14:paraId="0000007C">
      <w:pPr>
        <w:spacing w:after="0" w:line="360" w:lineRule="auto"/>
        <w:rPr>
          <w:color w:val="000000"/>
        </w:rPr>
      </w:pPr>
      <w:r w:rsidDel="00000000" w:rsidR="00000000" w:rsidRPr="00000000">
        <w:rPr>
          <w:color w:val="000000"/>
          <w:rtl w:val="0"/>
        </w:rPr>
        <w:t xml:space="preserve">Another new feature is the ‘Go to Measure’, this allows the user to edit any single measure of their choosing without the hassle of searching, the user can type in the measure number and the system takes the user to the exact line the measure is located. This was created in the </w:t>
      </w:r>
      <w:r w:rsidDel="00000000" w:rsidR="00000000" w:rsidRPr="00000000">
        <w:rPr>
          <w:i w:val="1"/>
          <w:color w:val="000000"/>
          <w:rtl w:val="0"/>
        </w:rPr>
        <w:t xml:space="preserve">TabInput class</w:t>
      </w:r>
      <w:r w:rsidDel="00000000" w:rsidR="00000000" w:rsidRPr="00000000">
        <w:rPr>
          <w:color w:val="000000"/>
          <w:rtl w:val="0"/>
        </w:rPr>
        <w:t xml:space="preserve">.</w:t>
      </w:r>
    </w:p>
    <w:p w:rsidR="00000000" w:rsidDel="00000000" w:rsidP="00000000" w:rsidRDefault="00000000" w:rsidRPr="00000000" w14:paraId="0000007D">
      <w:pPr>
        <w:spacing w:after="0" w:line="360" w:lineRule="auto"/>
        <w:rPr>
          <w:color w:val="000000"/>
        </w:rPr>
      </w:pPr>
      <w:r w:rsidDel="00000000" w:rsidR="00000000" w:rsidRPr="00000000">
        <w:rPr>
          <w:i w:val="1"/>
          <w:color w:val="000000"/>
          <w:rtl w:val="0"/>
        </w:rPr>
        <w:t xml:space="preserve">(Figure 6)</w:t>
      </w:r>
      <w:r w:rsidDel="00000000" w:rsidR="00000000" w:rsidRPr="00000000">
        <w:rPr>
          <w:color w:val="000000"/>
          <w:rtl w:val="0"/>
        </w:rPr>
        <w:t xml:space="preserve"> shows the addition of the features on the bottom left of the user interface.</w:t>
      </w:r>
    </w:p>
    <w:p w:rsidR="00000000" w:rsidDel="00000000" w:rsidP="00000000" w:rsidRDefault="00000000" w:rsidRPr="00000000" w14:paraId="0000007E">
      <w:pPr>
        <w:spacing w:after="0" w:line="240" w:lineRule="auto"/>
        <w:rPr>
          <w:rFonts w:ascii="Times New Roman" w:cs="Times New Roman" w:eastAsia="Times New Roman" w:hAnsi="Times New Roman"/>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829210</wp:posOffset>
            </wp:positionH>
            <wp:positionV relativeFrom="paragraph">
              <wp:posOffset>92075</wp:posOffset>
            </wp:positionV>
            <wp:extent cx="4816698" cy="3514008"/>
            <wp:effectExtent b="0" l="0" r="0" t="0"/>
            <wp:wrapSquare wrapText="bothSides" distB="0" distT="0" distL="0" distR="0"/>
            <wp:docPr descr="A screenshot of a computer&#10;&#10;Description automatically generated" id="5" name="image2.png"/>
            <a:graphic>
              <a:graphicData uri="http://schemas.openxmlformats.org/drawingml/2006/picture">
                <pic:pic>
                  <pic:nvPicPr>
                    <pic:cNvPr descr="A screenshot of a computer&#10;&#10;Description automatically generated" id="0" name="image2.png"/>
                    <pic:cNvPicPr preferRelativeResize="0"/>
                  </pic:nvPicPr>
                  <pic:blipFill>
                    <a:blip r:embed="rId12"/>
                    <a:srcRect b="0" l="0" r="0" t="0"/>
                    <a:stretch>
                      <a:fillRect/>
                    </a:stretch>
                  </pic:blipFill>
                  <pic:spPr>
                    <a:xfrm>
                      <a:off x="0" y="0"/>
                      <a:ext cx="4816698" cy="3514008"/>
                    </a:xfrm>
                    <a:prstGeom prst="rect"/>
                    <a:ln/>
                  </pic:spPr>
                </pic:pic>
              </a:graphicData>
            </a:graphic>
          </wp:anchor>
        </w:drawing>
      </w:r>
    </w:p>
    <w:p w:rsidR="00000000" w:rsidDel="00000000" w:rsidP="00000000" w:rsidRDefault="00000000" w:rsidRPr="00000000" w14:paraId="0000007F">
      <w:pPr>
        <w:tabs>
          <w:tab w:val="left" w:pos="4646"/>
        </w:tabs>
        <w:rPr>
          <w:b w:val="1"/>
          <w:color w:val="000000"/>
          <w:sz w:val="28"/>
          <w:szCs w:val="28"/>
        </w:rPr>
      </w:pPr>
      <w:r w:rsidDel="00000000" w:rsidR="00000000" w:rsidRPr="00000000">
        <w:rPr>
          <w:b w:val="1"/>
          <w:color w:val="000000"/>
          <w:sz w:val="28"/>
          <w:szCs w:val="28"/>
          <w:rtl w:val="0"/>
        </w:rPr>
        <w:tab/>
        <w:tab/>
      </w:r>
    </w:p>
    <w:p w:rsidR="00000000" w:rsidDel="00000000" w:rsidP="00000000" w:rsidRDefault="00000000" w:rsidRPr="00000000" w14:paraId="00000080">
      <w:pPr>
        <w:tabs>
          <w:tab w:val="left" w:pos="4646"/>
        </w:tabs>
        <w:rPr>
          <w:b w:val="1"/>
          <w:color w:val="000000"/>
          <w:sz w:val="28"/>
          <w:szCs w:val="28"/>
        </w:rPr>
      </w:pPr>
      <w:r w:rsidDel="00000000" w:rsidR="00000000" w:rsidRPr="00000000">
        <w:rPr>
          <w:rtl w:val="0"/>
        </w:rPr>
      </w:r>
    </w:p>
    <w:p w:rsidR="00000000" w:rsidDel="00000000" w:rsidP="00000000" w:rsidRDefault="00000000" w:rsidRPr="00000000" w14:paraId="00000081">
      <w:pPr>
        <w:tabs>
          <w:tab w:val="left" w:pos="4646"/>
        </w:tabs>
        <w:rPr>
          <w:b w:val="1"/>
          <w:color w:val="000000"/>
          <w:sz w:val="28"/>
          <w:szCs w:val="28"/>
        </w:rPr>
      </w:pPr>
      <w:r w:rsidDel="00000000" w:rsidR="00000000" w:rsidRPr="00000000">
        <w:rPr>
          <w:rtl w:val="0"/>
        </w:rPr>
      </w:r>
    </w:p>
    <w:p w:rsidR="00000000" w:rsidDel="00000000" w:rsidP="00000000" w:rsidRDefault="00000000" w:rsidRPr="00000000" w14:paraId="00000082">
      <w:pPr>
        <w:tabs>
          <w:tab w:val="left" w:pos="4646"/>
        </w:tabs>
        <w:rPr>
          <w:b w:val="1"/>
          <w:color w:val="000000"/>
          <w:sz w:val="28"/>
          <w:szCs w:val="28"/>
        </w:rPr>
      </w:pPr>
      <w:r w:rsidDel="00000000" w:rsidR="00000000" w:rsidRPr="00000000">
        <w:rPr>
          <w:rtl w:val="0"/>
        </w:rPr>
      </w:r>
    </w:p>
    <w:p w:rsidR="00000000" w:rsidDel="00000000" w:rsidP="00000000" w:rsidRDefault="00000000" w:rsidRPr="00000000" w14:paraId="00000083">
      <w:pPr>
        <w:tabs>
          <w:tab w:val="left" w:pos="4646"/>
        </w:tabs>
        <w:rPr>
          <w:b w:val="1"/>
          <w:color w:val="000000"/>
          <w:sz w:val="28"/>
          <w:szCs w:val="28"/>
        </w:rPr>
      </w:pPr>
      <w:r w:rsidDel="00000000" w:rsidR="00000000" w:rsidRPr="00000000">
        <w:rPr>
          <w:rtl w:val="0"/>
        </w:rPr>
      </w:r>
    </w:p>
    <w:p w:rsidR="00000000" w:rsidDel="00000000" w:rsidP="00000000" w:rsidRDefault="00000000" w:rsidRPr="00000000" w14:paraId="00000084">
      <w:pPr>
        <w:tabs>
          <w:tab w:val="left" w:pos="4646"/>
        </w:tabs>
        <w:rPr>
          <w:b w:val="1"/>
          <w:color w:val="000000"/>
          <w:sz w:val="28"/>
          <w:szCs w:val="28"/>
        </w:rPr>
      </w:pPr>
      <w:r w:rsidDel="00000000" w:rsidR="00000000" w:rsidRPr="00000000">
        <w:rPr>
          <w:rtl w:val="0"/>
        </w:rPr>
      </w:r>
    </w:p>
    <w:p w:rsidR="00000000" w:rsidDel="00000000" w:rsidP="00000000" w:rsidRDefault="00000000" w:rsidRPr="00000000" w14:paraId="00000085">
      <w:pPr>
        <w:tabs>
          <w:tab w:val="left" w:pos="4646"/>
        </w:tabs>
        <w:rPr>
          <w:b w:val="1"/>
          <w:color w:val="000000"/>
          <w:sz w:val="28"/>
          <w:szCs w:val="28"/>
        </w:rPr>
      </w:pPr>
      <w:r w:rsidDel="00000000" w:rsidR="00000000" w:rsidRPr="00000000">
        <w:rPr>
          <w:rtl w:val="0"/>
        </w:rPr>
      </w:r>
    </w:p>
    <w:p w:rsidR="00000000" w:rsidDel="00000000" w:rsidP="00000000" w:rsidRDefault="00000000" w:rsidRPr="00000000" w14:paraId="00000086">
      <w:pPr>
        <w:tabs>
          <w:tab w:val="left" w:pos="4646"/>
        </w:tabs>
        <w:rPr>
          <w:b w:val="1"/>
          <w:color w:val="000000"/>
          <w:sz w:val="28"/>
          <w:szCs w:val="28"/>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t xml:space="preserve">Figure 6</w:t>
      </w:r>
    </w:p>
    <w:p w:rsidR="00000000" w:rsidDel="00000000" w:rsidP="00000000" w:rsidRDefault="00000000" w:rsidRPr="00000000" w14:paraId="00000088">
      <w:pPr>
        <w:spacing w:after="0" w:line="360" w:lineRule="auto"/>
        <w:rPr>
          <w:b w:val="1"/>
          <w:color w:val="000000"/>
          <w:sz w:val="28"/>
          <w:szCs w:val="28"/>
        </w:rPr>
      </w:pPr>
      <w:r w:rsidDel="00000000" w:rsidR="00000000" w:rsidRPr="00000000">
        <w:rPr>
          <w:b w:val="1"/>
          <w:color w:val="000000"/>
          <w:sz w:val="28"/>
          <w:szCs w:val="28"/>
          <w:rtl w:val="0"/>
        </w:rPr>
        <w:t xml:space="preserve">6.2. Adding new Drums and Notes</w:t>
      </w:r>
    </w:p>
    <w:p w:rsidR="00000000" w:rsidDel="00000000" w:rsidP="00000000" w:rsidRDefault="00000000" w:rsidRPr="00000000" w14:paraId="00000089">
      <w:pPr>
        <w:spacing w:after="0" w:line="360" w:lineRule="auto"/>
        <w:rPr>
          <w:color w:val="000000"/>
        </w:rPr>
      </w:pPr>
      <w:r w:rsidDel="00000000" w:rsidR="00000000" w:rsidRPr="00000000">
        <w:rPr>
          <w:color w:val="000000"/>
          <w:rtl w:val="0"/>
        </w:rPr>
        <w:t xml:space="preserve">We added the ability to easily add new drum parts just by adding new entries into the text files located in src/main/resources/utility to specify details such as the display step, display octave, drum part id, etc of the new drum part. The logic of adding these new parts based on the CSV file is located in the filesrc/main/java/utility/DrumUtils.java</w:t>
      </w:r>
    </w:p>
    <w:p w:rsidR="00000000" w:rsidDel="00000000" w:rsidP="00000000" w:rsidRDefault="00000000" w:rsidRPr="00000000" w14:paraId="0000008A">
      <w:pPr>
        <w:spacing w:after="0" w:line="360" w:lineRule="auto"/>
        <w:rPr>
          <w:color w:val="000000"/>
        </w:rPr>
      </w:pPr>
      <w:r w:rsidDel="00000000" w:rsidR="00000000" w:rsidRPr="00000000">
        <w:rPr>
          <w:color w:val="000000"/>
          <w:rtl w:val="0"/>
        </w:rPr>
        <w:t xml:space="preserve">We also added the ability to easily add new note types by editing thesrc/main/java/converter/note/NoteFactory.java class to specify the appropriate regex for the note and specify a lambda function which would inject a change into the JacksonXML model for the musicxml to accurately convert the note into musicxml.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hd w:fill="ff8d00" w:val="clear"/>
        <w:spacing w:line="240" w:lineRule="auto"/>
        <w:rPr>
          <w:b w:val="1"/>
          <w:color w:val="000000"/>
          <w:sz w:val="36"/>
          <w:szCs w:val="36"/>
        </w:rPr>
      </w:pPr>
      <w:r w:rsidDel="00000000" w:rsidR="00000000" w:rsidRPr="00000000">
        <w:rPr>
          <w:b w:val="1"/>
          <w:color w:val="000000"/>
          <w:sz w:val="36"/>
          <w:szCs w:val="36"/>
          <w:rtl w:val="0"/>
        </w:rPr>
        <w:t xml:space="preserve">7. Error Considerations and Handling</w:t>
      </w:r>
      <w:r w:rsidDel="00000000" w:rsidR="00000000" w:rsidRPr="00000000">
        <w:rPr>
          <w:b w:val="1"/>
          <w:color w:val="000000"/>
          <w:sz w:val="48"/>
          <w:szCs w:val="48"/>
          <w:rtl w:val="0"/>
        </w:rPr>
        <w:t xml:space="preserve">                                                                           </w:t>
      </w:r>
      <w:r w:rsidDel="00000000" w:rsidR="00000000" w:rsidRPr="00000000">
        <w:rPr>
          <w:rtl w:val="0"/>
        </w:rPr>
      </w:r>
    </w:p>
    <w:p w:rsidR="00000000" w:rsidDel="00000000" w:rsidP="00000000" w:rsidRDefault="00000000" w:rsidRPr="00000000" w14:paraId="0000008D">
      <w:pPr>
        <w:spacing w:after="0" w:line="360" w:lineRule="auto"/>
        <w:rPr>
          <w:b w:val="1"/>
          <w:color w:val="000000"/>
          <w:sz w:val="28"/>
          <w:szCs w:val="28"/>
        </w:rPr>
      </w:pPr>
      <w:r w:rsidDel="00000000" w:rsidR="00000000" w:rsidRPr="00000000">
        <w:rPr>
          <w:b w:val="1"/>
          <w:color w:val="000000"/>
          <w:sz w:val="28"/>
          <w:szCs w:val="28"/>
          <w:rtl w:val="0"/>
        </w:rPr>
        <w:t xml:space="preserve">7.1. Errors that we handle</w:t>
      </w:r>
    </w:p>
    <w:p w:rsidR="00000000" w:rsidDel="00000000" w:rsidP="00000000" w:rsidRDefault="00000000" w:rsidRPr="00000000" w14:paraId="0000008E">
      <w:pPr>
        <w:spacing w:after="0" w:line="360" w:lineRule="auto"/>
        <w:rPr>
          <w:color w:val="000000"/>
        </w:rPr>
      </w:pPr>
      <w:r w:rsidDel="00000000" w:rsidR="00000000" w:rsidRPr="00000000">
        <w:rPr>
          <w:color w:val="000000"/>
          <w:rtl w:val="0"/>
        </w:rPr>
        <w:t xml:space="preserve">1. When there are a mix of guitar measures and drum measures in a measure group. </w:t>
      </w:r>
    </w:p>
    <w:p w:rsidR="00000000" w:rsidDel="00000000" w:rsidP="00000000" w:rsidRDefault="00000000" w:rsidRPr="00000000" w14:paraId="0000008F">
      <w:pPr>
        <w:spacing w:after="0" w:line="360" w:lineRule="auto"/>
        <w:rPr>
          <w:color w:val="000000"/>
        </w:rPr>
      </w:pPr>
      <w:r w:rsidDel="00000000" w:rsidR="00000000" w:rsidRPr="00000000">
        <w:rPr>
          <w:color w:val="000000"/>
          <w:rtl w:val="0"/>
        </w:rPr>
        <w:t xml:space="preserve">2. When there are a mix of guitar measure line names and drum measures in a measure.</w:t>
      </w:r>
    </w:p>
    <w:p w:rsidR="00000000" w:rsidDel="00000000" w:rsidP="00000000" w:rsidRDefault="00000000" w:rsidRPr="00000000" w14:paraId="00000090">
      <w:pPr>
        <w:spacing w:after="0" w:line="360" w:lineRule="auto"/>
        <w:rPr>
          <w:color w:val="000000"/>
        </w:rPr>
      </w:pPr>
      <w:r w:rsidDel="00000000" w:rsidR="00000000" w:rsidRPr="00000000">
        <w:rPr>
          <w:color w:val="000000"/>
          <w:rtl w:val="0"/>
        </w:rPr>
        <w:t xml:space="preserve">3. When measures in a measure group have different number of measure lines.</w:t>
      </w:r>
    </w:p>
    <w:p w:rsidR="00000000" w:rsidDel="00000000" w:rsidP="00000000" w:rsidRDefault="00000000" w:rsidRPr="00000000" w14:paraId="00000091">
      <w:pPr>
        <w:spacing w:after="0" w:line="360" w:lineRule="auto"/>
        <w:rPr>
          <w:color w:val="000000"/>
        </w:rPr>
      </w:pPr>
      <w:r w:rsidDel="00000000" w:rsidR="00000000" w:rsidRPr="00000000">
        <w:rPr>
          <w:color w:val="000000"/>
          <w:rtl w:val="0"/>
        </w:rPr>
        <w:t xml:space="preserve">4. When there are unrecognized notes.</w:t>
      </w:r>
    </w:p>
    <w:p w:rsidR="00000000" w:rsidDel="00000000" w:rsidP="00000000" w:rsidRDefault="00000000" w:rsidRPr="00000000" w14:paraId="00000092">
      <w:pPr>
        <w:spacing w:after="0" w:line="360" w:lineRule="auto"/>
        <w:rPr>
          <w:color w:val="000000"/>
        </w:rPr>
      </w:pPr>
      <w:r w:rsidDel="00000000" w:rsidR="00000000" w:rsidRPr="00000000">
        <w:rPr>
          <w:color w:val="000000"/>
          <w:rtl w:val="0"/>
        </w:rPr>
        <w:t xml:space="preserve">5. When there are unrecognized note names.</w:t>
      </w:r>
    </w:p>
    <w:p w:rsidR="00000000" w:rsidDel="00000000" w:rsidP="00000000" w:rsidRDefault="00000000" w:rsidRPr="00000000" w14:paraId="00000093">
      <w:pPr>
        <w:spacing w:after="0" w:line="360" w:lineRule="auto"/>
        <w:rPr>
          <w:color w:val="000000"/>
        </w:rPr>
      </w:pPr>
      <w:r w:rsidDel="00000000" w:rsidR="00000000" w:rsidRPr="00000000">
        <w:rPr>
          <w:rtl w:val="0"/>
        </w:rPr>
      </w:r>
    </w:p>
    <w:p w:rsidR="00000000" w:rsidDel="00000000" w:rsidP="00000000" w:rsidRDefault="00000000" w:rsidRPr="00000000" w14:paraId="00000094">
      <w:pPr>
        <w:spacing w:after="0" w:line="360" w:lineRule="auto"/>
        <w:rPr>
          <w:b w:val="1"/>
          <w:color w:val="000000"/>
          <w:sz w:val="28"/>
          <w:szCs w:val="28"/>
        </w:rPr>
      </w:pPr>
      <w:r w:rsidDel="00000000" w:rsidR="00000000" w:rsidRPr="00000000">
        <w:rPr>
          <w:b w:val="1"/>
          <w:color w:val="000000"/>
          <w:sz w:val="28"/>
          <w:szCs w:val="28"/>
          <w:rtl w:val="0"/>
        </w:rPr>
        <w:t xml:space="preserve">7.2. Warnings that we handle </w:t>
      </w:r>
    </w:p>
    <w:p w:rsidR="00000000" w:rsidDel="00000000" w:rsidP="00000000" w:rsidRDefault="00000000" w:rsidRPr="00000000" w14:paraId="00000095">
      <w:pPr>
        <w:spacing w:after="0" w:line="360" w:lineRule="auto"/>
        <w:rPr>
          <w:color w:val="000000"/>
        </w:rPr>
      </w:pPr>
      <w:r w:rsidDel="00000000" w:rsidR="00000000" w:rsidRPr="00000000">
        <w:rPr>
          <w:color w:val="000000"/>
          <w:rtl w:val="0"/>
        </w:rPr>
        <w:t xml:space="preserve">6. Warning when the lines of a measure are unequal in length.</w:t>
      </w:r>
    </w:p>
    <w:p w:rsidR="00000000" w:rsidDel="00000000" w:rsidP="00000000" w:rsidRDefault="00000000" w:rsidRPr="00000000" w14:paraId="00000096">
      <w:pPr>
        <w:spacing w:after="0" w:line="360" w:lineRule="auto"/>
        <w:rPr>
          <w:color w:val="000000"/>
        </w:rPr>
      </w:pPr>
      <w:r w:rsidDel="00000000" w:rsidR="00000000" w:rsidRPr="00000000">
        <w:rPr>
          <w:color w:val="000000"/>
          <w:rtl w:val="0"/>
        </w:rPr>
        <w:t xml:space="preserve">7. When a guitar measure doesn't have 6 measure lines.</w:t>
      </w:r>
    </w:p>
    <w:p w:rsidR="00000000" w:rsidDel="00000000" w:rsidP="00000000" w:rsidRDefault="00000000" w:rsidRPr="00000000" w14:paraId="00000097">
      <w:pPr>
        <w:spacing w:after="0" w:line="360" w:lineRule="auto"/>
        <w:rPr>
          <w:color w:val="000000"/>
        </w:rPr>
      </w:pPr>
      <w:r w:rsidDel="00000000" w:rsidR="00000000" w:rsidRPr="00000000">
        <w:rPr>
          <w:color w:val="000000"/>
          <w:rtl w:val="0"/>
        </w:rPr>
        <w:t xml:space="preserve">8. Warning when whitespace is found in a measure line. </w:t>
        <w:br w:type="textWrapping"/>
      </w:r>
      <w:r w:rsidDel="00000000" w:rsidR="00000000" w:rsidRPr="00000000">
        <w:rPr>
          <w:i w:val="1"/>
          <w:color w:val="000000"/>
          <w:rtl w:val="0"/>
        </w:rPr>
        <w:t xml:space="preserve">(May lead to a different duration than the user expects)</w:t>
      </w:r>
      <w:r w:rsidDel="00000000" w:rsidR="00000000" w:rsidRPr="00000000">
        <w:rPr>
          <w:color w:val="000000"/>
          <w:rtl w:val="0"/>
        </w:rPr>
        <w:t xml:space="preserve"> </w:t>
      </w:r>
    </w:p>
    <w:p w:rsidR="00000000" w:rsidDel="00000000" w:rsidP="00000000" w:rsidRDefault="00000000" w:rsidRPr="00000000" w14:paraId="00000098">
      <w:pPr>
        <w:spacing w:after="0" w:line="360" w:lineRule="auto"/>
        <w:rPr>
          <w:color w:val="000000"/>
        </w:rPr>
      </w:pPr>
      <w:r w:rsidDel="00000000" w:rsidR="00000000" w:rsidRPr="00000000">
        <w:rPr>
          <w:color w:val="000000"/>
          <w:rtl w:val="0"/>
        </w:rPr>
        <w:t xml:space="preserve">9. When a note is invalid.</w:t>
      </w:r>
    </w:p>
    <w:p w:rsidR="00000000" w:rsidDel="00000000" w:rsidP="00000000" w:rsidRDefault="00000000" w:rsidRPr="00000000" w14:paraId="00000099">
      <w:pPr>
        <w:spacing w:after="0" w:line="360" w:lineRule="auto"/>
        <w:rPr>
          <w:color w:val="000000"/>
        </w:rPr>
      </w:pPr>
      <w:r w:rsidDel="00000000" w:rsidR="00000000" w:rsidRPr="00000000">
        <w:rPr>
          <w:color w:val="000000"/>
          <w:rtl w:val="0"/>
        </w:rPr>
        <w:t xml:space="preserve">10. When a hammer on goes from a higher note to a lower note. </w:t>
      </w:r>
    </w:p>
    <w:p w:rsidR="00000000" w:rsidDel="00000000" w:rsidP="00000000" w:rsidRDefault="00000000" w:rsidRPr="00000000" w14:paraId="0000009A">
      <w:pPr>
        <w:spacing w:after="0" w:line="360" w:lineRule="auto"/>
        <w:rPr>
          <w:color w:val="000000"/>
        </w:rPr>
      </w:pPr>
      <w:r w:rsidDel="00000000" w:rsidR="00000000" w:rsidRPr="00000000">
        <w:rPr>
          <w:color w:val="000000"/>
          <w:rtl w:val="0"/>
        </w:rPr>
        <w:t xml:space="preserve">11. When a pull off goes from a lower to a higher note.</w:t>
      </w:r>
    </w:p>
    <w:p w:rsidR="00000000" w:rsidDel="00000000" w:rsidP="00000000" w:rsidRDefault="00000000" w:rsidRPr="00000000" w14:paraId="0000009B">
      <w:pPr>
        <w:spacing w:after="0" w:line="360" w:lineRule="auto"/>
        <w:rPr>
          <w:color w:val="000000"/>
        </w:rPr>
      </w:pPr>
      <w:r w:rsidDel="00000000" w:rsidR="00000000" w:rsidRPr="00000000">
        <w:rPr>
          <w:color w:val="000000"/>
          <w:rtl w:val="0"/>
        </w:rPr>
        <w:t xml:space="preserve">12. When slide up goes from higher to lower note.</w:t>
      </w:r>
    </w:p>
    <w:p w:rsidR="00000000" w:rsidDel="00000000" w:rsidP="00000000" w:rsidRDefault="00000000" w:rsidRPr="00000000" w14:paraId="0000009C">
      <w:pPr>
        <w:spacing w:after="0" w:line="360" w:lineRule="auto"/>
        <w:rPr>
          <w:color w:val="000000"/>
        </w:rPr>
      </w:pPr>
      <w:r w:rsidDel="00000000" w:rsidR="00000000" w:rsidRPr="00000000">
        <w:rPr>
          <w:color w:val="000000"/>
          <w:rtl w:val="0"/>
        </w:rPr>
        <w:t xml:space="preserve">13. When slide down goes from lower to upper note.</w:t>
      </w:r>
    </w:p>
    <w:p w:rsidR="00000000" w:rsidDel="00000000" w:rsidP="00000000" w:rsidRDefault="00000000" w:rsidRPr="00000000" w14:paraId="0000009D">
      <w:pPr>
        <w:rPr/>
      </w:pPr>
      <w:r w:rsidDel="00000000" w:rsidR="00000000" w:rsidRPr="00000000">
        <w:rPr>
          <w:rtl w:val="0"/>
        </w:rPr>
      </w:r>
    </w:p>
    <w:sectPr>
      <w:footerReference r:id="rId13" w:type="default"/>
      <w:footerReference r:id="rId14" w:type="first"/>
      <w:pgSz w:h="15840" w:w="12240" w:orient="portrait"/>
      <w:pgMar w:bottom="1584" w:top="1080" w:left="864" w:right="864" w:header="720"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511.999999999998" w:type="dxa"/>
      <w:jc w:val="center"/>
      <w:tblLayout w:type="fixed"/>
      <w:tblLook w:val="0400"/>
    </w:tblPr>
    <w:tblGrid>
      <w:gridCol w:w="5263"/>
      <w:gridCol w:w="5249"/>
      <w:tblGridChange w:id="0">
        <w:tblGrid>
          <w:gridCol w:w="5263"/>
          <w:gridCol w:w="5249"/>
        </w:tblGrid>
      </w:tblGridChange>
    </w:tblGrid>
    <w:tr>
      <w:trPr>
        <w:trHeight w:val="115" w:hRule="atLeast"/>
      </w:trPr>
      <w:tc>
        <w:tcPr>
          <w:shd w:fill="ff7a00" w:val="clear"/>
          <w:tcMar>
            <w:top w:w="0.0" w:type="dxa"/>
            <w:bottom w:w="0.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666660"/>
              <w:sz w:val="18"/>
              <w:szCs w:val="18"/>
              <w:u w:val="none"/>
              <w:shd w:fill="auto" w:val="clear"/>
              <w:vertAlign w:val="baseline"/>
            </w:rPr>
          </w:pPr>
          <w:r w:rsidDel="00000000" w:rsidR="00000000" w:rsidRPr="00000000">
            <w:rPr>
              <w:rtl w:val="0"/>
            </w:rPr>
          </w:r>
        </w:p>
      </w:tc>
      <w:tc>
        <w:tcPr>
          <w:shd w:fill="ff7a00" w:val="clear"/>
          <w:tcMar>
            <w:top w:w="0.0" w:type="dxa"/>
            <w:bottom w:w="0.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1"/>
              <w:strike w:val="0"/>
              <w:color w:val="66666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808080"/>
              <w:sz w:val="18"/>
              <w:szCs w:val="18"/>
              <w:u w:val="none"/>
              <w:shd w:fill="auto" w:val="clear"/>
              <w:vertAlign w:val="baseline"/>
            </w:rPr>
          </w:pPr>
          <w:r w:rsidDel="00000000" w:rsidR="00000000" w:rsidRPr="00000000">
            <w:rPr>
              <w:rFonts w:ascii="Arial" w:cs="Arial" w:eastAsia="Arial" w:hAnsi="Arial"/>
              <w:b w:val="0"/>
              <w:i w:val="0"/>
              <w:smallCaps w:val="1"/>
              <w:strike w:val="0"/>
              <w:color w:val="808080"/>
              <w:sz w:val="18"/>
              <w:szCs w:val="18"/>
              <w:u w:val="none"/>
              <w:shd w:fill="auto" w:val="clear"/>
              <w:vertAlign w:val="baseline"/>
              <w:rtl w:val="0"/>
            </w:rPr>
            <w:t xml:space="preserve">GROUP 14</w:t>
          </w:r>
        </w:p>
      </w:tc>
      <w:tc>
        <w:tcPr>
          <w:shd w:fill="auto" w:val="clea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1"/>
              <w:strike w:val="0"/>
              <w:color w:val="808080"/>
              <w:sz w:val="18"/>
              <w:szCs w:val="18"/>
              <w:u w:val="none"/>
              <w:shd w:fill="auto" w:val="clear"/>
              <w:vertAlign w:val="baseline"/>
            </w:rPr>
          </w:pPr>
          <w:r w:rsidDel="00000000" w:rsidR="00000000" w:rsidRPr="00000000">
            <w:rPr>
              <w:rFonts w:ascii="Arial" w:cs="Arial" w:eastAsia="Arial" w:hAnsi="Arial"/>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66666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66660"/>
        <w:sz w:val="24"/>
        <w:szCs w:val="24"/>
        <w:u w:val="none"/>
        <w:shd w:fill="auto" w:val="clear"/>
        <w:vertAlign w:val="baseline"/>
      </w:rPr>
    </w:pPr>
    <w:r w:rsidDel="00000000" w:rsidR="00000000" w:rsidRPr="00000000">
      <w:rPr>
        <w:rtl w:val="0"/>
      </w:rPr>
    </w:r>
  </w:p>
  <w:tbl>
    <w:tblPr>
      <w:tblStyle w:val="Table2"/>
      <w:tblW w:w="10511.999999999998" w:type="dxa"/>
      <w:jc w:val="center"/>
      <w:tblLayout w:type="fixed"/>
      <w:tblLook w:val="0400"/>
    </w:tblPr>
    <w:tblGrid>
      <w:gridCol w:w="5263"/>
      <w:gridCol w:w="5249"/>
      <w:tblGridChange w:id="0">
        <w:tblGrid>
          <w:gridCol w:w="5263"/>
          <w:gridCol w:w="5249"/>
        </w:tblGrid>
      </w:tblGridChange>
    </w:tblGrid>
    <w:tr>
      <w:trPr>
        <w:trHeight w:val="115" w:hRule="atLeast"/>
      </w:trPr>
      <w:tc>
        <w:tcPr>
          <w:shd w:fill="ff7a00" w:val="clear"/>
          <w:tcMar>
            <w:top w:w="0.0" w:type="dxa"/>
            <w:bottom w:w="0.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666660"/>
              <w:sz w:val="18"/>
              <w:szCs w:val="18"/>
              <w:u w:val="none"/>
              <w:shd w:fill="auto" w:val="clear"/>
              <w:vertAlign w:val="baseline"/>
            </w:rPr>
          </w:pPr>
          <w:r w:rsidDel="00000000" w:rsidR="00000000" w:rsidRPr="00000000">
            <w:rPr>
              <w:rtl w:val="0"/>
            </w:rPr>
          </w:r>
        </w:p>
      </w:tc>
      <w:tc>
        <w:tcPr>
          <w:shd w:fill="ff7a00" w:val="clear"/>
          <w:tcMar>
            <w:top w:w="0.0" w:type="dxa"/>
            <w:bottom w:w="0.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1"/>
              <w:strike w:val="0"/>
              <w:color w:val="666660"/>
              <w:sz w:val="18"/>
              <w:szCs w:val="18"/>
              <w:u w:val="none"/>
              <w:shd w:fill="auto" w:val="clear"/>
              <w:vertAlign w:val="baseline"/>
            </w:rPr>
          </w:pPr>
          <w:r w:rsidDel="00000000" w:rsidR="00000000" w:rsidRPr="00000000">
            <w:rPr>
              <w:rtl w:val="0"/>
            </w:rPr>
          </w:r>
        </w:p>
      </w:tc>
    </w:tr>
    <w:tr>
      <w:tc>
        <w:tcPr>
          <w:shd w:fill="auto" w:val="clea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1"/>
              <w:strike w:val="0"/>
              <w:color w:val="808080"/>
              <w:sz w:val="18"/>
              <w:szCs w:val="18"/>
              <w:u w:val="none"/>
              <w:shd w:fill="auto" w:val="clear"/>
              <w:vertAlign w:val="baseline"/>
            </w:rPr>
          </w:pPr>
          <w:r w:rsidDel="00000000" w:rsidR="00000000" w:rsidRPr="00000000">
            <w:rPr>
              <w:rFonts w:ascii="Arial" w:cs="Arial" w:eastAsia="Arial" w:hAnsi="Arial"/>
              <w:b w:val="0"/>
              <w:i w:val="0"/>
              <w:smallCaps w:val="1"/>
              <w:strike w:val="0"/>
              <w:color w:val="808080"/>
              <w:sz w:val="18"/>
              <w:szCs w:val="18"/>
              <w:u w:val="none"/>
              <w:shd w:fill="auto" w:val="clear"/>
              <w:vertAlign w:val="baseline"/>
              <w:rtl w:val="0"/>
            </w:rPr>
            <w:t xml:space="preserve">GROUP 14</w:t>
          </w:r>
        </w:p>
      </w:tc>
      <w:tc>
        <w:tcPr>
          <w:shd w:fill="auto" w:val="clea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1"/>
              <w:strike w:val="0"/>
              <w:color w:val="808080"/>
              <w:sz w:val="18"/>
              <w:szCs w:val="18"/>
              <w:u w:val="none"/>
              <w:shd w:fill="auto" w:val="clear"/>
              <w:vertAlign w:val="baseline"/>
            </w:rPr>
          </w:pPr>
          <w:r w:rsidDel="00000000" w:rsidR="00000000" w:rsidRPr="00000000">
            <w:rPr>
              <w:rFonts w:ascii="Arial" w:cs="Arial" w:eastAsia="Arial" w:hAnsi="Arial"/>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0"/>
        <w:sz w:val="24"/>
        <w:szCs w:val="24"/>
        <w:lang w:val="en-US"/>
      </w:rPr>
    </w:rPrDefault>
    <w:pPrDefault>
      <w:pPr>
        <w:spacing w:after="36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00" w:lineRule="auto"/>
    </w:pPr>
    <w:rPr>
      <w:rFonts w:ascii="Arial" w:cs="Arial" w:eastAsia="Arial" w:hAnsi="Arial"/>
      <w:b w:val="1"/>
      <w:color w:val="454541"/>
      <w:sz w:val="44"/>
      <w:szCs w:val="44"/>
    </w:rPr>
  </w:style>
  <w:style w:type="paragraph" w:styleId="Heading2">
    <w:name w:val="heading 2"/>
    <w:basedOn w:val="Normal"/>
    <w:next w:val="Normal"/>
    <w:pPr>
      <w:spacing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120" w:before="340" w:lineRule="auto"/>
    </w:pPr>
    <w:rPr>
      <w:rFonts w:ascii="Arial" w:cs="Arial" w:eastAsia="Arial" w:hAnsi="Arial"/>
      <w:color w:val="ff7a00"/>
    </w:rPr>
  </w:style>
  <w:style w:type="paragraph" w:styleId="Heading5">
    <w:name w:val="heading 5"/>
    <w:basedOn w:val="Normal"/>
    <w:next w:val="Normal"/>
    <w:pPr>
      <w:keepNext w:val="1"/>
      <w:keepLines w:val="1"/>
      <w:spacing w:after="120" w:before="340" w:lineRule="auto"/>
    </w:pPr>
    <w:rPr>
      <w:rFonts w:ascii="Arial" w:cs="Arial" w:eastAsia="Arial" w:hAnsi="Arial"/>
      <w:i w:val="1"/>
      <w:color w:val="ff7a00"/>
    </w:rPr>
  </w:style>
  <w:style w:type="paragraph" w:styleId="Heading6">
    <w:name w:val="heading 6"/>
    <w:basedOn w:val="Normal"/>
    <w:next w:val="Normal"/>
    <w:pPr>
      <w:keepNext w:val="1"/>
      <w:keepLines w:val="1"/>
      <w:spacing w:after="120" w:before="340" w:lineRule="auto"/>
    </w:pPr>
    <w:rPr>
      <w:rFonts w:ascii="Arial" w:cs="Arial" w:eastAsia="Arial" w:hAnsi="Arial"/>
      <w:b w:val="1"/>
      <w:color w:val="ff7a00"/>
      <w:sz w:val="20"/>
      <w:szCs w:val="20"/>
    </w:rPr>
  </w:style>
  <w:style w:type="paragraph" w:styleId="Title">
    <w:name w:val="Title"/>
    <w:basedOn w:val="Normal"/>
    <w:next w:val="Normal"/>
    <w:pPr>
      <w:pBdr>
        <w:bottom w:color="ff7a00" w:space="22" w:sz="48" w:val="single"/>
      </w:pBdr>
      <w:spacing w:after="400" w:line="240" w:lineRule="auto"/>
    </w:pPr>
    <w:rPr>
      <w:rFonts w:ascii="Arial" w:cs="Arial" w:eastAsia="Arial" w:hAnsi="Arial"/>
      <w:b w:val="1"/>
      <w:color w:val="454541"/>
      <w:sz w:val="60"/>
      <w:szCs w:val="60"/>
    </w:rPr>
  </w:style>
  <w:style w:type="paragraph" w:styleId="Subtitle">
    <w:name w:val="Subtitle"/>
    <w:basedOn w:val="Normal"/>
    <w:next w:val="Normal"/>
    <w:pPr>
      <w:spacing w:after="480" w:lineRule="auto"/>
    </w:pPr>
    <w:rPr>
      <w:color w:val="ff7a00"/>
      <w:sz w:val="34"/>
      <w:szCs w:val="34"/>
    </w:rPr>
  </w:style>
  <w:style w:type="table" w:styleId="Table1">
    <w:basedOn w:val="TableNormal"/>
    <w:tblPr>
      <w:tblStyleRowBandSize w:val="1"/>
      <w:tblStyleColBandSize w:val="1"/>
      <w:tblCellMar>
        <w:top w:w="144.0" w:type="dxa"/>
        <w:left w:w="115.0" w:type="dxa"/>
        <w:bottom w:w="144.0" w:type="dxa"/>
        <w:right w:w="115.0" w:type="dxa"/>
      </w:tblCellMar>
    </w:tblPr>
  </w:style>
  <w:style w:type="table" w:styleId="Table2">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