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jc w:val="center"/>
        <w:rPr>
          <w:b/>
          <w:bCs/>
          <w:sz w:val="40"/>
          <w:szCs w:val="40"/>
        </w:rPr>
      </w:pPr>
      <w:bookmarkStart w:id="0" w:name="docs-internal-guid-b810e0ee-7fff-6b1b-8e"/>
      <w:bookmarkEnd w:id="0"/>
      <w:r>
        <w:rPr>
          <w:b/>
          <w:bCs/>
          <w:sz w:val="40"/>
          <w:szCs w:val="40"/>
        </w:rPr>
        <w:t>M) Blockchain and scaling the enterprise networks</w:t>
      </w:r>
    </w:p>
    <w:p>
      <w:pPr>
        <w:pStyle w:val="TextBody"/>
        <w:rPr>
          <w:rFonts w:ascii="Open Sans" w:hAnsi="Open Sans" w:eastAsia="Open Sans" w:cs="Open Sans"/>
          <w:b/>
          <w:sz w:val="21"/>
          <w:szCs w:val="21"/>
        </w:rPr>
      </w:pPr>
      <w:r>
        <w:rPr/>
      </w:r>
    </w:p>
    <w:p>
      <w:pPr>
        <w:pStyle w:val="TextBody"/>
        <w:bidi w:val="0"/>
        <w:spacing w:lineRule="auto" w:line="331" w:before="0" w:after="0"/>
        <w:jc w:val="both"/>
        <w:rPr>
          <w:rFonts w:ascii="Open Sans" w:hAnsi="Open Sans" w:eastAsia="Open Sans" w:cs="Open Sans"/>
          <w:b/>
          <w:sz w:val="21"/>
          <w:szCs w:val="21"/>
        </w:rPr>
      </w:pPr>
      <w:r>
        <w:rPr>
          <w:rFonts w:ascii="Arial;sans-serif" w:hAnsi="Arial;sans-serif"/>
          <w:b/>
          <w:i w:val="false"/>
          <w:caps w:val="false"/>
          <w:smallCaps w:val="false"/>
          <w:color w:val="000000"/>
          <w:sz w:val="24"/>
          <w:u w:val="single"/>
          <w:shd w:fill="auto" w:val="clear"/>
        </w:rPr>
        <w:t>Project Description:</w:t>
      </w:r>
      <w:r>
        <w:rPr>
          <w:b w:val="false"/>
          <w:caps w:val="false"/>
          <w:smallCaps w:val="false"/>
          <w:strike w:val="false"/>
          <w:dstrike w:val="false"/>
          <w:color w:val="000000"/>
          <w:u w:val="none"/>
          <w:effect w:val="none"/>
          <w:shd w:fill="auto" w:val="clear"/>
        </w:rPr>
        <w:t xml:space="preserve"> </w:t>
      </w:r>
      <w:r>
        <w:rPr>
          <w:rFonts w:ascii="Arial;sans-serif" w:hAnsi="Arial;sans-serif"/>
          <w:b w:val="false"/>
          <w:i w:val="false"/>
          <w:caps w:val="false"/>
          <w:smallCaps w:val="false"/>
          <w:strike w:val="false"/>
          <w:dstrike w:val="false"/>
          <w:color w:val="000000"/>
          <w:sz w:val="24"/>
          <w:u w:val="none"/>
          <w:effect w:val="none"/>
          <w:shd w:fill="auto" w:val="clear"/>
        </w:rPr>
        <w:t>Blockchain deployments include public, private, and consortium blockchains, depending on who can join the Blockchain. While private blockchains are typically owned and managed by a single entity, public blockchains scale the Internet while providing a secure mechanism to log the transactions in a decentralized ledger. Public blockchain implementations such as Ethereum allow multiple domains/organizations to communicate and collaborate without trusting the other participants of the overlay network.</w:t>
      </w:r>
    </w:p>
    <w:p>
      <w:pPr>
        <w:pStyle w:val="TextBody"/>
        <w:rPr>
          <w:rFonts w:ascii="Open Sans" w:hAnsi="Open Sans" w:eastAsia="Open Sans" w:cs="Open Sans"/>
          <w:b/>
          <w:sz w:val="21"/>
          <w:szCs w:val="21"/>
        </w:rPr>
      </w:pPr>
      <w:r>
        <w:rPr/>
      </w:r>
    </w:p>
    <w:p>
      <w:pPr>
        <w:pStyle w:val="TextBody"/>
        <w:bidi w:val="0"/>
        <w:spacing w:lineRule="auto" w:line="331" w:before="0" w:after="0"/>
        <w:jc w:val="both"/>
        <w:rPr>
          <w:rFonts w:ascii="Open Sans" w:hAnsi="Open Sans" w:eastAsia="Open Sans" w:cs="Open Sans"/>
          <w:b/>
          <w:sz w:val="21"/>
          <w:szCs w:val="21"/>
        </w:rPr>
      </w:pPr>
      <w:r>
        <w:rPr>
          <w:rFonts w:ascii="Arial;sans-serif" w:hAnsi="Arial;sans-serif"/>
          <w:b w:val="false"/>
          <w:i w:val="false"/>
          <w:caps w:val="false"/>
          <w:smallCaps w:val="false"/>
          <w:strike w:val="false"/>
          <w:dstrike w:val="false"/>
          <w:color w:val="000000"/>
          <w:sz w:val="24"/>
          <w:u w:val="none"/>
          <w:effect w:val="none"/>
          <w:shd w:fill="auto" w:val="clear"/>
        </w:rPr>
        <w:t>Blockchain has been used in cryptocurrency and various decentralized workloads. The smart contracts that execute as part of the Blockchain allow such decentralized executions without establishing trust between the code and the execution environment/node.</w:t>
      </w:r>
    </w:p>
    <w:p>
      <w:pPr>
        <w:pStyle w:val="TextBody"/>
        <w:rPr>
          <w:rFonts w:ascii="Open Sans" w:hAnsi="Open Sans" w:eastAsia="Open Sans" w:cs="Open Sans"/>
          <w:b/>
          <w:sz w:val="21"/>
          <w:szCs w:val="21"/>
        </w:rPr>
      </w:pPr>
      <w:r>
        <w:rPr/>
      </w:r>
    </w:p>
    <w:p>
      <w:pPr>
        <w:pStyle w:val="TextBody"/>
        <w:bidi w:val="0"/>
        <w:spacing w:lineRule="auto" w:line="331" w:before="0" w:after="0"/>
        <w:jc w:val="both"/>
        <w:rPr>
          <w:rFonts w:ascii="Open Sans" w:hAnsi="Open Sans" w:eastAsia="Open Sans" w:cs="Open Sans"/>
          <w:b/>
          <w:sz w:val="21"/>
          <w:szCs w:val="21"/>
        </w:rPr>
      </w:pPr>
      <w:r>
        <w:rPr>
          <w:rFonts w:ascii="Arial;sans-serif" w:hAnsi="Arial;sans-serif"/>
          <w:b w:val="false"/>
          <w:i w:val="false"/>
          <w:caps w:val="false"/>
          <w:smallCaps w:val="false"/>
          <w:strike w:val="false"/>
          <w:dstrike w:val="false"/>
          <w:color w:val="000000"/>
          <w:sz w:val="24"/>
          <w:u w:val="none"/>
          <w:effect w:val="none"/>
          <w:shd w:fill="auto" w:val="clear"/>
        </w:rPr>
        <w:t>This project looks into how blockchain architectures help scale enterprise networks in a wide area network, allowing wide area networks composed of multiple organizations or administrative units. Better network monitoring capabilities are presented as a use case for Blockchain (</w:t>
      </w:r>
      <w:hyperlink r:id="rId2">
        <w:r>
          <w:rPr>
            <w:rStyle w:val="InternetLink"/>
            <w:rFonts w:ascii="Arial;sans-serif" w:hAnsi="Arial;sans-serif"/>
            <w:b w:val="false"/>
            <w:i w:val="false"/>
            <w:caps w:val="false"/>
            <w:smallCaps w:val="false"/>
            <w:strike w:val="false"/>
            <w:dstrike w:val="false"/>
            <w:color w:val="1155CC"/>
            <w:sz w:val="24"/>
            <w:u w:val="single"/>
            <w:effect w:val="none"/>
            <w:shd w:fill="auto" w:val="clear"/>
          </w:rPr>
          <w:t>https://www.blockchain-council.org/blockchain/uses-of-blockchain-for-network-engineers/</w:t>
        </w:r>
      </w:hyperlink>
      <w:r>
        <w:rPr>
          <w:rFonts w:ascii="Arial;sans-serif" w:hAnsi="Arial;sans-serif"/>
          <w:b w:val="false"/>
          <w:i w:val="false"/>
          <w:caps w:val="false"/>
          <w:smallCaps w:val="false"/>
          <w:strike w:val="false"/>
          <w:dstrike w:val="false"/>
          <w:color w:val="000000"/>
          <w:sz w:val="24"/>
          <w:u w:val="none"/>
          <w:effect w:val="none"/>
          <w:shd w:fill="auto" w:val="clear"/>
        </w:rPr>
        <w:t>).</w:t>
      </w:r>
    </w:p>
    <w:p>
      <w:pPr>
        <w:pStyle w:val="TextBody"/>
        <w:rPr>
          <w:rFonts w:ascii="Open Sans" w:hAnsi="Open Sans" w:eastAsia="Open Sans" w:cs="Open Sans"/>
          <w:b/>
          <w:sz w:val="21"/>
          <w:szCs w:val="21"/>
        </w:rPr>
      </w:pPr>
      <w:r>
        <w:rPr/>
      </w:r>
    </w:p>
    <w:p>
      <w:pPr>
        <w:pStyle w:val="Heading1"/>
        <w:bidi w:val="0"/>
        <w:spacing w:lineRule="auto" w:line="331" w:before="400" w:after="120"/>
        <w:rPr>
          <w:rFonts w:ascii="Open Sans" w:hAnsi="Open Sans" w:eastAsia="Open Sans" w:cs="Open Sans"/>
          <w:b/>
          <w:sz w:val="21"/>
          <w:szCs w:val="21"/>
        </w:rPr>
      </w:pPr>
      <w:r>
        <w:rPr>
          <w:rFonts w:ascii="Arial;sans-serif" w:hAnsi="Arial;sans-serif"/>
          <w:b w:val="false"/>
          <w:i w:val="false"/>
          <w:caps w:val="false"/>
          <w:smallCaps w:val="false"/>
          <w:strike w:val="false"/>
          <w:dstrike w:val="false"/>
          <w:color w:val="000000"/>
          <w:sz w:val="40"/>
          <w:u w:val="none"/>
          <w:effect w:val="none"/>
          <w:shd w:fill="auto" w:val="clear"/>
        </w:rPr>
        <w:t>Project plan</w:t>
      </w:r>
    </w:p>
    <w:p>
      <w:pPr>
        <w:pStyle w:val="TextBody"/>
        <w:bidi w:val="0"/>
        <w:spacing w:lineRule="auto" w:line="331" w:before="0" w:after="0"/>
        <w:rPr>
          <w:rFonts w:ascii="Open Sans" w:hAnsi="Open Sans" w:eastAsia="Open Sans" w:cs="Open Sans"/>
          <w:b/>
          <w:sz w:val="21"/>
          <w:szCs w:val="21"/>
        </w:rPr>
      </w:pPr>
      <w:r>
        <w:rPr>
          <w:rFonts w:ascii="Arial;sans-serif" w:hAnsi="Arial;sans-serif"/>
          <w:b w:val="false"/>
          <w:i w:val="false"/>
          <w:caps w:val="false"/>
          <w:smallCaps w:val="false"/>
          <w:strike w:val="false"/>
          <w:dstrike w:val="false"/>
          <w:color w:val="000000"/>
          <w:sz w:val="24"/>
          <w:u w:val="none"/>
          <w:effect w:val="none"/>
          <w:shd w:fill="auto" w:val="clear"/>
        </w:rPr>
        <w:t>Brian / Ashton meeting (Connor not in class?)</w:t>
      </w:r>
    </w:p>
    <w:p>
      <w:pPr>
        <w:pStyle w:val="TextBody"/>
        <w:bidi w:val="0"/>
        <w:spacing w:lineRule="auto" w:line="331" w:before="0" w:after="0"/>
        <w:rPr>
          <w:rFonts w:ascii="Open Sans" w:hAnsi="Open Sans" w:eastAsia="Open Sans" w:cs="Open Sans"/>
          <w:b/>
          <w:sz w:val="21"/>
          <w:szCs w:val="21"/>
        </w:rPr>
      </w:pPr>
      <w:r>
        <w:rPr>
          <w:rFonts w:ascii="Arial;sans-serif" w:hAnsi="Arial;sans-serif"/>
          <w:b w:val="false"/>
          <w:i w:val="false"/>
          <w:caps w:val="false"/>
          <w:smallCaps w:val="false"/>
          <w:strike w:val="false"/>
          <w:dstrike w:val="false"/>
          <w:color w:val="000000"/>
          <w:sz w:val="24"/>
          <w:u w:val="none"/>
          <w:effect w:val="none"/>
          <w:shd w:fill="auto" w:val="clear"/>
        </w:rPr>
        <w:t>Programming language to use: Python</w:t>
      </w:r>
    </w:p>
    <w:p>
      <w:pPr>
        <w:pStyle w:val="TextBody"/>
        <w:rPr>
          <w:rFonts w:ascii="Open Sans" w:hAnsi="Open Sans" w:eastAsia="Open Sans" w:cs="Open Sans"/>
          <w:b/>
          <w:sz w:val="21"/>
          <w:szCs w:val="21"/>
        </w:rPr>
      </w:pPr>
      <w:r>
        <w:rPr/>
      </w:r>
    </w:p>
    <w:p>
      <w:pPr>
        <w:pStyle w:val="TextBody"/>
        <w:bidi w:val="0"/>
        <w:spacing w:lineRule="auto" w:line="331" w:before="0" w:after="0"/>
        <w:rPr>
          <w:rFonts w:ascii="Open Sans" w:hAnsi="Open Sans" w:eastAsia="Open Sans" w:cs="Open Sans"/>
          <w:b/>
          <w:sz w:val="21"/>
          <w:szCs w:val="21"/>
        </w:rPr>
      </w:pPr>
      <w:r>
        <w:rPr>
          <w:rFonts w:ascii="Arial;sans-serif" w:hAnsi="Arial;sans-serif"/>
          <w:b w:val="false"/>
          <w:i w:val="false"/>
          <w:caps w:val="false"/>
          <w:smallCaps w:val="false"/>
          <w:strike w:val="false"/>
          <w:dstrike w:val="false"/>
          <w:color w:val="000000"/>
          <w:sz w:val="24"/>
          <w:u w:val="none"/>
          <w:effect w:val="none"/>
          <w:shd w:fill="auto" w:val="clear"/>
        </w:rPr>
        <w:t>Share workloads: two networks want to utilize each other's networks to communicate. Develop one network, then another one, and link the networks using blockchain then maybe have a way to visualize what blockchain does with network communication.</w:t>
      </w:r>
    </w:p>
    <w:p>
      <w:pPr>
        <w:pStyle w:val="TextBody"/>
        <w:rPr>
          <w:rFonts w:ascii="Open Sans" w:hAnsi="Open Sans" w:eastAsia="Open Sans" w:cs="Open Sans"/>
          <w:b/>
          <w:sz w:val="21"/>
          <w:szCs w:val="21"/>
        </w:rPr>
      </w:pPr>
      <w:r>
        <w:rPr/>
      </w:r>
    </w:p>
    <w:p>
      <w:pPr>
        <w:pStyle w:val="TextBody"/>
        <w:bidi w:val="0"/>
        <w:spacing w:lineRule="auto" w:line="331" w:before="0" w:after="0"/>
        <w:rPr>
          <w:rFonts w:ascii="Open Sans" w:hAnsi="Open Sans" w:eastAsia="Open Sans" w:cs="Open Sans"/>
          <w:b/>
          <w:sz w:val="21"/>
          <w:szCs w:val="21"/>
        </w:rPr>
      </w:pPr>
      <w:r>
        <w:rPr>
          <w:rFonts w:ascii="Arial;sans-serif" w:hAnsi="Arial;sans-serif"/>
          <w:b w:val="false"/>
          <w:i w:val="false"/>
          <w:caps w:val="false"/>
          <w:smallCaps w:val="false"/>
          <w:strike w:val="false"/>
          <w:dstrike w:val="false"/>
          <w:color w:val="000000"/>
          <w:sz w:val="24"/>
          <w:u w:val="none"/>
          <w:effect w:val="none"/>
          <w:shd w:fill="auto" w:val="clear"/>
        </w:rPr>
        <w:t>Project report rough draft</w:t>
      </w:r>
    </w:p>
    <w:p>
      <w:pPr>
        <w:pStyle w:val="TextBody"/>
        <w:pBdr/>
        <w:shd w:fill="FFFFFF" w:val="clear"/>
        <w:bidi w:val="0"/>
        <w:spacing w:lineRule="auto" w:line="331" w:before="0" w:after="0"/>
        <w:rPr>
          <w:rFonts w:ascii="Open Sans" w:hAnsi="Open Sans" w:eastAsia="Open Sans" w:cs="Open Sans"/>
          <w:b/>
          <w:sz w:val="21"/>
          <w:szCs w:val="21"/>
        </w:rPr>
      </w:pPr>
      <w:r>
        <w:rPr>
          <w:rFonts w:ascii="Arial;sans-serif" w:hAnsi="Arial;sans-serif"/>
          <w:b w:val="false"/>
          <w:i w:val="false"/>
          <w:caps w:val="false"/>
          <w:smallCaps w:val="false"/>
          <w:strike w:val="false"/>
          <w:dstrike w:val="false"/>
          <w:color w:val="000000"/>
          <w:sz w:val="24"/>
          <w:u w:val="none"/>
          <w:effect w:val="none"/>
          <w:shd w:fill="auto" w:val="clear"/>
        </w:rPr>
        <w:t>Since we are covering breadth and depth, make sure to have a larger Introduction than the usual research papers - to position your contribution in the overall Computer Networks CSCE A365 landscape. A well positioned introduction also makes yourself better understood among your peers when you present your work in the final presentation.</w:t>
      </w:r>
    </w:p>
    <w:p>
      <w:pPr>
        <w:pStyle w:val="TextBody"/>
        <w:pBdr/>
        <w:shd w:fill="FFFFFF" w:val="clear"/>
        <w:bidi w:val="0"/>
        <w:spacing w:lineRule="auto" w:line="331" w:before="0" w:after="0"/>
        <w:rPr>
          <w:rFonts w:ascii="Open Sans" w:hAnsi="Open Sans" w:eastAsia="Open Sans" w:cs="Open Sans"/>
          <w:b/>
          <w:sz w:val="21"/>
          <w:szCs w:val="21"/>
        </w:rPr>
      </w:pPr>
      <w:r>
        <w:rPr>
          <w:rFonts w:ascii="Arial;sans-serif" w:hAnsi="Arial;sans-serif"/>
          <w:b w:val="false"/>
          <w:i w:val="false"/>
          <w:caps w:val="false"/>
          <w:smallCaps w:val="false"/>
          <w:strike w:val="false"/>
          <w:dstrike w:val="false"/>
          <w:color w:val="000000"/>
          <w:sz w:val="24"/>
          <w:u w:val="none"/>
          <w:effect w:val="none"/>
          <w:shd w:fill="auto" w:val="clear"/>
        </w:rPr>
        <w:t>You may have sections: Introduction, Background, Methods, Architecture (Solution Architecture), Implementation (Prototype Implementation), Evaluation (Preliminary Assessment), Results, Discussion, Related Work, and Conclusion. Of course, not all the sections. That will be chaos! Choose an appropriate subset.</w:t>
      </w:r>
    </w:p>
    <w:p>
      <w:pPr>
        <w:pStyle w:val="TextBody"/>
        <w:pBdr/>
        <w:shd w:fill="FFFFFF" w:val="clear"/>
        <w:bidi w:val="0"/>
        <w:spacing w:lineRule="auto" w:line="331" w:before="0" w:after="0"/>
        <w:rPr>
          <w:rFonts w:ascii="Open Sans" w:hAnsi="Open Sans" w:eastAsia="Open Sans" w:cs="Open Sans"/>
          <w:b/>
          <w:sz w:val="21"/>
          <w:szCs w:val="21"/>
        </w:rPr>
      </w:pPr>
      <w:r>
        <w:rPr>
          <w:rFonts w:ascii="Arial;sans-serif" w:hAnsi="Arial;sans-serif"/>
          <w:b w:val="false"/>
          <w:i w:val="false"/>
          <w:caps w:val="false"/>
          <w:smallCaps w:val="false"/>
          <w:strike w:val="false"/>
          <w:dstrike w:val="false"/>
          <w:color w:val="000000"/>
          <w:sz w:val="24"/>
          <w:u w:val="none"/>
          <w:effect w:val="none"/>
          <w:shd w:fill="auto" w:val="clear"/>
        </w:rPr>
        <w:t>For example: [</w:t>
      </w:r>
      <w:r>
        <w:rPr>
          <w:rFonts w:ascii="Arial;sans-serif" w:hAnsi="Arial;sans-serif"/>
          <w:b/>
          <w:i w:val="false"/>
          <w:caps w:val="false"/>
          <w:smallCaps w:val="false"/>
          <w:strike w:val="false"/>
          <w:dstrike w:val="false"/>
          <w:color w:val="000000"/>
          <w:sz w:val="24"/>
          <w:u w:val="none"/>
          <w:effect w:val="none"/>
          <w:shd w:fill="auto" w:val="clear"/>
        </w:rPr>
        <w:t>Introduction</w:t>
      </w:r>
      <w:r>
        <w:rPr>
          <w:rFonts w:ascii="Arial;sans-serif" w:hAnsi="Arial;sans-serif"/>
          <w:b w:val="false"/>
          <w:i w:val="false"/>
          <w:caps w:val="false"/>
          <w:smallCaps w:val="false"/>
          <w:strike w:val="false"/>
          <w:dstrike w:val="false"/>
          <w:color w:val="000000"/>
          <w:sz w:val="24"/>
          <w:u w:val="none"/>
          <w:effect w:val="none"/>
          <w:shd w:fill="auto" w:val="clear"/>
        </w:rPr>
        <w:t xml:space="preserve">, </w:t>
      </w:r>
      <w:r>
        <w:rPr>
          <w:rFonts w:ascii="Arial;sans-serif" w:hAnsi="Arial;sans-serif"/>
          <w:b/>
          <w:i w:val="false"/>
          <w:caps w:val="false"/>
          <w:smallCaps w:val="false"/>
          <w:strike w:val="false"/>
          <w:dstrike w:val="false"/>
          <w:color w:val="000000"/>
          <w:sz w:val="24"/>
          <w:u w:val="none"/>
          <w:effect w:val="none"/>
          <w:shd w:fill="auto" w:val="clear"/>
        </w:rPr>
        <w:t>Methods</w:t>
      </w:r>
      <w:r>
        <w:rPr>
          <w:rFonts w:ascii="Arial;sans-serif" w:hAnsi="Arial;sans-serif"/>
          <w:b w:val="false"/>
          <w:i w:val="false"/>
          <w:caps w:val="false"/>
          <w:smallCaps w:val="false"/>
          <w:strike w:val="false"/>
          <w:dstrike w:val="false"/>
          <w:color w:val="000000"/>
          <w:sz w:val="24"/>
          <w:u w:val="none"/>
          <w:effect w:val="none"/>
          <w:shd w:fill="auto" w:val="clear"/>
        </w:rPr>
        <w:t xml:space="preserve">, </w:t>
      </w:r>
      <w:r>
        <w:rPr>
          <w:rFonts w:ascii="Arial;sans-serif" w:hAnsi="Arial;sans-serif"/>
          <w:b/>
          <w:i w:val="false"/>
          <w:caps w:val="false"/>
          <w:smallCaps w:val="false"/>
          <w:strike w:val="false"/>
          <w:dstrike w:val="false"/>
          <w:color w:val="000000"/>
          <w:sz w:val="24"/>
          <w:u w:val="none"/>
          <w:effect w:val="none"/>
          <w:shd w:fill="auto" w:val="clear"/>
        </w:rPr>
        <w:t>Results</w:t>
      </w:r>
      <w:r>
        <w:rPr>
          <w:rFonts w:ascii="Arial;sans-serif" w:hAnsi="Arial;sans-serif"/>
          <w:b w:val="false"/>
          <w:i w:val="false"/>
          <w:caps w:val="false"/>
          <w:smallCaps w:val="false"/>
          <w:strike w:val="false"/>
          <w:dstrike w:val="false"/>
          <w:color w:val="000000"/>
          <w:sz w:val="24"/>
          <w:u w:val="none"/>
          <w:effect w:val="none"/>
          <w:shd w:fill="auto" w:val="clear"/>
        </w:rPr>
        <w:t xml:space="preserve">, and </w:t>
      </w:r>
      <w:r>
        <w:rPr>
          <w:rFonts w:ascii="Arial;sans-serif" w:hAnsi="Arial;sans-serif"/>
          <w:b/>
          <w:i w:val="false"/>
          <w:caps w:val="false"/>
          <w:smallCaps w:val="false"/>
          <w:strike w:val="false"/>
          <w:dstrike w:val="false"/>
          <w:color w:val="000000"/>
          <w:sz w:val="24"/>
          <w:u w:val="none"/>
          <w:effect w:val="none"/>
          <w:shd w:fill="auto" w:val="clear"/>
        </w:rPr>
        <w:t>Discussion</w:t>
      </w:r>
      <w:r>
        <w:rPr>
          <w:rFonts w:ascii="Arial;sans-serif" w:hAnsi="Arial;sans-serif"/>
          <w:b w:val="false"/>
          <w:i w:val="false"/>
          <w:caps w:val="false"/>
          <w:smallCaps w:val="false"/>
          <w:strike w:val="false"/>
          <w:dstrike w:val="false"/>
          <w:color w:val="000000"/>
          <w:sz w:val="24"/>
          <w:u w:val="none"/>
          <w:effect w:val="none"/>
          <w:shd w:fill="auto" w:val="clear"/>
        </w:rPr>
        <w:t>] or [</w:t>
      </w:r>
      <w:r>
        <w:rPr>
          <w:rFonts w:ascii="Arial;sans-serif" w:hAnsi="Arial;sans-serif"/>
          <w:b/>
          <w:i w:val="false"/>
          <w:caps w:val="false"/>
          <w:smallCaps w:val="false"/>
          <w:strike w:val="false"/>
          <w:dstrike w:val="false"/>
          <w:color w:val="000000"/>
          <w:sz w:val="24"/>
          <w:u w:val="none"/>
          <w:effect w:val="none"/>
          <w:shd w:fill="auto" w:val="clear"/>
        </w:rPr>
        <w:t>Introduction</w:t>
      </w:r>
      <w:r>
        <w:rPr>
          <w:rFonts w:ascii="Arial;sans-serif" w:hAnsi="Arial;sans-serif"/>
          <w:b w:val="false"/>
          <w:i w:val="false"/>
          <w:caps w:val="false"/>
          <w:smallCaps w:val="false"/>
          <w:strike w:val="false"/>
          <w:dstrike w:val="false"/>
          <w:color w:val="000000"/>
          <w:sz w:val="24"/>
          <w:u w:val="none"/>
          <w:effect w:val="none"/>
          <w:shd w:fill="auto" w:val="clear"/>
        </w:rPr>
        <w:t xml:space="preserve">, </w:t>
      </w:r>
      <w:r>
        <w:rPr>
          <w:rFonts w:ascii="Arial;sans-serif" w:hAnsi="Arial;sans-serif"/>
          <w:b/>
          <w:i w:val="false"/>
          <w:caps w:val="false"/>
          <w:smallCaps w:val="false"/>
          <w:strike w:val="false"/>
          <w:dstrike w:val="false"/>
          <w:color w:val="000000"/>
          <w:sz w:val="24"/>
          <w:u w:val="none"/>
          <w:effect w:val="none"/>
          <w:shd w:fill="auto" w:val="clear"/>
        </w:rPr>
        <w:t>Background</w:t>
      </w:r>
      <w:r>
        <w:rPr>
          <w:rFonts w:ascii="Arial;sans-serif" w:hAnsi="Arial;sans-serif"/>
          <w:b w:val="false"/>
          <w:i w:val="false"/>
          <w:caps w:val="false"/>
          <w:smallCaps w:val="false"/>
          <w:strike w:val="false"/>
          <w:dstrike w:val="false"/>
          <w:color w:val="000000"/>
          <w:sz w:val="24"/>
          <w:u w:val="none"/>
          <w:effect w:val="none"/>
          <w:shd w:fill="auto" w:val="clear"/>
        </w:rPr>
        <w:t xml:space="preserve">, </w:t>
      </w:r>
      <w:r>
        <w:rPr>
          <w:rFonts w:ascii="Arial;sans-serif" w:hAnsi="Arial;sans-serif"/>
          <w:b/>
          <w:i w:val="false"/>
          <w:caps w:val="false"/>
          <w:smallCaps w:val="false"/>
          <w:strike w:val="false"/>
          <w:dstrike w:val="false"/>
          <w:color w:val="000000"/>
          <w:sz w:val="24"/>
          <w:u w:val="none"/>
          <w:effect w:val="none"/>
          <w:shd w:fill="auto" w:val="clear"/>
        </w:rPr>
        <w:t xml:space="preserve">Solution Architecture, Prototype Implementation, Preliminary Assessment, Related Work, </w:t>
      </w:r>
      <w:r>
        <w:rPr>
          <w:rFonts w:ascii="Arial;sans-serif" w:hAnsi="Arial;sans-serif"/>
          <w:b w:val="false"/>
          <w:i w:val="false"/>
          <w:caps w:val="false"/>
          <w:smallCaps w:val="false"/>
          <w:strike w:val="false"/>
          <w:dstrike w:val="false"/>
          <w:color w:val="000000"/>
          <w:sz w:val="24"/>
          <w:u w:val="none"/>
          <w:effect w:val="none"/>
          <w:shd w:fill="auto" w:val="clear"/>
        </w:rPr>
        <w:t xml:space="preserve">and </w:t>
      </w:r>
      <w:r>
        <w:rPr>
          <w:rFonts w:ascii="Arial;sans-serif" w:hAnsi="Arial;sans-serif"/>
          <w:b/>
          <w:i w:val="false"/>
          <w:caps w:val="false"/>
          <w:smallCaps w:val="false"/>
          <w:strike w:val="false"/>
          <w:dstrike w:val="false"/>
          <w:color w:val="000000"/>
          <w:sz w:val="24"/>
          <w:u w:val="none"/>
          <w:effect w:val="none"/>
          <w:shd w:fill="auto" w:val="clear"/>
        </w:rPr>
        <w:t>Conclusion</w:t>
      </w:r>
      <w:r>
        <w:rPr>
          <w:rFonts w:ascii="Arial;sans-serif" w:hAnsi="Arial;sans-serif"/>
          <w:b w:val="false"/>
          <w:i w:val="false"/>
          <w:caps w:val="false"/>
          <w:smallCaps w:val="false"/>
          <w:strike w:val="false"/>
          <w:dstrike w:val="false"/>
          <w:color w:val="000000"/>
          <w:sz w:val="24"/>
          <w:u w:val="none"/>
          <w:effect w:val="none"/>
          <w:shd w:fill="auto" w:val="clear"/>
        </w:rPr>
        <w:t>]. Choose the sections appropriately based on the type of your project (research heavy? coding/implementation heavy? Evaluation heavy? application/survey type?).</w:t>
      </w:r>
    </w:p>
    <w:p>
      <w:pPr>
        <w:pStyle w:val="TextBody"/>
        <w:pBdr/>
        <w:shd w:fill="FFFFFF" w:val="clear"/>
        <w:bidi w:val="0"/>
        <w:spacing w:lineRule="auto" w:line="331" w:before="0" w:after="0"/>
        <w:rPr>
          <w:rFonts w:ascii="Open Sans" w:hAnsi="Open Sans" w:eastAsia="Open Sans" w:cs="Open Sans"/>
          <w:b/>
          <w:sz w:val="21"/>
          <w:szCs w:val="21"/>
        </w:rPr>
      </w:pPr>
      <w:r>
        <w:rPr/>
      </w:r>
    </w:p>
    <w:p>
      <w:pPr>
        <w:pStyle w:val="TextBody"/>
        <w:pBdr/>
        <w:shd w:fill="FFFFFF" w:val="clear"/>
        <w:bidi w:val="0"/>
        <w:spacing w:lineRule="auto" w:line="331" w:before="0" w:after="0"/>
        <w:rPr>
          <w:rFonts w:ascii="Open Sans" w:hAnsi="Open Sans" w:eastAsia="Open Sans" w:cs="Open Sans"/>
          <w:b/>
          <w:sz w:val="21"/>
          <w:szCs w:val="21"/>
        </w:rPr>
      </w:pPr>
      <w:r>
        <w:rPr>
          <w:rFonts w:ascii="Arial;sans-serif" w:hAnsi="Arial;sans-serif"/>
          <w:b/>
          <w:i w:val="false"/>
          <w:caps w:val="false"/>
          <w:smallCaps w:val="false"/>
          <w:strike w:val="false"/>
          <w:dstrike w:val="false"/>
          <w:color w:val="000000"/>
          <w:sz w:val="24"/>
          <w:u w:val="none"/>
          <w:effect w:val="none"/>
          <w:shd w:fill="auto" w:val="clear"/>
        </w:rPr>
        <w:t>Connor:</w:t>
      </w:r>
      <w:r>
        <w:rPr>
          <w:b w:val="false"/>
          <w:caps w:val="false"/>
          <w:smallCaps w:val="false"/>
          <w:strike w:val="false"/>
          <w:dstrike w:val="false"/>
          <w:color w:val="000000"/>
          <w:u w:val="none"/>
          <w:effect w:val="none"/>
          <w:shd w:fill="auto" w:val="clear"/>
        </w:rPr>
        <w:t xml:space="preserve"> </w:t>
      </w:r>
      <w:r>
        <w:rPr>
          <w:rFonts w:ascii="Arial;sans-serif" w:hAnsi="Arial;sans-serif"/>
          <w:b w:val="false"/>
          <w:i w:val="false"/>
          <w:caps w:val="false"/>
          <w:smallCaps w:val="false"/>
          <w:strike w:val="false"/>
          <w:dstrike w:val="false"/>
          <w:color w:val="000000"/>
          <w:sz w:val="24"/>
          <w:u w:val="none"/>
          <w:effect w:val="none"/>
          <w:shd w:fill="auto" w:val="clear"/>
        </w:rPr>
        <w:t>Introduction and background to blockchain, history of blockchain and how it works in general (include various ways it’s been implemented)</w:t>
      </w:r>
    </w:p>
    <w:p>
      <w:pPr>
        <w:pStyle w:val="TextBody"/>
        <w:pBdr/>
        <w:shd w:fill="FFFFFF" w:val="clear"/>
        <w:bidi w:val="0"/>
        <w:spacing w:lineRule="auto" w:line="331" w:before="0" w:after="0"/>
        <w:rPr>
          <w:rFonts w:ascii="Open Sans" w:hAnsi="Open Sans" w:eastAsia="Open Sans" w:cs="Open Sans"/>
          <w:b/>
          <w:sz w:val="21"/>
          <w:szCs w:val="21"/>
        </w:rPr>
      </w:pPr>
      <w:r>
        <w:rPr>
          <w:rFonts w:ascii="Arial;sans-serif" w:hAnsi="Arial;sans-serif"/>
          <w:b/>
          <w:i w:val="false"/>
          <w:caps w:val="false"/>
          <w:smallCaps w:val="false"/>
          <w:strike w:val="false"/>
          <w:dstrike w:val="false"/>
          <w:color w:val="000000"/>
          <w:sz w:val="24"/>
          <w:u w:val="none"/>
          <w:effect w:val="none"/>
          <w:shd w:fill="auto" w:val="clear"/>
        </w:rPr>
        <w:t xml:space="preserve">Ashton: </w:t>
      </w:r>
      <w:r>
        <w:rPr>
          <w:rFonts w:ascii="Arial;sans-serif" w:hAnsi="Arial;sans-serif"/>
          <w:b w:val="false"/>
          <w:i w:val="false"/>
          <w:caps w:val="false"/>
          <w:smallCaps w:val="false"/>
          <w:strike w:val="false"/>
          <w:dstrike w:val="false"/>
          <w:color w:val="000000"/>
          <w:sz w:val="24"/>
          <w:u w:val="none"/>
          <w:effect w:val="none"/>
          <w:shd w:fill="auto" w:val="clear"/>
        </w:rPr>
        <w:t>Solution Architecture and (what our coding project is going to do, and how it’s going to do it). </w:t>
      </w:r>
    </w:p>
    <w:p>
      <w:pPr>
        <w:pStyle w:val="TextBody"/>
        <w:pBdr/>
        <w:shd w:fill="FFFFFF" w:val="clear"/>
        <w:bidi w:val="0"/>
        <w:spacing w:lineRule="auto" w:line="331" w:before="0" w:after="0"/>
        <w:rPr>
          <w:rFonts w:ascii="Open Sans" w:hAnsi="Open Sans" w:eastAsia="Open Sans" w:cs="Open Sans"/>
          <w:b/>
          <w:sz w:val="21"/>
          <w:szCs w:val="21"/>
        </w:rPr>
      </w:pPr>
      <w:r>
        <w:rPr>
          <w:rFonts w:ascii="Arial;sans-serif" w:hAnsi="Arial;sans-serif"/>
          <w:b/>
          <w:i w:val="false"/>
          <w:caps w:val="false"/>
          <w:smallCaps w:val="false"/>
          <w:strike w:val="false"/>
          <w:dstrike w:val="false"/>
          <w:color w:val="000000"/>
          <w:sz w:val="24"/>
          <w:u w:val="none"/>
          <w:effect w:val="none"/>
          <w:shd w:fill="auto" w:val="clear"/>
        </w:rPr>
        <w:t>Brian:</w:t>
      </w:r>
      <w:r>
        <w:rPr>
          <w:b w:val="false"/>
          <w:caps w:val="false"/>
          <w:smallCaps w:val="false"/>
          <w:strike w:val="false"/>
          <w:dstrike w:val="false"/>
          <w:color w:val="000000"/>
          <w:u w:val="none"/>
          <w:effect w:val="none"/>
          <w:shd w:fill="auto" w:val="clear"/>
        </w:rPr>
        <w:t xml:space="preserve"> </w:t>
      </w:r>
      <w:r>
        <w:rPr>
          <w:rFonts w:ascii="Arial;sans-serif" w:hAnsi="Arial;sans-serif"/>
          <w:b w:val="false"/>
          <w:i w:val="false"/>
          <w:caps w:val="false"/>
          <w:smallCaps w:val="false"/>
          <w:strike w:val="false"/>
          <w:dstrike w:val="false"/>
          <w:color w:val="000000"/>
          <w:sz w:val="24"/>
          <w:u w:val="none"/>
          <w:effect w:val="none"/>
          <w:shd w:fill="auto" w:val="clear"/>
        </w:rPr>
        <w:t>Adding relevant research articles, talk about in depth application of blockchain with ISP networks. (Related work)</w:t>
      </w:r>
    </w:p>
    <w:p>
      <w:pPr>
        <w:pStyle w:val="Heading2"/>
        <w:pBdr/>
        <w:shd w:fill="FFFFFF" w:val="clear"/>
        <w:bidi w:val="0"/>
        <w:spacing w:lineRule="auto" w:line="331" w:before="0" w:after="0"/>
        <w:rPr>
          <w:rFonts w:ascii="Open Sans" w:hAnsi="Open Sans" w:eastAsia="Open Sans" w:cs="Open Sans"/>
          <w:b/>
          <w:sz w:val="21"/>
          <w:szCs w:val="21"/>
        </w:rPr>
      </w:pPr>
      <w:hyperlink r:id="rId3">
        <w:r>
          <w:rPr>
            <w:rStyle w:val="InternetLink"/>
            <w:rFonts w:ascii="Arial;sans-serif" w:hAnsi="Arial;sans-serif"/>
            <w:b w:val="false"/>
            <w:i w:val="false"/>
            <w:caps w:val="false"/>
            <w:smallCaps w:val="false"/>
            <w:strike w:val="false"/>
            <w:dstrike w:val="false"/>
            <w:color w:val="1155CC"/>
            <w:sz w:val="36"/>
            <w:u w:val="single"/>
            <w:effect w:val="none"/>
            <w:shd w:fill="auto" w:val="clear"/>
          </w:rPr>
          <w:t>Rough Draft</w:t>
        </w:r>
      </w:hyperlink>
    </w:p>
    <w:p>
      <w:pPr>
        <w:pStyle w:val="Heading3"/>
        <w:shd w:fill="FFFFFF" w:val="clear"/>
        <w:bidi w:val="0"/>
        <w:spacing w:lineRule="auto" w:line="331" w:before="0" w:after="200"/>
        <w:rPr>
          <w:rFonts w:ascii="Open Sans" w:hAnsi="Open Sans" w:eastAsia="Open Sans" w:cs="Open Sans"/>
          <w:b/>
          <w:sz w:val="21"/>
          <w:szCs w:val="21"/>
        </w:rPr>
      </w:pPr>
      <w:r>
        <w:rPr>
          <w:rFonts w:ascii="Arial;sans-serif" w:hAnsi="Arial;sans-serif"/>
          <w:b/>
          <w:i w:val="false"/>
          <w:caps w:val="false"/>
          <w:smallCaps w:val="false"/>
          <w:strike w:val="false"/>
          <w:dstrike w:val="false"/>
          <w:color w:val="000000"/>
          <w:sz w:val="28"/>
          <w:u w:val="none"/>
          <w:effect w:val="none"/>
          <w:shd w:fill="auto" w:val="clear"/>
        </w:rPr>
        <w:t>Introduction:</w:t>
      </w:r>
    </w:p>
    <w:p>
      <w:pPr>
        <w:pStyle w:val="TextBody"/>
        <w:numPr>
          <w:ilvl w:val="0"/>
          <w:numId w:val="1"/>
        </w:numPr>
        <w:pBdr/>
        <w:shd w:fill="FFFFFF" w:val="clear"/>
        <w:tabs>
          <w:tab w:val="clear" w:pos="720"/>
          <w:tab w:val="left" w:pos="0" w:leader="none"/>
        </w:tabs>
        <w:bidi w:val="0"/>
        <w:spacing w:lineRule="auto" w:line="331" w:before="0" w:after="200"/>
        <w:ind w:left="709" w:hanging="283"/>
        <w:rPr>
          <w:rFonts w:ascii="Open Sans" w:hAnsi="Open Sans" w:eastAsia="Open Sans" w:cs="Open Sans"/>
          <w:b/>
          <w:sz w:val="21"/>
          <w:szCs w:val="21"/>
        </w:rPr>
      </w:pPr>
      <w:r>
        <w:rPr>
          <w:rFonts w:ascii="Arial;sans-serif" w:hAnsi="Arial;sans-serif"/>
          <w:b w:val="false"/>
          <w:i w:val="false"/>
          <w:caps w:val="false"/>
          <w:smallCaps w:val="false"/>
          <w:strike w:val="false"/>
          <w:dstrike w:val="false"/>
          <w:color w:val="000000"/>
          <w:sz w:val="24"/>
          <w:u w:val="none"/>
          <w:effect w:val="none"/>
          <w:shd w:fill="auto" w:val="clear"/>
        </w:rPr>
        <w:t>Bitcoin concepts in early days and nowadays</w:t>
      </w:r>
    </w:p>
    <w:p>
      <w:pPr>
        <w:pStyle w:val="TextBody"/>
        <w:pBdr/>
        <w:shd w:fill="FFFFFF" w:val="clear"/>
        <w:bidi w:val="0"/>
        <w:spacing w:lineRule="auto" w:line="331" w:before="0" w:after="0"/>
        <w:rPr>
          <w:rFonts w:ascii="Open Sans" w:hAnsi="Open Sans" w:eastAsia="Open Sans" w:cs="Open Sans"/>
          <w:b/>
          <w:sz w:val="21"/>
          <w:szCs w:val="21"/>
        </w:rPr>
      </w:pPr>
      <w:r>
        <w:rPr/>
      </w:r>
    </w:p>
    <w:p>
      <w:pPr>
        <w:pStyle w:val="Heading3"/>
        <w:pBdr/>
        <w:shd w:fill="FFFFFF" w:val="clear"/>
        <w:bidi w:val="0"/>
        <w:spacing w:lineRule="auto" w:line="331" w:before="0" w:after="0"/>
        <w:rPr>
          <w:rFonts w:ascii="Open Sans" w:hAnsi="Open Sans" w:eastAsia="Open Sans" w:cs="Open Sans"/>
          <w:b/>
          <w:sz w:val="21"/>
          <w:szCs w:val="21"/>
        </w:rPr>
      </w:pPr>
      <w:r>
        <w:rPr>
          <w:rFonts w:ascii="Arial;sans-serif" w:hAnsi="Arial;sans-serif"/>
          <w:b/>
          <w:i w:val="false"/>
          <w:caps w:val="false"/>
          <w:smallCaps w:val="false"/>
          <w:strike w:val="false"/>
          <w:dstrike w:val="false"/>
          <w:color w:val="000000"/>
          <w:sz w:val="28"/>
          <w:u w:val="none"/>
          <w:effect w:val="none"/>
          <w:shd w:fill="auto" w:val="clear"/>
        </w:rPr>
        <w:t>Background:</w:t>
      </w:r>
    </w:p>
    <w:p>
      <w:pPr>
        <w:pStyle w:val="TextBody"/>
        <w:pBdr/>
        <w:shd w:fill="FFFFFF" w:val="clear"/>
        <w:bidi w:val="0"/>
        <w:spacing w:lineRule="auto" w:line="331" w:before="0" w:after="0"/>
        <w:rPr>
          <w:rFonts w:ascii="Open Sans" w:hAnsi="Open Sans" w:eastAsia="Open Sans" w:cs="Open Sans"/>
          <w:b/>
          <w:sz w:val="21"/>
          <w:szCs w:val="21"/>
        </w:rPr>
      </w:pPr>
      <w:r>
        <w:rPr/>
      </w:r>
    </w:p>
    <w:p>
      <w:pPr>
        <w:pStyle w:val="Heading3"/>
        <w:pBdr/>
        <w:shd w:fill="FFFFFF" w:val="clear"/>
        <w:bidi w:val="0"/>
        <w:spacing w:lineRule="auto" w:line="331" w:before="0" w:after="0"/>
        <w:rPr>
          <w:rFonts w:ascii="Open Sans" w:hAnsi="Open Sans" w:eastAsia="Open Sans" w:cs="Open Sans"/>
          <w:b/>
          <w:sz w:val="21"/>
          <w:szCs w:val="21"/>
        </w:rPr>
      </w:pPr>
      <w:r>
        <w:rPr>
          <w:rFonts w:ascii="Arial;sans-serif" w:hAnsi="Arial;sans-serif"/>
          <w:b/>
          <w:i w:val="false"/>
          <w:caps w:val="false"/>
          <w:smallCaps w:val="false"/>
          <w:strike w:val="false"/>
          <w:dstrike w:val="false"/>
          <w:color w:val="000000"/>
          <w:sz w:val="28"/>
          <w:u w:val="none"/>
          <w:effect w:val="none"/>
          <w:shd w:fill="auto" w:val="clear"/>
        </w:rPr>
        <w:t>Solution Architecture: </w:t>
      </w:r>
    </w:p>
    <w:p>
      <w:pPr>
        <w:pStyle w:val="TextBody"/>
        <w:pBdr/>
        <w:shd w:fill="FFFFFF" w:val="clear"/>
        <w:bidi w:val="0"/>
        <w:spacing w:lineRule="auto" w:line="331" w:before="0" w:after="0"/>
        <w:rPr>
          <w:rFonts w:ascii="Open Sans" w:hAnsi="Open Sans" w:eastAsia="Open Sans" w:cs="Open Sans"/>
          <w:b/>
          <w:sz w:val="21"/>
          <w:szCs w:val="21"/>
        </w:rPr>
      </w:pPr>
      <w:r>
        <w:rPr/>
      </w:r>
    </w:p>
    <w:p>
      <w:pPr>
        <w:pStyle w:val="TextBody"/>
        <w:pBdr/>
        <w:shd w:fill="FFFFFF" w:val="clear"/>
        <w:bidi w:val="0"/>
        <w:spacing w:lineRule="auto" w:line="331" w:before="0" w:after="0"/>
        <w:rPr>
          <w:rFonts w:ascii="Open Sans" w:hAnsi="Open Sans" w:eastAsia="Open Sans" w:cs="Open Sans"/>
          <w:b/>
          <w:sz w:val="21"/>
          <w:szCs w:val="21"/>
        </w:rPr>
      </w:pPr>
      <w:r>
        <w:rPr/>
      </w:r>
    </w:p>
    <w:p>
      <w:pPr>
        <w:pStyle w:val="Heading3"/>
        <w:pBdr/>
        <w:shd w:fill="FFFFFF" w:val="clear"/>
        <w:bidi w:val="0"/>
        <w:spacing w:lineRule="auto" w:line="331" w:before="0" w:after="0"/>
        <w:rPr>
          <w:rFonts w:ascii="Open Sans" w:hAnsi="Open Sans" w:eastAsia="Open Sans" w:cs="Open Sans"/>
          <w:b/>
          <w:sz w:val="21"/>
          <w:szCs w:val="21"/>
        </w:rPr>
      </w:pPr>
      <w:r>
        <w:rPr>
          <w:rFonts w:ascii="Arial;sans-serif" w:hAnsi="Arial;sans-serif"/>
          <w:b/>
          <w:i w:val="false"/>
          <w:caps w:val="false"/>
          <w:smallCaps w:val="false"/>
          <w:strike w:val="false"/>
          <w:dstrike w:val="false"/>
          <w:color w:val="000000"/>
          <w:sz w:val="28"/>
          <w:u w:val="none"/>
          <w:effect w:val="none"/>
          <w:shd w:fill="auto" w:val="clear"/>
        </w:rPr>
        <w:t>Related Work / Citation</w:t>
      </w:r>
    </w:p>
    <w:p>
      <w:pPr>
        <w:pStyle w:val="Heading1"/>
        <w:pBdr/>
        <w:shd w:fill="FFFFFF" w:val="clear"/>
        <w:bidi w:val="0"/>
        <w:spacing w:lineRule="auto" w:line="355" w:before="0" w:after="0"/>
        <w:rPr>
          <w:rFonts w:ascii="Open Sans" w:hAnsi="Open Sans" w:eastAsia="Open Sans" w:cs="Open Sans"/>
          <w:b/>
          <w:sz w:val="21"/>
          <w:szCs w:val="21"/>
        </w:rPr>
      </w:pPr>
      <w:r>
        <w:rPr>
          <w:rFonts w:ascii="Arial;sans-serif" w:hAnsi="Arial;sans-serif"/>
          <w:b/>
          <w:i w:val="false"/>
          <w:caps w:val="false"/>
          <w:smallCaps w:val="false"/>
          <w:strike w:val="false"/>
          <w:dstrike w:val="false"/>
          <w:color w:val="333333"/>
          <w:sz w:val="24"/>
          <w:u w:val="none"/>
          <w:effect w:val="none"/>
          <w:shd w:fill="auto" w:val="clear"/>
        </w:rPr>
        <w:t>Blockchain Adoption for Monitoring and Management of Enterprise Networks</w:t>
      </w:r>
    </w:p>
    <w:p>
      <w:pPr>
        <w:pStyle w:val="TextBody"/>
        <w:bidi w:val="0"/>
        <w:spacing w:lineRule="auto" w:line="331" w:before="0" w:after="0"/>
        <w:rPr>
          <w:rFonts w:ascii="Open Sans" w:hAnsi="Open Sans" w:eastAsia="Open Sans" w:cs="Open Sans"/>
          <w:b/>
          <w:sz w:val="21"/>
          <w:szCs w:val="21"/>
        </w:rPr>
      </w:pPr>
      <w:hyperlink r:id="rId4">
        <w:r>
          <w:rPr>
            <w:rStyle w:val="InternetLink"/>
            <w:rFonts w:ascii="Arial;sans-serif" w:hAnsi="Arial;sans-serif"/>
            <w:b w:val="false"/>
            <w:i w:val="false"/>
            <w:caps w:val="false"/>
            <w:smallCaps w:val="false"/>
            <w:strike w:val="false"/>
            <w:dstrike w:val="false"/>
            <w:color w:val="1155CC"/>
            <w:sz w:val="24"/>
            <w:u w:val="single"/>
            <w:effect w:val="none"/>
            <w:shd w:fill="auto" w:val="clear"/>
          </w:rPr>
          <w:t>https://ieeexplore.ieee.org/abstract/document/8614960</w:t>
        </w:r>
      </w:hyperlink>
    </w:p>
    <w:p>
      <w:pPr>
        <w:pStyle w:val="TextBody"/>
        <w:rPr>
          <w:rFonts w:ascii="Open Sans" w:hAnsi="Open Sans" w:eastAsia="Open Sans" w:cs="Open Sans"/>
          <w:b/>
          <w:sz w:val="21"/>
          <w:szCs w:val="21"/>
        </w:rPr>
      </w:pPr>
      <w:r>
        <w:rPr/>
      </w:r>
    </w:p>
    <w:p>
      <w:pPr>
        <w:pStyle w:val="TextBody"/>
        <w:bidi w:val="0"/>
        <w:spacing w:lineRule="auto" w:line="331" w:before="0" w:after="0"/>
        <w:rPr>
          <w:rFonts w:ascii="Open Sans" w:hAnsi="Open Sans" w:eastAsia="Open Sans" w:cs="Open Sans"/>
          <w:b/>
          <w:sz w:val="21"/>
          <w:szCs w:val="21"/>
        </w:rPr>
      </w:pPr>
      <w:r>
        <w:rPr>
          <w:rFonts w:ascii="Arial;sans-serif" w:hAnsi="Arial;sans-serif"/>
          <w:b/>
          <w:i w:val="false"/>
          <w:caps w:val="false"/>
          <w:smallCaps w:val="false"/>
          <w:color w:val="000000"/>
          <w:sz w:val="24"/>
          <w:u w:val="single"/>
          <w:shd w:fill="auto" w:val="clear"/>
        </w:rPr>
        <w:t>Summary</w:t>
      </w:r>
    </w:p>
    <w:p>
      <w:pPr>
        <w:pStyle w:val="TextBody"/>
        <w:bidi w:val="0"/>
        <w:spacing w:lineRule="auto" w:line="331" w:before="0" w:after="0"/>
        <w:rPr>
          <w:rFonts w:ascii="Open Sans" w:hAnsi="Open Sans" w:eastAsia="Open Sans" w:cs="Open Sans"/>
          <w:b/>
          <w:sz w:val="21"/>
          <w:szCs w:val="21"/>
        </w:rPr>
      </w:pPr>
      <w:r>
        <w:rPr>
          <w:rFonts w:ascii="Arial;sans-serif" w:hAnsi="Arial;sans-serif"/>
          <w:b w:val="false"/>
          <w:i w:val="false"/>
          <w:caps w:val="false"/>
          <w:smallCaps w:val="false"/>
          <w:strike w:val="false"/>
          <w:dstrike w:val="false"/>
          <w:color w:val="000000"/>
          <w:sz w:val="24"/>
          <w:u w:val="none"/>
          <w:effect w:val="none"/>
          <w:shd w:fill="auto" w:val="clear"/>
        </w:rPr>
        <w:t>The paper linked above essentially explores how a blockchain might be used in order to monitor updates to individual nodes in a network.  Essentially, an admin updates a node or group of nodes configuration and adds these updates to a block along with some additional information, the block is then added to the chain.  The affected block then receives the update to the chain and decrypts the contents of the block.  The node then sees that it’s the affected device, downloads the update, and creates a new block saying whether the update was successful or not along with some other record keeping information.</w:t>
      </w:r>
    </w:p>
    <w:p>
      <w:pPr>
        <w:pStyle w:val="TextBody"/>
        <w:rPr>
          <w:rFonts w:ascii="Open Sans" w:hAnsi="Open Sans" w:eastAsia="Open Sans" w:cs="Open Sans"/>
          <w:b/>
          <w:sz w:val="21"/>
          <w:szCs w:val="21"/>
        </w:rPr>
      </w:pPr>
      <w:r>
        <w:rPr/>
      </w:r>
    </w:p>
    <w:p>
      <w:pPr>
        <w:pStyle w:val="TextBody"/>
        <w:bidi w:val="0"/>
        <w:spacing w:lineRule="auto" w:line="331" w:before="0" w:after="0"/>
        <w:rPr>
          <w:rFonts w:ascii="Open Sans" w:hAnsi="Open Sans" w:eastAsia="Open Sans" w:cs="Open Sans"/>
          <w:b/>
          <w:sz w:val="21"/>
          <w:szCs w:val="21"/>
        </w:rPr>
      </w:pPr>
      <w:r>
        <w:rPr>
          <w:rFonts w:ascii="Arial;sans-serif" w:hAnsi="Arial;sans-serif"/>
          <w:b/>
          <w:i w:val="false"/>
          <w:caps w:val="false"/>
          <w:smallCaps w:val="false"/>
          <w:strike w:val="false"/>
          <w:dstrike w:val="false"/>
          <w:color w:val="000000"/>
          <w:sz w:val="24"/>
          <w:u w:val="none"/>
          <w:effect w:val="none"/>
          <w:shd w:fill="auto" w:val="clear"/>
        </w:rPr>
        <w:t>Blockchain Functionality Breakdown &amp; Possible Uses</w:t>
      </w:r>
    </w:p>
    <w:p>
      <w:pPr>
        <w:pStyle w:val="TextBody"/>
        <w:bidi w:val="0"/>
        <w:spacing w:lineRule="auto" w:line="331" w:before="0" w:after="0"/>
        <w:rPr>
          <w:rFonts w:ascii="Open Sans" w:hAnsi="Open Sans" w:eastAsia="Open Sans" w:cs="Open Sans"/>
          <w:b/>
          <w:sz w:val="21"/>
          <w:szCs w:val="21"/>
        </w:rPr>
      </w:pPr>
      <w:r>
        <w:rPr>
          <w:rFonts w:ascii="Arial;sans-serif" w:hAnsi="Arial;sans-serif"/>
          <w:b w:val="false"/>
          <w:i w:val="false"/>
          <w:caps w:val="false"/>
          <w:smallCaps w:val="false"/>
          <w:strike w:val="false"/>
          <w:dstrike w:val="false"/>
          <w:color w:val="555555"/>
          <w:sz w:val="24"/>
          <w:u w:val="none"/>
          <w:effect w:val="none"/>
          <w:shd w:fill="FFFFFF" w:val="clear"/>
        </w:rPr>
        <w:t>Nofer, M., Gomber, P., Hinz, O., &amp; Schiereck, D. (2017). Blockchain.</w:t>
      </w:r>
      <w:r>
        <w:rPr>
          <w:b w:val="false"/>
          <w:caps w:val="false"/>
          <w:smallCaps w:val="false"/>
          <w:strike w:val="false"/>
          <w:dstrike w:val="false"/>
          <w:color w:val="555555"/>
          <w:u w:val="none"/>
          <w:effect w:val="none"/>
          <w:shd w:fill="FFFFFF" w:val="clear"/>
        </w:rPr>
        <w:t xml:space="preserve"> </w:t>
      </w:r>
      <w:r>
        <w:rPr>
          <w:rFonts w:ascii="Arial;sans-serif" w:hAnsi="Arial;sans-serif"/>
          <w:b w:val="false"/>
          <w:i/>
          <w:caps w:val="false"/>
          <w:smallCaps w:val="false"/>
          <w:strike w:val="false"/>
          <w:dstrike w:val="false"/>
          <w:color w:val="555555"/>
          <w:sz w:val="24"/>
          <w:u w:val="none"/>
          <w:effect w:val="none"/>
          <w:shd w:fill="FFFFFF" w:val="clear"/>
        </w:rPr>
        <w:t>Business &amp; Information Systems Engineering, 59</w:t>
      </w:r>
      <w:r>
        <w:rPr>
          <w:rFonts w:ascii="Arial;sans-serif" w:hAnsi="Arial;sans-serif"/>
          <w:b w:val="false"/>
          <w:i w:val="false"/>
          <w:caps w:val="false"/>
          <w:smallCaps w:val="false"/>
          <w:strike w:val="false"/>
          <w:dstrike w:val="false"/>
          <w:color w:val="555555"/>
          <w:sz w:val="24"/>
          <w:u w:val="none"/>
          <w:effect w:val="none"/>
          <w:shd w:fill="FFFFFF" w:val="clear"/>
        </w:rPr>
        <w:t xml:space="preserve">(3), 183-187. </w:t>
      </w:r>
      <w:hyperlink r:id="rId5">
        <w:r>
          <w:rPr>
            <w:rStyle w:val="InternetLink"/>
            <w:rFonts w:ascii="Arial;sans-serif" w:hAnsi="Arial;sans-serif"/>
            <w:b w:val="false"/>
            <w:i w:val="false"/>
            <w:caps w:val="false"/>
            <w:smallCaps w:val="false"/>
            <w:strike w:val="false"/>
            <w:dstrike w:val="false"/>
            <w:color w:val="1155CC"/>
            <w:sz w:val="24"/>
            <w:u w:val="single"/>
            <w:effect w:val="none"/>
            <w:shd w:fill="FFFFFF" w:val="clear"/>
          </w:rPr>
          <w:t>https://doi.org/10.1007/s12599-017-0467-3</w:t>
        </w:r>
      </w:hyperlink>
    </w:p>
    <w:p>
      <w:pPr>
        <w:pStyle w:val="TextBody"/>
        <w:bidi w:val="0"/>
        <w:spacing w:lineRule="auto" w:line="331" w:before="0" w:after="0"/>
        <w:rPr>
          <w:rFonts w:ascii="Open Sans" w:hAnsi="Open Sans" w:eastAsia="Open Sans" w:cs="Open Sans"/>
          <w:b/>
          <w:sz w:val="21"/>
          <w:szCs w:val="21"/>
        </w:rPr>
      </w:pPr>
      <w:hyperlink r:id="rId6">
        <w:r>
          <w:rPr>
            <w:rStyle w:val="InternetLink"/>
            <w:rFonts w:ascii="Arial;sans-serif" w:hAnsi="Arial;sans-serif"/>
            <w:b w:val="false"/>
            <w:i w:val="false"/>
            <w:caps w:val="false"/>
            <w:smallCaps w:val="false"/>
            <w:strike w:val="false"/>
            <w:dstrike w:val="false"/>
            <w:color w:val="1155CC"/>
            <w:sz w:val="24"/>
            <w:u w:val="single"/>
            <w:effect w:val="none"/>
            <w:shd w:fill="FFFFFF" w:val="clear"/>
          </w:rPr>
          <w:t>https://www.proquest.com/docview/1899626399?pq-origsite=summon&amp;parentSessionId=klnJX8w4T8EdEM15u9M1dfhsiKWotJsFSF5NG0KG0E0%3D</w:t>
        </w:r>
      </w:hyperlink>
    </w:p>
    <w:p>
      <w:pPr>
        <w:pStyle w:val="TextBody"/>
        <w:rPr>
          <w:rFonts w:ascii="Open Sans" w:hAnsi="Open Sans" w:eastAsia="Open Sans" w:cs="Open Sans"/>
          <w:b/>
          <w:sz w:val="21"/>
          <w:szCs w:val="21"/>
        </w:rPr>
      </w:pPr>
      <w:r>
        <w:rPr/>
      </w:r>
    </w:p>
    <w:p>
      <w:pPr>
        <w:pStyle w:val="TextBody"/>
        <w:pBdr/>
        <w:shd w:fill="FFFFFF" w:val="clear"/>
        <w:bidi w:val="0"/>
        <w:spacing w:lineRule="auto" w:line="331" w:before="0" w:after="0"/>
        <w:rPr>
          <w:rFonts w:ascii="Open Sans" w:hAnsi="Open Sans" w:eastAsia="Open Sans" w:cs="Open Sans"/>
          <w:b/>
          <w:sz w:val="21"/>
          <w:szCs w:val="21"/>
        </w:rPr>
      </w:pPr>
      <w:r>
        <w:rPr>
          <w:rFonts w:ascii="Arial;sans-serif" w:hAnsi="Arial;sans-serif"/>
          <w:b w:val="false"/>
          <w:i w:val="false"/>
          <w:caps w:val="false"/>
          <w:smallCaps w:val="false"/>
          <w:strike w:val="false"/>
          <w:dstrike w:val="false"/>
          <w:color w:val="333333"/>
          <w:sz w:val="24"/>
          <w:u w:val="none"/>
          <w:effect w:val="none"/>
          <w:shd w:fill="FFFFFF" w:val="clear"/>
        </w:rPr>
        <w:t xml:space="preserve">M. Di Pierro, "What Is the Blockchain?," in </w:t>
      </w:r>
      <w:r>
        <w:rPr>
          <w:rFonts w:ascii="Arial;sans-serif" w:hAnsi="Arial;sans-serif"/>
          <w:b w:val="false"/>
          <w:i/>
          <w:caps w:val="false"/>
          <w:smallCaps w:val="false"/>
          <w:strike w:val="false"/>
          <w:dstrike w:val="false"/>
          <w:color w:val="333333"/>
          <w:sz w:val="24"/>
          <w:u w:val="none"/>
          <w:effect w:val="none"/>
          <w:shd w:fill="FFFFFF" w:val="clear"/>
        </w:rPr>
        <w:t>Computing in Science &amp; Engineering</w:t>
      </w:r>
      <w:r>
        <w:rPr>
          <w:rFonts w:ascii="Arial;sans-serif" w:hAnsi="Arial;sans-serif"/>
          <w:b w:val="false"/>
          <w:i w:val="false"/>
          <w:caps w:val="false"/>
          <w:smallCaps w:val="false"/>
          <w:strike w:val="false"/>
          <w:dstrike w:val="false"/>
          <w:color w:val="333333"/>
          <w:sz w:val="24"/>
          <w:u w:val="none"/>
          <w:effect w:val="none"/>
          <w:shd w:fill="FFFFFF" w:val="clear"/>
        </w:rPr>
        <w:t>, vol. 19, no. 5, pp. 92-95, 2017, doi: 10.1109/MCSE.2017.3421554.</w:t>
      </w:r>
    </w:p>
    <w:p>
      <w:pPr>
        <w:pStyle w:val="TextBody"/>
        <w:pBdr/>
        <w:shd w:fill="FFFFFF" w:val="clear"/>
        <w:bidi w:val="0"/>
        <w:spacing w:lineRule="auto" w:line="331" w:before="0" w:after="0"/>
        <w:rPr>
          <w:rFonts w:ascii="Open Sans" w:hAnsi="Open Sans" w:eastAsia="Open Sans" w:cs="Open Sans"/>
          <w:b/>
          <w:sz w:val="21"/>
          <w:szCs w:val="21"/>
        </w:rPr>
      </w:pPr>
      <w:r>
        <w:rPr>
          <w:rFonts w:ascii="Arial;sans-serif" w:hAnsi="Arial;sans-serif"/>
          <w:b w:val="false"/>
          <w:i w:val="false"/>
          <w:caps w:val="false"/>
          <w:smallCaps w:val="false"/>
          <w:strike w:val="false"/>
          <w:dstrike w:val="false"/>
          <w:color w:val="333333"/>
          <w:sz w:val="24"/>
          <w:u w:val="none"/>
          <w:effect w:val="none"/>
          <w:shd w:fill="FFFFFF" w:val="clear"/>
        </w:rPr>
        <w:t>Abstract: Blockchain is a new technology, based on hashing, which is at the foundation of the platforms for trading cryptocurrencies and executing smart contracts. This article reviews the basic ideas of this technology and provides a sample minimalist implementation in Python.</w:t>
      </w:r>
    </w:p>
    <w:p>
      <w:pPr>
        <w:pStyle w:val="TextBody"/>
        <w:pBdr/>
        <w:shd w:fill="FFFFFF" w:val="clear"/>
        <w:bidi w:val="0"/>
        <w:spacing w:lineRule="auto" w:line="331" w:before="0" w:after="0"/>
        <w:rPr>
          <w:rFonts w:ascii="Open Sans" w:hAnsi="Open Sans" w:eastAsia="Open Sans" w:cs="Open Sans"/>
          <w:b/>
          <w:sz w:val="21"/>
          <w:szCs w:val="21"/>
        </w:rPr>
      </w:pPr>
      <w:r>
        <w:rPr>
          <w:rFonts w:ascii="Arial;sans-serif" w:hAnsi="Arial;sans-serif"/>
          <w:b w:val="false"/>
          <w:i w:val="false"/>
          <w:caps w:val="false"/>
          <w:smallCaps w:val="false"/>
          <w:strike w:val="false"/>
          <w:dstrike w:val="false"/>
          <w:color w:val="333333"/>
          <w:sz w:val="24"/>
          <w:u w:val="none"/>
          <w:effect w:val="none"/>
          <w:shd w:fill="FFFFFF" w:val="clear"/>
        </w:rPr>
        <w:t xml:space="preserve">URL: </w:t>
      </w:r>
      <w:hyperlink r:id="rId7">
        <w:r>
          <w:rPr>
            <w:rStyle w:val="InternetLink"/>
            <w:rFonts w:ascii="Arial;sans-serif" w:hAnsi="Arial;sans-serif"/>
            <w:b w:val="false"/>
            <w:i w:val="false"/>
            <w:caps w:val="false"/>
            <w:smallCaps w:val="false"/>
            <w:strike w:val="false"/>
            <w:dstrike w:val="false"/>
            <w:color w:val="006699"/>
            <w:sz w:val="24"/>
            <w:u w:val="none"/>
            <w:effect w:val="none"/>
            <w:shd w:fill="FFFFFF" w:val="clear"/>
          </w:rPr>
          <w:t>https://ieeexplore.ieee.org/stamp/stamp.jsp?tp=&amp;arnumber=8024092&amp;isnumber=8024090</w:t>
        </w:r>
      </w:hyperlink>
      <w:r>
        <w:rPr>
          <w:b w:val="false"/>
          <w:caps w:val="false"/>
          <w:smallCaps w:val="false"/>
          <w:strike w:val="false"/>
          <w:dstrike w:val="false"/>
          <w:color w:val="000000"/>
          <w:u w:val="none"/>
          <w:effect w:val="none"/>
          <w:shd w:fill="auto" w:val="clear"/>
        </w:rPr>
        <w:t> </w:t>
      </w:r>
    </w:p>
    <w:p>
      <w:pPr>
        <w:pStyle w:val="TextBody"/>
        <w:pBdr/>
        <w:bidi w:val="0"/>
        <w:spacing w:lineRule="auto" w:line="576" w:before="0" w:after="0"/>
        <w:ind w:left="0" w:right="0" w:hanging="720"/>
        <w:rPr>
          <w:rFonts w:ascii="Open Sans" w:hAnsi="Open Sans" w:eastAsia="Open Sans" w:cs="Open Sans"/>
          <w:b/>
          <w:sz w:val="21"/>
          <w:szCs w:val="21"/>
        </w:rPr>
      </w:pPr>
      <w:r>
        <w:rPr>
          <w:rFonts w:ascii="Arial;sans-serif" w:hAnsi="Arial;sans-serif"/>
          <w:b w:val="false"/>
          <w:i w:val="false"/>
          <w:caps w:val="false"/>
          <w:smallCaps w:val="false"/>
          <w:strike w:val="false"/>
          <w:dstrike w:val="false"/>
          <w:color w:val="000000"/>
          <w:sz w:val="24"/>
          <w:u w:val="none"/>
          <w:effect w:val="none"/>
          <w:shd w:fill="auto" w:val="clear"/>
        </w:rPr>
        <w:t xml:space="preserve">GeeksforGeeks. “History of Blockchain.” </w:t>
      </w:r>
      <w:r>
        <w:rPr>
          <w:rFonts w:ascii="Arial;sans-serif" w:hAnsi="Arial;sans-serif"/>
          <w:b w:val="false"/>
          <w:i/>
          <w:caps w:val="false"/>
          <w:smallCaps w:val="false"/>
          <w:strike w:val="false"/>
          <w:dstrike w:val="false"/>
          <w:color w:val="000000"/>
          <w:sz w:val="24"/>
          <w:u w:val="none"/>
          <w:effect w:val="none"/>
          <w:shd w:fill="auto" w:val="clear"/>
        </w:rPr>
        <w:t>GeeksforGeeks</w:t>
      </w:r>
      <w:r>
        <w:rPr>
          <w:rFonts w:ascii="Arial;sans-serif" w:hAnsi="Arial;sans-serif"/>
          <w:b w:val="false"/>
          <w:i w:val="false"/>
          <w:caps w:val="false"/>
          <w:smallCaps w:val="false"/>
          <w:strike w:val="false"/>
          <w:dstrike w:val="false"/>
          <w:color w:val="000000"/>
          <w:sz w:val="24"/>
          <w:u w:val="none"/>
          <w:effect w:val="none"/>
          <w:shd w:fill="auto" w:val="clear"/>
        </w:rPr>
        <w:t>, 6 Oct. 2023, www.geeksforgeeks.org/history-of-blockchain. Accessed 8 Oct. 2023.</w:t>
      </w:r>
    </w:p>
    <w:p>
      <w:pPr>
        <w:pStyle w:val="TextBody"/>
        <w:pBdr/>
        <w:bidi w:val="0"/>
        <w:spacing w:lineRule="auto" w:line="576" w:before="0" w:after="0"/>
        <w:ind w:left="0" w:right="0" w:hanging="720"/>
        <w:rPr>
          <w:rFonts w:ascii="Open Sans" w:hAnsi="Open Sans" w:eastAsia="Open Sans" w:cs="Open Sans"/>
          <w:b/>
          <w:sz w:val="21"/>
          <w:szCs w:val="21"/>
        </w:rPr>
      </w:pPr>
      <w:r>
        <w:rPr>
          <w:rFonts w:ascii="Arial;sans-serif" w:hAnsi="Arial;sans-serif"/>
          <w:b w:val="false"/>
          <w:i w:val="false"/>
          <w:caps w:val="false"/>
          <w:smallCaps w:val="false"/>
          <w:strike w:val="false"/>
          <w:dstrike w:val="false"/>
          <w:color w:val="000000"/>
          <w:sz w:val="24"/>
          <w:u w:val="none"/>
          <w:effect w:val="none"/>
          <w:shd w:fill="auto" w:val="clear"/>
        </w:rPr>
        <w:t>Abstract: History of blockchain &amp; Evolution throughout the years.</w:t>
      </w:r>
    </w:p>
    <w:p>
      <w:pPr>
        <w:pStyle w:val="TextBody"/>
        <w:pBdr/>
        <w:bidi w:val="0"/>
        <w:spacing w:lineRule="auto" w:line="576" w:before="0" w:after="0"/>
        <w:ind w:left="0" w:right="0" w:hanging="720"/>
        <w:rPr>
          <w:rFonts w:ascii="Open Sans" w:hAnsi="Open Sans" w:eastAsia="Open Sans" w:cs="Open Sans"/>
          <w:b/>
          <w:sz w:val="21"/>
          <w:szCs w:val="21"/>
        </w:rPr>
      </w:pPr>
      <w:r>
        <w:rPr>
          <w:rFonts w:ascii="Arial;sans-serif" w:hAnsi="Arial;sans-serif"/>
          <w:b w:val="false"/>
          <w:i w:val="false"/>
          <w:caps w:val="false"/>
          <w:smallCaps w:val="false"/>
          <w:strike w:val="false"/>
          <w:dstrike w:val="false"/>
          <w:color w:val="000000"/>
          <w:sz w:val="24"/>
          <w:u w:val="none"/>
          <w:effect w:val="none"/>
          <w:shd w:fill="auto" w:val="clear"/>
        </w:rPr>
        <w:t xml:space="preserve">Marr, Bernard. “A Very Brief History of Blockchain Technology Everyone Should Read.” </w:t>
      </w:r>
      <w:r>
        <w:rPr>
          <w:rFonts w:ascii="Arial;sans-serif" w:hAnsi="Arial;sans-serif"/>
          <w:b w:val="false"/>
          <w:i/>
          <w:caps w:val="false"/>
          <w:smallCaps w:val="false"/>
          <w:strike w:val="false"/>
          <w:dstrike w:val="false"/>
          <w:color w:val="000000"/>
          <w:sz w:val="24"/>
          <w:u w:val="none"/>
          <w:effect w:val="none"/>
          <w:shd w:fill="auto" w:val="clear"/>
        </w:rPr>
        <w:t>Forbes</w:t>
      </w:r>
      <w:r>
        <w:rPr>
          <w:rFonts w:ascii="Arial;sans-serif" w:hAnsi="Arial;sans-serif"/>
          <w:b w:val="false"/>
          <w:i w:val="false"/>
          <w:caps w:val="false"/>
          <w:smallCaps w:val="false"/>
          <w:strike w:val="false"/>
          <w:dstrike w:val="false"/>
          <w:color w:val="000000"/>
          <w:sz w:val="24"/>
          <w:u w:val="none"/>
          <w:effect w:val="none"/>
          <w:shd w:fill="auto" w:val="clear"/>
        </w:rPr>
        <w:t>, 16 Feb. 2018, www.forbes.com/sites/bernardmarr/2018/02/16/a-very-brief-history-of-blockchain-technology-everyone-should-read/?sh=5bc41b9e7bc4.</w:t>
      </w:r>
    </w:p>
    <w:p>
      <w:pPr>
        <w:pStyle w:val="TextBody"/>
        <w:spacing w:before="0" w:after="140"/>
        <w:rPr>
          <w:rFonts w:ascii="Open Sans" w:hAnsi="Open Sans" w:eastAsia="Open Sans" w:cs="Open Sans"/>
          <w:b/>
          <w:sz w:val="21"/>
          <w:szCs w:val="21"/>
        </w:rPr>
      </w:pPr>
      <w:r>
        <w:rPr>
          <w:b w:val="false"/>
        </w:rPr>
        <w:br/>
        <w:b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Open Sans">
    <w:charset w:val="00"/>
    <w:family w:val="roman"/>
    <w:pitch w:val="variable"/>
  </w:font>
  <w:font w:name="Arial">
    <w:altName w:val="sans-serif"/>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lockchain-council.org/blockchain/uses-of-blockchain-for-network-engineers/" TargetMode="External"/><Relationship Id="rId3" Type="http://schemas.openxmlformats.org/officeDocument/2006/relationships/hyperlink" Target="https://docs.google.com/document/u/1/d/1WXO3UOuLftcB8scIzmoMsBps8ewWIwKxErn-v0ChnrM/edit" TargetMode="External"/><Relationship Id="rId4" Type="http://schemas.openxmlformats.org/officeDocument/2006/relationships/hyperlink" Target="https://ieeexplore.ieee.org/abstract/document/8614960" TargetMode="External"/><Relationship Id="rId5" Type="http://schemas.openxmlformats.org/officeDocument/2006/relationships/hyperlink" Target="https://doi.org/10.1007/s12599-017-0467-3" TargetMode="External"/><Relationship Id="rId6" Type="http://schemas.openxmlformats.org/officeDocument/2006/relationships/hyperlink" Target="https://www.proquest.com/docview/1899626399?pq-origsite=summon&amp;parentSessionId=klnJX8w4T8EdEM15u9M1dfhsiKWotJsFSF5NG0KG0E0%3D" TargetMode="External"/><Relationship Id="rId7" Type="http://schemas.openxmlformats.org/officeDocument/2006/relationships/hyperlink" Target="https://ieeexplore.ieee.org/stamp/stamp.jsp?tp=&amp;arnumber=8024092&amp;isnumber=8024090"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LibreOffice/7.5.0.3$Windows_X86_64 LibreOffice_project/c21113d003cd3efa8c53188764377a8272d9d6de</Application>
  <AppVersion>15.0000</AppVersion>
  <Pages>4</Pages>
  <Words>653</Words>
  <Characters>4460</Characters>
  <CharactersWithSpaces>5086</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2023-10-08T22:53:30Z</dcterms:modified>
  <cp:revision>1</cp:revision>
  <dc:subject/>
  <dc:title/>
</cp:coreProperties>
</file>