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0947" w:rsidRPr="00790947" w:rsidRDefault="00790947" w:rsidP="00790947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790947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Функции под микроскопом. Введение</w:t>
      </w:r>
    </w:p>
    <w:p w:rsidR="00790947" w:rsidRPr="00790947" w:rsidRDefault="00790947" w:rsidP="00790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909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уже много знаете о функциях из предыдущих курсов. Например, </w:t>
      </w:r>
      <w:hyperlink r:id="rId4" w:tgtFrame="_blank" w:history="1">
        <w:r w:rsidRPr="00790947">
          <w:rPr>
            <w:rFonts w:ascii="Arial" w:eastAsia="Times New Roman" w:hAnsi="Arial" w:cs="Arial"/>
            <w:color w:val="23272E"/>
            <w:sz w:val="27"/>
            <w:szCs w:val="27"/>
            <w:u w:val="single"/>
            <w:lang w:eastAsia="ru-RU"/>
          </w:rPr>
          <w:t>здесь целая тема про них</w:t>
        </w:r>
      </w:hyperlink>
      <w:r w:rsidRPr="007909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. В проектных работах вы написали уже не одну функцию и, кажется, поняли, что это и как они работают. Но в программировании всегда можно взглянуть на что-то глубже.</w:t>
      </w:r>
    </w:p>
    <w:p w:rsidR="00790947" w:rsidRPr="00790947" w:rsidRDefault="00790947" w:rsidP="00790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909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Функции — не исключение. В этой теме мы расскажем о неочевидных особенностях функций. Именно на таких особенностях часто строятся задачи технических собеседований.</w:t>
      </w:r>
    </w:p>
    <w:p w:rsidR="00790947" w:rsidRPr="00790947" w:rsidRDefault="00790947" w:rsidP="0079094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90947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Перед тем, как начать тему, восстановите в памяти такие понятия: область видимости, затенение, всплытие, функциональные выражения. Дальше они могут раскрыться необычным образом.</w:t>
      </w:r>
    </w:p>
    <w:p w:rsidR="00CC0944" w:rsidRDefault="00CC0944"/>
    <w:p w:rsidR="008F5FBF" w:rsidRDefault="008F5FBF" w:rsidP="008F5FBF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Области видимости изнутри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Во введении мы просили вспомнить, что такое область видимости. Теперь разберёмся, как это работает изнутри — то есть как движок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создаёт области видимости.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Представьте такой файл script.js: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F5FB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F5FB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F5FB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 script.js */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 w:rsidRPr="008F5FB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message = </w:t>
      </w:r>
      <w:r w:rsidRPr="008F5FB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'Hello, world, one more time!'</w:t>
      </w:r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8F5FB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англ</w:t>
      </w:r>
      <w:proofErr w:type="spellEnd"/>
      <w:r w:rsidRPr="008F5FBF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.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«Привет, мир, ещё раз!»</w:t>
      </w: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>.log(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message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Пока мы не создали функций в этом файле, в нём только одна область видимости — глобальная. Переменная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глобальная переменная.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открыть script.js в браузере, движок создаст специальный объект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LexicalEnvironment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(англ. «лексическая среда»). Для краткости назовём его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Все переменные (в нашем случае только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) будут добавлены в этот объект. Если обратиться к переменной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движок будет искать её в объекте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Добавим в файл script.js функцию: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8F5FBF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8F5FBF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8F5FB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message = </w:t>
      </w:r>
      <w:r w:rsidRPr="008F5FB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'Hello, world, one more time!'</w:t>
      </w:r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8F5FB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8F5FB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F5FBF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viewAlert</w:t>
      </w:r>
      <w:proofErr w:type="spellEnd"/>
      <w:r w:rsidRPr="008F5FB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8F5FBF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statement</w:t>
      </w:r>
      <w:r w:rsidRPr="008F5FBF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8F5FBF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someVariable</w:t>
      </w:r>
      <w:proofErr w:type="spellEnd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8F5FB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Какая</w:t>
      </w:r>
      <w:r w:rsidRPr="008F5FB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</w:t>
      </w:r>
      <w:r>
        <w:rPr>
          <w:rStyle w:val="hljs-string"/>
          <w:rFonts w:ascii="Consolas" w:hAnsi="Consolas"/>
          <w:color w:val="32A846"/>
          <w:sz w:val="21"/>
          <w:szCs w:val="21"/>
        </w:rPr>
        <w:t>то</w:t>
      </w:r>
      <w:r w:rsidRPr="008F5FB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переменная</w:t>
      </w:r>
      <w:r w:rsidRPr="008F5FBF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gramStart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spellStart"/>
      <w:proofErr w:type="gramEnd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someVariable</w:t>
      </w:r>
      <w:proofErr w:type="spellEnd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statement);</w:t>
      </w:r>
    </w:p>
    <w:p w:rsidR="008F5FBF" w:rsidRP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8F5FBF">
        <w:rPr>
          <w:rStyle w:val="HTML1"/>
          <w:rFonts w:ascii="Consolas" w:hAnsi="Consolas"/>
          <w:color w:val="383A42"/>
          <w:sz w:val="21"/>
          <w:szCs w:val="21"/>
          <w:lang w:val="en-US"/>
        </w:rPr>
        <w:t>message);</w:t>
      </w: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Мы объявили функцию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viewAlert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Теперь к ней можно обращаться по имени. Это работает, потому что движок добавил её в объект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F5FBF" w:rsidRPr="00531E8B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 xml:space="preserve">Разберёмся, где хранятся переменные, объявленные внутри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viewAlert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Пока нигде, потому что код функции не исполняется, пока она не вызвана. Вызовем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её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>: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31E8B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31E8B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message = 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'Hello, world, one more time!'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viewAlert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31E8B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statement</w:t>
      </w:r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someVariable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Какая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</w:t>
      </w:r>
      <w:r>
        <w:rPr>
          <w:rStyle w:val="hljs-string"/>
          <w:rFonts w:ascii="Consolas" w:hAnsi="Consolas"/>
          <w:color w:val="32A846"/>
          <w:sz w:val="21"/>
          <w:szCs w:val="21"/>
        </w:rPr>
        <w:t>то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переменная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spellStart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someVariable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statement);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message);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viewAlert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'Hello, world!'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момент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вызова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функции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531E8B">
        <w:rPr>
          <w:rFonts w:ascii="Arial" w:hAnsi="Arial" w:cs="Arial"/>
          <w:color w:val="000000"/>
          <w:sz w:val="27"/>
          <w:szCs w:val="27"/>
          <w:lang w:val="en-US"/>
        </w:rPr>
        <w:t>viewAlert</w:t>
      </w:r>
      <w:proofErr w:type="spellEnd"/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движок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начнёт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исполнять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её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код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 xml:space="preserve">Локальные переменные этой функции нужно где-то хранить, поэтому движок создаст новый объект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LexicalEnvironment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неё. Назовём его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LexicalEnvironmentViewAlert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сокращённо — LEVA. Параметр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statement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переменная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someVariable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окажутся в объекте LEVA.</w:t>
      </w:r>
    </w:p>
    <w:p w:rsidR="008F5FBF" w:rsidRPr="00531E8B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Если обратиться к переменным внутри функции, движок будет искать их в LEVA. Перейдём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к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вызовам</w:t>
      </w:r>
      <w:r w:rsidRPr="00531E8B">
        <w:rPr>
          <w:rFonts w:ascii="Arial" w:hAnsi="Arial" w:cs="Arial"/>
          <w:color w:val="000000"/>
          <w:sz w:val="27"/>
          <w:szCs w:val="27"/>
          <w:lang w:val="en-US"/>
        </w:rPr>
        <w:t xml:space="preserve"> alert: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31E8B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31E8B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message = 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'Hello, world, one more time!'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viewAlert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31E8B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statement</w:t>
      </w:r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{ 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англ</w:t>
      </w:r>
      <w:proofErr w:type="spellEnd"/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. statement, «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высказывание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»</w:t>
      </w: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const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someVariable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string"/>
          <w:rFonts w:ascii="Consolas" w:hAnsi="Consolas"/>
          <w:color w:val="32A846"/>
          <w:sz w:val="21"/>
          <w:szCs w:val="21"/>
        </w:rPr>
        <w:t>'Какая-то переменная'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spellStart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someVariable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proofErr w:type="spellStart"/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someVariable</w:t>
      </w:r>
      <w:proofErr w:type="spellEnd"/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найдена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LEVA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statement); 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statement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найдена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LEVA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message); 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хм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message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LEVA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нет</w:t>
      </w: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viewAlert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Hello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 xml:space="preserve">, 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world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!'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proofErr w:type="spellStart"/>
      <w:r>
        <w:rPr>
          <w:rFonts w:ascii="Arial" w:hAnsi="Arial" w:cs="Arial"/>
          <w:color w:val="000000"/>
          <w:sz w:val="27"/>
          <w:szCs w:val="27"/>
        </w:rPr>
        <w:lastRenderedPageBreak/>
        <w:t>someVariable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statement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найдены в объекте LEVA, но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там нет — она находится в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который был создан раньше.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бы движок прекращал поиск переменных в этот момент, мы бы увидели сообщение об ошибке: «переменная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message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найдена». Но, как вы знаете из прошлых курсов, у движка на этот случай есть план — если переменная не найдена внутри, он будет искать её снаружи, то есть в объекте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Но как движок понял, что продолжить поиск нужно именно в объекте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global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? Мы подобрались к главному секрету области видимости. Когда мы объявили функцию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viewAlert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ей было присвоено секретное свойство [[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]] (англ. «окружение»):</w:t>
      </w: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JSX</w:t>
      </w:r>
      <w:proofErr w:type="spellEnd"/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при объявлении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viewAlert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движок делает так */</w:t>
      </w: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viewAlert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.[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[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Environment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]] = </w:t>
      </w:r>
      <w:proofErr w:type="spellStart"/>
      <w:r>
        <w:rPr>
          <w:rStyle w:val="hljs-builtin"/>
          <w:rFonts w:ascii="Consolas" w:hAnsi="Consolas"/>
          <w:color w:val="CA8D3D"/>
          <w:sz w:val="21"/>
          <w:szCs w:val="21"/>
        </w:rPr>
        <w:t>global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 свойство никогда не меняется и, благодаря ему, функция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viewAlert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навсегда запоминает область видимости, в которой она была создана.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внутри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viewAlert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объявить функцию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insideViewAlert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она тоже навсегда запомнит место, где была создана: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31E8B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31E8B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message = 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'Hello, world, one more time!'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viewAlert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531E8B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statement</w:t>
      </w:r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someVariable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>
        <w:rPr>
          <w:rStyle w:val="hljs-string"/>
          <w:rFonts w:ascii="Consolas" w:hAnsi="Consolas"/>
          <w:color w:val="32A846"/>
          <w:sz w:val="21"/>
          <w:szCs w:val="21"/>
        </w:rPr>
        <w:t>Какая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-</w:t>
      </w:r>
      <w:r>
        <w:rPr>
          <w:rStyle w:val="hljs-string"/>
          <w:rFonts w:ascii="Consolas" w:hAnsi="Consolas"/>
          <w:color w:val="32A846"/>
          <w:sz w:val="21"/>
          <w:szCs w:val="21"/>
        </w:rPr>
        <w:t>то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 xml:space="preserve"> </w:t>
      </w:r>
      <w:r>
        <w:rPr>
          <w:rStyle w:val="hljs-string"/>
          <w:rFonts w:ascii="Consolas" w:hAnsi="Consolas"/>
          <w:color w:val="32A846"/>
          <w:sz w:val="21"/>
          <w:szCs w:val="21"/>
        </w:rPr>
        <w:t>переменная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spellStart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someVariable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statement);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alert(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message);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insideViewAlert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...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8F5FBF" w:rsidRPr="00531E8B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viewAlert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'Hello, world!'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8F5FBF" w:rsidRPr="001E1243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  <w:lang w:val="en-US"/>
        </w:rPr>
      </w:pPr>
      <w:r>
        <w:rPr>
          <w:rFonts w:ascii="Arial" w:hAnsi="Arial" w:cs="Arial"/>
          <w:color w:val="000000"/>
          <w:sz w:val="27"/>
          <w:szCs w:val="27"/>
        </w:rPr>
        <w:t>Потому</w:t>
      </w:r>
      <w:r w:rsidRPr="001E124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что</w:t>
      </w:r>
      <w:r w:rsidRPr="001E124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для</w:t>
      </w:r>
      <w:r w:rsidRPr="001E124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функции</w:t>
      </w:r>
      <w:r w:rsidRPr="001E1243">
        <w:rPr>
          <w:rFonts w:ascii="Arial" w:hAnsi="Arial" w:cs="Arial"/>
          <w:color w:val="000000"/>
          <w:sz w:val="27"/>
          <w:szCs w:val="27"/>
          <w:lang w:val="en-US"/>
        </w:rPr>
        <w:t xml:space="preserve"> insideViewAlert </w:t>
      </w:r>
      <w:r>
        <w:rPr>
          <w:rFonts w:ascii="Arial" w:hAnsi="Arial" w:cs="Arial"/>
          <w:color w:val="000000"/>
          <w:sz w:val="27"/>
          <w:szCs w:val="27"/>
        </w:rPr>
        <w:t>движок</w:t>
      </w:r>
      <w:r w:rsidRPr="001E124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тоже</w:t>
      </w:r>
      <w:r w:rsidRPr="001E124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создаст</w:t>
      </w:r>
      <w:r w:rsidRPr="001E1243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свойство</w:t>
      </w:r>
      <w:r w:rsidRPr="001E1243">
        <w:rPr>
          <w:rFonts w:ascii="Arial" w:hAnsi="Arial" w:cs="Arial"/>
          <w:color w:val="000000"/>
          <w:sz w:val="27"/>
          <w:szCs w:val="27"/>
          <w:lang w:val="en-US"/>
        </w:rPr>
        <w:t xml:space="preserve"> [[Environment]]:</w:t>
      </w: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при объявлении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insideViewAlert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запомнит место её создания */</w:t>
      </w: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8F5FBF" w:rsidRDefault="008F5FBF" w:rsidP="008F5FBF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insideViewAlert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.[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[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Environment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]] = LEVA 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Даже если в файле 1000 вложенных функций, и из самой глубокой функции мы обращаемся к переменной из глобальной области видимости, движок найдёт её. Ведь каждая из функций хранит место, где она была создана, и движок смотрит в каждое из этих мест по очереди.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Style w:val="a4"/>
          <w:rFonts w:ascii="Arial" w:hAnsi="Arial" w:cs="Arial"/>
          <w:color w:val="000000"/>
          <w:sz w:val="27"/>
          <w:szCs w:val="27"/>
        </w:rPr>
        <w:t>Важно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 объекту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LexicalEnvironment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свойству [[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]] нельзя обратиться из кода. Движок делает это сам, а от разработчика они скрыты.</w:t>
      </w:r>
    </w:p>
    <w:p w:rsidR="008F5FBF" w:rsidRDefault="008F5FBF" w:rsidP="008F5FBF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Резюме</w:t>
      </w:r>
    </w:p>
    <w:p w:rsidR="008F5FBF" w:rsidRDefault="008F5FBF" w:rsidP="008F5FBF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При объявлении функции она навсегда запоминает место, где была создана благодаря секретному свойству [[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]]. С момента своего создания функция никогда не расстаётся с этим свойством — она помнит место, где родилась.</w:t>
      </w:r>
    </w:p>
    <w:p w:rsidR="00531E8B" w:rsidRDefault="00531E8B" w:rsidP="00531E8B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Замыкание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Один из самых распространённых вопросов на собеседовании на должность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JavaScript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-разработчика: «Что такое замыкание?».</w:t>
      </w:r>
    </w:p>
    <w:p w:rsidR="00531E8B" w:rsidRDefault="00531E8B" w:rsidP="00531E8B">
      <w:pPr>
        <w:rPr>
          <w:rFonts w:ascii="Times New Roman" w:hAnsi="Times New Roman" w:cs="Times New Roman"/>
          <w:sz w:val="24"/>
          <w:szCs w:val="24"/>
        </w:rPr>
      </w:pP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 замыкании ходят легенды, а понимание замыканий сравнивают с прозрением. В этом уроке мы попытаемся обрести это прозрение. На самом деле вы уже много раз пользовались замыканиями, просто не знали об этом.</w:t>
      </w:r>
    </w:p>
    <w:p w:rsidR="00531E8B" w:rsidRDefault="00531E8B" w:rsidP="00531E8B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Вспомним про область видимости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Мы уже про неё рассказывали. Напомним: если обратиться к идентификатору внутри функции, движок сначала будет искать его внутри этой функции. Если не найдёт, пойдёт искать снаружи. При этом если одна область видимости вложена в другую, движок будет переходить от самой вложенной до глобальной, как по ступенькам.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31E8B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31E8B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a = </w:t>
      </w:r>
      <w:r w:rsidRPr="00531E8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 = </w:t>
      </w:r>
      <w:r w:rsidRPr="00531E8B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2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callMeToo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31E8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a); 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a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найдётся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глобальной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области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  </w:t>
      </w:r>
      <w:r>
        <w:rPr>
          <w:rStyle w:val="hljs-builtin"/>
          <w:rFonts w:ascii="Consolas" w:hAnsi="Consolas"/>
          <w:color w:val="CA8D3D"/>
          <w:sz w:val="21"/>
          <w:szCs w:val="21"/>
        </w:rPr>
        <w:t>console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.log(b);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b найдётся в области видимости функции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callMe</w:t>
      </w:r>
      <w:proofErr w:type="spellEnd"/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}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callMeToo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callMe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консоль выведется: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1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2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*/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Движок руководствуется правилом: «Если переменной нет внутри, поищу снаружи».</w:t>
      </w:r>
    </w:p>
    <w:p w:rsidR="00531E8B" w:rsidRDefault="00531E8B" w:rsidP="00531E8B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Функцию можно вызвать не там, где она была создана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Раньше вы могли вызвать функцию только в той же области видимости, в какой она объявлена, или «более внутренней»: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31E8B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31E8B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abc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31E8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'Hello'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function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proofErr w:type="gramStart"/>
      <w:r>
        <w:rPr>
          <w:rStyle w:val="hljs-title"/>
          <w:rFonts w:ascii="Consolas" w:hAnsi="Consolas"/>
          <w:color w:val="56B6C2"/>
          <w:sz w:val="21"/>
          <w:szCs w:val="21"/>
        </w:rPr>
        <w:t>xyz</w:t>
      </w:r>
      <w:proofErr w:type="spellEnd"/>
      <w:r>
        <w:rPr>
          <w:rStyle w:val="hljs-function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ljs-function"/>
          <w:rFonts w:ascii="Consolas" w:hAnsi="Consolas"/>
          <w:color w:val="383A42"/>
          <w:sz w:val="21"/>
          <w:szCs w:val="21"/>
        </w:rPr>
        <w:t xml:space="preserve">) </w:t>
      </w:r>
      <w:r>
        <w:rPr>
          <w:rStyle w:val="HTML1"/>
          <w:rFonts w:ascii="Consolas" w:hAnsi="Consolas"/>
          <w:color w:val="383A42"/>
          <w:sz w:val="21"/>
          <w:szCs w:val="21"/>
        </w:rPr>
        <w:t>{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Это область видимости функции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xyz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  Отсюда мы можем обратиться к функции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abc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 */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   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abc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}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Это область видимости функции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abc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Отсюда можем обратиться к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xyz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—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она в области видимости функции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abc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 */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xyz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);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</w:t>
      </w:r>
      <w:proofErr w:type="gram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А</w:t>
      </w:r>
      <w:proofErr w:type="gram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дальше будет ошибка — в глобальной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области видимости нет функции с именем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xyz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. */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lastRenderedPageBreak/>
        <w:t>xyz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Но на самом деле функцию можно вызвать и из другой области видимости. Вот как это делается.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Функция может вернуть другую функцию: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internet = 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'Internet'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callMeToo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31E8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internet);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return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callMeToo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} 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если вызвать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записать её результат в переменную, получим функцию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callMeToo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во внешней области видимости.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31E8B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31E8B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internet = 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'Internet'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callMeToo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31E8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internet);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callMeToo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newCallMeToo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callMe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31E8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spellStart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newCallMeToo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/*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  </w:t>
      </w:r>
      <w:proofErr w:type="gramStart"/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ƒ</w:t>
      </w:r>
      <w:proofErr w:type="gramEnd"/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callMeToo</w:t>
      </w:r>
      <w:proofErr w:type="spellEnd"/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() {</w:t>
      </w:r>
    </w:p>
    <w:p w:rsidR="00531E8B" w:rsidRPr="001E1243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</w:pP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      </w:t>
      </w:r>
      <w:proofErr w:type="gramStart"/>
      <w:r w:rsidRPr="001E124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console.log(</w:t>
      </w:r>
      <w:proofErr w:type="gramEnd"/>
      <w:r w:rsidRPr="001E124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internet);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 w:rsidRPr="001E124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 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}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*/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у нас есть функция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callMeToo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глобальной области видимости — она записана в переменную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newCallMeToo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Посмотрите на код этой функции: она обращается к переменной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internet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объявленной внутри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Получается такая ситуация: мы получили функцию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callMeToo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во внешней области видимости. Эта функция обращается к переменной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internet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которой в этой области видимости нет. Вызовем эту функцию и посмотрим, что будет: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31E8B" w:rsidRPr="001E1243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E12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1E124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1E1243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</w:t>
      </w:r>
      <w:r w:rsidRPr="001E1243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1E1243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1E124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internet = 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'Internet'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callMeToo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31E8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internet);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callMeToo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newCallMeToo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callMe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newCallMeToo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// "Internet"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У функции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newCallMeToo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всё равно есть доступ к переменной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internet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И он у неё будет, даже если удалить функцию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вовсе: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531E8B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531E8B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callMe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internet = 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'Internet'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callMeToo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31E8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internet);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callMeToo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newCallMeToo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callMe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callMe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531E8B">
        <w:rPr>
          <w:rStyle w:val="hljs-literal"/>
          <w:rFonts w:ascii="Consolas" w:hAnsi="Consolas"/>
          <w:color w:val="1A1B22"/>
          <w:sz w:val="21"/>
          <w:szCs w:val="21"/>
          <w:lang w:val="en-US"/>
        </w:rPr>
        <w:t>null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убиваем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функцию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callMe</w:t>
      </w:r>
      <w:proofErr w:type="spellEnd"/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её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больше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нет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newCallMeToo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Internet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Дело в том, что функция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callMeToo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запомнила свою область видимости, когда мы её объявили — то есть момент вызова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И даже если вызвать её из другого места, она всё равно будет помнить, какие идентификаторы существовали с ней в одной области видимости при объявлении. Это и есть замыкание.</w:t>
      </w:r>
    </w:p>
    <w:p w:rsidR="00531E8B" w:rsidRDefault="00531E8B" w:rsidP="00531E8B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</w:rPr>
      </w:pPr>
      <w:r w:rsidRPr="001E1243">
        <w:rPr>
          <w:color w:val="000000"/>
          <w:highlight w:val="yellow"/>
        </w:rPr>
        <w:lastRenderedPageBreak/>
        <w:t>Замыкание — это способность функции запоминать область видимости, в которой она была создана, и иметь доступ к ней даже при вызове вне этой области видимости.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Можно сравнить замыкание с портфелем, который собирает функция при объявлении, а затем берёт его с собой в любое место, где бы она ни была. Функция кладёт в этот портфель все переменные области видимости, в которой она была объявлена.</w:t>
      </w:r>
    </w:p>
    <w:p w:rsidR="00531E8B" w:rsidRDefault="00531E8B" w:rsidP="00531E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21050" cy="2591918"/>
            <wp:effectExtent l="0" t="0" r="8255" b="0"/>
            <wp:docPr id="3" name="Рисунок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275" cy="2601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E8B" w:rsidRDefault="00531E8B" w:rsidP="00531E8B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Замыкания изнутри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Что такое замыкание, разобрались. Теперь расскажем, как движок их создаёт.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знаете об этом — вспомните прошлый урок этой темы. При создании функции у неё появляется внутреннее свойство [[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]]. Оно указывает на внешний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LexicalEnvironment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объект переменных области видимости, в которой функция была создана. Здесь это объект переменных функции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531E8B" w:rsidRDefault="00531E8B" w:rsidP="00531E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342591" cy="2191015"/>
            <wp:effectExtent l="0" t="0" r="1270" b="0"/>
            <wp:docPr id="2" name="Рисунок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0536" cy="2195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Когда мы вернули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callMeToo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наружу, в свойстве [[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]] она унесла с собой объект переменных области видимости, в которой была объявлена.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Теперь откуда ни вызови функцию, при обращении к переменным движок сначала ищет их внутри самой функции, а затем во внешнем объекте переменных, находя его в свойстве [[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]]. Если в этом объекте есть нужная переменная (в нашем случае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internet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), говорят, что функция берёт её из замыкания.</w:t>
      </w:r>
    </w:p>
    <w:p w:rsidR="00531E8B" w:rsidRDefault="00531E8B" w:rsidP="00531E8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164504" cy="2297559"/>
            <wp:effectExtent l="0" t="0" r="0" b="7620"/>
            <wp:docPr id="1" name="Рисунок 1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8862" cy="2303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Если бы переменной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internet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было в свойстве [[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]] функции </w:t>
      </w:r>
      <w:proofErr w:type="spellStart"/>
      <w:r>
        <w:rPr>
          <w:rStyle w:val="HTML1"/>
          <w:rFonts w:ascii="Consolas" w:eastAsiaTheme="minorHAnsi" w:hAnsi="Consolas"/>
          <w:color w:val="383A42"/>
          <w:sz w:val="22"/>
          <w:szCs w:val="22"/>
          <w:shd w:val="clear" w:color="auto" w:fill="F7F9FC"/>
        </w:rPr>
        <w:t>callMeToo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движок стал бы искать её в глобальной области видимости, заглянув в свойство [[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]] функции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Если бы нашёл её там, мы всё равно сказали бы, что переменная взята из замыкания.</w:t>
      </w:r>
    </w:p>
    <w:p w:rsidR="00531E8B" w:rsidRDefault="00531E8B" w:rsidP="00D7095F">
      <w:pPr>
        <w:pStyle w:val="1"/>
        <w:rPr>
          <w:sz w:val="36"/>
          <w:szCs w:val="36"/>
        </w:rPr>
      </w:pPr>
      <w:r>
        <w:t>Важно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Замыкание создаётся тогда же, когда и внешний объект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LexicalEnvironment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То есть, при вызове функции.</w:t>
      </w: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internet = </w:t>
      </w:r>
      <w:r w:rsidRPr="00531E8B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'Internet'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proofErr w:type="gram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callMeToo</w:t>
      </w:r>
      <w:proofErr w:type="spellEnd"/>
      <w:r w:rsidRPr="00531E8B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gramStart"/>
      <w:r w:rsidRPr="00531E8B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console</w:t>
      </w: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.log(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internet);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callMeToo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proofErr w:type="gramStart"/>
      <w:r w:rsidRPr="00531E8B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proofErr w:type="gram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newCallMeToo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>callMe</w:t>
      </w:r>
      <w:proofErr w:type="spellEnd"/>
      <w:r w:rsidRPr="00531E8B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(); 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здесь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создаётся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замыкание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функции</w:t>
      </w:r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531E8B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callMeToo</w:t>
      </w:r>
      <w:proofErr w:type="spellEnd"/>
    </w:p>
    <w:p w:rsidR="00531E8B" w:rsidRP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531E8B" w:rsidRDefault="00531E8B" w:rsidP="00531E8B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newCallMeToo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"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Internet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"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 xml:space="preserve">Пока функция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вызвана, код внутри неё движком не выполняется. Соответственно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callMeToo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 объявляется, и замыкание не создаётся.</w:t>
      </w:r>
    </w:p>
    <w:p w:rsidR="00531E8B" w:rsidRDefault="00531E8B" w:rsidP="00531E8B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Резюме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Тема замыканий не проста. Поэтому не переживайте, если не вникли сразу. Мы и сами поняли её не с первого раза.</w:t>
      </w:r>
    </w:p>
    <w:p w:rsidR="00531E8B" w:rsidRDefault="00531E8B" w:rsidP="00531E8B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следующем уроке расскажем, чем замыкания полезны на практике. Это тоже поможет понять их суть.</w:t>
      </w:r>
    </w:p>
    <w:p w:rsidR="008F5FBF" w:rsidRDefault="009E5A7D">
      <w:r>
        <w:t>Пример</w:t>
      </w:r>
    </w:p>
    <w:p w:rsidR="009E5A7D" w:rsidRPr="009E5A7D" w:rsidRDefault="009E5A7D" w:rsidP="009E5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5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Напишите функцию </w:t>
      </w:r>
      <w:proofErr w:type="spellStart"/>
      <w:r w:rsidRPr="009E5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makeConsoleMessage</w:t>
      </w:r>
      <w:proofErr w:type="spellEnd"/>
      <w:r w:rsidRPr="009E5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. Она должна создавать </w:t>
      </w:r>
      <w:proofErr w:type="gramStart"/>
      <w:r w:rsidRPr="009E5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другие функции вот</w:t>
      </w:r>
      <w:proofErr w:type="gramEnd"/>
      <w:r w:rsidRPr="009E5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так: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</w:pPr>
      <w:r w:rsidRPr="009E5A7D">
        <w:rPr>
          <w:rFonts w:ascii="Courier New" w:eastAsia="Times New Roman" w:hAnsi="Courier New" w:cs="Courier New"/>
          <w:color w:val="B8BDBF"/>
          <w:sz w:val="24"/>
          <w:szCs w:val="24"/>
          <w:lang w:eastAsia="ru-RU"/>
        </w:rPr>
        <w:t>Скопировать</w:t>
      </w:r>
      <w:r w:rsidRPr="009E5A7D"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  <w:t xml:space="preserve"> </w:t>
      </w:r>
      <w:r w:rsidRPr="009E5A7D">
        <w:rPr>
          <w:rFonts w:ascii="Courier New" w:eastAsia="Times New Roman" w:hAnsi="Courier New" w:cs="Courier New"/>
          <w:color w:val="B8BDBF"/>
          <w:sz w:val="24"/>
          <w:szCs w:val="24"/>
          <w:lang w:eastAsia="ru-RU"/>
        </w:rPr>
        <w:t>код</w:t>
      </w:r>
      <w:r w:rsidRPr="009E5A7D">
        <w:rPr>
          <w:rFonts w:ascii="Courier New" w:eastAsia="Times New Roman" w:hAnsi="Courier New" w:cs="Courier New"/>
          <w:color w:val="B8BDBF"/>
          <w:sz w:val="24"/>
          <w:szCs w:val="24"/>
          <w:lang w:val="en-US" w:eastAsia="ru-RU"/>
        </w:rPr>
        <w:t>JAVASCRIPT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gramStart"/>
      <w:r w:rsidRPr="009E5A7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function</w:t>
      </w:r>
      <w:proofErr w:type="gramEnd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E5A7D">
        <w:rPr>
          <w:rFonts w:ascii="Consolas" w:eastAsia="Times New Roman" w:hAnsi="Consolas" w:cs="Courier New"/>
          <w:color w:val="56B6C2"/>
          <w:sz w:val="21"/>
          <w:szCs w:val="21"/>
          <w:lang w:val="en-US" w:eastAsia="ru-RU"/>
        </w:rPr>
        <w:t>makeConsoleMessage</w:t>
      </w:r>
      <w:proofErr w:type="spellEnd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(text) {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// </w:t>
      </w: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напишите</w:t>
      </w: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код</w:t>
      </w: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здесь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9E5A7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consoleHello</w:t>
      </w:r>
      <w:proofErr w:type="spellEnd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makeConsoleMessage</w:t>
      </w:r>
      <w:proofErr w:type="spellEnd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E5A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E5A7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Привет</w:t>
      </w:r>
      <w:r w:rsidRPr="009E5A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9E5A7D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consoleGoodBye</w:t>
      </w:r>
      <w:proofErr w:type="spellEnd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makeConsoleMessage</w:t>
      </w:r>
      <w:proofErr w:type="spellEnd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9E5A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E5A7D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Пока</w:t>
      </w:r>
      <w:r w:rsidRPr="009E5A7D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9E5A7D" w:rsidRPr="001E1243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proofErr w:type="gramStart"/>
      <w:r w:rsidRPr="009E5A7D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consoleHello</w:t>
      </w:r>
      <w:proofErr w:type="spellEnd"/>
      <w:r w:rsidRPr="001E124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1E1243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1E124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</w:t>
      </w: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Привет</w:t>
      </w:r>
      <w:r w:rsidRPr="001E1243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"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proofErr w:type="spellStart"/>
      <w:proofErr w:type="gramStart"/>
      <w:r w:rsidRPr="009E5A7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consoleGoodBye</w:t>
      </w:r>
      <w:proofErr w:type="spellEnd"/>
      <w:r w:rsidRPr="009E5A7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9E5A7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"Пока"</w:t>
      </w:r>
      <w:r w:rsidRPr="009E5A7D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9E5A7D" w:rsidRPr="009E5A7D" w:rsidRDefault="009E5A7D" w:rsidP="009E5A7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9E5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При вызове </w:t>
      </w:r>
      <w:proofErr w:type="spellStart"/>
      <w:r w:rsidRPr="009E5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makeConsoleMessage</w:t>
      </w:r>
      <w:proofErr w:type="spellEnd"/>
      <w:r w:rsidRPr="009E5A7D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ей передаётся строка, которую должна выводить в консоль функция-результат.</w:t>
      </w:r>
    </w:p>
    <w:p w:rsidR="009E5A7D" w:rsidRDefault="009E5A7D"/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gram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function</w:t>
      </w:r>
      <w:proofErr w:type="gram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makeConsoleMessage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(text) {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</w:pPr>
      <w:proofErr w:type="gram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function</w:t>
      </w:r>
      <w:proofErr w:type="gram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consoleMessage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() {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</w:pP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   </w:t>
      </w:r>
      <w:proofErr w:type="gram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console.log(</w:t>
      </w:r>
      <w:proofErr w:type="gram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text)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</w:pP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 }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</w:pP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</w:pP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 </w:t>
      </w:r>
      <w:proofErr w:type="gram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return</w:t>
      </w:r>
      <w:proofErr w:type="gram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consoleMessage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;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}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consoleHello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makeConsoleMessage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('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Привет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');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consoleGoodBye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makeConsoleMessage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('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Пока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');</w:t>
      </w: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</w:p>
    <w:p w:rsidR="009E5A7D" w:rsidRP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consoleHello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</w:t>
      </w:r>
      <w:proofErr w:type="gram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); // "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Привет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"</w:t>
      </w:r>
    </w:p>
    <w:p w:rsidR="009E5A7D" w:rsidRDefault="009E5A7D" w:rsidP="009E5A7D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consoleGoodBye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</w:t>
      </w:r>
      <w:proofErr w:type="gram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); // "</w:t>
      </w:r>
      <w:proofErr w:type="spellStart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Пока</w:t>
      </w:r>
      <w:proofErr w:type="spellEnd"/>
      <w:r w:rsidRPr="009E5A7D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"</w:t>
      </w:r>
    </w:p>
    <w:p w:rsidR="009E5A7D" w:rsidRPr="001E1243" w:rsidRDefault="009E5A7D">
      <w:pPr>
        <w:rPr>
          <w:lang w:val="en-US"/>
        </w:rPr>
      </w:pPr>
    </w:p>
    <w:p w:rsidR="00263288" w:rsidRPr="00263288" w:rsidRDefault="00263288" w:rsidP="0026328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26328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Усовершенствуем</w:t>
      </w:r>
      <w:r w:rsidRPr="001E12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</w:t>
      </w:r>
      <w:r w:rsidRPr="0026328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функцию</w:t>
      </w:r>
      <w:r w:rsidRPr="001E12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 xml:space="preserve"> makeConsoleMessage</w:t>
      </w:r>
      <w:r w:rsidRPr="001E1243">
        <w:rPr>
          <w:rFonts w:ascii="Arial" w:eastAsia="Times New Roman" w:hAnsi="Arial" w:cs="Arial"/>
          <w:i/>
          <w:iCs/>
          <w:color w:val="000000"/>
          <w:sz w:val="24"/>
          <w:szCs w:val="24"/>
          <w:lang w:val="en-US" w:eastAsia="ru-RU"/>
        </w:rPr>
        <w:t>.</w:t>
      </w:r>
      <w:r w:rsidRPr="001E1243">
        <w:rPr>
          <w:rFonts w:ascii="Arial" w:eastAsia="Times New Roman" w:hAnsi="Arial" w:cs="Arial"/>
          <w:color w:val="000000"/>
          <w:sz w:val="24"/>
          <w:szCs w:val="24"/>
          <w:lang w:val="en-US" w:eastAsia="ru-RU"/>
        </w:rPr>
        <w:t> </w:t>
      </w:r>
      <w:r w:rsidRPr="00263288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Пусть функция-результат тоже принимает аргумент. Работать должно так: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8BDBF"/>
          <w:sz w:val="24"/>
          <w:szCs w:val="24"/>
          <w:lang w:eastAsia="ru-RU"/>
        </w:rPr>
      </w:pPr>
      <w:r w:rsidRPr="00263288">
        <w:rPr>
          <w:rFonts w:ascii="Courier New" w:eastAsia="Times New Roman" w:hAnsi="Courier New" w:cs="Courier New"/>
          <w:color w:val="B8BDBF"/>
          <w:sz w:val="24"/>
          <w:szCs w:val="24"/>
          <w:lang w:eastAsia="ru-RU"/>
        </w:rPr>
        <w:lastRenderedPageBreak/>
        <w:t xml:space="preserve">Скопировать </w:t>
      </w:r>
      <w:proofErr w:type="spellStart"/>
      <w:r w:rsidRPr="00263288">
        <w:rPr>
          <w:rFonts w:ascii="Courier New" w:eastAsia="Times New Roman" w:hAnsi="Courier New" w:cs="Courier New"/>
          <w:color w:val="B8BDBF"/>
          <w:sz w:val="24"/>
          <w:szCs w:val="24"/>
          <w:lang w:eastAsia="ru-RU"/>
        </w:rPr>
        <w:t>кодJAVASCRIPT</w:t>
      </w:r>
      <w:proofErr w:type="spellEnd"/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proofErr w:type="spellStart"/>
      <w:r w:rsidRPr="0026328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makeConsoleMessage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spell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text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) {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proofErr w:type="spellStart"/>
      <w:r w:rsidRPr="00263288">
        <w:rPr>
          <w:rFonts w:ascii="Consolas" w:eastAsia="Times New Roman" w:hAnsi="Consolas" w:cs="Courier New"/>
          <w:color w:val="C678DD"/>
          <w:sz w:val="21"/>
          <w:szCs w:val="21"/>
          <w:lang w:eastAsia="ru-RU"/>
        </w:rPr>
        <w:t>function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  <w:proofErr w:type="spellStart"/>
      <w:proofErr w:type="gramStart"/>
      <w:r w:rsidRPr="00263288">
        <w:rPr>
          <w:rFonts w:ascii="Consolas" w:eastAsia="Times New Roman" w:hAnsi="Consolas" w:cs="Courier New"/>
          <w:color w:val="56B6C2"/>
          <w:sz w:val="21"/>
          <w:szCs w:val="21"/>
          <w:lang w:eastAsia="ru-RU"/>
        </w:rPr>
        <w:t>consoleMessage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proofErr w:type="gram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 {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добавьте функции параметр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</w:pPr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  </w:t>
      </w:r>
      <w:r w:rsidRPr="00263288">
        <w:rPr>
          <w:rFonts w:ascii="Consolas" w:eastAsia="Times New Roman" w:hAnsi="Consolas" w:cs="Courier New"/>
          <w:color w:val="CA8D3D"/>
          <w:sz w:val="21"/>
          <w:szCs w:val="21"/>
          <w:lang w:eastAsia="ru-RU"/>
        </w:rPr>
        <w:t>console</w:t>
      </w:r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.log(</w:t>
      </w:r>
      <w:proofErr w:type="spell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text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и используйте его в вызове console.log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 </w:t>
      </w:r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 </w:t>
      </w:r>
      <w:proofErr w:type="gramStart"/>
      <w:r w:rsidRPr="0026328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return</w:t>
      </w:r>
      <w:proofErr w:type="gram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consoleMessage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;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}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26328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consoleHello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makeConsoleMessage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Привет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, '</w:t>
      </w:r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26328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consoleGoodBye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makeConsoleMessage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Пока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, '</w:t>
      </w:r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);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263288">
        <w:rPr>
          <w:rFonts w:ascii="Consolas" w:eastAsia="Times New Roman" w:hAnsi="Consolas" w:cs="Courier New"/>
          <w:color w:val="C678DD"/>
          <w:sz w:val="21"/>
          <w:szCs w:val="21"/>
          <w:lang w:val="en-US" w:eastAsia="ru-RU"/>
        </w:rPr>
        <w:t>const</w:t>
      </w:r>
      <w:proofErr w:type="spellEnd"/>
      <w:proofErr w:type="gram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consoleHemingway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 = </w:t>
      </w:r>
      <w:proofErr w:type="spell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makeConsoleMessage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Прощай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, '</w:t>
      </w:r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)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consoleHello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26328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Андрей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"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Привет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,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Андрей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"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</w:pPr>
      <w:proofErr w:type="spellStart"/>
      <w:proofErr w:type="gram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consoleGoodBye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>(</w:t>
      </w:r>
      <w:proofErr w:type="gramEnd"/>
      <w:r w:rsidRPr="0026328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Ирина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val="en-US" w:eastAsia="ru-RU"/>
        </w:rPr>
        <w:t>'</w:t>
      </w:r>
      <w:r w:rsidRPr="00263288">
        <w:rPr>
          <w:rFonts w:ascii="Consolas" w:eastAsia="Times New Roman" w:hAnsi="Consolas" w:cs="Courier New"/>
          <w:color w:val="383A42"/>
          <w:sz w:val="21"/>
          <w:szCs w:val="21"/>
          <w:lang w:val="en-US" w:eastAsia="ru-RU"/>
        </w:rPr>
        <w:t xml:space="preserve">);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// "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Пока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,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Ирина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"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83A42"/>
          <w:sz w:val="24"/>
          <w:szCs w:val="24"/>
          <w:lang w:eastAsia="ru-RU"/>
        </w:rPr>
      </w:pPr>
      <w:proofErr w:type="spellStart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consoleHemingway</w:t>
      </w:r>
      <w:proofErr w:type="spellEnd"/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>(</w:t>
      </w:r>
      <w:r w:rsidRPr="00263288">
        <w:rPr>
          <w:rFonts w:ascii="Consolas" w:eastAsia="Times New Roman" w:hAnsi="Consolas" w:cs="Courier New"/>
          <w:color w:val="32A846"/>
          <w:sz w:val="21"/>
          <w:szCs w:val="21"/>
          <w:lang w:eastAsia="ru-RU"/>
        </w:rPr>
        <w:t>'оружие!'</w:t>
      </w:r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);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// "Прощай, оружие!"</w:t>
      </w:r>
      <w:r w:rsidRPr="00263288">
        <w:rPr>
          <w:rFonts w:ascii="Consolas" w:eastAsia="Times New Roman" w:hAnsi="Consolas" w:cs="Courier New"/>
          <w:color w:val="383A42"/>
          <w:sz w:val="21"/>
          <w:szCs w:val="21"/>
          <w:lang w:eastAsia="ru-RU"/>
        </w:rPr>
        <w:t xml:space="preserve"> </w:t>
      </w:r>
    </w:p>
    <w:p w:rsidR="00263288" w:rsidRDefault="00263288">
      <w:r>
        <w:t>Результат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gram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function</w:t>
      </w:r>
      <w:proofErr w:type="gram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makeConsoleMessage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(text) {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</w:pP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</w:t>
      </w:r>
      <w:proofErr w:type="gram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function</w:t>
      </w:r>
      <w:proofErr w:type="gram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consoleMessage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(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newText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) { //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добавьте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функции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параметр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</w:pP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   </w:t>
      </w:r>
      <w:proofErr w:type="gram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console.log(</w:t>
      </w:r>
      <w:proofErr w:type="gram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`${text}${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>newText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}`); //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и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используйте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его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в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eastAsia="ru-RU"/>
        </w:rPr>
        <w:t>вызове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console.log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highlight w:val="yellow"/>
          <w:lang w:val="en-US" w:eastAsia="ru-RU"/>
        </w:rPr>
        <w:t xml:space="preserve">  }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 </w:t>
      </w:r>
      <w:proofErr w:type="gram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return</w:t>
      </w:r>
      <w:proofErr w:type="gram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consoleMessage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;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}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consoleHello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makeConsoleMessage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('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Привет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, ');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consoleGoodBye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makeConsoleMessage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('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Пока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, ');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const</w:t>
      </w:r>
      <w:proofErr w:type="spellEnd"/>
      <w:proofErr w:type="gram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consoleHemingway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 = </w:t>
      </w: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makeConsoleMessage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('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Прощай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, ');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consoleHello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</w:t>
      </w:r>
      <w:proofErr w:type="gram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Андрей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'); // "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Привет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,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Андрей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"</w:t>
      </w:r>
    </w:p>
    <w:p w:rsidR="00263288" w:rsidRP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</w:pPr>
      <w:proofErr w:type="spellStart"/>
      <w:proofErr w:type="gram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consoleGoodBye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(</w:t>
      </w:r>
      <w:proofErr w:type="gram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Ирина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'); // "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Пока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 xml:space="preserve">, 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Ирина</w:t>
      </w:r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val="en-US" w:eastAsia="ru-RU"/>
        </w:rPr>
        <w:t>"</w:t>
      </w:r>
    </w:p>
    <w:p w:rsidR="00263288" w:rsidRDefault="00263288" w:rsidP="00263288">
      <w:pPr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</w:pPr>
      <w:proofErr w:type="spellStart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consoleHemingway</w:t>
      </w:r>
      <w:proofErr w:type="spellEnd"/>
      <w:r w:rsidRPr="00263288">
        <w:rPr>
          <w:rFonts w:ascii="Consolas" w:eastAsia="Times New Roman" w:hAnsi="Consolas" w:cs="Courier New"/>
          <w:i/>
          <w:iCs/>
          <w:color w:val="5C6370"/>
          <w:sz w:val="21"/>
          <w:szCs w:val="21"/>
          <w:lang w:eastAsia="ru-RU"/>
        </w:rPr>
        <w:t>('оружие!'); // "Прощай, оружие!"</w:t>
      </w:r>
    </w:p>
    <w:p w:rsidR="00263288" w:rsidRDefault="00263288" w:rsidP="00263288"/>
    <w:p w:rsidR="00F3560E" w:rsidRDefault="00F3560E" w:rsidP="00F3560E">
      <w:pPr>
        <w:pStyle w:val="1"/>
        <w:shd w:val="clear" w:color="auto" w:fill="FFFFFF"/>
        <w:rPr>
          <w:color w:val="000000"/>
        </w:rPr>
      </w:pPr>
      <w:r>
        <w:rPr>
          <w:color w:val="000000"/>
        </w:rPr>
        <w:t>Замыкания на практике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 прошлом уроке вы узнали о замыкании: способности функции запоминать область видимости, в которой она была объявлена. В этом уроке будем применять замыкания на практике.</w:t>
      </w:r>
    </w:p>
    <w:p w:rsidR="00F3560E" w:rsidRDefault="00F3560E" w:rsidP="00F3560E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lastRenderedPageBreak/>
        <w:t>Функция обратного вызова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Вы уже использовали замыкания. Этот пример вам раньше встречался: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3560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3560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button = </w:t>
      </w:r>
      <w:proofErr w:type="spellStart"/>
      <w:r w:rsidRPr="00F3560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'button'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hint = </w:t>
      </w:r>
      <w:proofErr w:type="spellStart"/>
      <w:r w:rsidRPr="00F3560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'#hint'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сделаем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элемент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#hint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невидимым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hint.style.display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'none'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r w:rsidRPr="00F3560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handler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event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hint.style.display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'block'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делаем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hint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видимым по двойному клику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proofErr w:type="gramStart"/>
      <w:r>
        <w:rPr>
          <w:rStyle w:val="HTML1"/>
          <w:rFonts w:ascii="Consolas" w:hAnsi="Consolas"/>
          <w:color w:val="383A42"/>
          <w:sz w:val="21"/>
          <w:szCs w:val="21"/>
        </w:rPr>
        <w:t>button.addEventListener</w:t>
      </w:r>
      <w:proofErr w:type="spellEnd"/>
      <w:proofErr w:type="gram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dblclick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handler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Это пример использования замыкания. Методу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addEventListener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мы передаём функцию обратного вызова, но не вызываем её. Мы говорим методу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addEventListener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: «вызови эту функцию, когда произойдёт двойной клик».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addEventListener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— это тоже функция, просто заранее описанная создателями браузера. Когда произойдёт двойной клик,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addEventListener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вызовет переданную ему функцию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 своём коде. То есть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handler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будет вызвана вне области видимости, в которой была объявлена, но у неё по-прежнему будет доступ к переменной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hint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 При объявлении функция предусмотрительно собрала портфель с переменными своей области видимости.</w:t>
      </w:r>
    </w:p>
    <w:p w:rsidR="00F3560E" w:rsidRDefault="00F3560E" w:rsidP="00F3560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5801591" cy="2294624"/>
            <wp:effectExtent l="0" t="0" r="0" b="0"/>
            <wp:docPr id="5" name="Рисунок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ag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013" cy="230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0E" w:rsidRDefault="00F3560E" w:rsidP="00F3560E">
      <w:pPr>
        <w:pStyle w:val="2"/>
        <w:shd w:val="clear" w:color="auto" w:fill="FFFFFF"/>
        <w:rPr>
          <w:color w:val="000000"/>
        </w:rPr>
      </w:pPr>
      <w:r>
        <w:rPr>
          <w:color w:val="000000"/>
        </w:rPr>
        <w:t>Не рассчитывайте на глобальные переменные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Глобальными переменными </w:t>
      </w:r>
      <w:bookmarkStart w:id="0" w:name="_GoBack"/>
      <w:bookmarkEnd w:id="0"/>
      <w:r>
        <w:rPr>
          <w:rFonts w:ascii="Arial" w:hAnsi="Arial" w:cs="Arial"/>
          <w:color w:val="000000"/>
          <w:sz w:val="27"/>
          <w:szCs w:val="27"/>
        </w:rPr>
        <w:t>лучше не пользоваться, потому что у всего кода есть к ним доступ. Например, на сайте есть счётчик, чьё значение при загрузке равно 0. При клике значение счётчика растёт: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lastRenderedPageBreak/>
        <w:t>/* наш код */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3560E" w:rsidRPr="001E1243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1E1243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gramEnd"/>
      <w:r w:rsidRPr="001E124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button = </w:t>
      </w:r>
      <w:r w:rsidRPr="001E1243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1E1243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.querySelector(</w:t>
      </w:r>
      <w:r w:rsidRPr="001E1243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'button'</w:t>
      </w:r>
      <w:r w:rsidRPr="001E1243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div = </w:t>
      </w:r>
      <w:proofErr w:type="spellStart"/>
      <w:r w:rsidRPr="00F3560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'div'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gram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proofErr w:type="gram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counter = </w:t>
      </w:r>
      <w:r w:rsidRPr="00F3560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изначально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counter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равен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0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increaseCounter</w:t>
      </w:r>
      <w:proofErr w:type="spellEnd"/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event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gram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counter</w:t>
      </w:r>
      <w:proofErr w:type="gram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+= </w:t>
      </w:r>
      <w:r w:rsidRPr="00F3560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; 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увеличим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счётчик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единицу</w:t>
      </w:r>
    </w:p>
    <w:p w:rsidR="00F3560E" w:rsidRPr="001E1243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1E1243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div.textContent = counter; </w:t>
      </w:r>
      <w:r w:rsidRPr="001E124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вставим</w:t>
      </w:r>
      <w:r w:rsidRPr="001E124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</w:t>
      </w:r>
      <w:r w:rsidRPr="001E124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страницу</w:t>
      </w:r>
      <w:r w:rsidRPr="001E124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обновлённое</w:t>
      </w:r>
      <w:r w:rsidRPr="001E1243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значение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увеличиваем счётчик по клику на кнопку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button.addEventListener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'click'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increaseCounter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Всё</w:t>
      </w:r>
      <w:r w:rsidRPr="001E1243">
        <w:rPr>
          <w:rFonts w:ascii="Arial" w:hAnsi="Arial" w:cs="Arial"/>
          <w:color w:val="000000"/>
          <w:sz w:val="27"/>
          <w:szCs w:val="27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работает</w:t>
      </w:r>
      <w:r w:rsidRPr="001E1243">
        <w:rPr>
          <w:rFonts w:ascii="Arial" w:hAnsi="Arial" w:cs="Arial"/>
          <w:color w:val="000000"/>
          <w:sz w:val="27"/>
          <w:szCs w:val="27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 xml:space="preserve">Но вы не единственный разработчик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в проекте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и кто-то другой решил тоже воспользоваться глобальной переменной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для собственных целей: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код другого разработчика */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someOtherButton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F3560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'.some-other-button'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функция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удваивающая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счётчик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doubleCounter</w:t>
      </w:r>
      <w:proofErr w:type="spellEnd"/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event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counter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counter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* </w:t>
      </w:r>
      <w:r>
        <w:rPr>
          <w:rStyle w:val="hljs-number"/>
          <w:rFonts w:ascii="Consolas" w:hAnsi="Consolas"/>
          <w:color w:val="56B6C2"/>
          <w:sz w:val="21"/>
          <w:szCs w:val="21"/>
        </w:rPr>
        <w:t>2</w:t>
      </w:r>
      <w:r>
        <w:rPr>
          <w:rStyle w:val="HTML1"/>
          <w:rFonts w:ascii="Consolas" w:hAnsi="Consolas"/>
          <w:color w:val="383A42"/>
          <w:sz w:val="21"/>
          <w:szCs w:val="21"/>
        </w:rPr>
        <w:t>;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сбросил счётчик по клику на какую-то другую кнопку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</w:rPr>
      </w:pP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someOtherButton.addEventListener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>(</w:t>
      </w:r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proofErr w:type="spellStart"/>
      <w:r>
        <w:rPr>
          <w:rStyle w:val="hljs-string"/>
          <w:rFonts w:ascii="Consolas" w:hAnsi="Consolas"/>
          <w:color w:val="32A846"/>
          <w:sz w:val="21"/>
          <w:szCs w:val="21"/>
        </w:rPr>
        <w:t>click</w:t>
      </w:r>
      <w:proofErr w:type="spellEnd"/>
      <w:r>
        <w:rPr>
          <w:rStyle w:val="hljs-string"/>
          <w:rFonts w:ascii="Consolas" w:hAnsi="Consolas"/>
          <w:color w:val="32A846"/>
          <w:sz w:val="21"/>
          <w:szCs w:val="21"/>
        </w:rPr>
        <w:t>'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,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doubleCounter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); 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Оба разработчика обращаются к одной переменной, и потому ни один из них не может быть уверенным в её значении. В результате не работает ни код одного, ни код другого.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Замыкания позволяют не допустить таких поломок: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3560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3560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/*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наш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код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*/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button = </w:t>
      </w:r>
      <w:proofErr w:type="spellStart"/>
      <w:r w:rsidRPr="00F3560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'button'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createCounter</w:t>
      </w:r>
      <w:proofErr w:type="spellEnd"/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event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div = </w:t>
      </w:r>
      <w:proofErr w:type="spellStart"/>
      <w:r w:rsidRPr="00F3560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'div'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lastRenderedPageBreak/>
        <w:t xml:space="preserve">  </w:t>
      </w:r>
      <w:proofErr w:type="spellStart"/>
      <w:r>
        <w:rPr>
          <w:rStyle w:val="hljs-keyword"/>
          <w:rFonts w:ascii="Consolas" w:hAnsi="Consolas"/>
          <w:color w:val="C678DD"/>
          <w:sz w:val="21"/>
          <w:szCs w:val="21"/>
        </w:rPr>
        <w:t>let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</w:t>
      </w:r>
      <w:proofErr w:type="spellStart"/>
      <w:r>
        <w:rPr>
          <w:rStyle w:val="HTML1"/>
          <w:rFonts w:ascii="Consolas" w:hAnsi="Consolas"/>
          <w:color w:val="383A42"/>
          <w:sz w:val="21"/>
          <w:szCs w:val="21"/>
        </w:rPr>
        <w:t>counter</w:t>
      </w:r>
      <w:proofErr w:type="spellEnd"/>
      <w:r>
        <w:rPr>
          <w:rStyle w:val="HTML1"/>
          <w:rFonts w:ascii="Consolas" w:hAnsi="Consolas"/>
          <w:color w:val="383A42"/>
          <w:sz w:val="21"/>
          <w:szCs w:val="21"/>
        </w:rPr>
        <w:t xml:space="preserve"> = </w:t>
      </w:r>
      <w:r>
        <w:rPr>
          <w:rStyle w:val="hljs-number"/>
          <w:rFonts w:ascii="Consolas" w:hAnsi="Consolas"/>
          <w:color w:val="56B6C2"/>
          <w:sz w:val="21"/>
          <w:szCs w:val="21"/>
        </w:rPr>
        <w:t>0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;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эта переменная недоступна из окружающего кода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// но у функции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increaseCounter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есть доступ к ней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increaseCounter</w:t>
      </w:r>
      <w:proofErr w:type="spellEnd"/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    counter += </w:t>
      </w:r>
      <w:r w:rsidRPr="00F3560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div.textContent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counter;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>}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/* вернём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increaseCounter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, она сохранит доступ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к переменной </w:t>
      </w:r>
      <w:proofErr w:type="spellStart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counter</w:t>
      </w:r>
      <w:proofErr w:type="spellEnd"/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через замыкание */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increaseCounter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создадим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increaseCounter</w:t>
      </w:r>
      <w:proofErr w:type="spellEnd"/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замыканием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increaseCounter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createCounter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button.addEventListener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'click'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increaseCounter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надёжно защищён. У других частей кода нет доступа к счётчику, а у функции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increaseCounter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есть — она берёт его из замыкания.</w:t>
      </w:r>
    </w:p>
    <w:p w:rsidR="00F3560E" w:rsidRDefault="00F3560E" w:rsidP="00F3560E">
      <w:pPr>
        <w:pStyle w:val="2"/>
        <w:shd w:val="clear" w:color="auto" w:fill="FFFFFF"/>
        <w:rPr>
          <w:rFonts w:ascii="Times New Roman" w:hAnsi="Times New Roman" w:cs="Times New Roman"/>
          <w:color w:val="000000"/>
          <w:sz w:val="36"/>
          <w:szCs w:val="36"/>
        </w:rPr>
      </w:pPr>
      <w:r>
        <w:rPr>
          <w:color w:val="000000"/>
        </w:rPr>
        <w:t>Модуль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В примере со счётчиком мы возвращаем функцию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increaseCounter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. Только у неё есть доступ к переменной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а у внешнего кода этого доступа нет. Мы вернули наружу способ увеличить счётчик на единицу, но другие разработчики теперь не могут сбросить счётчик или записать в него своё значение. Теперь логика нашей программы разделена на приватную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нельзя обнулить или переписать из окружающего кода) и публичную (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increaseCounter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может увеличивать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на 1). Такой приём проектирования называется модуль.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нам нужно расширить функционал счётчика: необходимо создать кнопку для его сброса. Чтобы интегрировать эту возможность в код, функция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createCounter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должна возвращать не функцию, а объект с функциями: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  <w:lang w:val="en-US"/>
        </w:rPr>
      </w:pPr>
      <w:r>
        <w:rPr>
          <w:rStyle w:val="code-blockclipboard"/>
          <w:color w:val="B8BDBF"/>
          <w:sz w:val="27"/>
          <w:szCs w:val="27"/>
        </w:rPr>
        <w:t>Скопировать</w:t>
      </w:r>
      <w:r w:rsidRPr="00F3560E">
        <w:rPr>
          <w:rStyle w:val="code-blockclipboard"/>
          <w:color w:val="B8BDBF"/>
          <w:sz w:val="27"/>
          <w:szCs w:val="27"/>
          <w:lang w:val="en-US"/>
        </w:rPr>
        <w:t xml:space="preserve"> </w:t>
      </w:r>
      <w:r>
        <w:rPr>
          <w:rStyle w:val="code-blockclipboard"/>
          <w:color w:val="B8BDBF"/>
          <w:sz w:val="27"/>
          <w:szCs w:val="27"/>
        </w:rPr>
        <w:t>код</w:t>
      </w:r>
      <w:r w:rsidRPr="00F3560E">
        <w:rPr>
          <w:rStyle w:val="code-blocklang"/>
          <w:color w:val="B8BDBF"/>
          <w:sz w:val="27"/>
          <w:szCs w:val="27"/>
          <w:lang w:val="en-US"/>
        </w:rPr>
        <w:t>JAVASCRIPT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increaseButton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F3560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button.increase</w:t>
      </w:r>
      <w:proofErr w:type="spellEnd"/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resetButton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</w:t>
      </w:r>
      <w:proofErr w:type="spellStart"/>
      <w:r w:rsidRPr="00F3560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proofErr w:type="spellStart"/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button.reset</w:t>
      </w:r>
      <w:proofErr w:type="spellEnd"/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createCounter</w:t>
      </w:r>
      <w:proofErr w:type="spellEnd"/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params"/>
          <w:rFonts w:ascii="Consolas" w:hAnsi="Consolas"/>
          <w:color w:val="383A42"/>
          <w:sz w:val="21"/>
          <w:szCs w:val="21"/>
          <w:lang w:val="en-US"/>
        </w:rPr>
        <w:t>event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) 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div = </w:t>
      </w:r>
      <w:proofErr w:type="spellStart"/>
      <w:r w:rsidRPr="00F3560E">
        <w:rPr>
          <w:rStyle w:val="hljs-builtin"/>
          <w:rFonts w:ascii="Consolas" w:hAnsi="Consolas"/>
          <w:color w:val="CA8D3D"/>
          <w:sz w:val="21"/>
          <w:szCs w:val="21"/>
          <w:lang w:val="en-US"/>
        </w:rPr>
        <w:t>document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.querySelector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'div'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let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counter = </w:t>
      </w:r>
      <w:r w:rsidRPr="00F3560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increaseCounter</w:t>
      </w:r>
      <w:proofErr w:type="spellEnd"/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counter += </w:t>
      </w:r>
      <w:r w:rsidRPr="00F3560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1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div.textContent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counter;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добавим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>resetCounter</w:t>
      </w:r>
      <w:proofErr w:type="spellEnd"/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,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у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неё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тоже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есть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доступ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к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counter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function</w:t>
      </w:r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 </w:t>
      </w:r>
      <w:proofErr w:type="spellStart"/>
      <w:r w:rsidRPr="00F3560E">
        <w:rPr>
          <w:rStyle w:val="hljs-title"/>
          <w:rFonts w:ascii="Consolas" w:hAnsi="Consolas"/>
          <w:color w:val="56B6C2"/>
          <w:sz w:val="21"/>
          <w:szCs w:val="21"/>
          <w:lang w:val="en-US"/>
        </w:rPr>
        <w:t>resetCounter</w:t>
      </w:r>
      <w:proofErr w:type="spellEnd"/>
      <w:r w:rsidRPr="00F3560E">
        <w:rPr>
          <w:rStyle w:val="hljs-function"/>
          <w:rFonts w:ascii="Consolas" w:hAnsi="Consolas"/>
          <w:color w:val="383A42"/>
          <w:sz w:val="21"/>
          <w:szCs w:val="21"/>
          <w:lang w:val="en-US"/>
        </w:rPr>
        <w:t xml:space="preserve">() 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{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counter = </w:t>
      </w:r>
      <w:r w:rsidRPr="00F3560E">
        <w:rPr>
          <w:rStyle w:val="hljs-number"/>
          <w:rFonts w:ascii="Consolas" w:hAnsi="Consolas"/>
          <w:color w:val="56B6C2"/>
          <w:sz w:val="21"/>
          <w:szCs w:val="21"/>
          <w:lang w:val="en-US"/>
        </w:rPr>
        <w:t>0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div.textContent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= counter;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</w:t>
      </w:r>
      <w:r>
        <w:rPr>
          <w:rStyle w:val="HTML1"/>
          <w:rFonts w:ascii="Consolas" w:hAnsi="Consolas"/>
          <w:color w:val="383A42"/>
          <w:sz w:val="21"/>
          <w:szCs w:val="21"/>
        </w:rPr>
        <w:t xml:space="preserve">}  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ljs-comment"/>
          <w:rFonts w:ascii="Consolas" w:hAnsi="Consolas"/>
          <w:i/>
          <w:iCs/>
          <w:color w:val="5C6370"/>
          <w:sz w:val="21"/>
          <w:szCs w:val="21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/* вернём объект с двумя функциями,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 xml:space="preserve">  это публичные методы нашего модуля */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>
        <w:rPr>
          <w:rStyle w:val="HTML1"/>
          <w:rFonts w:ascii="Consolas" w:hAnsi="Consolas"/>
          <w:color w:val="383A42"/>
          <w:sz w:val="21"/>
          <w:szCs w:val="21"/>
        </w:rPr>
        <w:t xml:space="preserve">    </w:t>
      </w:r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return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{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increaseCounter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,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 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resetCounter</w:t>
      </w:r>
      <w:proofErr w:type="spellEnd"/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 };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}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создадим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счётчик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counter =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createCounter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//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добавим</w:t>
      </w:r>
      <w:r w:rsidRPr="00F3560E">
        <w:rPr>
          <w:rStyle w:val="hljs-comment"/>
          <w:rFonts w:ascii="Consolas" w:hAnsi="Consolas"/>
          <w:i/>
          <w:iCs/>
          <w:color w:val="5C6370"/>
          <w:sz w:val="21"/>
          <w:szCs w:val="21"/>
          <w:lang w:val="en-US"/>
        </w:rPr>
        <w:t xml:space="preserve"> </w:t>
      </w: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обработчики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increaseButton.addEventListener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'click'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counter.increaseCounter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resetButton.addEventListener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</w:t>
      </w:r>
      <w:r w:rsidRPr="00F3560E">
        <w:rPr>
          <w:rStyle w:val="hljs-string"/>
          <w:rFonts w:ascii="Consolas" w:hAnsi="Consolas"/>
          <w:color w:val="32A846"/>
          <w:sz w:val="21"/>
          <w:szCs w:val="21"/>
          <w:lang w:val="en-US"/>
        </w:rPr>
        <w:t>'click'</w:t>
      </w:r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,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counter.resetCounter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); 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Теперь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createCounter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возвращает объект. Мы можем добавлять в него новые методы, </w:t>
      </w:r>
      <w:proofErr w:type="gramStart"/>
      <w:r>
        <w:rPr>
          <w:rFonts w:ascii="Arial" w:hAnsi="Arial" w:cs="Arial"/>
          <w:color w:val="000000"/>
          <w:sz w:val="27"/>
          <w:szCs w:val="27"/>
        </w:rPr>
        <w:t>например</w:t>
      </w:r>
      <w:proofErr w:type="gramEnd"/>
      <w:r>
        <w:rPr>
          <w:rFonts w:ascii="Arial" w:hAnsi="Arial" w:cs="Arial"/>
          <w:color w:val="000000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setCounter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, который будет устанавливать определённое значение счётчика или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randomizeCounter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, выбирающий число случайно.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>А ещё мы можем создавать новые счётчики, которые будут независимы друг от друга: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B8BDBF"/>
          <w:sz w:val="27"/>
          <w:szCs w:val="27"/>
        </w:rPr>
      </w:pPr>
      <w:r>
        <w:rPr>
          <w:rStyle w:val="code-blockclipboard"/>
          <w:color w:val="B8BDBF"/>
          <w:sz w:val="27"/>
          <w:szCs w:val="27"/>
        </w:rPr>
        <w:t xml:space="preserve">Скопировать </w:t>
      </w:r>
      <w:proofErr w:type="spellStart"/>
      <w:r>
        <w:rPr>
          <w:rStyle w:val="code-blockclipboard"/>
          <w:color w:val="B8BDBF"/>
          <w:sz w:val="27"/>
          <w:szCs w:val="27"/>
        </w:rPr>
        <w:t>код</w:t>
      </w:r>
      <w:r>
        <w:rPr>
          <w:rStyle w:val="code-blocklang"/>
          <w:color w:val="B8BDBF"/>
          <w:sz w:val="27"/>
          <w:szCs w:val="27"/>
        </w:rPr>
        <w:t>JAVASCRIPT</w:t>
      </w:r>
      <w:proofErr w:type="spellEnd"/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  <w:r>
        <w:rPr>
          <w:rStyle w:val="hljs-comment"/>
          <w:rFonts w:ascii="Consolas" w:hAnsi="Consolas"/>
          <w:i/>
          <w:iCs/>
          <w:color w:val="5C6370"/>
          <w:sz w:val="21"/>
          <w:szCs w:val="21"/>
        </w:rPr>
        <w:t>// Это всё будут независимые счётчики</w:t>
      </w:r>
    </w:p>
    <w:p w:rsid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</w:rPr>
      </w:pP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counter1 =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createCounter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spacing w:line="360" w:lineRule="atLeast"/>
        <w:rPr>
          <w:rStyle w:val="HTML1"/>
          <w:rFonts w:ascii="Consolas" w:hAnsi="Consolas"/>
          <w:color w:val="383A42"/>
          <w:sz w:val="21"/>
          <w:szCs w:val="21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counter2 =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createCounter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();</w:t>
      </w:r>
    </w:p>
    <w:p w:rsidR="00F3560E" w:rsidRPr="00F3560E" w:rsidRDefault="00F3560E" w:rsidP="00F3560E">
      <w:pPr>
        <w:pStyle w:val="HTML"/>
        <w:pBdr>
          <w:top w:val="single" w:sz="6" w:space="0" w:color="DFE5EE"/>
          <w:left w:val="single" w:sz="6" w:space="0" w:color="DFE5EE"/>
          <w:bottom w:val="single" w:sz="6" w:space="0" w:color="DFE5EE"/>
          <w:right w:val="single" w:sz="6" w:space="0" w:color="DFE5EE"/>
        </w:pBdr>
        <w:shd w:val="clear" w:color="auto" w:fill="F7F9FC"/>
        <w:rPr>
          <w:color w:val="383A42"/>
          <w:sz w:val="27"/>
          <w:szCs w:val="27"/>
          <w:lang w:val="en-US"/>
        </w:rPr>
      </w:pPr>
      <w:proofErr w:type="spellStart"/>
      <w:r w:rsidRPr="00F3560E">
        <w:rPr>
          <w:rStyle w:val="hljs-keyword"/>
          <w:rFonts w:ascii="Consolas" w:hAnsi="Consolas"/>
          <w:color w:val="C678DD"/>
          <w:sz w:val="21"/>
          <w:szCs w:val="21"/>
          <w:lang w:val="en-US"/>
        </w:rPr>
        <w:t>const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 counter3 = </w:t>
      </w:r>
      <w:proofErr w:type="spellStart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>createCounter</w:t>
      </w:r>
      <w:proofErr w:type="spellEnd"/>
      <w:r w:rsidRPr="00F3560E">
        <w:rPr>
          <w:rStyle w:val="HTML1"/>
          <w:rFonts w:ascii="Consolas" w:hAnsi="Consolas"/>
          <w:color w:val="383A42"/>
          <w:sz w:val="21"/>
          <w:szCs w:val="21"/>
          <w:lang w:val="en-US"/>
        </w:rPr>
        <w:t xml:space="preserve">(); 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lastRenderedPageBreak/>
        <w:t>Код</w:t>
      </w:r>
      <w:r w:rsidRPr="00F3560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внутри</w:t>
      </w:r>
      <w:r w:rsidRPr="00F3560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proofErr w:type="spellStart"/>
      <w:r w:rsidRPr="00F3560E">
        <w:rPr>
          <w:rFonts w:ascii="Arial" w:hAnsi="Arial" w:cs="Arial"/>
          <w:color w:val="000000"/>
          <w:sz w:val="27"/>
          <w:szCs w:val="27"/>
          <w:lang w:val="en-US"/>
        </w:rPr>
        <w:t>createCounter</w:t>
      </w:r>
      <w:proofErr w:type="spellEnd"/>
      <w:r w:rsidRPr="00F3560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исполняется</w:t>
      </w:r>
      <w:r w:rsidRPr="00F3560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движком</w:t>
      </w:r>
      <w:r w:rsidRPr="00F3560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</w:t>
      </w:r>
      <w:r w:rsidRPr="00F3560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момент</w:t>
      </w:r>
      <w:r w:rsidRPr="00F3560E">
        <w:rPr>
          <w:rFonts w:ascii="Arial" w:hAnsi="Arial" w:cs="Arial"/>
          <w:color w:val="000000"/>
          <w:sz w:val="27"/>
          <w:szCs w:val="27"/>
          <w:lang w:val="en-US"/>
        </w:rPr>
        <w:t xml:space="preserve"> </w:t>
      </w:r>
      <w:r>
        <w:rPr>
          <w:rFonts w:ascii="Arial" w:hAnsi="Arial" w:cs="Arial"/>
          <w:color w:val="000000"/>
          <w:sz w:val="27"/>
          <w:szCs w:val="27"/>
        </w:rPr>
        <w:t>вызова</w:t>
      </w:r>
      <w:r w:rsidRPr="00F3560E">
        <w:rPr>
          <w:rFonts w:ascii="Arial" w:hAnsi="Arial" w:cs="Arial"/>
          <w:color w:val="000000"/>
          <w:sz w:val="27"/>
          <w:szCs w:val="27"/>
          <w:lang w:val="en-US"/>
        </w:rPr>
        <w:t xml:space="preserve">. </w:t>
      </w:r>
      <w:r>
        <w:rPr>
          <w:rFonts w:ascii="Arial" w:hAnsi="Arial" w:cs="Arial"/>
          <w:color w:val="000000"/>
          <w:sz w:val="27"/>
          <w:szCs w:val="27"/>
        </w:rPr>
        <w:t xml:space="preserve">И каждый раз создаётся новая переменная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объявляются новые функции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increaseCounter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resetCounter</w:t>
      </w:r>
      <w:proofErr w:type="spellEnd"/>
      <w:r>
        <w:rPr>
          <w:rFonts w:ascii="Arial" w:hAnsi="Arial" w:cs="Arial"/>
          <w:color w:val="000000"/>
          <w:sz w:val="27"/>
          <w:szCs w:val="27"/>
        </w:rPr>
        <w:t>.</w:t>
      </w:r>
    </w:p>
    <w:p w:rsidR="00F3560E" w:rsidRDefault="00F3560E" w:rsidP="00F3560E">
      <w:pPr>
        <w:shd w:val="clear" w:color="auto" w:fill="FFFFFF"/>
        <w:rPr>
          <w:rFonts w:ascii="Arial" w:hAnsi="Arial" w:cs="Arial"/>
          <w:color w:val="000000"/>
          <w:sz w:val="27"/>
          <w:szCs w:val="27"/>
        </w:rPr>
      </w:pPr>
      <w:r>
        <w:rPr>
          <w:rFonts w:ascii="Arial" w:hAnsi="Arial" w:cs="Arial"/>
          <w:color w:val="000000"/>
          <w:sz w:val="27"/>
          <w:szCs w:val="27"/>
        </w:rPr>
        <w:t xml:space="preserve">Замыкания — лучшие друзья разработчика. Они позволяют использовать </w:t>
      </w:r>
      <w:proofErr w:type="spellStart"/>
      <w:r>
        <w:rPr>
          <w:rFonts w:ascii="Arial" w:hAnsi="Arial" w:cs="Arial"/>
          <w:color w:val="000000"/>
          <w:sz w:val="27"/>
          <w:szCs w:val="27"/>
        </w:rPr>
        <w:t>колбэки</w:t>
      </w:r>
      <w:proofErr w:type="spellEnd"/>
      <w:r>
        <w:rPr>
          <w:rFonts w:ascii="Arial" w:hAnsi="Arial" w:cs="Arial"/>
          <w:color w:val="000000"/>
          <w:sz w:val="27"/>
          <w:szCs w:val="27"/>
        </w:rPr>
        <w:t xml:space="preserve"> и разделять код на публичный и приватный. И не беспокоиться, что одни части программы сломают другие.</w:t>
      </w:r>
    </w:p>
    <w:p w:rsidR="00711098" w:rsidRPr="00711098" w:rsidRDefault="00711098" w:rsidP="00711098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71109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Заключение</w:t>
      </w:r>
    </w:p>
    <w:p w:rsidR="00711098" w:rsidRPr="00711098" w:rsidRDefault="00711098" w:rsidP="007110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1109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Вы уже привыкли к сложной теме в конце спринта? Её цель — держать вас в тонусе перед будущими собеседованиями.</w:t>
      </w:r>
    </w:p>
    <w:p w:rsidR="00711098" w:rsidRPr="00711098" w:rsidRDefault="00711098" w:rsidP="00711098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7"/>
          <w:szCs w:val="27"/>
          <w:lang w:eastAsia="ru-RU"/>
        </w:rPr>
      </w:pPr>
      <w:r w:rsidRPr="00711098">
        <w:rPr>
          <w:rFonts w:ascii="Arial" w:eastAsia="Times New Roman" w:hAnsi="Arial" w:cs="Arial"/>
          <w:color w:val="000000"/>
          <w:sz w:val="27"/>
          <w:szCs w:val="27"/>
          <w:lang w:eastAsia="ru-RU"/>
        </w:rPr>
        <w:t>В этот раз мы разобрали не самые простые концепции, связанные с функциями. Если было сложно, перечитайте материалы прямо перед собеседованиями. Вопрос про замыкание точно однажды всплывёт.</w:t>
      </w:r>
    </w:p>
    <w:p w:rsidR="00F3560E" w:rsidRPr="00263288" w:rsidRDefault="00F3560E" w:rsidP="00263288"/>
    <w:sectPr w:rsidR="00F3560E" w:rsidRPr="002632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AC4"/>
    <w:rsid w:val="00014407"/>
    <w:rsid w:val="00185048"/>
    <w:rsid w:val="001E1243"/>
    <w:rsid w:val="00263288"/>
    <w:rsid w:val="0030317F"/>
    <w:rsid w:val="00531E8B"/>
    <w:rsid w:val="00711098"/>
    <w:rsid w:val="00790947"/>
    <w:rsid w:val="008F5FBF"/>
    <w:rsid w:val="009E5A7D"/>
    <w:rsid w:val="00CC0944"/>
    <w:rsid w:val="00D7095F"/>
    <w:rsid w:val="00F3560E"/>
    <w:rsid w:val="00F3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91A51F5-BF5D-44EA-8689-F2DBAEBEBA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9094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5FB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094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3">
    <w:name w:val="Hyperlink"/>
    <w:basedOn w:val="a0"/>
    <w:uiPriority w:val="99"/>
    <w:semiHidden/>
    <w:unhideWhenUsed/>
    <w:rsid w:val="0079094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8F5FB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TML">
    <w:name w:val="HTML Preformatted"/>
    <w:basedOn w:val="a"/>
    <w:link w:val="HTML0"/>
    <w:uiPriority w:val="99"/>
    <w:semiHidden/>
    <w:unhideWhenUsed/>
    <w:rsid w:val="008F5F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F5FB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ode-blockclipboard">
    <w:name w:val="code-block__clipboard"/>
    <w:basedOn w:val="a0"/>
    <w:rsid w:val="008F5FBF"/>
  </w:style>
  <w:style w:type="character" w:customStyle="1" w:styleId="code-blocklang">
    <w:name w:val="code-block__lang"/>
    <w:basedOn w:val="a0"/>
    <w:rsid w:val="008F5FBF"/>
  </w:style>
  <w:style w:type="character" w:styleId="HTML1">
    <w:name w:val="HTML Code"/>
    <w:basedOn w:val="a0"/>
    <w:uiPriority w:val="99"/>
    <w:semiHidden/>
    <w:unhideWhenUsed/>
    <w:rsid w:val="008F5FBF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8F5FBF"/>
  </w:style>
  <w:style w:type="character" w:customStyle="1" w:styleId="hljs-keyword">
    <w:name w:val="hljs-keyword"/>
    <w:basedOn w:val="a0"/>
    <w:rsid w:val="008F5FBF"/>
  </w:style>
  <w:style w:type="character" w:customStyle="1" w:styleId="hljs-string">
    <w:name w:val="hljs-string"/>
    <w:basedOn w:val="a0"/>
    <w:rsid w:val="008F5FBF"/>
  </w:style>
  <w:style w:type="character" w:customStyle="1" w:styleId="hljs-builtin">
    <w:name w:val="hljs-built_in"/>
    <w:basedOn w:val="a0"/>
    <w:rsid w:val="008F5FBF"/>
  </w:style>
  <w:style w:type="character" w:customStyle="1" w:styleId="hljs-function">
    <w:name w:val="hljs-function"/>
    <w:basedOn w:val="a0"/>
    <w:rsid w:val="008F5FBF"/>
  </w:style>
  <w:style w:type="character" w:customStyle="1" w:styleId="hljs-title">
    <w:name w:val="hljs-title"/>
    <w:basedOn w:val="a0"/>
    <w:rsid w:val="008F5FBF"/>
  </w:style>
  <w:style w:type="character" w:customStyle="1" w:styleId="hljs-params">
    <w:name w:val="hljs-params"/>
    <w:basedOn w:val="a0"/>
    <w:rsid w:val="008F5FBF"/>
  </w:style>
  <w:style w:type="character" w:styleId="a4">
    <w:name w:val="Strong"/>
    <w:basedOn w:val="a0"/>
    <w:uiPriority w:val="22"/>
    <w:qFormat/>
    <w:rsid w:val="008F5FBF"/>
    <w:rPr>
      <w:b/>
      <w:bCs/>
    </w:rPr>
  </w:style>
  <w:style w:type="character" w:customStyle="1" w:styleId="hljs-number">
    <w:name w:val="hljs-number"/>
    <w:basedOn w:val="a0"/>
    <w:rsid w:val="00531E8B"/>
  </w:style>
  <w:style w:type="character" w:customStyle="1" w:styleId="hljs-literal">
    <w:name w:val="hljs-literal"/>
    <w:basedOn w:val="a0"/>
    <w:rsid w:val="00531E8B"/>
  </w:style>
  <w:style w:type="character" w:styleId="a5">
    <w:name w:val="Emphasis"/>
    <w:basedOn w:val="a0"/>
    <w:uiPriority w:val="20"/>
    <w:qFormat/>
    <w:rsid w:val="0026328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95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727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71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66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7500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301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031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71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42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52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4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0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82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18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126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452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66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9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52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23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76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2956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8160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1371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5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59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43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7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442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2382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3950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858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361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79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596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971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9488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220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11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81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9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3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530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409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2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30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25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8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309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09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7977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274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1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139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86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86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1104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90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81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423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49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73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1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774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97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92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66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3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92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07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10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020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911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5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38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18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4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94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8387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4945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37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03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88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833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905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70726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030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5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96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89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753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8685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71611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73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3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68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10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1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2011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63546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92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3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896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400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5641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72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4862">
          <w:blockQuote w:val="1"/>
          <w:marLeft w:val="720"/>
          <w:marRight w:val="720"/>
          <w:marTop w:val="100"/>
          <w:marBottom w:val="100"/>
          <w:divBdr>
            <w:top w:val="single" w:sz="6" w:space="0" w:color="23272E"/>
            <w:left w:val="none" w:sz="0" w:space="0" w:color="auto"/>
            <w:bottom w:val="single" w:sz="6" w:space="0" w:color="23272E"/>
            <w:right w:val="none" w:sz="0" w:space="0" w:color="auto"/>
          </w:divBdr>
          <w:divsChild>
            <w:div w:id="16057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0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1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6381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62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0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59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51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515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9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09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006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91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3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7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135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33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38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6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15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381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40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66620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474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34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744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287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5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44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822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136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15000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91360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0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9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5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62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419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42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4948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577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8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062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6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158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61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495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0678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0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01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42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24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54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121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566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42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10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64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4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670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670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932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0969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12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29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14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52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969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73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84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17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7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praktikum.yandex.ru/trainer/web/lesson/11848dbd-22f3-4521-b378-960ccbae34be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377</TotalTime>
  <Pages>16</Pages>
  <Words>2857</Words>
  <Characters>16286</Characters>
  <Application>Microsoft Office Word</Application>
  <DocSecurity>0</DocSecurity>
  <Lines>135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2021-06-24T11:44:00Z</dcterms:created>
  <dcterms:modified xsi:type="dcterms:W3CDTF">2021-09-08T11:51:00Z</dcterms:modified>
</cp:coreProperties>
</file>