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EAF" w:rsidRPr="001F6EAF" w:rsidRDefault="001F6EAF" w:rsidP="001F6EAF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1F6EAF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Проектная работа 3</w:t>
      </w:r>
    </w:p>
    <w:p w:rsidR="001F6EAF" w:rsidRPr="001F6EAF" w:rsidRDefault="001F6EAF" w:rsidP="001F6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Подготовка десктоп-версии проекта — лишь часть дела. Нужно приложить немалые усилия, чтобы веб-страница выглядела отлично на всех устройствах.</w:t>
      </w:r>
    </w:p>
    <w:p w:rsidR="001F6EAF" w:rsidRPr="001F6EAF" w:rsidRDefault="001F6EAF" w:rsidP="001F6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Как только вы перейдёте в урок проектной работы, </w:t>
      </w:r>
      <w:proofErr w:type="spellStart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репозиторий</w:t>
      </w:r>
      <w:proofErr w:type="spellEnd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</w:t>
      </w:r>
      <w:proofErr w:type="spellStart"/>
      <w:r w:rsidRPr="001F6EA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russian-travel</w:t>
      </w:r>
      <w:proofErr w:type="spellEnd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скопируется в ваш аккаунт на «</w:t>
      </w:r>
      <w:proofErr w:type="spellStart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Гитхабе</w:t>
      </w:r>
      <w:proofErr w:type="spellEnd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». Клонируйте </w:t>
      </w:r>
      <w:proofErr w:type="spellStart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репозиторий</w:t>
      </w:r>
      <w:proofErr w:type="spellEnd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на свой компьютер через командную строку и работайте над проектом внутри папки </w:t>
      </w:r>
      <w:proofErr w:type="spellStart"/>
      <w:r w:rsidRPr="001F6EA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russian-travel</w:t>
      </w:r>
      <w:proofErr w:type="spellEnd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:rsidR="001F6EAF" w:rsidRPr="001F6EAF" w:rsidRDefault="001F6EAF" w:rsidP="001F6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Итогом этого спринта и всего второго курса станет проект о путешествиях по стране. Он должен корректно отображаться на экранах популярных размеров. Сделать это не так просто, поэтому рекомендуем заложить на выполнение этой проектной работы больше времени, чем на предыдущие.</w:t>
      </w:r>
    </w:p>
    <w:p w:rsidR="001F6EAF" w:rsidRPr="001F6EAF" w:rsidRDefault="001F6EAF" w:rsidP="001F6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hyperlink r:id="rId5" w:tgtFrame="_blank" w:history="1">
        <w:r w:rsidRPr="001F6EAF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В макете в «</w:t>
        </w:r>
        <w:proofErr w:type="spellStart"/>
        <w:r w:rsidRPr="001F6EAF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Фигме</w:t>
        </w:r>
        <w:proofErr w:type="spellEnd"/>
        <w:r w:rsidRPr="001F6EAF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»</w:t>
        </w:r>
      </w:hyperlink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 показан дизайн страницы для ширины в 320, 768, 1024 и 1280 пикселей. Тексты написаны бесплатным </w:t>
      </w:r>
      <w:proofErr w:type="gramStart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шрифтом ”</w:t>
      </w:r>
      <w:proofErr w:type="spellStart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Inter</w:t>
      </w:r>
      <w:proofErr w:type="spellEnd"/>
      <w:proofErr w:type="gramEnd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“ от дизайнеров «</w:t>
      </w:r>
      <w:proofErr w:type="spellStart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Фигмы</w:t>
      </w:r>
      <w:proofErr w:type="spellEnd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». Его можно скачать на </w:t>
      </w:r>
      <w:hyperlink r:id="rId6" w:tgtFrame="_blank" w:history="1">
        <w:r w:rsidRPr="001F6EAF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официальном сайте</w:t>
        </w:r>
      </w:hyperlink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во вкладке ”</w:t>
      </w:r>
      <w:proofErr w:type="spellStart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Download</w:t>
      </w:r>
      <w:proofErr w:type="spellEnd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“. Используемые шрифты подключайте локально. Тексты берите прямо из макета. Мы записали видео, в котором показываем, как это делать:</w:t>
      </w:r>
    </w:p>
    <w:p w:rsidR="001F6EAF" w:rsidRPr="001F6EAF" w:rsidRDefault="001F6EAF" w:rsidP="001F6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Дизайн-макет — это демонстрация, как должен выглядеть сайт на различных разрешениях. Эти разрешения вовсе не должны совпадать с точками перелома в медиа-запросах. Рекомендуем сосредоточиться на пяти интервалах:</w:t>
      </w:r>
    </w:p>
    <w:p w:rsidR="001F6EAF" w:rsidRPr="001F6EAF" w:rsidRDefault="001F6EAF" w:rsidP="001F6E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от 1280 пикселей — от стандартных ноутбуков и до бесконечности,</w:t>
      </w:r>
    </w:p>
    <w:p w:rsidR="001F6EAF" w:rsidRPr="001F6EAF" w:rsidRDefault="001F6EAF" w:rsidP="001F6E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от 1024 и до 1280 — для небольших ноутбуков,</w:t>
      </w:r>
    </w:p>
    <w:p w:rsidR="001F6EAF" w:rsidRPr="001F6EAF" w:rsidRDefault="001F6EAF" w:rsidP="001F6E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от 768 и до 1024 пикселей — от вертикального до горизонтального положения планшета,</w:t>
      </w:r>
    </w:p>
    <w:p w:rsidR="001F6EAF" w:rsidRPr="001F6EAF" w:rsidRDefault="001F6EAF" w:rsidP="001F6E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от 425 и до 768 пикселей — от большого смартфона до вертикального положения планшета,</w:t>
      </w:r>
    </w:p>
    <w:p w:rsidR="001F6EAF" w:rsidRPr="001F6EAF" w:rsidRDefault="001F6EAF" w:rsidP="001F6E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до 425 пикселей — мобильные устройства.</w:t>
      </w:r>
    </w:p>
    <w:p w:rsidR="001F6EAF" w:rsidRPr="001F6EAF" w:rsidRDefault="001F6EAF" w:rsidP="001F6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Этих переломных точек хватает, чтобы сайт вёл себя однородно — без явных отклонений от заданного в макете поведения. Но если их всё же не хватит, добавьте свои и уточните поведение элементов для интервалов поменьше. А если блоки ведут себя как на макете — не пишите медиа-запрос. С опытом придёт умение стройно использовать правила CSS и задействовать меньшее количество интервалов без потери в качестве отображения.</w:t>
      </w:r>
    </w:p>
    <w:p w:rsidR="001F6EAF" w:rsidRPr="001F6EAF" w:rsidRDefault="001F6EAF" w:rsidP="001F6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Старайтесь реализовать плавное сжатие сайта. Проверьте, что элементы не «ломаются» и выглядят как в макете между точками перелома. Скажем, на ширине 470, 665, 999 или 1100 пикселей. Обращайте внимание на следующие моменты:</w:t>
      </w:r>
    </w:p>
    <w:p w:rsidR="001F6EAF" w:rsidRPr="001F6EAF" w:rsidRDefault="001F6EAF" w:rsidP="001F6E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>отступы между элементами и размеры шрифтов нередко изменяются;</w:t>
      </w:r>
    </w:p>
    <w:p w:rsidR="001F6EAF" w:rsidRPr="001F6EAF" w:rsidRDefault="001F6EAF" w:rsidP="001F6EA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ради «резинового» эффекта нужно уметь отказаться от пиксельных значений ширин и высот в пользу относительных </w:t>
      </w:r>
      <w:r w:rsidRPr="001F6EA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%</w:t>
      </w:r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 </w:t>
      </w:r>
      <w:proofErr w:type="spellStart"/>
      <w:r w:rsidRPr="001F6EA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vw</w:t>
      </w:r>
      <w:proofErr w:type="spellEnd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 </w:t>
      </w:r>
      <w:proofErr w:type="spellStart"/>
      <w:r w:rsidRPr="001F6EA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vh</w:t>
      </w:r>
      <w:proofErr w:type="spellEnd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 </w:t>
      </w:r>
      <w:proofErr w:type="spellStart"/>
      <w:r w:rsidRPr="001F6EA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fr</w:t>
      </w:r>
      <w:proofErr w:type="spellEnd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;</w:t>
      </w:r>
    </w:p>
    <w:p w:rsidR="001F6EAF" w:rsidRPr="001F6EAF" w:rsidRDefault="001F6EAF" w:rsidP="001F6EA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если картинки занимают 100% ширины в макете, не бойтесь использовать для них CSS-свойство </w:t>
      </w:r>
      <w:proofErr w:type="spellStart"/>
      <w:r w:rsidRPr="001F6EA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width</w:t>
      </w:r>
      <w:proofErr w:type="spellEnd"/>
      <w:r w:rsidRPr="001F6EA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: 100%</w:t>
      </w:r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Для элементов </w:t>
      </w:r>
      <w:proofErr w:type="spellStart"/>
      <w:r w:rsidRPr="001F6EA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img</w:t>
      </w:r>
      <w:proofErr w:type="spellEnd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высота будет подсчитана автоматически;</w:t>
      </w:r>
    </w:p>
    <w:p w:rsidR="001F6EAF" w:rsidRPr="001F6EAF" w:rsidRDefault="001F6EAF" w:rsidP="001F6EA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используйте CSS-функцию </w:t>
      </w:r>
      <w:proofErr w:type="spellStart"/>
      <w:proofErr w:type="gramStart"/>
      <w:r w:rsidRPr="001F6EA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calc</w:t>
      </w:r>
      <w:proofErr w:type="spellEnd"/>
      <w:r w:rsidRPr="001F6EA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(</w:t>
      </w:r>
      <w:proofErr w:type="gramEnd"/>
      <w:r w:rsidRPr="001F6EA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)</w:t>
      </w:r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она годится не только для повторения арифметики, но и для расчёта размера колонок и ширины блоков;</w:t>
      </w:r>
    </w:p>
    <w:p w:rsidR="001F6EAF" w:rsidRPr="001F6EAF" w:rsidRDefault="001F6EAF" w:rsidP="001F6EA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не усложняйте себе задачу, используйте пиксели для описания размеров шрифтов. Знание </w:t>
      </w:r>
      <w:proofErr w:type="spellStart"/>
      <w:r w:rsidRPr="001F6EA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em</w:t>
      </w:r>
      <w:proofErr w:type="spellEnd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 </w:t>
      </w:r>
      <w:proofErr w:type="spellStart"/>
      <w:r w:rsidRPr="001F6EA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rem</w:t>
      </w:r>
      <w:proofErr w:type="spellEnd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вам пригодится на собеседованиях или в компаниях с очень строгим код-</w:t>
      </w:r>
      <w:proofErr w:type="spellStart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стайлом</w:t>
      </w:r>
      <w:proofErr w:type="spellEnd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;</w:t>
      </w:r>
    </w:p>
    <w:p w:rsidR="001F6EAF" w:rsidRPr="001F6EAF" w:rsidRDefault="001F6EAF" w:rsidP="001F6E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используйте десятичные дроби, когда задаёте интерлиньяж. Это хорошая практика;</w:t>
      </w:r>
    </w:p>
    <w:p w:rsidR="001F6EAF" w:rsidRPr="001F6EAF" w:rsidRDefault="001F6EAF" w:rsidP="001F6E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если замечаете, что изображения масштабируются непропорционально в точках перелома, вспомните свойство </w:t>
      </w:r>
      <w:proofErr w:type="spellStart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object-fit</w:t>
      </w:r>
      <w:proofErr w:type="spellEnd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Оно здорово помогает в таких ситуациях.</w:t>
      </w:r>
    </w:p>
    <w:p w:rsidR="001F6EAF" w:rsidRPr="001F6EAF" w:rsidRDefault="001F6EAF" w:rsidP="001F6E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не забудьте сгладить шрифты.</w:t>
      </w:r>
    </w:p>
    <w:p w:rsidR="001F6EAF" w:rsidRPr="001F6EAF" w:rsidRDefault="001F6EAF" w:rsidP="001F6E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используемые шрифты подключайте локально.</w:t>
      </w:r>
    </w:p>
    <w:p w:rsidR="001F6EAF" w:rsidRPr="001F6EAF" w:rsidRDefault="001F6EAF" w:rsidP="001F6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Копируйте из «</w:t>
      </w:r>
      <w:proofErr w:type="spellStart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Фигмы</w:t>
      </w:r>
      <w:proofErr w:type="spellEnd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» только свойства размеров шрифтов и значений цвета. Продумывайте и выбирайте позиционирование, типы элементов, их высоту и ширину, опираясь на изученные концепции. А иногда и </w:t>
      </w:r>
      <w:proofErr w:type="gramStart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на поисковик</w:t>
      </w:r>
      <w:proofErr w:type="gramEnd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Коварная «</w:t>
      </w:r>
      <w:proofErr w:type="spellStart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Фигма</w:t>
      </w:r>
      <w:proofErr w:type="spellEnd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» часто подталкивает к абсолютному позиционированию — не поддавайтесь на провокации. Не забудьте про </w:t>
      </w:r>
      <w:hyperlink r:id="rId7" w:tgtFrame="_blank" w:history="1">
        <w:r w:rsidRPr="001F6EAF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оптимизацию изображений</w:t>
        </w:r>
      </w:hyperlink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Иногда это позволяет сэкономить до 80% веса, сохранив разрешение картинок и без видимых потерь в качестве. Если не хотите экспортировать изображения самостоятельно — скачайте </w:t>
      </w:r>
      <w:hyperlink r:id="rId8" w:tgtFrame="_blank" w:history="1">
        <w:r w:rsidRPr="001F6EAF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архив</w:t>
        </w:r>
      </w:hyperlink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с оптимизированными картинками от нас. Но помните, что в реальной жизни дизайнер не пришлёт вам их. Если будете экспортировать картинки сами — постарайтесь называть их единообразно. Посмотрите, как они названы в архиве. Красота кроется в деталях.</w:t>
      </w:r>
    </w:p>
    <w:p w:rsidR="001F6EAF" w:rsidRPr="001F6EAF" w:rsidRDefault="001F6EAF" w:rsidP="001F6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У «</w:t>
      </w:r>
      <w:proofErr w:type="spellStart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Фигмы</w:t>
      </w:r>
      <w:proofErr w:type="spellEnd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» есть ограничение на количество одновременных посетителей. Может оказаться, что в макет зашло слишком много студентов, и «</w:t>
      </w:r>
      <w:proofErr w:type="spellStart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Фигма</w:t>
      </w:r>
      <w:proofErr w:type="spellEnd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» вас не пустит. Чтобы этого избежать, скачайте копию макета к себе. Легче всего это сделать из </w:t>
      </w:r>
      <w:hyperlink r:id="rId9" w:tgtFrame="_blank" w:history="1">
        <w:r w:rsidRPr="001F6EAF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 xml:space="preserve">приложения </w:t>
        </w:r>
        <w:proofErr w:type="spellStart"/>
        <w:r w:rsidRPr="001F6EAF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Figma</w:t>
        </w:r>
        <w:proofErr w:type="spellEnd"/>
        <w:r w:rsidRPr="001F6EAF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 xml:space="preserve"> для компьютера</w:t>
        </w:r>
      </w:hyperlink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. После авторизации вы сможете скачать копию проекта с </w:t>
      </w:r>
      <w:proofErr w:type="gramStart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расширением </w:t>
      </w:r>
      <w:r w:rsidRPr="001F6EA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.</w:t>
      </w:r>
      <w:proofErr w:type="spellStart"/>
      <w:proofErr w:type="gramEnd"/>
      <w:r w:rsidRPr="001F6EA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fig</w:t>
      </w:r>
      <w:proofErr w:type="spellEnd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:rsidR="001F6EAF" w:rsidRPr="001F6EAF" w:rsidRDefault="001F6EAF" w:rsidP="001F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6EAF" w:rsidRPr="001F6EAF" w:rsidRDefault="001F6EAF" w:rsidP="001F6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Сохранение проекта на компьютер</w:t>
      </w:r>
    </w:p>
    <w:p w:rsidR="001F6EAF" w:rsidRPr="001F6EAF" w:rsidRDefault="001F6EAF" w:rsidP="001F6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Импортировать файл обратно в «</w:t>
      </w:r>
      <w:proofErr w:type="spellStart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Фигму</w:t>
      </w:r>
      <w:proofErr w:type="spellEnd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» можно нажав </w:t>
      </w:r>
      <w:proofErr w:type="gramStart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иконку ”</w:t>
      </w:r>
      <w:proofErr w:type="spellStart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import</w:t>
      </w:r>
      <w:proofErr w:type="spellEnd"/>
      <w:proofErr w:type="gramEnd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“ в правом верхнем углу.</w:t>
      </w:r>
    </w:p>
    <w:p w:rsidR="001F6EAF" w:rsidRPr="001F6EAF" w:rsidRDefault="001F6EAF" w:rsidP="001F6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1F6EAF" w:rsidRPr="001F6EAF" w:rsidRDefault="001F6EAF" w:rsidP="001F6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Импорт файла в «</w:t>
      </w:r>
      <w:proofErr w:type="spellStart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Фигму</w:t>
      </w:r>
      <w:proofErr w:type="spellEnd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»</w:t>
      </w:r>
    </w:p>
    <w:p w:rsidR="001F6EAF" w:rsidRPr="001F6EAF" w:rsidRDefault="001F6EAF" w:rsidP="001F6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Файл загрузится на вашу личную доску.</w:t>
      </w:r>
    </w:p>
    <w:p w:rsidR="001F6EAF" w:rsidRPr="001F6EAF" w:rsidRDefault="001F6EAF" w:rsidP="001F6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>Если экспортировать макет не удаётся, </w:t>
      </w:r>
      <w:hyperlink r:id="rId10" w:tgtFrame="_blank" w:history="1">
        <w:r w:rsidRPr="001F6EAF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скачайте его по прямой ссылке</w:t>
        </w:r>
      </w:hyperlink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:rsidR="001F6EAF" w:rsidRPr="001F6EAF" w:rsidRDefault="001F6EAF" w:rsidP="001F6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Вам могут мешать курсоры других участников курса. По умолчанию вы видите, что делает каждый участник на доске в «</w:t>
      </w:r>
      <w:proofErr w:type="spellStart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Фигме</w:t>
      </w:r>
      <w:proofErr w:type="spellEnd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». В </w:t>
      </w:r>
      <w:proofErr w:type="gramStart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меню ”</w:t>
      </w:r>
      <w:proofErr w:type="spellStart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View</w:t>
      </w:r>
      <w:proofErr w:type="spellEnd"/>
      <w:proofErr w:type="gramEnd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“ можно скрыть курсоры других людей:</w:t>
      </w:r>
    </w:p>
    <w:p w:rsidR="001F6EAF" w:rsidRPr="001F6EAF" w:rsidRDefault="001F6EAF" w:rsidP="001F6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вёрстке проекта постройте файловую структуру по БЭМ и комбинируйте концепции, пройденные в предыдущих спринтах. Адаптивная вёрстка по макету — это в первую очередь принятие решений и только во вторую — их реализация в коде.</w:t>
      </w:r>
    </w:p>
    <w:p w:rsidR="001F6EAF" w:rsidRPr="001F6EAF" w:rsidRDefault="001F6EAF" w:rsidP="001F6EA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A1B22"/>
          <w:sz w:val="27"/>
          <w:szCs w:val="27"/>
          <w:lang w:eastAsia="ru-RU"/>
        </w:rPr>
      </w:pPr>
      <w:r w:rsidRPr="001F6EAF">
        <w:rPr>
          <w:rFonts w:ascii="Times New Roman" w:eastAsia="Times New Roman" w:hAnsi="Times New Roman" w:cs="Times New Roman"/>
          <w:b/>
          <w:bCs/>
          <w:color w:val="1A1B22"/>
          <w:sz w:val="27"/>
          <w:szCs w:val="27"/>
          <w:lang w:eastAsia="ru-RU"/>
        </w:rPr>
        <w:t xml:space="preserve">Выложите проектную работу на </w:t>
      </w:r>
      <w:proofErr w:type="spellStart"/>
      <w:r w:rsidRPr="001F6EAF">
        <w:rPr>
          <w:rFonts w:ascii="Times New Roman" w:eastAsia="Times New Roman" w:hAnsi="Times New Roman" w:cs="Times New Roman"/>
          <w:b/>
          <w:bCs/>
          <w:color w:val="1A1B22"/>
          <w:sz w:val="27"/>
          <w:szCs w:val="27"/>
          <w:lang w:eastAsia="ru-RU"/>
        </w:rPr>
        <w:t>gh-pages</w:t>
      </w:r>
      <w:proofErr w:type="spellEnd"/>
    </w:p>
    <w:p w:rsidR="001F6EAF" w:rsidRPr="001F6EAF" w:rsidRDefault="001F6EAF" w:rsidP="001F6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hyperlink r:id="rId11" w:tgtFrame="_blank" w:history="1">
        <w:r w:rsidRPr="001F6EAF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 xml:space="preserve">Выложите работу на </w:t>
        </w:r>
        <w:proofErr w:type="spellStart"/>
        <w:r w:rsidRPr="001F6EAF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GitHub</w:t>
        </w:r>
        <w:proofErr w:type="spellEnd"/>
        <w:r w:rsidRPr="001F6EAF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 xml:space="preserve"> </w:t>
        </w:r>
        <w:proofErr w:type="spellStart"/>
        <w:r w:rsidRPr="001F6EAF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Pages</w:t>
        </w:r>
        <w:proofErr w:type="spellEnd"/>
        <w:r w:rsidRPr="001F6EAF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, чтобы её можно было показать другим</w:t>
        </w:r>
      </w:hyperlink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В ветке </w:t>
      </w:r>
      <w:proofErr w:type="spellStart"/>
      <w:r w:rsidRPr="001F6EA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main</w:t>
      </w:r>
      <w:proofErr w:type="spellEnd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</w:t>
      </w:r>
      <w:hyperlink r:id="rId12" w:tgtFrame="_blank" w:history="1">
        <w:r w:rsidRPr="001F6EAF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создайте файл </w:t>
        </w:r>
        <w:r w:rsidRPr="001F6EAF">
          <w:rPr>
            <w:rFonts w:ascii="Consolas" w:eastAsia="Times New Roman" w:hAnsi="Consolas" w:cs="Courier New"/>
            <w:color w:val="383A42"/>
            <w:u w:val="single"/>
            <w:shd w:val="clear" w:color="auto" w:fill="F7F9FC"/>
            <w:lang w:eastAsia="ru-RU"/>
          </w:rPr>
          <w:t>README.md</w:t>
        </w:r>
        <w:r w:rsidRPr="001F6EAF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 и оформите его</w:t>
        </w:r>
      </w:hyperlink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. В файле должна быть ссылка проекта на </w:t>
      </w:r>
      <w:proofErr w:type="spellStart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GitHub</w:t>
      </w:r>
      <w:proofErr w:type="spellEnd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. Если проект сделан по БЭМ, то в корне проекта нужен </w:t>
      </w:r>
      <w:proofErr w:type="gramStart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файл </w:t>
      </w:r>
      <w:r w:rsidRPr="001F6EA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.</w:t>
      </w:r>
      <w:proofErr w:type="spellStart"/>
      <w:r w:rsidRPr="001F6EAF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nojekyll</w:t>
      </w:r>
      <w:proofErr w:type="spellEnd"/>
      <w:proofErr w:type="gramEnd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:rsidR="001F6EAF" w:rsidRPr="001F6EAF" w:rsidRDefault="001F6EAF" w:rsidP="001F6E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А дальше — </w:t>
      </w:r>
      <w:proofErr w:type="spellStart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JavaScript</w:t>
      </w:r>
      <w:proofErr w:type="spellEnd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! Шутим, сначала недельные каникулы.</w:t>
      </w:r>
    </w:p>
    <w:p w:rsidR="001F6EAF" w:rsidRPr="001F6EAF" w:rsidRDefault="001F6EAF" w:rsidP="001F6EAF">
      <w:pPr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Чеклист</w:t>
      </w:r>
      <w:proofErr w:type="spellEnd"/>
    </w:p>
    <w:p w:rsidR="001F6EAF" w:rsidRPr="001F6EAF" w:rsidRDefault="001F6EAF" w:rsidP="001F6EAF">
      <w:pPr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F6EAF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Не забудьте проверить себя по чеклисту: </w:t>
      </w:r>
      <w:hyperlink r:id="rId13" w:tgtFrame="_blank" w:history="1">
        <w:r w:rsidRPr="001F6EAF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https://code.s3.yandex.net/web-developer/checklists/new-program/checklist-3/index.html</w:t>
        </w:r>
      </w:hyperlink>
    </w:p>
    <w:p w:rsidR="00197C62" w:rsidRDefault="00197C62"/>
    <w:sectPr w:rsidR="00197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2627"/>
    <w:multiLevelType w:val="multilevel"/>
    <w:tmpl w:val="B386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E6A73"/>
    <w:multiLevelType w:val="multilevel"/>
    <w:tmpl w:val="00E2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474"/>
    <w:rsid w:val="00197C62"/>
    <w:rsid w:val="001F6EAF"/>
    <w:rsid w:val="00A2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9BCD11-F955-4896-9CD1-10DB06CD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F6E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1F6E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E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6E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1F6EAF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1F6EAF"/>
    <w:rPr>
      <w:color w:val="0000FF"/>
      <w:u w:val="single"/>
    </w:rPr>
  </w:style>
  <w:style w:type="character" w:styleId="a4">
    <w:name w:val="Emphasis"/>
    <w:basedOn w:val="a0"/>
    <w:uiPriority w:val="20"/>
    <w:qFormat/>
    <w:rsid w:val="001F6E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5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s3.yandex.net/web-developer/project-2/sprint-3-images.zip" TargetMode="External"/><Relationship Id="rId13" Type="http://schemas.openxmlformats.org/officeDocument/2006/relationships/hyperlink" Target="https://code.s3.yandex.net/web-developer/checklists/new-program/checklist-3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nypng.com/" TargetMode="External"/><Relationship Id="rId12" Type="http://schemas.openxmlformats.org/officeDocument/2006/relationships/hyperlink" Target="https://praktikum.yandex.ru/trainer/web/lesson/939aeab7-0508-49e8-bcf2-199d4dbf74f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ms.me/inter/" TargetMode="External"/><Relationship Id="rId11" Type="http://schemas.openxmlformats.org/officeDocument/2006/relationships/hyperlink" Target="https://praktikum.yandex.ru/trainer/web/lesson/f83d22ce-8bfe-4017-8e0f-dbf52ab92a50" TargetMode="External"/><Relationship Id="rId5" Type="http://schemas.openxmlformats.org/officeDocument/2006/relationships/hyperlink" Target="https://www.figma.com/file/5S2WSbEFL6awjVWJ0NWL8Q/Sprint-3_-Russia-_-desktop-mobile?node-id=28503%3A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de.s3.yandex.net/web-developer/project-2/Russia-desktop-and-mobile.fi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download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927</Words>
  <Characters>5285</Characters>
  <Application>Microsoft Office Word</Application>
  <DocSecurity>0</DocSecurity>
  <Lines>44</Lines>
  <Paragraphs>12</Paragraphs>
  <ScaleCrop>false</ScaleCrop>
  <Company>HP</Company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2021-01-09T08:58:00Z</dcterms:created>
  <dcterms:modified xsi:type="dcterms:W3CDTF">2021-01-09T08:59:00Z</dcterms:modified>
</cp:coreProperties>
</file>