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A74" w:rsidRPr="00AA2A74" w:rsidRDefault="00AA2A74" w:rsidP="00AA2A7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AA2A74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Работа с макетом. Введение</w:t>
      </w:r>
    </w:p>
    <w:p w:rsidR="00AA2A74" w:rsidRPr="00AA2A74" w:rsidRDefault="00AA2A74" w:rsidP="00AA2A7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Создание сайта — как стройка. Если дом маленький и стандартный, достаточно небольшой бригады, а если проект сложный — не обойтись без специальной техники и расширенной команды. И в создание сайта, и в строительство дома вне зависимости от масштаба входят три этапа:</w:t>
      </w:r>
    </w:p>
    <w:p w:rsidR="00AA2A74" w:rsidRPr="00AA2A74" w:rsidRDefault="00AA2A74" w:rsidP="00AA2A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идея — её формирует заказчик;</w:t>
      </w:r>
    </w:p>
    <w:p w:rsidR="00AA2A74" w:rsidRPr="00AA2A74" w:rsidRDefault="00AA2A74" w:rsidP="00AA2A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дизайн — над ним работает дизайнер;</w:t>
      </w:r>
    </w:p>
    <w:p w:rsidR="00AA2A74" w:rsidRPr="00AA2A74" w:rsidRDefault="00AA2A74" w:rsidP="00AA2A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разработка — ей занимается программист.</w:t>
      </w:r>
    </w:p>
    <w:p w:rsidR="00AA2A74" w:rsidRPr="00AA2A74" w:rsidRDefault="00AA2A74" w:rsidP="00AA2A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A7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35959" cy="2552017"/>
            <wp:effectExtent l="0" t="0" r="0" b="127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93" cy="25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74" w:rsidRPr="00AA2A74" w:rsidRDefault="00AA2A74" w:rsidP="00AA2A7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Важно, чтобы все участники процесса много общались и хорошо понимали друг друга: представляете, что будет, если строители неточно выполнят указания архитектора и установят опорную стену "почти как в проекте"? Так же и разработчику сайта важно быть на одной волне с дизайнером.</w:t>
      </w:r>
    </w:p>
    <w:p w:rsidR="00AA2A74" w:rsidRPr="00AA2A74" w:rsidRDefault="00AA2A74" w:rsidP="00AA2A7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О том, как вместе выкатить достойный проект, а не очередной </w:t>
      </w:r>
      <w:proofErr w:type="spellStart"/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мемчик</w:t>
      </w:r>
      <w:proofErr w:type="spellEnd"/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на тему "я </w:t>
      </w:r>
      <w:proofErr w:type="spellStart"/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сделяль</w:t>
      </w:r>
      <w:proofErr w:type="spellEnd"/>
      <w:r w:rsidRPr="00AA2A7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", расскажем в следующих уроках. Вы узнаете об инструментах, которыми пользуются дизайнеры, основах работы с макетом и этапах создания любого цифрового продукта. С них и начнём.</w:t>
      </w:r>
    </w:p>
    <w:p w:rsidR="007267C8" w:rsidRDefault="007267C8"/>
    <w:p w:rsidR="00FA3544" w:rsidRDefault="00FA3544"/>
    <w:p w:rsidR="00FA3544" w:rsidRDefault="00FA3544" w:rsidP="00FA3544">
      <w:pPr>
        <w:pStyle w:val="1"/>
      </w:pPr>
      <w:r>
        <w:t>Создание цифрового продукта</w:t>
      </w:r>
    </w:p>
    <w:p w:rsidR="00FA3544" w:rsidRDefault="00FA3544" w:rsidP="00FA3544">
      <w:r>
        <w:t>Обычно под этим высокопарным названием подразумевают сайт или приложение. Над одним цифровым продуктом работает целая команда. Чтобы было понятнее, как выстроить разговор с коллегами, где заканчивается ваша зона ответственности и начинается работа других людей, важно знать, как развивается проект.</w:t>
      </w:r>
    </w:p>
    <w:p w:rsidR="00FA3544" w:rsidRDefault="00FA3544" w:rsidP="00FA3544">
      <w:r>
        <w:t>Вот несколько основных стадий:</w:t>
      </w:r>
    </w:p>
    <w:p w:rsidR="00FA3544" w:rsidRDefault="00FA3544" w:rsidP="00FA3544">
      <w:r>
        <w:rPr>
          <w:rStyle w:val="a3"/>
        </w:rPr>
        <w:lastRenderedPageBreak/>
        <w:t>Стадия 1. Идея продукта</w:t>
      </w:r>
      <w:r>
        <w:t> </w:t>
      </w:r>
      <w:proofErr w:type="gramStart"/>
      <w:r>
        <w:t>На</w:t>
      </w:r>
      <w:proofErr w:type="gramEnd"/>
      <w:r>
        <w:t xml:space="preserve"> этом этапе важно ответить на вопрос: "А зачем пользователю именно такой сайт?" Обычно в этой стадии накидывают примерную структуру сайта и формируют </w:t>
      </w:r>
      <w:r>
        <w:rPr>
          <w:rStyle w:val="a3"/>
        </w:rPr>
        <w:t>техническое задание (ТЗ)</w:t>
      </w:r>
      <w:r>
        <w:t>.</w:t>
      </w:r>
    </w:p>
    <w:p w:rsidR="00FA3544" w:rsidRDefault="00FA3544" w:rsidP="00FA3544">
      <w:r>
        <w:rPr>
          <w:rStyle w:val="a3"/>
        </w:rPr>
        <w:t>Стадия 2. Решение</w:t>
      </w:r>
      <w:r>
        <w:t> Если на первом этапе мы отвечаем на вопрос "зачем?", то здесь переходим к тому, </w:t>
      </w:r>
      <w:r>
        <w:rPr>
          <w:rStyle w:val="a3"/>
        </w:rPr>
        <w:t>как именно</w:t>
      </w:r>
      <w:r>
        <w:t> будем решать задачу: уточняем ТЗ, создаём грубые прототипы взаимодействия пользователя с сайтом, прописываем нужные функции.</w:t>
      </w:r>
    </w:p>
    <w:p w:rsidR="00FA3544" w:rsidRPr="004643F3" w:rsidRDefault="004643F3">
      <w:r w:rsidRPr="004643F3">
        <w:t xml:space="preserve">Обычно первая и вторая стадии находятся на стороне заказчика: организации или человека. Кстати, это необязательно кто-то сторонний. Например, Яндекс занимается сервисом </w:t>
      </w:r>
      <w:proofErr w:type="spellStart"/>
      <w:r w:rsidRPr="004643F3">
        <w:t>Яндекс.Почта</w:t>
      </w:r>
      <w:proofErr w:type="spellEnd"/>
      <w:r w:rsidRPr="004643F3">
        <w:t>. Там есть дизайн-отдел и разработка, а заказчик — сам Яндекс.</w:t>
      </w:r>
    </w:p>
    <w:p w:rsidR="004643F3" w:rsidRPr="004643F3" w:rsidRDefault="004643F3" w:rsidP="004643F3">
      <w:r w:rsidRPr="004643F3">
        <w:rPr>
          <w:b/>
        </w:rPr>
        <w:t>Стадия 3</w:t>
      </w:r>
      <w:r w:rsidRPr="004643F3">
        <w:t>. Форма Подключается дизайнер и превращает концепцию в визуальную форму, которую передаёт в разработку.</w:t>
      </w:r>
    </w:p>
    <w:p w:rsidR="004643F3" w:rsidRPr="004643F3" w:rsidRDefault="004643F3" w:rsidP="004643F3">
      <w:r w:rsidRPr="004643F3">
        <w:rPr>
          <w:b/>
          <w:bCs/>
        </w:rPr>
        <w:t>Стадия 4. Воплощение</w:t>
      </w:r>
      <w:r w:rsidRPr="004643F3">
        <w:t> Тут вступают разработчики и создают код готового продукта.</w:t>
      </w:r>
    </w:p>
    <w:p w:rsidR="004643F3" w:rsidRPr="004643F3" w:rsidRDefault="004643F3" w:rsidP="004643F3">
      <w:r w:rsidRPr="004643F3">
        <w:rPr>
          <w:b/>
        </w:rPr>
        <w:t>Стадия 5. Тестирование</w:t>
      </w:r>
      <w:r w:rsidRPr="004643F3">
        <w:t xml:space="preserve"> и отладка </w:t>
      </w:r>
      <w:proofErr w:type="gramStart"/>
      <w:r w:rsidRPr="004643F3">
        <w:t>Если</w:t>
      </w:r>
      <w:proofErr w:type="gramEnd"/>
      <w:r w:rsidRPr="004643F3">
        <w:t xml:space="preserve"> разработчик сдал код, в котором нет багов и неполадок, значит, разработчик не сдал код. В общем, вы поняли — нужно всё </w:t>
      </w:r>
      <w:proofErr w:type="spellStart"/>
      <w:r w:rsidRPr="004643F3">
        <w:t>тестить</w:t>
      </w:r>
      <w:proofErr w:type="spellEnd"/>
      <w:r w:rsidRPr="004643F3">
        <w:t>. Особенно важно проверить сайт на разных устройствах и в разных браузерах.</w:t>
      </w:r>
    </w:p>
    <w:p w:rsidR="004643F3" w:rsidRDefault="004643F3" w:rsidP="004643F3">
      <w:r w:rsidRPr="004643F3">
        <w:t>Стадия 6. Публикация После тестирования, вы получаете «</w:t>
      </w:r>
      <w:proofErr w:type="spellStart"/>
      <w:r w:rsidRPr="004643F3">
        <w:t>ок</w:t>
      </w:r>
      <w:proofErr w:type="spellEnd"/>
      <w:r w:rsidRPr="004643F3">
        <w:t>» от заказчика и можете публиковать сайт на основном домене. Это называется «</w:t>
      </w:r>
      <w:proofErr w:type="spellStart"/>
      <w:r w:rsidRPr="004643F3">
        <w:t>push</w:t>
      </w:r>
      <w:proofErr w:type="spellEnd"/>
      <w:r w:rsidRPr="004643F3">
        <w:t xml:space="preserve"> </w:t>
      </w:r>
      <w:proofErr w:type="spellStart"/>
      <w:r w:rsidRPr="004643F3">
        <w:t>to</w:t>
      </w:r>
      <w:proofErr w:type="spellEnd"/>
      <w:r w:rsidRPr="004643F3">
        <w:t xml:space="preserve"> </w:t>
      </w:r>
      <w:proofErr w:type="spellStart"/>
      <w:r w:rsidRPr="004643F3">
        <w:t>production</w:t>
      </w:r>
      <w:proofErr w:type="spellEnd"/>
      <w:r w:rsidRPr="004643F3">
        <w:t>» (предлагаем посмотреть картинки в поисковике) или «</w:t>
      </w:r>
      <w:proofErr w:type="spellStart"/>
      <w:r w:rsidRPr="004643F3">
        <w:t>push</w:t>
      </w:r>
      <w:proofErr w:type="spellEnd"/>
      <w:r w:rsidRPr="004643F3">
        <w:t xml:space="preserve"> </w:t>
      </w:r>
      <w:proofErr w:type="spellStart"/>
      <w:r w:rsidRPr="004643F3">
        <w:t>to</w:t>
      </w:r>
      <w:proofErr w:type="spellEnd"/>
      <w:r w:rsidRPr="004643F3">
        <w:t xml:space="preserve"> </w:t>
      </w:r>
      <w:proofErr w:type="spellStart"/>
      <w:r w:rsidRPr="004643F3">
        <w:t>prod</w:t>
      </w:r>
      <w:proofErr w:type="spellEnd"/>
      <w:r w:rsidRPr="004643F3">
        <w:t>».</w:t>
      </w:r>
    </w:p>
    <w:p w:rsidR="00A53036" w:rsidRPr="00A53036" w:rsidRDefault="00A53036" w:rsidP="00A53036">
      <w:r w:rsidRPr="00A53036">
        <w:rPr>
          <w:b/>
        </w:rPr>
        <w:t>Стадия 6. Публикация</w:t>
      </w:r>
      <w:r w:rsidRPr="00A53036">
        <w:t> После тестирования, вы получаете «</w:t>
      </w:r>
      <w:proofErr w:type="spellStart"/>
      <w:r w:rsidRPr="00A53036">
        <w:t>ок</w:t>
      </w:r>
      <w:proofErr w:type="spellEnd"/>
      <w:r w:rsidRPr="00A53036">
        <w:t>» от заказчика и можете публиковать сайт на основном домене. Это называется «</w:t>
      </w:r>
      <w:proofErr w:type="spellStart"/>
      <w:r w:rsidRPr="00A53036">
        <w:t>push</w:t>
      </w:r>
      <w:proofErr w:type="spellEnd"/>
      <w:r w:rsidRPr="00A53036">
        <w:t xml:space="preserve"> </w:t>
      </w:r>
      <w:proofErr w:type="spellStart"/>
      <w:r w:rsidRPr="00A53036">
        <w:t>to</w:t>
      </w:r>
      <w:proofErr w:type="spellEnd"/>
      <w:r w:rsidRPr="00A53036">
        <w:t xml:space="preserve"> </w:t>
      </w:r>
      <w:proofErr w:type="spellStart"/>
      <w:r w:rsidRPr="00A53036">
        <w:t>production</w:t>
      </w:r>
      <w:proofErr w:type="spellEnd"/>
      <w:r w:rsidRPr="00A53036">
        <w:t>» (предлагаем посмотреть картинки в поисковике) или «</w:t>
      </w:r>
      <w:proofErr w:type="spellStart"/>
      <w:r w:rsidRPr="00A53036">
        <w:t>push</w:t>
      </w:r>
      <w:proofErr w:type="spellEnd"/>
      <w:r w:rsidRPr="00A53036">
        <w:t xml:space="preserve"> </w:t>
      </w:r>
      <w:proofErr w:type="spellStart"/>
      <w:r w:rsidRPr="00A53036">
        <w:t>to</w:t>
      </w:r>
      <w:proofErr w:type="spellEnd"/>
      <w:r w:rsidRPr="00A53036">
        <w:t xml:space="preserve"> </w:t>
      </w:r>
      <w:proofErr w:type="spellStart"/>
      <w:r w:rsidRPr="00A53036">
        <w:t>prod</w:t>
      </w:r>
      <w:proofErr w:type="spellEnd"/>
      <w:r w:rsidRPr="00A53036">
        <w:t>».</w:t>
      </w:r>
    </w:p>
    <w:p w:rsidR="00A53036" w:rsidRPr="00A53036" w:rsidRDefault="00A53036" w:rsidP="00A53036">
      <w:r w:rsidRPr="00A53036">
        <w:rPr>
          <w:b/>
        </w:rPr>
        <w:t xml:space="preserve">Стадия 7. </w:t>
      </w:r>
      <w:proofErr w:type="gramStart"/>
      <w:r w:rsidRPr="00A53036">
        <w:rPr>
          <w:b/>
        </w:rPr>
        <w:t>Улучшение </w:t>
      </w:r>
      <w:r w:rsidRPr="00A53036">
        <w:t>Это</w:t>
      </w:r>
      <w:proofErr w:type="gramEnd"/>
      <w:r w:rsidRPr="00A53036">
        <w:t xml:space="preserve"> опциональный шаг, но, как говорил кто-то из классиков: «Бесконечность — не предел» (нет, ну а чем </w:t>
      </w:r>
      <w:proofErr w:type="spellStart"/>
      <w:r w:rsidRPr="00A53036">
        <w:t>Базз</w:t>
      </w:r>
      <w:proofErr w:type="spellEnd"/>
      <w:r w:rsidRPr="00A53036">
        <w:t xml:space="preserve"> </w:t>
      </w:r>
      <w:proofErr w:type="spellStart"/>
      <w:r w:rsidRPr="00A53036">
        <w:t>Лайтер</w:t>
      </w:r>
      <w:proofErr w:type="spellEnd"/>
      <w:r w:rsidRPr="00A53036">
        <w:t xml:space="preserve"> — не классик). Всегда найдётся, что улучшить: добавить новую </w:t>
      </w:r>
      <w:proofErr w:type="spellStart"/>
      <w:r w:rsidRPr="00A53036">
        <w:t>фичу</w:t>
      </w:r>
      <w:proofErr w:type="spellEnd"/>
      <w:r w:rsidRPr="00A53036">
        <w:t xml:space="preserve"> (от англ. </w:t>
      </w:r>
      <w:proofErr w:type="spellStart"/>
      <w:r w:rsidRPr="00A53036">
        <w:t>features</w:t>
      </w:r>
      <w:proofErr w:type="spellEnd"/>
      <w:r w:rsidRPr="00A53036">
        <w:t xml:space="preserve"> в значении «функции») или допилить дизайн некоторых элементов. В таком случае, придётся пройти все стадии снова: поступает запрос и описание нововведений, дизайн рисует, разработка разрабатывает, </w:t>
      </w:r>
      <w:proofErr w:type="spellStart"/>
      <w:r w:rsidRPr="00A53036">
        <w:t>тестировщики</w:t>
      </w:r>
      <w:proofErr w:type="spellEnd"/>
      <w:r w:rsidRPr="00A53036">
        <w:t xml:space="preserve"> тестируют, собака лает, караван идёт.</w:t>
      </w:r>
    </w:p>
    <w:p w:rsidR="00E0265A" w:rsidRDefault="00CF6169" w:rsidP="00E0265A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Ч</w:t>
      </w:r>
      <w:r w:rsidR="00E0265A">
        <w:rPr>
          <w:color w:val="1A1B22"/>
        </w:rPr>
        <w:t>то такое макет и где его делают?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Макет — визуальное отображение сайта с сопутствующей информацией: размерами элементов, отступов, текста, данными о цветах, тенях, градиентах и ещё десятком других деталей. Он нужен, чтобы вы не определяли цвета на глаз и не считали отступы, кружась вокруг монитора с линейкой (и бубном).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Хороший макет не только содержит необходимые детали, но ещё аккуратен и грамотно структурирован. А ещё в нём можно увидеть дизайн для разных условий — экранов мобильных устройств, планшетов, больших мониторов.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Картинка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pdf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-файл — это не макет, а приблизительное описание (его называют «бриф»). Если вы получили от дизайнера «макет-картинку», это очевидный сигнал: «Что-то пошло не так».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Макеты делают в </w:t>
      </w:r>
      <w:r>
        <w:rPr>
          <w:rStyle w:val="a3"/>
          <w:rFonts w:ascii="Arial" w:hAnsi="Arial" w:cs="Arial"/>
          <w:color w:val="1A1B22"/>
          <w:sz w:val="27"/>
          <w:szCs w:val="27"/>
        </w:rPr>
        <w:t>графических редакторах</w:t>
      </w:r>
      <w:r>
        <w:rPr>
          <w:rFonts w:ascii="Arial" w:hAnsi="Arial" w:cs="Arial"/>
          <w:color w:val="1A1B22"/>
          <w:sz w:val="27"/>
          <w:szCs w:val="27"/>
        </w:rPr>
        <w:t>. Когда вы работаете в команде, можно выбрать удобную для всех программу. Но бывает, что дизайн приходит извне, поэтому разработчик должен уметь обращаться с любым из графических редакторов.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популярные программы, которые выбирают веб-дизайнеры:</w:t>
      </w:r>
    </w:p>
    <w:p w:rsidR="00E0265A" w:rsidRDefault="00E0265A" w:rsidP="00E026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Adobe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Photoshop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(PS)</w:t>
      </w:r>
    </w:p>
    <w:p w:rsidR="00E0265A" w:rsidRDefault="00E0265A" w:rsidP="00E0265A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Photoshop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можно работать с картинками и формами, группировать их, считывать информацию об отступах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типографике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Минусы</w:t>
      </w:r>
      <w:r>
        <w:rPr>
          <w:rFonts w:ascii="Arial" w:hAnsi="Arial" w:cs="Arial"/>
          <w:color w:val="1A1B22"/>
          <w:sz w:val="27"/>
          <w:szCs w:val="27"/>
        </w:rPr>
        <w:t xml:space="preserve">: открытый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Photoshop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ощутимо сказывается на быстродействии компьютеров. Файлы в формате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psd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громоздкие и тяжелые, а интерфейс программы ориентирован на работу с фотографиями. В целом PS как программа для создания макетов постепенно устаревает.</w:t>
      </w:r>
    </w:p>
    <w:p w:rsidR="00E0265A" w:rsidRDefault="00E0265A" w:rsidP="00E026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Adobe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Illustrator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(AI)</w:t>
      </w:r>
    </w:p>
    <w:p w:rsidR="00E0265A" w:rsidRDefault="00E0265A" w:rsidP="00E0265A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Основная аудитория программы — иллюстраторы и графические дизайнеры. Функции AI позволяют полноценно работать с векторной графикой и создавать макеты для сайтов.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Минусы:</w:t>
      </w:r>
      <w:r>
        <w:rPr>
          <w:rFonts w:ascii="Arial" w:hAnsi="Arial" w:cs="Arial"/>
          <w:color w:val="1A1B22"/>
          <w:sz w:val="27"/>
          <w:szCs w:val="27"/>
        </w:rPr>
        <w:t> тут всё так же, как PS — программа громоздкая, а интерфейс неудобный.</w:t>
      </w:r>
    </w:p>
    <w:p w:rsidR="00E0265A" w:rsidRDefault="00E0265A" w:rsidP="00E026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Sketch</w:t>
      </w:r>
      <w:proofErr w:type="spellEnd"/>
    </w:p>
    <w:p w:rsidR="00E0265A" w:rsidRDefault="00E0265A" w:rsidP="00E0265A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отличие от продуктов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Adobe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он </w:t>
      </w:r>
      <w:hyperlink r:id="rId6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предлагает</w:t>
        </w:r>
      </w:hyperlink>
      <w:r>
        <w:rPr>
          <w:rFonts w:ascii="Arial" w:hAnsi="Arial" w:cs="Arial"/>
          <w:color w:val="1A1B22"/>
          <w:sz w:val="27"/>
          <w:szCs w:val="27"/>
        </w:rPr>
        <w:t xml:space="preserve"> предельно простой интерфейс. Казалось бы, скоростная работа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низкая нагрузка на систему снимают вопросы о выборе графического редактора.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Если вы ждёте подвоха, вот он:</w:t>
      </w:r>
      <w:r>
        <w:rPr>
          <w:rFonts w:ascii="Arial" w:hAnsi="Arial" w:cs="Arial"/>
          <w:color w:val="1A1B22"/>
          <w:sz w:val="27"/>
          <w:szCs w:val="27"/>
        </w:rPr>
        <w:t> 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работает только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Кнопка:</w:t>
      </w:r>
      <w:r>
        <w:rPr>
          <w:rFonts w:ascii="Arial" w:hAnsi="Arial" w:cs="Arial"/>
          <w:color w:val="1A1B22"/>
          <w:sz w:val="27"/>
          <w:szCs w:val="27"/>
        </w:rPr>
        <w:t> 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С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редакторами всё понятно, но как быть, если я работаю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а дизайнер прислал макет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?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Лучшее заранее договориться с дизайнером и использовать другой редактор. Или попросить экспортировать .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-файлы в независимую от операционной системы среду — например, в </w:t>
      </w:r>
      <w:proofErr w:type="spellStart"/>
      <w:r>
        <w:rPr>
          <w:rFonts w:ascii="Arial" w:hAnsi="Arial" w:cs="Arial"/>
          <w:color w:val="1A1B22"/>
          <w:sz w:val="27"/>
          <w:szCs w:val="27"/>
        </w:rPr>
        <w:fldChar w:fldCharType="begin"/>
      </w:r>
      <w:r>
        <w:rPr>
          <w:rFonts w:ascii="Arial" w:hAnsi="Arial" w:cs="Arial"/>
          <w:color w:val="1A1B22"/>
          <w:sz w:val="27"/>
          <w:szCs w:val="27"/>
        </w:rPr>
        <w:instrText xml:space="preserve"> HYPERLINK "https://zeplin.io/" \t "_blank" </w:instrText>
      </w:r>
      <w:r>
        <w:rPr>
          <w:rFonts w:ascii="Arial" w:hAnsi="Arial" w:cs="Arial"/>
          <w:color w:val="1A1B22"/>
          <w:sz w:val="27"/>
          <w:szCs w:val="27"/>
        </w:rPr>
        <w:fldChar w:fldCharType="separate"/>
      </w:r>
      <w:r>
        <w:rPr>
          <w:rStyle w:val="a4"/>
          <w:rFonts w:ascii="Arial" w:hAnsi="Arial" w:cs="Arial"/>
          <w:color w:val="23272E"/>
          <w:sz w:val="27"/>
          <w:szCs w:val="27"/>
        </w:rPr>
        <w:t>Zeplin</w:t>
      </w:r>
      <w:proofErr w:type="spellEnd"/>
      <w:r>
        <w:rPr>
          <w:rFonts w:ascii="Arial" w:hAnsi="Arial" w:cs="Arial"/>
          <w:color w:val="1A1B22"/>
          <w:sz w:val="27"/>
          <w:szCs w:val="27"/>
        </w:rPr>
        <w:fldChar w:fldCharType="end"/>
      </w:r>
      <w:r>
        <w:rPr>
          <w:rFonts w:ascii="Arial" w:hAnsi="Arial" w:cs="Arial"/>
          <w:color w:val="1A1B22"/>
          <w:sz w:val="27"/>
          <w:szCs w:val="27"/>
        </w:rPr>
        <w:t>. Программа переводит работу над макетами в браузер, чтобы они были доступны с любого современного устройства.</w:t>
      </w:r>
    </w:p>
    <w:p w:rsidR="00E0265A" w:rsidRDefault="00E0265A" w:rsidP="00E0265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Это удобно, однако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Zeplin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не графический редактор и не может взаимодействовать с макетом так же грациозно, как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Но есть программа, которая может примерно всё из перечисленного и даже больше. Заинтриговали? Встречаемся в следующем уроке.</w:t>
      </w:r>
    </w:p>
    <w:p w:rsidR="00A53036" w:rsidRDefault="00A53036" w:rsidP="004643F3"/>
    <w:p w:rsidR="00F11F09" w:rsidRDefault="00F11F09" w:rsidP="00F11F09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lastRenderedPageBreak/>
        <w:t xml:space="preserve">Знакомство с </w:t>
      </w:r>
      <w:proofErr w:type="spellStart"/>
      <w:r>
        <w:rPr>
          <w:color w:val="1A1B22"/>
        </w:rPr>
        <w:t>Figma</w:t>
      </w:r>
      <w:proofErr w:type="spellEnd"/>
    </w:p>
    <w:p w:rsidR="00F11F09" w:rsidRDefault="00F11F09" w:rsidP="00F11F0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полноценный векторный графический редактор, аналогичный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Sketch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 простоте и доступности. К тому же он, как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Zeplin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представляет собой онлайн-среду, доступную в браузере.</w:t>
      </w:r>
    </w:p>
    <w:p w:rsidR="00F11F09" w:rsidRDefault="00F11F09" w:rsidP="00F11F0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ещё несколько крутых особенностей сервиса:</w:t>
      </w:r>
    </w:p>
    <w:p w:rsidR="00F11F09" w:rsidRDefault="00F11F09" w:rsidP="00F11F0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работает на всех платформах: нужен только стабильный интернет и совместимый браузер, а макет не нужно передавать друг другу — достаточно отправить ссылку;</w:t>
      </w:r>
    </w:p>
    <w:p w:rsidR="00F11F09" w:rsidRDefault="00F11F09" w:rsidP="00F11F0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она проста в освоении;</w:t>
      </w:r>
    </w:p>
    <w:p w:rsidR="00F11F09" w:rsidRDefault="00F11F09" w:rsidP="00F11F0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она позволяет совместно работать над проектом онлайн (как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Google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Docs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Dropbox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Paper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);</w:t>
      </w:r>
    </w:p>
    <w:p w:rsidR="00F11F09" w:rsidRDefault="00F11F09" w:rsidP="00F11F0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становится популярнее, так что рано или поздно вы с ней столкнётесь.</w:t>
      </w:r>
    </w:p>
    <w:p w:rsidR="00F11F09" w:rsidRDefault="00F11F09" w:rsidP="00F11F09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оптимальный графический редактор. Но помните: чем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бóльшим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числом программ вы владеете, тем проще вольётесь в любой проект.</w:t>
      </w:r>
    </w:p>
    <w:p w:rsidR="00F11F09" w:rsidRDefault="00F11F09" w:rsidP="004643F3"/>
    <w:p w:rsidR="00F11F09" w:rsidRDefault="00F11F09" w:rsidP="004643F3"/>
    <w:p w:rsidR="00F11F09" w:rsidRPr="00F11F09" w:rsidRDefault="00F11F09" w:rsidP="00F11F0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F11F09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Страницы и фреймы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этом уроке разберёмся с основными элементами в "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Фигме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".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Для работы над проектом, нужно открыть </w:t>
      </w:r>
      <w:hyperlink r:id="rId7" w:tgtFrame="_blank" w:history="1">
        <w:r w:rsidRPr="00F11F09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гостевую ссылку на макет</w:t>
        </w:r>
      </w:hyperlink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Такая ссылка не даёт доступ к редактированию — только к просмотру (об этом напоминает значок "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view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only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" в верхнем поле). В "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Фигме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" можно создавать и собственные файлы, настраивать доступ и пробовать там всё, что вздумается.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Взглянем на интерфейс:</w:t>
      </w:r>
    </w:p>
    <w:p w:rsidR="00F11F09" w:rsidRPr="00F11F09" w:rsidRDefault="00F11F09" w:rsidP="00F11F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1F0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82355" cy="3140075"/>
            <wp:effectExtent l="0" t="0" r="0" b="317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8" cy="31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левой колонке находится список </w:t>
      </w:r>
      <w:r w:rsidRPr="00F11F09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страниц:</w:t>
      </w: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 каждая из них в будущем появится на сайте. При этом можно создавать разные отображения для мобильной, планшетной и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десктопной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версий с разной шириной (1280px, 1440px или больше).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Чтобы создать новое отображение страницы, в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Figma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используют </w:t>
      </w:r>
      <w:r w:rsidRPr="00F11F09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фреймы</w:t>
      </w: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 (англ.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frame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, «рамка»). Каждый из них — холст нужного размера, на котором располагаются элементы.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Когда вы открываете фрейм, то видите структуру </w:t>
      </w:r>
      <w:r w:rsidRPr="00F11F09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элементов</w:t>
      </w: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, из которых складывается страница: текстов, геометрических фигур, изображений. С фреймом не нужно хранить много файлов в формате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psd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 проще ориентироваться в больших проектах.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Элементы объединяются в компоненты — в графических редакторах они называются </w:t>
      </w:r>
      <w:r w:rsidRPr="00F11F09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группами</w:t>
      </w: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Группа может включать и элементы, и другие группы.  </w:t>
      </w:r>
    </w:p>
    <w:p w:rsidR="00F11F09" w:rsidRPr="00F11F09" w:rsidRDefault="00F11F09" w:rsidP="00F11F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1F0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4530" cy="3242548"/>
            <wp:effectExtent l="0" t="0" r="762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94" cy="324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  Такая организация элементов очень похожа на HTML: в коде одни блоки также встраиваются в другие. Например, конструкция </w:t>
      </w:r>
      <w:r w:rsidRPr="00F11F0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&lt;</w:t>
      </w:r>
      <w:proofErr w:type="spellStart"/>
      <w:r w:rsidRPr="00F11F0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div</w:t>
      </w:r>
      <w:proofErr w:type="spellEnd"/>
      <w:r w:rsidRPr="00F11F0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&gt;&lt;/</w:t>
      </w:r>
      <w:proofErr w:type="spellStart"/>
      <w:r w:rsidRPr="00F11F0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div</w:t>
      </w:r>
      <w:proofErr w:type="spellEnd"/>
      <w:r w:rsidRPr="00F11F0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&gt;</w:t>
      </w: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обычно содержит вложенные элементы.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Figma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напоминает 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браузерные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инструменты разработчика. Если навести мышь на элемент в боковом меню, он подсветится в макете. И наоборот: кликните по элементу или группе </w:t>
      </w:r>
      <w:proofErr w:type="gram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макете</w:t>
      </w:r>
      <w:proofErr w:type="gram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 они выделятся в боковом меню.</w:t>
      </w:r>
    </w:p>
    <w:p w:rsidR="00F11F09" w:rsidRPr="00F11F09" w:rsidRDefault="00F11F09" w:rsidP="00F11F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 основными элементами в "</w:t>
      </w:r>
      <w:proofErr w:type="spellStart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Фигме</w:t>
      </w:r>
      <w:proofErr w:type="spellEnd"/>
      <w:r w:rsidRPr="00F11F09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" разобрались. На следующем уроке поговорим о том, что можно делать с текстом, отступами и цветами.</w:t>
      </w:r>
    </w:p>
    <w:p w:rsidR="00F11F09" w:rsidRPr="004643F3" w:rsidRDefault="00F11F09" w:rsidP="004643F3"/>
    <w:p w:rsidR="00413A8C" w:rsidRDefault="00413A8C" w:rsidP="00413A8C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Работа с отступами, текстом и цветами</w:t>
      </w:r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Вечер. В офисе ни души. Вы заканчиваете работу и собираетесь пойти домой. И тут прямо над ухом раздаётся зловещий шёпот. Загробный голос произносит четыре коротких слова: "Здесь отступ не тот". Вы просыпаетесь в холодном поту. Так выглядит ночной кошмар разработчика №394. Поговорим о том, как этого избежать (хоть этого и не избежать).</w:t>
      </w:r>
    </w:p>
    <w:p w:rsidR="00413A8C" w:rsidRDefault="00413A8C" w:rsidP="00413A8C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 w:rsidRPr="002D2D4C">
        <w:rPr>
          <w:color w:val="1A1B22"/>
          <w:highlight w:val="yellow"/>
        </w:rPr>
        <w:t>Отступы</w:t>
      </w:r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не хотите, чтобы дизайнер являлся вам в кошмарных снах, нужно научиться измерять пространство между элементами.</w:t>
      </w:r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это очень просто. В режиме просмотра достаточно кликнуть по элементу или группе и потом навести мышь на соседние блоки.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посчитает отступы от выделенного элемента до того, на котором находится курсор, и покажет расстояние в пикселях.</w:t>
      </w:r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режиме редактирования тоже нужно выделить область, а на соседние элементы навести курсор при зажатой клавише </w:t>
      </w:r>
      <w:r>
        <w:rPr>
          <w:rStyle w:val="a3"/>
          <w:rFonts w:ascii="Arial" w:hAnsi="Arial" w:cs="Arial"/>
          <w:color w:val="1A1B22"/>
          <w:sz w:val="27"/>
          <w:szCs w:val="27"/>
        </w:rPr>
        <w:t>[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Alt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>]</w:t>
      </w:r>
      <w:r>
        <w:rPr>
          <w:rFonts w:ascii="Arial" w:hAnsi="Arial" w:cs="Arial"/>
          <w:color w:val="1A1B22"/>
          <w:sz w:val="27"/>
          <w:szCs w:val="27"/>
        </w:rPr>
        <w:t> 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 или </w:t>
      </w:r>
      <w:r>
        <w:rPr>
          <w:rStyle w:val="a3"/>
          <w:rFonts w:ascii="Arial" w:hAnsi="Arial" w:cs="Arial"/>
          <w:color w:val="1A1B22"/>
          <w:sz w:val="27"/>
          <w:szCs w:val="27"/>
        </w:rPr>
        <w:t>[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Option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>]</w:t>
      </w:r>
      <w:r>
        <w:rPr>
          <w:rFonts w:ascii="Arial" w:hAnsi="Arial" w:cs="Arial"/>
          <w:color w:val="1A1B22"/>
          <w:sz w:val="27"/>
          <w:szCs w:val="27"/>
        </w:rPr>
        <w:t> 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).</w:t>
      </w:r>
    </w:p>
    <w:p w:rsidR="00413A8C" w:rsidRPr="00922DD6" w:rsidRDefault="00413A8C" w:rsidP="00413A8C">
      <w:pPr>
        <w:pStyle w:val="2"/>
        <w:shd w:val="clear" w:color="auto" w:fill="FFFFFF"/>
        <w:rPr>
          <w:rFonts w:ascii="Times New Roman" w:hAnsi="Times New Roman" w:cs="Times New Roman"/>
          <w:b/>
          <w:color w:val="1A1B22"/>
          <w:sz w:val="36"/>
          <w:szCs w:val="36"/>
        </w:rPr>
      </w:pPr>
      <w:r w:rsidRPr="00922DD6">
        <w:rPr>
          <w:b/>
          <w:color w:val="1A1B22"/>
          <w:highlight w:val="yellow"/>
        </w:rPr>
        <w:t>Текст и цвета</w:t>
      </w:r>
      <w:bookmarkStart w:id="0" w:name="_GoBack"/>
      <w:bookmarkEnd w:id="0"/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можно работать не только с отступами, но и с текстами и цветами. </w:t>
      </w:r>
      <w:r>
        <w:rPr>
          <w:rStyle w:val="a3"/>
          <w:rFonts w:ascii="Arial" w:hAnsi="Arial" w:cs="Arial"/>
          <w:color w:val="1A1B22"/>
          <w:sz w:val="27"/>
          <w:szCs w:val="27"/>
        </w:rPr>
        <w:t>В режиме просмотра</w:t>
      </w:r>
      <w:r>
        <w:rPr>
          <w:rFonts w:ascii="Arial" w:hAnsi="Arial" w:cs="Arial"/>
          <w:color w:val="1A1B22"/>
          <w:sz w:val="27"/>
          <w:szCs w:val="27"/>
        </w:rPr>
        <w:t> кликните по тексту. В выпадающем списке справа выберите «CSS». Увидите знакомые до боли свойства и их значения. Конечно, их нужно анализировать, а не слепо переносить в код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Figma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программа для дизайна, а не для вёрстки), зато вы сразу поймёте, какой цвет или размер указать текстовому элементу.</w:t>
      </w:r>
    </w:p>
    <w:p w:rsidR="00413A8C" w:rsidRDefault="00413A8C" w:rsidP="00413A8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В режиме редактирования</w:t>
      </w:r>
      <w:r>
        <w:rPr>
          <w:rFonts w:ascii="Arial" w:hAnsi="Arial" w:cs="Arial"/>
          <w:color w:val="1A1B22"/>
          <w:sz w:val="27"/>
          <w:szCs w:val="27"/>
        </w:rPr>
        <w:t> кликните по элементу, и в столбце справа появятся три вкладки:</w:t>
      </w:r>
    </w:p>
    <w:p w:rsidR="00413A8C" w:rsidRDefault="00413A8C" w:rsidP="00413A8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CODE происходит то же, что в режиме просмотра;</w:t>
      </w:r>
    </w:p>
    <w:p w:rsidR="00413A8C" w:rsidRDefault="00413A8C" w:rsidP="00413A8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PROTOTYPE здесь дизайнер может эмулировать события: клики по элементу, наведение мыши, непрерывное нажатие;</w:t>
      </w:r>
    </w:p>
    <w:p w:rsidR="00413A8C" w:rsidRDefault="00413A8C" w:rsidP="00413A8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DESIGN открывается рабочая панель отдельного элемента. Отсюда можно управлять его положением и способом выравнивания, настраивать цвета, границы и специальные эффекты. Здесь же в блоке TEXT собрана информация о тексте.</w:t>
      </w:r>
    </w:p>
    <w:p w:rsidR="00413A8C" w:rsidRDefault="00413A8C" w:rsidP="00413A8C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настройках внешнего вида полезно и интересно покопаться. Рекомендуем сделать это в собственном проекте с правами редактирования.</w:t>
      </w:r>
    </w:p>
    <w:p w:rsidR="004643F3" w:rsidRDefault="004643F3"/>
    <w:p w:rsidR="005B3E3F" w:rsidRDefault="005B3E3F"/>
    <w:p w:rsidR="005B3E3F" w:rsidRDefault="005B3E3F" w:rsidP="005B3E3F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Экспорт элементов и копирование кода</w:t>
      </w:r>
    </w:p>
    <w:p w:rsidR="005B3E3F" w:rsidRDefault="005B3E3F" w:rsidP="005B3E3F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 макетом разобрались, но для сайта могут понадобиться части кода из редактора, а ещё надо наполнить его изображениями и нужными шрифтами.</w:t>
      </w:r>
    </w:p>
    <w:p w:rsidR="005B3E3F" w:rsidRDefault="005B3E3F" w:rsidP="005B3E3F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Шрифты бывают платными (как у </w:t>
      </w:r>
      <w:hyperlink r:id="rId10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 xml:space="preserve">российской студии </w:t>
        </w:r>
        <w:proofErr w:type="spellStart"/>
        <w:r>
          <w:rPr>
            <w:rStyle w:val="a4"/>
            <w:rFonts w:ascii="Arial" w:hAnsi="Arial" w:cs="Arial"/>
            <w:color w:val="23272E"/>
            <w:sz w:val="27"/>
            <w:szCs w:val="27"/>
          </w:rPr>
          <w:t>paratype</w:t>
        </w:r>
        <w:proofErr w:type="spellEnd"/>
      </w:hyperlink>
      <w:r>
        <w:rPr>
          <w:rFonts w:ascii="Arial" w:hAnsi="Arial" w:cs="Arial"/>
          <w:color w:val="1A1B22"/>
          <w:sz w:val="27"/>
          <w:szCs w:val="27"/>
        </w:rPr>
        <w:t>) и бесплатными (как в </w:t>
      </w:r>
      <w:hyperlink r:id="rId11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библиотеке</w:t>
        </w:r>
      </w:hyperlink>
      <w:r>
        <w:rPr>
          <w:rFonts w:ascii="Arial" w:hAnsi="Arial" w:cs="Arial"/>
          <w:color w:val="1A1B22"/>
          <w:sz w:val="27"/>
          <w:szCs w:val="27"/>
        </w:rPr>
        <w:t xml:space="preserve"> от «тех, кого нельзя называть»). Если вы уже установили шрифт к себе на компьютер, то увидите тот шрифт, который написали значением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font-family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Но пользователи без шрифта на компьютере его не увидят, поэтому нужно загружать файлы шрифтов на страницу директивой @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font-face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И если файлы шрифтов платные — платить за них. Кстати, один раз купить шрифт и пользоваться им вечно не выйдет: лицензия нужна для каждого проекта.</w:t>
      </w:r>
    </w:p>
    <w:p w:rsidR="005B3E3F" w:rsidRDefault="005B3E3F" w:rsidP="005B3E3F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Дизайнер обязательно передает шрифты разработчику, а вот изображения лежат в макете, откуда их нужно экспортировать. Функция экспорта вызывается из меню справа:</w:t>
      </w:r>
    </w:p>
    <w:p w:rsidR="005B3E3F" w:rsidRDefault="005B3E3F" w:rsidP="005B3E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6185" cy="3232229"/>
            <wp:effectExtent l="0" t="0" r="6985" b="635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6" cy="32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3F" w:rsidRDefault="005B3E3F" w:rsidP="005B3E3F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несколько советов, чтобы вы правильно экспортировали изображения:</w:t>
      </w:r>
    </w:p>
    <w:p w:rsidR="005B3E3F" w:rsidRDefault="005B3E3F" w:rsidP="005B3E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Следите, что именно вы экспортируете: по ошибке можно выбрать не изображение, а группу, где оно находится. А бывает, что лучше, наоборот, экспортировать группу. Например, если дизайнер наложил поверх изображения маску, которую не сделать на CSS.</w:t>
      </w:r>
    </w:p>
    <w:p w:rsidR="005B3E3F" w:rsidRDefault="005B3E3F" w:rsidP="005B3E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Выбирайте формат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jpg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так изображения будут лёгкими. Но, если нужно сохранить прозрачность, экспортируйте их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png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иначе прозрачные части станут белыми.</w:t>
      </w:r>
    </w:p>
    <w:p w:rsidR="005B3E3F" w:rsidRDefault="005B3E3F" w:rsidP="005B3E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Не экспортируйте файлы в три-четыре раза больше реального размера: при масштабировании картинки будут выглядеть чётче, но сайт замедлится. И не экономьте слишком сильно. Изображения не должны расплываться и выглядеть, как в 90-е (если так не было задумано).</w:t>
      </w:r>
    </w:p>
    <w:p w:rsidR="005B3E3F" w:rsidRDefault="005B3E3F" w:rsidP="005B3E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Векторную графику, иконки и кривые линии экспортируйте в формате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svg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5B3E3F" w:rsidRDefault="005B3E3F" w:rsidP="005B3E3F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После экспорта проверьте размер изображений. Обычно картинки не весят больше нескольких сотен килобайт. Если размер слишком велик, его можно ужать без ощутимых потерь качества. Например, с помощью сервиса </w:t>
      </w:r>
      <w:proofErr w:type="spellStart"/>
      <w:r>
        <w:rPr>
          <w:rFonts w:ascii="Arial" w:hAnsi="Arial" w:cs="Arial"/>
          <w:color w:val="1A1B22"/>
          <w:sz w:val="27"/>
          <w:szCs w:val="27"/>
        </w:rPr>
        <w:fldChar w:fldCharType="begin"/>
      </w:r>
      <w:r>
        <w:rPr>
          <w:rFonts w:ascii="Arial" w:hAnsi="Arial" w:cs="Arial"/>
          <w:color w:val="1A1B22"/>
          <w:sz w:val="27"/>
          <w:szCs w:val="27"/>
        </w:rPr>
        <w:instrText xml:space="preserve"> HYPERLINK "https://tinypng.com/" \t "_blank" </w:instrText>
      </w:r>
      <w:r>
        <w:rPr>
          <w:rFonts w:ascii="Arial" w:hAnsi="Arial" w:cs="Arial"/>
          <w:color w:val="1A1B22"/>
          <w:sz w:val="27"/>
          <w:szCs w:val="27"/>
        </w:rPr>
        <w:fldChar w:fldCharType="separate"/>
      </w:r>
      <w:r>
        <w:rPr>
          <w:rStyle w:val="a4"/>
          <w:rFonts w:ascii="Arial" w:hAnsi="Arial" w:cs="Arial"/>
          <w:color w:val="23272E"/>
          <w:sz w:val="27"/>
          <w:szCs w:val="27"/>
        </w:rPr>
        <w:t>TinyPNG</w:t>
      </w:r>
      <w:proofErr w:type="spellEnd"/>
      <w:r>
        <w:rPr>
          <w:rFonts w:ascii="Arial" w:hAnsi="Arial" w:cs="Arial"/>
          <w:color w:val="1A1B22"/>
          <w:sz w:val="27"/>
          <w:szCs w:val="27"/>
        </w:rPr>
        <w:fldChar w:fldCharType="end"/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336022" w:rsidRDefault="00336022" w:rsidP="005B3E3F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</w:p>
    <w:p w:rsidR="00336022" w:rsidRPr="00336022" w:rsidRDefault="00336022" w:rsidP="003360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Ага, </w:t>
      </w:r>
      <w:proofErr w:type="spellStart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Figma</w:t>
      </w:r>
      <w:proofErr w:type="spellEnd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 подобные инструменты позволяют копировать и использовать готовый CSS-код. Но с ним надо уметь обращаться.</w:t>
      </w:r>
    </w:p>
    <w:p w:rsidR="00336022" w:rsidRPr="00336022" w:rsidRDefault="00336022" w:rsidP="003360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proofErr w:type="spellStart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Figma</w:t>
      </w:r>
      <w:proofErr w:type="spellEnd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не знает основ позиционирования или особенностей поведения </w:t>
      </w:r>
      <w:proofErr w:type="spellStart"/>
      <w:r w:rsidRPr="00336022">
        <w:rPr>
          <w:rFonts w:ascii="Arial" w:eastAsia="Times New Roman" w:hAnsi="Arial" w:cs="Arial"/>
          <w:i/>
          <w:iCs/>
          <w:color w:val="1A1B22"/>
          <w:sz w:val="27"/>
          <w:szCs w:val="27"/>
          <w:lang w:eastAsia="ru-RU"/>
        </w:rPr>
        <w:t>flex</w:t>
      </w:r>
      <w:proofErr w:type="spellEnd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-элементов — доверять такое автоматике пока рано. Она предлагает топорное использование абсолютного позиционирования, которое вырывает элемент из потока и делает его «невидимым» для </w:t>
      </w: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окружающих. Если назначить такое поведение всем элементам, страница станет «пустой».</w:t>
      </w:r>
    </w:p>
    <w:p w:rsidR="00336022" w:rsidRPr="00336022" w:rsidRDefault="00336022" w:rsidP="003360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Повсеместное использование </w:t>
      </w:r>
      <w:proofErr w:type="spellStart"/>
      <w:r w:rsidRPr="00336022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position</w:t>
      </w:r>
      <w:proofErr w:type="spellEnd"/>
      <w:r w:rsidRPr="00336022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 xml:space="preserve">: </w:t>
      </w:r>
      <w:proofErr w:type="spellStart"/>
      <w:r w:rsidRPr="00336022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absolute</w:t>
      </w:r>
      <w:proofErr w:type="spellEnd"/>
      <w:r w:rsidRPr="00336022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;</w:t>
      </w: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заставит вас внимательно контролировать положение каждого элемента для разных разрешений, увеличит количество ручной работы и понизит качество сайта. В общем, тот самый момент, когда решение всех проблем одним способом вызывает только массу новых проблем.</w:t>
      </w:r>
    </w:p>
    <w:p w:rsidR="00336022" w:rsidRPr="00336022" w:rsidRDefault="00336022" w:rsidP="003360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Лучше копировать из графического редактора </w:t>
      </w:r>
      <w:r w:rsidRPr="00336022">
        <w:rPr>
          <w:rFonts w:ascii="Arial" w:eastAsia="Times New Roman" w:hAnsi="Arial" w:cs="Arial"/>
          <w:b/>
          <w:bCs/>
          <w:color w:val="1A1B22"/>
          <w:sz w:val="27"/>
          <w:szCs w:val="27"/>
          <w:lang w:eastAsia="ru-RU"/>
        </w:rPr>
        <w:t>только</w:t>
      </w: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элементарные свойства вроде размера шрифта и настроек градиента. Будьте осторожны и с копированием значения высоты — блок с фиксированной высотой может не вместить предназначенный для него контент.</w:t>
      </w:r>
    </w:p>
    <w:p w:rsidR="00336022" w:rsidRPr="00336022" w:rsidRDefault="00336022" w:rsidP="003360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Невероятно, но факт: многие студенты предыдущих потоков игнорировали эти рекомендации, а потом получали замечания от </w:t>
      </w:r>
      <w:proofErr w:type="spellStart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ревьюеров</w:t>
      </w:r>
      <w:proofErr w:type="spellEnd"/>
      <w:r w:rsidRPr="0033602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Совпадение?</w:t>
      </w:r>
    </w:p>
    <w:p w:rsidR="00336022" w:rsidRDefault="00336022" w:rsidP="005B3E3F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</w:p>
    <w:p w:rsidR="00B85739" w:rsidRDefault="00B85739" w:rsidP="005B3E3F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</w:p>
    <w:p w:rsidR="00B85739" w:rsidRPr="00B85739" w:rsidRDefault="00B85739" w:rsidP="00B8573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B8573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Pixel</w:t>
      </w:r>
      <w:proofErr w:type="spellEnd"/>
      <w:r w:rsidRPr="00B8573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proofErr w:type="spellStart"/>
      <w:r w:rsidRPr="00B8573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perfect</w:t>
      </w:r>
      <w:proofErr w:type="spellEnd"/>
      <w:r w:rsidRPr="00B8573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и диалог с дизайнером</w:t>
      </w:r>
    </w:p>
    <w:p w:rsidR="00B85739" w:rsidRPr="00B85739" w:rsidRDefault="00B85739" w:rsidP="00B857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Вы сверстали сайт и сдаёте его дизайнеру. Казалось бы, можно выдохнуть и взяться за другую задачу. Но пока мы описывали почти идеальную ситуацию с идеальным макетом, а в жизни всё часто бывает не так.</w:t>
      </w:r>
    </w:p>
    <w:p w:rsidR="00B85739" w:rsidRPr="00B85739" w:rsidRDefault="00B85739" w:rsidP="00B857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моде концепция “</w:t>
      </w:r>
      <w:proofErr w:type="spellStart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pixel</w:t>
      </w:r>
      <w:proofErr w:type="spellEnd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perfect</w:t>
      </w:r>
      <w:proofErr w:type="spellEnd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” — соблюдение дизайнерской задумки пиксель в пиксель при переносе содержимого макета в код. Чтобы точнее следовать макету, есть специальные инструменты, например, </w:t>
      </w:r>
      <w:proofErr w:type="spellStart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"https://chrome.google.com/webstore/detail/perfectpixel-by-welldonec/dkaagdgjmgdmbnecmcefdhjekcoceebi?hl=ru" \t "_blank" </w:instrText>
      </w: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B85739">
        <w:rPr>
          <w:rFonts w:ascii="Times New Roman" w:eastAsia="Times New Roman" w:hAnsi="Times New Roman" w:cs="Times New Roman"/>
          <w:color w:val="23272E"/>
          <w:sz w:val="24"/>
          <w:szCs w:val="24"/>
          <w:u w:val="single"/>
          <w:lang w:eastAsia="ru-RU"/>
        </w:rPr>
        <w:t>PerfectPixel</w:t>
      </w:r>
      <w:proofErr w:type="spellEnd"/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подстрахует от рассеянности и поможет высчитать точные размеры отступов или подвинуть нужные элементы. Это хороший помощник, но не нужно верить ему больше, чем сердцу и уму.</w:t>
      </w:r>
    </w:p>
    <w:p w:rsidR="00B85739" w:rsidRDefault="00B85739" w:rsidP="00B857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739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Границы точного следования макету всё же существуют. Проверим, как точно вы можете их определить.</w:t>
      </w:r>
    </w:p>
    <w:p w:rsidR="005B3E3F" w:rsidRDefault="005B3E3F"/>
    <w:p w:rsidR="00B85739" w:rsidRDefault="00B85739"/>
    <w:p w:rsidR="00B85739" w:rsidRDefault="00B85739" w:rsidP="00B85739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Заключение</w:t>
      </w:r>
    </w:p>
    <w:p w:rsidR="00B85739" w:rsidRDefault="00B85739" w:rsidP="00B8573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Повторение только что изученного материала работает, как заминка после занятия спортом — с пользой для нейронных связей и памяти.</w:t>
      </w:r>
    </w:p>
    <w:p w:rsidR="00B85739" w:rsidRDefault="00B85739" w:rsidP="00B8573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этой теме вы:</w:t>
      </w:r>
    </w:p>
    <w:p w:rsidR="00B85739" w:rsidRDefault="00B85739" w:rsidP="00B8573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узнали основные этапы создания цифрового продукта;</w:t>
      </w:r>
    </w:p>
    <w:p w:rsidR="00B85739" w:rsidRDefault="00B85739" w:rsidP="00B8573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разобрались с плюсами и минусами графических редакторов;</w:t>
      </w:r>
    </w:p>
    <w:p w:rsidR="00B85739" w:rsidRDefault="00B85739" w:rsidP="00B8573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осознали роль макета в общении между дизайнерами и разработчиками;</w:t>
      </w:r>
    </w:p>
    <w:p w:rsidR="00B85739" w:rsidRDefault="00B85739" w:rsidP="00B8573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покопались в функционале графического редактора;</w:t>
      </w:r>
    </w:p>
    <w:p w:rsidR="00B85739" w:rsidRDefault="00B85739" w:rsidP="00B8573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изучили главные принципы и аспекты работы с макетом;</w:t>
      </w:r>
    </w:p>
    <w:p w:rsidR="00B85739" w:rsidRDefault="00B85739" w:rsidP="00863A9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B85739">
        <w:rPr>
          <w:rFonts w:ascii="Arial" w:hAnsi="Arial" w:cs="Arial"/>
          <w:color w:val="1A1B22"/>
          <w:sz w:val="27"/>
          <w:szCs w:val="27"/>
        </w:rPr>
        <w:t>подготовились к выполнению проектной работы.</w:t>
      </w:r>
    </w:p>
    <w:sectPr w:rsidR="00B857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81177"/>
    <w:multiLevelType w:val="multilevel"/>
    <w:tmpl w:val="5ACC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61953"/>
    <w:multiLevelType w:val="multilevel"/>
    <w:tmpl w:val="564A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93EAD"/>
    <w:multiLevelType w:val="multilevel"/>
    <w:tmpl w:val="82FC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3D7974"/>
    <w:multiLevelType w:val="multilevel"/>
    <w:tmpl w:val="4CE8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0A294D"/>
    <w:multiLevelType w:val="multilevel"/>
    <w:tmpl w:val="481E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8703B"/>
    <w:multiLevelType w:val="multilevel"/>
    <w:tmpl w:val="92EC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141653"/>
    <w:multiLevelType w:val="multilevel"/>
    <w:tmpl w:val="2BEA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6E253E"/>
    <w:multiLevelType w:val="multilevel"/>
    <w:tmpl w:val="E08AB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773"/>
    <w:rsid w:val="002D2D4C"/>
    <w:rsid w:val="00336022"/>
    <w:rsid w:val="00413A8C"/>
    <w:rsid w:val="004643F3"/>
    <w:rsid w:val="005B3E3F"/>
    <w:rsid w:val="007267C8"/>
    <w:rsid w:val="00922DD6"/>
    <w:rsid w:val="00A53036"/>
    <w:rsid w:val="00AA2A74"/>
    <w:rsid w:val="00B85739"/>
    <w:rsid w:val="00CF6169"/>
    <w:rsid w:val="00D37773"/>
    <w:rsid w:val="00E0265A"/>
    <w:rsid w:val="00F11F09"/>
    <w:rsid w:val="00FA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70B8C"/>
  <w15:chartTrackingRefBased/>
  <w15:docId w15:val="{10909383-0FA3-4993-BA0D-3C0644BB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A2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3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2A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FA3544"/>
    <w:rPr>
      <w:b/>
      <w:bCs/>
    </w:rPr>
  </w:style>
  <w:style w:type="character" w:styleId="a4">
    <w:name w:val="Hyperlink"/>
    <w:basedOn w:val="a0"/>
    <w:uiPriority w:val="99"/>
    <w:semiHidden/>
    <w:unhideWhenUsed/>
    <w:rsid w:val="00E0265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11F09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13A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Emphasis"/>
    <w:basedOn w:val="a0"/>
    <w:uiPriority w:val="20"/>
    <w:qFormat/>
    <w:rsid w:val="00336022"/>
    <w:rPr>
      <w:i/>
      <w:iCs/>
    </w:rPr>
  </w:style>
  <w:style w:type="character" w:customStyle="1" w:styleId="element-hintwrapper">
    <w:name w:val="element-hint__wrapper"/>
    <w:basedOn w:val="a0"/>
    <w:rsid w:val="00B85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3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9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5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7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3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53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5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7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2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7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0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0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LD0gRfv5QlfDNrpOb2wus3/Russia?node-id=0%3A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sketch-app-sources/why-i-dumped-photoshop-for-sketch-192f2960ec08" TargetMode="External"/><Relationship Id="rId11" Type="http://schemas.openxmlformats.org/officeDocument/2006/relationships/hyperlink" Target="https://fonts.google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paratype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2228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2020-12-21T06:38:00Z</dcterms:created>
  <dcterms:modified xsi:type="dcterms:W3CDTF">2020-12-29T08:15:00Z</dcterms:modified>
</cp:coreProperties>
</file>