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9B" w:rsidRPr="00617A9B" w:rsidRDefault="00617A9B" w:rsidP="00617A9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17A9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Авторизация через </w:t>
      </w:r>
      <w:proofErr w:type="spellStart"/>
      <w:r w:rsidRPr="00617A9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Github</w:t>
      </w:r>
      <w:proofErr w:type="spellEnd"/>
      <w:r w:rsidRPr="00617A9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и система проверки работ</w:t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 изучили основы командной строки, у вас больше не возникнет проблем с перемещением по папкам. Можете работать с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Git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: готовить файлы к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коммиту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коммитить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их — делать всё, что нужно для разработки сайтов.</w:t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Осталось привязать ваш аккаунт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GitHub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 платформе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Яндекс.Практикум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чтобы отправлять проектные работы на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ревью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Сделать это просто. Зайдите в личный кабинет и в левом навигационном меню выберите поле с вашей проектной работой:</w:t>
      </w:r>
    </w:p>
    <w:p w:rsidR="00617A9B" w:rsidRPr="00617A9B" w:rsidRDefault="00617A9B" w:rsidP="0061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A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79836" cy="3612833"/>
            <wp:effectExtent l="0" t="0" r="6985" b="6985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28" cy="36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Нажмите на кнопку «Привязать аккаунт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github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», вас перебросит в браузер для того, чтобы разрешить нашей платформе забирать ваш код себе. Если вы не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залогинены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GitHub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вас попросят ввести логин и пароль.</w:t>
      </w:r>
    </w:p>
    <w:p w:rsidR="00617A9B" w:rsidRPr="00617A9B" w:rsidRDefault="00617A9B" w:rsidP="0061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A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41924" cy="3282315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524" cy="32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Перейдите в ваш аккаунт на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GitHub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увидите, что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репозиторий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 первой проектной работой скопировался к вам в аккаунт:</w:t>
      </w:r>
    </w:p>
    <w:p w:rsidR="00617A9B" w:rsidRPr="00617A9B" w:rsidRDefault="00617A9B" w:rsidP="0061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A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34336" cy="3707765"/>
            <wp:effectExtent l="0" t="0" r="5080" b="6985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89" cy="371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Клонируйте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репозиторий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 себе на компьютер методом HTTPS. Делайте проектную работу в локальном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репозитории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коммитьте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заливайте файлы к себе в удалённый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репозиторий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только проектная работа будет готова, нажимайте кнопку «Перейти к заданию» и вас перебросит на вкладку «Код-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ревью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</w:t>
      </w:r>
    </w:p>
    <w:p w:rsidR="00617A9B" w:rsidRPr="00617A9B" w:rsidRDefault="00617A9B" w:rsidP="0061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A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6928" cy="3764657"/>
            <wp:effectExtent l="0" t="0" r="7620" b="762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63" cy="377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 как она выглядит:</w:t>
      </w:r>
    </w:p>
    <w:p w:rsidR="00617A9B" w:rsidRPr="00617A9B" w:rsidRDefault="00617A9B" w:rsidP="0061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A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8854" cy="3243562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57" cy="326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Следующий шаг — проверка вашего кода код-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ревьюером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Если возникнут ошибки или неточности, после «ручного»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ревью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вам оставят комментарии.</w:t>
      </w:r>
    </w:p>
    <w:p w:rsidR="00617A9B" w:rsidRPr="00617A9B" w:rsidRDefault="00617A9B" w:rsidP="0061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A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62592" cy="3295015"/>
            <wp:effectExtent l="0" t="0" r="9525" b="63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27" cy="329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Выполняйте шаги с исправлением ошибок и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коммитами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пока вас не встретит вот такой экран:</w:t>
      </w:r>
    </w:p>
    <w:p w:rsidR="00617A9B" w:rsidRPr="00617A9B" w:rsidRDefault="00617A9B" w:rsidP="0061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A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8551" cy="3479067"/>
            <wp:effectExtent l="0" t="0" r="0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42" cy="348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Если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GitHub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недоступен, вы можете «вручную» передать код в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ревью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Для этого заархивируйте локальный </w:t>
      </w:r>
      <w:proofErr w:type="spellStart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репозиторий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формат </w:t>
      </w:r>
      <w:r w:rsidRPr="00617A9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</w:t>
      </w:r>
      <w:proofErr w:type="spellStart"/>
      <w:r w:rsidRPr="00617A9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zip</w:t>
      </w:r>
      <w:proofErr w:type="spellEnd"/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отправьте нам:</w:t>
      </w:r>
    </w:p>
    <w:p w:rsidR="00617A9B" w:rsidRPr="00617A9B" w:rsidRDefault="00617A9B" w:rsidP="0061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A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28046" cy="3498074"/>
            <wp:effectExtent l="0" t="0" r="127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52" cy="350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таком случае комментарии к вашей работе оставят прямо в коде.</w:t>
      </w:r>
    </w:p>
    <w:p w:rsidR="00617A9B" w:rsidRPr="00617A9B" w:rsidRDefault="00617A9B" w:rsidP="00617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17A9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этом всё. Успехов вам. Помните, что ошибки — это нормально!</w:t>
      </w:r>
    </w:p>
    <w:p w:rsidR="004B22D3" w:rsidRDefault="004B22D3"/>
    <w:p w:rsidR="00A9760F" w:rsidRDefault="00A9760F"/>
    <w:p w:rsidR="00A9760F" w:rsidRDefault="00A9760F" w:rsidP="00A9760F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Как справиться с самостоятельной работой и не поседеть от код-</w:t>
      </w:r>
      <w:proofErr w:type="spellStart"/>
      <w:r>
        <w:rPr>
          <w:color w:val="000000"/>
        </w:rPr>
        <w:t>ревью</w:t>
      </w:r>
      <w:proofErr w:type="spellEnd"/>
      <w:r>
        <w:rPr>
          <w:color w:val="000000"/>
        </w:rPr>
        <w:t>?</w:t>
      </w:r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Поздравляем! Вы прошли свою первую теорию в тренажёре и приступаете к захватывающему этапу самостоятельной работы. Это поможет отработать и закрепить полученные знания. Мы написали короткую инструкцию по подготовке вашей работы и взаимодействию с код-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ревью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Самостоятельную работу лучше начинать, когда вы вдумчиво прошли теорию и разобрались с вопросами в чатах. Некоторые студенты просто игнорируют задания в тренажере, пытаясь сэкономить время. Это рождает неуверенность и затягивает выполнение заданий.</w:t>
      </w:r>
    </w:p>
    <w:p w:rsidR="00A9760F" w:rsidRDefault="00A9760F" w:rsidP="00A9760F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Этап 1. Внимательно прочитайте бриф и подготовьте план</w:t>
      </w:r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Всегда лучше «есть слона по частям», чем пытаться охватить весь проект сразу. Если у вас есть сомнения с чего лучше начинать — посоветуйтесь с наставником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одногруппниками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Умение разбивать проект на части — важное умение, которое стоит «прокачивать» с самой первой работы.</w:t>
      </w:r>
    </w:p>
    <w:p w:rsidR="00A9760F" w:rsidRDefault="00A9760F" w:rsidP="00A9760F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lastRenderedPageBreak/>
        <w:t xml:space="preserve">Этап 2. Выполните работу, сверьте её с </w:t>
      </w:r>
      <w:proofErr w:type="spellStart"/>
      <w:r>
        <w:rPr>
          <w:color w:val="000000"/>
        </w:rPr>
        <w:t>чеклистом</w:t>
      </w:r>
      <w:proofErr w:type="spellEnd"/>
      <w:r>
        <w:rPr>
          <w:color w:val="000000"/>
        </w:rPr>
        <w:t xml:space="preserve"> и отправляйте на первую проверку</w:t>
      </w:r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План готов, начинайте постепенно его реализовывать. Поставьте себе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дедлайн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 которому должна быть готова первая итерация. Не стоит слишком закапываться и пытаться сделать всё самому — применяйте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Search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Ask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”. Если найти ответ не получается, обязательно советуйтесь с группой и наставником. У всех случаются сложности, это абсолютно нормально.</w:t>
      </w:r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понять, готова ли работа к отправке на проверку, откройте ее в браузере и проверьте, всё ли корректно отображается. Потом сверьтесь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чеклистом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особенно с критериями раздела «работа отклоняется от проверки». Если работа им не соответствует,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ревьюер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просто вернет её без комментариев.</w:t>
      </w:r>
    </w:p>
    <w:p w:rsidR="00A9760F" w:rsidRDefault="00A9760F" w:rsidP="00A9760F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Этап 3. Код-</w:t>
      </w:r>
      <w:proofErr w:type="spellStart"/>
      <w:r>
        <w:rPr>
          <w:color w:val="000000"/>
        </w:rPr>
        <w:t>ревью</w:t>
      </w:r>
      <w:proofErr w:type="spellEnd"/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Нет ничего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волнительнее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чем ждать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ревью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своей работы. Вам будет чуть легче, если вы узнаете, как проходит проверка.</w:t>
      </w:r>
    </w:p>
    <w:p w:rsidR="00A9760F" w:rsidRDefault="00A9760F" w:rsidP="00A97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Длительность проверки — 24 часа. Иногда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ревью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происходит быстрее, но ускорить его не могут ни куратор, ни наставник, ни поддержка. Если вам не ответили за 24 часа, обязательно напишите куратору. Он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узнáет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в чем проблема, и, в случае нашей вины, подвинет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дедлайн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9760F" w:rsidRDefault="00A9760F" w:rsidP="00A97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ревью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будет два вида комментариев: «надо исправить» — это критические ошибки, «можно лучше» — это рекомендации, как сделать код более профессиональным и грамотным. В конце работы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ревьюер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пишет общий комментарий, который помогает подвести итоги. Все критерии, которым должна соответствовать работа содержатся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чеклисте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9760F" w:rsidRDefault="00A9760F" w:rsidP="00A97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 то, чтобы сдать работу у вас есть 4 итерации проверки. В процессе этих итераций вам нужно исправить все критические замечания «надо исправить». Если после 4 итерации в работе остаются такие ошибки, студент уходит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академ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9760F" w:rsidRDefault="00A9760F" w:rsidP="00A97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работа отклоняется от проверки, итерация не сгорает, но теряется много времени. Пожалуйста, сверяйтесь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чеклистом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внимательно. Обидно прождать 24 часа и получить работу непроверенной.</w:t>
      </w:r>
    </w:p>
    <w:p w:rsidR="00A9760F" w:rsidRDefault="00A9760F" w:rsidP="00A97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Все критические ошибки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ревьюер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описывает в первой итерации работы. Исключения встречаются, если «поломки» случились в последующих итерациях.</w:t>
      </w:r>
    </w:p>
    <w:p w:rsidR="00A9760F" w:rsidRDefault="00A9760F" w:rsidP="00A9760F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Этап 4. Исправление ошибок и повторное </w:t>
      </w:r>
      <w:proofErr w:type="spellStart"/>
      <w:r>
        <w:rPr>
          <w:color w:val="000000"/>
        </w:rPr>
        <w:t>ревью</w:t>
      </w:r>
      <w:proofErr w:type="spellEnd"/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получили долгожданный ответ, и... О нет! Вам ответили, что нужна доработка. Это нормально! Обычно уходит 2—3 итерации на то, чтобы получить зачёт. Что делать дальше?</w:t>
      </w:r>
    </w:p>
    <w:p w:rsidR="00A9760F" w:rsidRDefault="00A9760F" w:rsidP="00A97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Прочитать резюме по работе и начать разбираться с возникшими вопросами. Непонятные комментарии и требования обсуждают в канале #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projects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Скорее всего, часть вопросов уже возникла 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одногруппников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9760F" w:rsidRDefault="00A9760F" w:rsidP="00A97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этот момент часто возникает соблазн попросить у кого-то готовый код, чтобы подсмотреть. Мы очень просим не поддаваться соблазну. Во-первых, так вы ничему не научитесь, что приведёт к проблемам в обучении. Во-вторых, если плагиат будет обнаружен, мы прощаемся со студентом, который списал работу.</w:t>
      </w:r>
    </w:p>
    <w:p w:rsidR="00A9760F" w:rsidRDefault="00A9760F" w:rsidP="00A97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Замечания «надо исправить» обязательно исправлять полностью. Если что-то непонятно — идите в чат. Высылая на проверку работу с комментарием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«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я не знал, как сделать, поэтому не сделал», вы затягиваете процесс и рискуете не успеть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дедлайн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9760F" w:rsidRDefault="00A9760F" w:rsidP="00A9760F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Этап 5. Завершение работы и зачет</w:t>
      </w:r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вы исправите все критические комментарии, вы получите зачёт. Это повод порадоваться, но не повод расслабляться. Посмотрите на оставшиеся комментарии «можно лучше», и постарайтесь исправить их самостоятельно.</w:t>
      </w:r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Код-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ревью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это не оценка, плохо вы сделали или хорошо. Это обратная связь, которая помогает вам становиться всё более профессиональным разработчиком.</w:t>
      </w:r>
    </w:p>
    <w:p w:rsidR="00A9760F" w:rsidRDefault="00A9760F" w:rsidP="00A9760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Ошибки — это нормально. Вы пришли сюда, чтобы совершать ошибки и исправлять их вместе с командой. При этом важно, чтобы вы подходили к этому процессу осознанно: разбирали непонятные моменты, пробовали, искали и находили ответы. Только так можно двигаться вперед к новой профессии. И мы уверены, что у вас это получится!</w:t>
      </w:r>
    </w:p>
    <w:p w:rsidR="00A9760F" w:rsidRDefault="00A9760F">
      <w:bookmarkStart w:id="0" w:name="_GoBack"/>
      <w:bookmarkEnd w:id="0"/>
    </w:p>
    <w:sectPr w:rsidR="00A97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421F1"/>
    <w:multiLevelType w:val="multilevel"/>
    <w:tmpl w:val="931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3547A"/>
    <w:multiLevelType w:val="multilevel"/>
    <w:tmpl w:val="44A8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5C"/>
    <w:rsid w:val="000673C0"/>
    <w:rsid w:val="004B22D3"/>
    <w:rsid w:val="00617A9B"/>
    <w:rsid w:val="0080705C"/>
    <w:rsid w:val="00A9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8959"/>
  <w15:chartTrackingRefBased/>
  <w15:docId w15:val="{8777841C-413B-408A-92B8-AE0A44BB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A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617A9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97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2020-11-26T13:41:00Z</dcterms:created>
  <dcterms:modified xsi:type="dcterms:W3CDTF">2020-11-26T14:07:00Z</dcterms:modified>
</cp:coreProperties>
</file>