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FD3" w:rsidRPr="00E51FD3" w:rsidRDefault="00E51FD3" w:rsidP="00E51FD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E51FD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Введение</w:t>
      </w:r>
    </w:p>
    <w:p w:rsidR="00E51FD3" w:rsidRPr="00E51FD3" w:rsidRDefault="00E51FD3" w:rsidP="00E51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FD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предыдущем спринте вы впервые столкнулись </w:t>
      </w:r>
      <w:hyperlink r:id="rId5" w:tgtFrame="_blank" w:history="1">
        <w:r w:rsidRPr="00E51FD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с ключевым словом </w:t>
        </w:r>
        <w:proofErr w:type="spellStart"/>
        <w:r w:rsidRPr="00E51FD3">
          <w:rPr>
            <w:rFonts w:ascii="Consolas" w:eastAsia="Times New Roman" w:hAnsi="Consolas" w:cs="Courier New"/>
            <w:color w:val="383A42"/>
            <w:u w:val="single"/>
            <w:shd w:val="clear" w:color="auto" w:fill="F7F9FC"/>
            <w:lang w:eastAsia="ru-RU"/>
          </w:rPr>
          <w:t>this</w:t>
        </w:r>
        <w:proofErr w:type="spellEnd"/>
      </w:hyperlink>
      <w:r w:rsidRPr="00E51FD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Продолжим изучать его, но сначала напомним, что вы уже знаете.</w:t>
      </w:r>
    </w:p>
    <w:p w:rsidR="00E51FD3" w:rsidRPr="00E51FD3" w:rsidRDefault="00E51FD3" w:rsidP="00E51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FD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функцию вызывают как метод объекта, </w:t>
      </w:r>
      <w:proofErr w:type="spellStart"/>
      <w:r w:rsidRPr="00E51FD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E51FD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содержит ссылку на объект, на котором она вызвана:</w:t>
      </w:r>
    </w:p>
    <w:p w:rsidR="00E51FD3" w:rsidRPr="00E51FD3" w:rsidRDefault="00E51FD3" w:rsidP="00E51FD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E51FD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E51FD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E51FD3" w:rsidRPr="00E51FD3" w:rsidRDefault="00E51FD3" w:rsidP="00E51FD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E51FD3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E51FD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E51FD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obj</w:t>
      </w:r>
      <w:proofErr w:type="spellEnd"/>
      <w:r w:rsidRPr="00E51FD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{</w:t>
      </w:r>
    </w:p>
    <w:p w:rsidR="00E51FD3" w:rsidRPr="00E51FD3" w:rsidRDefault="00E51FD3" w:rsidP="00E51FD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1FD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E51FD3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prop</w:t>
      </w:r>
      <w:proofErr w:type="spellEnd"/>
      <w:r w:rsidRPr="00E51FD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E51FD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'Свойство'</w:t>
      </w:r>
      <w:r w:rsidRPr="00E51FD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E51FD3" w:rsidRPr="00E51FD3" w:rsidRDefault="00E51FD3" w:rsidP="00E51FD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1FD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gramStart"/>
      <w:r w:rsidRPr="00E51FD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method</w:t>
      </w:r>
      <w:proofErr w:type="gramEnd"/>
      <w:r w:rsidRPr="00E51FD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E51FD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E51FD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{</w:t>
      </w:r>
    </w:p>
    <w:p w:rsidR="00E51FD3" w:rsidRPr="00E51FD3" w:rsidRDefault="00E51FD3" w:rsidP="00E51FD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E51FD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E51FD3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E51FD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spellStart"/>
      <w:proofErr w:type="gramEnd"/>
      <w:r w:rsidRPr="00E51FD3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this</w:t>
      </w:r>
      <w:r w:rsidRPr="00E51FD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.prop</w:t>
      </w:r>
      <w:proofErr w:type="spellEnd"/>
      <w:r w:rsidRPr="00E51FD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E51FD3" w:rsidRPr="00E51FD3" w:rsidRDefault="00E51FD3" w:rsidP="00E51FD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1FD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E51FD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E51FD3" w:rsidRPr="00E51FD3" w:rsidRDefault="00E51FD3" w:rsidP="00E51FD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E51FD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E51FD3" w:rsidRPr="00E51FD3" w:rsidRDefault="00E51FD3" w:rsidP="00E51FD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E51FD3" w:rsidRPr="00E51FD3" w:rsidRDefault="00E51FD3" w:rsidP="00E51FD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proofErr w:type="gramStart"/>
      <w:r w:rsidRPr="00E51FD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obj.method</w:t>
      </w:r>
      <w:proofErr w:type="spellEnd"/>
      <w:proofErr w:type="gramEnd"/>
      <w:r w:rsidRPr="00E51FD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(); </w:t>
      </w:r>
      <w:r w:rsidRPr="00E51FD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"Свойство"</w:t>
      </w:r>
      <w:r w:rsidRPr="00E51FD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E51FD3" w:rsidRPr="00E51FD3" w:rsidRDefault="00E51FD3" w:rsidP="00E51F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51FD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Вызов функции как метода объекта — не единственный способ установки </w:t>
      </w:r>
      <w:proofErr w:type="spellStart"/>
      <w:r w:rsidRPr="00E51FD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E51FD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 этой теме мы расскажем про четыре других способа, но подробнее остановимся только на двух.</w:t>
      </w:r>
    </w:p>
    <w:p w:rsidR="00AF01B5" w:rsidRDefault="00AF01B5"/>
    <w:p w:rsidR="00227A04" w:rsidRDefault="00227A04" w:rsidP="00227A04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Способы привязки </w:t>
      </w:r>
      <w:proofErr w:type="spellStart"/>
      <w:r>
        <w:rPr>
          <w:color w:val="000000"/>
        </w:rPr>
        <w:t>this</w:t>
      </w:r>
      <w:proofErr w:type="spellEnd"/>
    </w:p>
    <w:p w:rsidR="00227A04" w:rsidRDefault="00227A04" w:rsidP="00227A0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Ключевое слово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целиком зависит от того, где и как была вызвана функция. И не важно, в каком месте кода функция была написана — привязка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происходит при каждом вызове.</w:t>
      </w:r>
    </w:p>
    <w:p w:rsidR="00227A04" w:rsidRDefault="00227A04" w:rsidP="00227A0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определить, на что ссылается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нужно исследовать точку вызова функции. Это то место в коде, где происходит вызов функции.</w:t>
      </w:r>
    </w:p>
    <w:p w:rsidR="00227A04" w:rsidRDefault="00227A04" w:rsidP="00227A0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Установить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функции в зависимости от точки вызова можно так:</w:t>
      </w:r>
    </w:p>
    <w:p w:rsidR="00227A04" w:rsidRDefault="00227A04" w:rsidP="00227A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умолчанию.</w:t>
      </w:r>
    </w:p>
    <w:p w:rsidR="00227A04" w:rsidRDefault="00227A04" w:rsidP="00227A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вызове функции как метода объекта.</w:t>
      </w:r>
    </w:p>
    <w:p w:rsidR="00227A04" w:rsidRDefault="00227A04" w:rsidP="00227A0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Явной привязкой методами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apply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27A04" w:rsidRDefault="00227A04" w:rsidP="00227A0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вызове функции с оператором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27A04" w:rsidRDefault="00227A04" w:rsidP="00227A0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Также есть способ привязки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не зависит от точки вызова: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 стрелочной функции.</w:t>
      </w:r>
    </w:p>
    <w:p w:rsidR="00227A04" w:rsidRDefault="00227A04" w:rsidP="00227A0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этой теме мы разберём подробнее только 2 из них:</w:t>
      </w:r>
    </w:p>
    <w:p w:rsidR="00227A04" w:rsidRDefault="00227A04" w:rsidP="00227A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умолчанию.</w:t>
      </w:r>
    </w:p>
    <w:p w:rsidR="00227A04" w:rsidRDefault="00227A04" w:rsidP="00227A0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Явная привязка методом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27A04" w:rsidRDefault="00227A04" w:rsidP="00227A0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А в следующих спринтах вы узнаете про другие способы установки значения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F246D" w:rsidRDefault="00DF246D" w:rsidP="00DF246D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Привязка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по умолчанию и потеря контекста</w:t>
      </w:r>
    </w:p>
    <w:p w:rsidR="00DF246D" w:rsidRDefault="00DF246D" w:rsidP="00DF246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прошлом уроке мы говорили о 2-х случаях привязки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DF246D" w:rsidRDefault="00DF246D" w:rsidP="00DF24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умолчанию.</w:t>
      </w:r>
    </w:p>
    <w:p w:rsidR="00DF246D" w:rsidRDefault="00DF246D" w:rsidP="00DF246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Явная привязка методом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F246D" w:rsidRDefault="00DF246D" w:rsidP="00DF246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каждого способа есть свой приоритет. Начнём с самого низкого — привязки по умолчанию. В этом случае вы просто вызываете функцию по её имени, то есть пишете имя функции и круглые скобки. Тогда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принимает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window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globalFunction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this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globalFunction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Window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this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ссылается на глобальный объект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window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DF246D" w:rsidRDefault="00DF246D" w:rsidP="00DF246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Функция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globalFunction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вызывается просто по имени. Поэтому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ссылается на объект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window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F246D" w:rsidRDefault="00DF246D" w:rsidP="00DF246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Ключевое слово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может принимать и другое значение. Вы изучите это в следующей теме о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F246D" w:rsidRDefault="00DF246D" w:rsidP="00DF246D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Потеря контекста</w:t>
      </w:r>
    </w:p>
    <w:p w:rsidR="00DF246D" w:rsidRDefault="00DF246D" w:rsidP="00DF246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Привязку по умолчанию редко используют намеренно — обычно это следствие какой-то ошибки или потери контекста. Например, потерять контекст можно, передав функцию как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class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CA8D3D"/>
          <w:sz w:val="21"/>
          <w:szCs w:val="21"/>
        </w:rPr>
        <w:t>SendButton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DF246D" w:rsidRP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DF246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DF246D" w:rsidRP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DF246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.buttonName</w:t>
      </w:r>
      <w:proofErr w:type="spellEnd"/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DF24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'Send Button'</w:t>
      </w:r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DF246D" w:rsidRP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DF246D" w:rsidRP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DF246D" w:rsidRP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click(</w:t>
      </w:r>
      <w:proofErr w:type="gramEnd"/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DF246D" w:rsidRP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DF246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DF246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 am '</w:t>
      </w:r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proofErr w:type="spellStart"/>
      <w:r w:rsidRPr="00DF246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.buttonName</w:t>
      </w:r>
      <w:proofErr w:type="spellEnd"/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setEventListeners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) {</w:t>
      </w:r>
    </w:p>
    <w:p w:rsid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Передадим слушателю события метод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SendButton.click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как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колбэк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:</w:t>
      </w:r>
    </w:p>
    <w:p w:rsid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document</w:t>
      </w:r>
      <w:r>
        <w:rPr>
          <w:rStyle w:val="HTML"/>
          <w:rFonts w:ascii="Consolas" w:hAnsi="Consolas"/>
          <w:color w:val="383A42"/>
          <w:sz w:val="21"/>
          <w:szCs w:val="21"/>
        </w:rPr>
        <w:t>.querySelector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'.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btn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).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addEventListener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click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this</w:t>
      </w:r>
      <w:r>
        <w:rPr>
          <w:rStyle w:val="HTML"/>
          <w:rFonts w:ascii="Consolas" w:hAnsi="Consolas"/>
          <w:color w:val="383A42"/>
          <w:sz w:val="21"/>
          <w:szCs w:val="21"/>
        </w:rPr>
        <w:t>.click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При клике мы надеемся увидеть сообщение "I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am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Send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Button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</w:t>
      </w:r>
    </w:p>
    <w:p w:rsidR="00DF246D" w:rsidRP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DF246D" w:rsidRP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DF246D" w:rsidRP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DF246D" w:rsidRP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F246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button = </w:t>
      </w:r>
      <w:r w:rsidRPr="00DF246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SendButton</w:t>
      </w:r>
      <w:proofErr w:type="spellEnd"/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DF246D" w:rsidRPr="00DF246D" w:rsidRDefault="00DF246D" w:rsidP="00DF246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button.setEventListeners</w:t>
      </w:r>
      <w:proofErr w:type="spellEnd"/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DF246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DF246D" w:rsidRDefault="00DF246D" w:rsidP="00DF246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Наша задача была –– выводить имя кнопки при каждом нажатии на неё. Но это не сработало, потому что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определяется в момент вызова функции, то есть в момент клика по элементу. Важно, что функция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click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 вызывается как метод класса — она передаётся методу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addEventListener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вызывается из него. Механизм слушателя события такой, что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 этом ссылается на DOM-элемент, на котором событие сработало. У DOM-узла нет свойства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buttonName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поэтому в консоли оказывается сообщение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I 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am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F246D" w:rsidRDefault="00DF246D" w:rsidP="00DF246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Потери контекста можно избежать, если явным образом указать функции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 том, как это сделать, расскажем в следующем уроке.</w:t>
      </w:r>
    </w:p>
    <w:p w:rsidR="00227A04" w:rsidRDefault="00227A04"/>
    <w:p w:rsidR="005705C8" w:rsidRDefault="005705C8" w:rsidP="005705C8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Явная привязка. Метод </w:t>
      </w:r>
      <w:proofErr w:type="spellStart"/>
      <w:r>
        <w:rPr>
          <w:color w:val="000000"/>
        </w:rPr>
        <w:t>bind</w:t>
      </w:r>
      <w:proofErr w:type="spellEnd"/>
    </w:p>
    <w:p w:rsidR="005705C8" w:rsidRDefault="005705C8" w:rsidP="005705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и все объекты, функции тоже имеют свои методы. Из этого урока вы узнаете о методе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применяют, чтобы явно указать значения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функции.</w:t>
      </w:r>
    </w:p>
    <w:p w:rsidR="005705C8" w:rsidRDefault="005705C8" w:rsidP="005705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создаёт обёртку с изначальной функцией и фиксированным контекстом. Другими словами, функцию можно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представить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как овощерезку, которая может резать разные овощи: 🥒 </w:t>
      </w:r>
      <w:r>
        <w:rPr>
          <w:rFonts w:ascii="Segoe UI Symbol" w:hAnsi="Segoe UI Symbol" w:cs="Segoe UI Symbol"/>
          <w:color w:val="000000"/>
          <w:sz w:val="27"/>
          <w:szCs w:val="27"/>
        </w:rPr>
        <w:t>🍆</w:t>
      </w:r>
      <w:r>
        <w:rPr>
          <w:rFonts w:ascii="Arial" w:hAnsi="Arial" w:cs="Arial"/>
          <w:color w:val="000000"/>
          <w:sz w:val="27"/>
          <w:szCs w:val="27"/>
        </w:rPr>
        <w:t xml:space="preserve"> 🥕. Эти овощи — контекст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 помощью метода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указать овощ 🥒, который и будет резать овощерезка. А так это выглядит на JS:</w:t>
      </w:r>
    </w:p>
    <w:p w:rsid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chopVegetables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5705C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`Chop </w:t>
      </w:r>
      <w:r w:rsidRPr="005705C8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${</w:t>
      </w:r>
      <w:r w:rsidRPr="005705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5705C8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}</w:t>
      </w:r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705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boundChopVegetables</w:t>
      </w:r>
      <w:proofErr w:type="spell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chopVegetables.bind</w:t>
      </w:r>
      <w:proofErr w:type="spell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>
        <w:rPr>
          <w:rStyle w:val="HTML"/>
          <w:rFonts w:ascii="Consolas" w:hAnsi="Consolas" w:cs="Consolas"/>
          <w:color w:val="383A42"/>
          <w:sz w:val="21"/>
          <w:szCs w:val="21"/>
        </w:rPr>
        <w:t>🥒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boundChopVegetables</w:t>
      </w:r>
      <w:proofErr w:type="spell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5705C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chopVegetables</w:t>
      </w:r>
      <w:proofErr w:type="spellEnd"/>
      <w:r w:rsidRPr="005705C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-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овощерезка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5705C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lastRenderedPageBreak/>
        <w:t>/*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5705C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   Chop </w:t>
      </w: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</w:rPr>
        <w:t>🥒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5705C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*/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705C8" w:rsidRDefault="005705C8" w:rsidP="005705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Разберём на более сложном примере: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705C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705C8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705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car = {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5705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registrationNumber</w:t>
      </w:r>
      <w:proofErr w:type="spellEnd"/>
      <w:proofErr w:type="gram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'O287AE'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705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brand</w:t>
      </w:r>
      <w:proofErr w:type="gram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'Tesla'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705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705C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705C8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displayDetails</w:t>
      </w:r>
      <w:proofErr w:type="spellEnd"/>
      <w:r w:rsidRPr="005705C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5705C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ownerName</w:t>
      </w:r>
      <w:proofErr w:type="spellEnd"/>
      <w:r w:rsidRPr="005705C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greeting</w:t>
      </w:r>
      <w:r w:rsidRPr="005705C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705C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5705C8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${greeting}</w:t>
      </w:r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 w:rsidRPr="005705C8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${</w:t>
      </w:r>
      <w:proofErr w:type="spellStart"/>
      <w:r w:rsidRPr="005705C8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ownerName</w:t>
      </w:r>
      <w:proofErr w:type="spellEnd"/>
      <w:r w:rsidRPr="005705C8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}</w:t>
      </w:r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705C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`Car info: </w:t>
      </w:r>
      <w:r w:rsidRPr="005705C8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${</w:t>
      </w:r>
      <w:proofErr w:type="spellStart"/>
      <w:r w:rsidRPr="005705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5705C8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.registrationNumber</w:t>
      </w:r>
      <w:proofErr w:type="spellEnd"/>
      <w:r w:rsidRPr="005705C8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}</w:t>
      </w:r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 w:rsidRPr="005705C8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${</w:t>
      </w:r>
      <w:proofErr w:type="spellStart"/>
      <w:r w:rsidRPr="005705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5705C8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.brand</w:t>
      </w:r>
      <w:proofErr w:type="spellEnd"/>
      <w:r w:rsidRPr="005705C8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}</w:t>
      </w:r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создаём новую функцию с привязанным контекстом. Где бы мы ни вызвали функцию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boundDisplayDetails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, значением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this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внутри неё всегда будет объект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car</w:t>
      </w:r>
      <w:proofErr w:type="spellEnd"/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705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boundDisplayDetails</w:t>
      </w:r>
      <w:proofErr w:type="spell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displayDetails.bind</w:t>
      </w:r>
      <w:proofErr w:type="spell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(car);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теперь можно вызвать её просто по имени — к ней привязан контекст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boundDisplayDetails</w:t>
      </w:r>
      <w:proofErr w:type="spell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'Matt'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'Hello'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5705C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/*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5705C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 Hello Matt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5705C8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 Car info: O287AE Tesla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</w:p>
    <w:p w:rsid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5705C8" w:rsidRDefault="005705C8" w:rsidP="005705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удобно использовать, чтобы не потерять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при использовании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-функций: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705C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705C8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705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class</w:t>
      </w:r>
      <w:proofErr w:type="gramEnd"/>
      <w:r w:rsidRPr="005705C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705C8">
        <w:rPr>
          <w:rStyle w:val="hljs-title"/>
          <w:rFonts w:ascii="Consolas" w:hAnsi="Consolas"/>
          <w:color w:val="CA8D3D"/>
          <w:sz w:val="21"/>
          <w:szCs w:val="21"/>
          <w:lang w:val="en-US"/>
        </w:rPr>
        <w:t>SendButton</w:t>
      </w:r>
      <w:proofErr w:type="spellEnd"/>
      <w:r w:rsidRPr="005705C8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705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constructor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</w:rPr>
        <w:t>this</w:t>
      </w:r>
      <w:r>
        <w:rPr>
          <w:rStyle w:val="HTML"/>
          <w:rFonts w:ascii="Consolas" w:hAnsi="Consolas"/>
          <w:color w:val="383A42"/>
          <w:sz w:val="21"/>
          <w:szCs w:val="21"/>
        </w:rPr>
        <w:t>.buttonName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Send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Button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click(</w:t>
      </w:r>
      <w:proofErr w:type="gram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5705C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 am '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proofErr w:type="spellStart"/>
      <w:r w:rsidRPr="005705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.buttonName</w:t>
      </w:r>
      <w:proofErr w:type="spell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setEventListeners</w:t>
      </w:r>
      <w:proofErr w:type="spell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705C8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</w:t>
      </w:r>
      <w:proofErr w:type="spellStart"/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btn</w:t>
      </w:r>
      <w:proofErr w:type="spellEnd"/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)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.</w:t>
      </w:r>
      <w:proofErr w:type="spellStart"/>
      <w:proofErr w:type="gramStart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addEventListener</w:t>
      </w:r>
      <w:proofErr w:type="spell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705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'click'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5705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.click.bind</w:t>
      </w:r>
      <w:proofErr w:type="spell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5705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this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)); </w:t>
      </w:r>
    </w:p>
    <w:p w:rsid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жёстко привязываем контекст при передаче функции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705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button = </w:t>
      </w:r>
      <w:r w:rsidRPr="005705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SendButton</w:t>
      </w:r>
      <w:proofErr w:type="spell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5705C8" w:rsidRPr="005705C8" w:rsidRDefault="005705C8" w:rsidP="005705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button.setEventListeners</w:t>
      </w:r>
      <w:proofErr w:type="spell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705C8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5705C8" w:rsidRDefault="005705C8" w:rsidP="005705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bind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 вызывает функцию. Он указывает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 которым эта функция будет вызываться.</w:t>
      </w: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sendButton</w:t>
      </w:r>
      <w:proofErr w:type="spell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message</w:t>
      </w:r>
      <w:proofErr w:type="gram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: '</w:t>
      </w:r>
      <w:proofErr w:type="spell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Меня</w:t>
      </w:r>
      <w:proofErr w:type="spell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нажали</w:t>
      </w:r>
      <w:proofErr w:type="spell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',</w:t>
      </w: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click</w:t>
      </w:r>
      <w:proofErr w:type="gram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: function () {</w:t>
      </w: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console.log(</w:t>
      </w:r>
      <w:proofErr w:type="spellStart"/>
      <w:proofErr w:type="gram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this.message</w:t>
      </w:r>
      <w:proofErr w:type="spell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anotherButton</w:t>
      </w:r>
      <w:proofErr w:type="spell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message</w:t>
      </w:r>
      <w:proofErr w:type="gram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'И </w:t>
      </w:r>
      <w:proofErr w:type="spell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меня</w:t>
      </w:r>
      <w:proofErr w:type="spell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нажали</w:t>
      </w:r>
      <w:proofErr w:type="spell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',</w:t>
      </w: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button1 = </w:t>
      </w:r>
      <w:proofErr w:type="spell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document.querySelector</w:t>
      </w:r>
      <w:proofErr w:type="spell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('.btn-1');</w:t>
      </w: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button2 = </w:t>
      </w:r>
      <w:proofErr w:type="spell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document.querySelector</w:t>
      </w:r>
      <w:proofErr w:type="spell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('.btn-2');</w:t>
      </w: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404A5" w:rsidRP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button1.addEventListener(</w:t>
      </w:r>
      <w:proofErr w:type="gram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'click', </w:t>
      </w:r>
      <w:proofErr w:type="spellStart"/>
      <w:r w:rsidRPr="003404A5">
        <w:rPr>
          <w:rStyle w:val="HTML"/>
          <w:rFonts w:ascii="Consolas" w:hAnsi="Consolas"/>
          <w:color w:val="383A42"/>
          <w:sz w:val="21"/>
          <w:szCs w:val="21"/>
          <w:highlight w:val="yellow"/>
          <w:lang w:val="en-US"/>
        </w:rPr>
        <w:t>sendButton.click.bind</w:t>
      </w:r>
      <w:proofErr w:type="spellEnd"/>
      <w:r w:rsidRPr="003404A5">
        <w:rPr>
          <w:rStyle w:val="HTML"/>
          <w:rFonts w:ascii="Consolas" w:hAnsi="Consolas"/>
          <w:color w:val="383A42"/>
          <w:sz w:val="21"/>
          <w:szCs w:val="21"/>
          <w:highlight w:val="yellow"/>
          <w:lang w:val="en-US"/>
        </w:rPr>
        <w:t>(</w:t>
      </w:r>
      <w:proofErr w:type="spellStart"/>
      <w:r w:rsidRPr="003404A5">
        <w:rPr>
          <w:rStyle w:val="HTML"/>
          <w:rFonts w:ascii="Consolas" w:hAnsi="Consolas"/>
          <w:color w:val="383A42"/>
          <w:sz w:val="21"/>
          <w:szCs w:val="21"/>
          <w:highlight w:val="yellow"/>
          <w:lang w:val="en-US"/>
        </w:rPr>
        <w:t>sendButton</w:t>
      </w:r>
      <w:proofErr w:type="spellEnd"/>
      <w:r w:rsidRPr="003404A5">
        <w:rPr>
          <w:rStyle w:val="HTML"/>
          <w:rFonts w:ascii="Consolas" w:hAnsi="Consolas"/>
          <w:color w:val="383A42"/>
          <w:sz w:val="21"/>
          <w:szCs w:val="21"/>
          <w:highlight w:val="yellow"/>
          <w:lang w:val="en-US"/>
        </w:rPr>
        <w:t>));</w:t>
      </w:r>
    </w:p>
    <w:p w:rsidR="003404A5" w:rsidRDefault="003404A5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button2.addEventListener(</w:t>
      </w:r>
      <w:proofErr w:type="gram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'click', </w:t>
      </w:r>
      <w:proofErr w:type="spellStart"/>
      <w:r w:rsidRPr="003404A5">
        <w:rPr>
          <w:rStyle w:val="HTML"/>
          <w:rFonts w:ascii="Consolas" w:hAnsi="Consolas"/>
          <w:color w:val="383A42"/>
          <w:sz w:val="21"/>
          <w:szCs w:val="21"/>
          <w:highlight w:val="yellow"/>
          <w:lang w:val="en-US"/>
        </w:rPr>
        <w:t>sendButton.click.bind</w:t>
      </w:r>
      <w:proofErr w:type="spellEnd"/>
      <w:r w:rsidRPr="003404A5">
        <w:rPr>
          <w:rStyle w:val="HTML"/>
          <w:rFonts w:ascii="Consolas" w:hAnsi="Consolas"/>
          <w:color w:val="383A42"/>
          <w:sz w:val="21"/>
          <w:szCs w:val="21"/>
          <w:highlight w:val="yellow"/>
          <w:lang w:val="en-US"/>
        </w:rPr>
        <w:t>(</w:t>
      </w:r>
      <w:proofErr w:type="spellStart"/>
      <w:r w:rsidRPr="003404A5">
        <w:rPr>
          <w:rStyle w:val="HTML"/>
          <w:rFonts w:ascii="Consolas" w:hAnsi="Consolas"/>
          <w:color w:val="383A42"/>
          <w:sz w:val="21"/>
          <w:szCs w:val="21"/>
          <w:highlight w:val="yellow"/>
          <w:lang w:val="en-US"/>
        </w:rPr>
        <w:t>anotherButton</w:t>
      </w:r>
      <w:proofErr w:type="spellEnd"/>
      <w:r w:rsidRPr="003404A5">
        <w:rPr>
          <w:rStyle w:val="HTML"/>
          <w:rFonts w:ascii="Consolas" w:hAnsi="Consolas"/>
          <w:color w:val="383A42"/>
          <w:sz w:val="21"/>
          <w:szCs w:val="21"/>
          <w:lang w:val="en-US"/>
        </w:rPr>
        <w:t>));</w:t>
      </w:r>
    </w:p>
    <w:p w:rsidR="00063FB6" w:rsidRDefault="00063FB6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063FB6" w:rsidRPr="00063FB6" w:rsidRDefault="00063FB6" w:rsidP="00063FB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063F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Заключение</w:t>
      </w:r>
    </w:p>
    <w:p w:rsidR="00063FB6" w:rsidRPr="00063FB6" w:rsidRDefault="00063FB6" w:rsidP="00063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 была капля в море </w:t>
      </w:r>
      <w:proofErr w:type="spellStart"/>
      <w:r w:rsidRPr="00063FB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Но вы успешно с ней справились. Повторим, что вы уже знаете.</w:t>
      </w:r>
    </w:p>
    <w:p w:rsidR="00063FB6" w:rsidRPr="00063FB6" w:rsidRDefault="00063FB6" w:rsidP="00063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правильно определить значение </w:t>
      </w:r>
      <w:proofErr w:type="spellStart"/>
      <w:r w:rsidRPr="00063FB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нужно изучить точку вызова функции. Привязка </w:t>
      </w:r>
      <w:proofErr w:type="spellStart"/>
      <w:r w:rsidRPr="00063FB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подчиняется пяти правилам. В этом разделе вы узнали про два из них:</w:t>
      </w:r>
    </w:p>
    <w:p w:rsidR="00063FB6" w:rsidRPr="00063FB6" w:rsidRDefault="00063FB6" w:rsidP="00063FB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функция вызвана после привязки методом </w:t>
      </w:r>
      <w:proofErr w:type="spellStart"/>
      <w:r w:rsidRPr="00063FB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bind</w:t>
      </w:r>
      <w:proofErr w:type="spellEnd"/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в </w:t>
      </w:r>
      <w:proofErr w:type="spellStart"/>
      <w:r w:rsidRPr="00063FB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оказывается переданный в метод объект.</w:t>
      </w:r>
    </w:p>
    <w:p w:rsidR="00063FB6" w:rsidRPr="00063FB6" w:rsidRDefault="00063FB6" w:rsidP="00063FB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умолчанию — глобальный объект </w:t>
      </w:r>
      <w:proofErr w:type="spellStart"/>
      <w:r w:rsidRPr="00063FB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window</w:t>
      </w:r>
      <w:proofErr w:type="spellEnd"/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063FB6" w:rsidRPr="00063FB6" w:rsidRDefault="00063FB6" w:rsidP="00063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Умение определять привязку по умолчанию поможет быстрее находить участки в коде, где внутри функции потерялся контекст.</w:t>
      </w:r>
    </w:p>
    <w:p w:rsidR="00063FB6" w:rsidRPr="00063FB6" w:rsidRDefault="00063FB6" w:rsidP="00063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 явную привязку методом </w:t>
      </w:r>
      <w:proofErr w:type="spellStart"/>
      <w:r w:rsidRPr="00063FB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bind</w:t>
      </w:r>
      <w:proofErr w:type="spellEnd"/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удобно использовать, чтобы избежать потери контекста в функциях.</w:t>
      </w:r>
    </w:p>
    <w:p w:rsidR="00063FB6" w:rsidRPr="00063FB6" w:rsidRDefault="00063FB6" w:rsidP="00063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Ничего страшного, если понимание того, где переопределяется контекст, не пришло сразу. Скорее всего, на земле нет ни одного </w:t>
      </w:r>
      <w:proofErr w:type="spellStart"/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-разработчика, не терявшего контекст ни разу. Осознанно с ним работать сложно даже опытным разработчикам.</w:t>
      </w:r>
    </w:p>
    <w:p w:rsidR="00063FB6" w:rsidRPr="00063FB6" w:rsidRDefault="00063FB6" w:rsidP="00063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Впереди ещё много секретов, которые хранит в себе </w:t>
      </w:r>
      <w:proofErr w:type="spellStart"/>
      <w:r w:rsidRPr="00063FB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063FB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Но о них вы узнаете в следующих спринтах.</w:t>
      </w:r>
    </w:p>
    <w:p w:rsidR="00063FB6" w:rsidRPr="00063FB6" w:rsidRDefault="00063FB6" w:rsidP="003404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bookmarkStart w:id="0" w:name="_GoBack"/>
      <w:bookmarkEnd w:id="0"/>
    </w:p>
    <w:sectPr w:rsidR="00063FB6" w:rsidRPr="00063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E4B6B"/>
    <w:multiLevelType w:val="multilevel"/>
    <w:tmpl w:val="1E3A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A2874"/>
    <w:multiLevelType w:val="multilevel"/>
    <w:tmpl w:val="5B26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13C84"/>
    <w:multiLevelType w:val="multilevel"/>
    <w:tmpl w:val="A796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62DBB"/>
    <w:multiLevelType w:val="multilevel"/>
    <w:tmpl w:val="3D82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12"/>
    <w:rsid w:val="00063FB6"/>
    <w:rsid w:val="00227A04"/>
    <w:rsid w:val="003404A5"/>
    <w:rsid w:val="005705C8"/>
    <w:rsid w:val="00837812"/>
    <w:rsid w:val="00A35B48"/>
    <w:rsid w:val="00AF01B5"/>
    <w:rsid w:val="00DF246D"/>
    <w:rsid w:val="00E5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5553"/>
  <w15:chartTrackingRefBased/>
  <w15:docId w15:val="{B02EBF00-E4B4-40A3-B6BA-3F9395D3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1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F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51FD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51F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1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1F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E51FD3"/>
  </w:style>
  <w:style w:type="character" w:customStyle="1" w:styleId="code-blocklang">
    <w:name w:val="code-block__lang"/>
    <w:basedOn w:val="a0"/>
    <w:rsid w:val="00E51FD3"/>
  </w:style>
  <w:style w:type="character" w:customStyle="1" w:styleId="hljs-keyword">
    <w:name w:val="hljs-keyword"/>
    <w:basedOn w:val="a0"/>
    <w:rsid w:val="00E51FD3"/>
  </w:style>
  <w:style w:type="character" w:customStyle="1" w:styleId="hljs-attr">
    <w:name w:val="hljs-attr"/>
    <w:basedOn w:val="a0"/>
    <w:rsid w:val="00E51FD3"/>
  </w:style>
  <w:style w:type="character" w:customStyle="1" w:styleId="hljs-string">
    <w:name w:val="hljs-string"/>
    <w:basedOn w:val="a0"/>
    <w:rsid w:val="00E51FD3"/>
  </w:style>
  <w:style w:type="character" w:customStyle="1" w:styleId="hljs-function">
    <w:name w:val="hljs-function"/>
    <w:basedOn w:val="a0"/>
    <w:rsid w:val="00E51FD3"/>
  </w:style>
  <w:style w:type="character" w:customStyle="1" w:styleId="hljs-builtin">
    <w:name w:val="hljs-built_in"/>
    <w:basedOn w:val="a0"/>
    <w:rsid w:val="00E51FD3"/>
  </w:style>
  <w:style w:type="character" w:customStyle="1" w:styleId="hljs-comment">
    <w:name w:val="hljs-comment"/>
    <w:basedOn w:val="a0"/>
    <w:rsid w:val="00E51FD3"/>
  </w:style>
  <w:style w:type="character" w:customStyle="1" w:styleId="20">
    <w:name w:val="Заголовок 2 Знак"/>
    <w:basedOn w:val="a0"/>
    <w:link w:val="2"/>
    <w:uiPriority w:val="9"/>
    <w:semiHidden/>
    <w:rsid w:val="00DF24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itle">
    <w:name w:val="hljs-title"/>
    <w:basedOn w:val="a0"/>
    <w:rsid w:val="00DF246D"/>
  </w:style>
  <w:style w:type="character" w:customStyle="1" w:styleId="hljs-class">
    <w:name w:val="hljs-class"/>
    <w:basedOn w:val="a0"/>
    <w:rsid w:val="00DF246D"/>
  </w:style>
  <w:style w:type="character" w:customStyle="1" w:styleId="hljs-params">
    <w:name w:val="hljs-params"/>
    <w:basedOn w:val="a0"/>
    <w:rsid w:val="005705C8"/>
  </w:style>
  <w:style w:type="character" w:customStyle="1" w:styleId="hljs-subst">
    <w:name w:val="hljs-subst"/>
    <w:basedOn w:val="a0"/>
    <w:rsid w:val="00570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3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1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0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4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ktikum.yandex.ru/trainer/web/lesson/d82a0f2f-032b-4793-844e-65bf44e80919/task/14a94970-726d-4bad-9dd6-4fbe1d4948a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2021-03-23T11:35:00Z</dcterms:created>
  <dcterms:modified xsi:type="dcterms:W3CDTF">2021-03-23T12:49:00Z</dcterms:modified>
</cp:coreProperties>
</file>