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45"/>
          <w:sz w:val="46"/>
        </w:rPr>
        <w:t>Hyper Adz Business Workflow Reconciliation Report</w:t>
      </w:r>
    </w:p>
    <w:p>
      <w:pPr>
        <w:jc w:val="center"/>
      </w:pPr>
      <w:r>
        <w:rPr>
          <w:color w:val="44546A"/>
          <w:sz w:val="22"/>
        </w:rPr>
        <w:t>Consolidated workflow from recent design discussions vs. client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7"/>
              </w:rPr>
              <w:t>Source 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workflow decisions from the recent Hyper Adz design discussions in this conversation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7"/>
              </w:rPr>
              <w:t>Source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HyperAdz_Business_Requirements_Questionnaire(3).xlsx, sheet: Business Requirements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7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 the revised end-to-end workflow and identify alignment, refinement, and conflict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7"/>
              </w:rPr>
              <w:t>Recommended outcome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the security/data foundation; simplify and realign the business workflow and UI around the confirmed operating model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latest business workflow you described is simpler than the earlier marketplace-style architecture. Hyper Adz is a managed indoor advertising network in which Hyper Adz controls user approval, locations, pricing, advertising-request approval, payments and final campaign reporting. Location Partners contribute venue locations; Advertisers request advertising at a location; Admin remains the central approval and control point.</w:t>
      </w:r>
    </w:p>
    <w:p>
      <w:r>
        <w:t>The client questionnaire largely supports this model. The major deliberate change is screen management: the questionnaire contains screen-management questions, but the later business decision explicitly removes individual screen selection and a separate screen-management module. The revised product rule should therefore treat the location as the customer-facing advertising unit and retain only a screen count as informational data.</w:t>
      </w:r>
    </w:p>
    <w:p>
      <w:r>
        <w:t>The questionnaire also answered 'No' to complex advertiser and partner dashboards, while later discussions introduced lightweight OTP-based portals. These should be treated as lightweight operational portals rather than analytics dashboards.</w:t>
      </w:r>
    </w:p>
    <w:p>
      <w:pPr>
        <w:pStyle w:val="Heading1"/>
      </w:pPr>
      <w:r>
        <w:t>2. Consolidated Current Business Workflow</w:t>
      </w:r>
    </w:p>
    <w:p>
      <w:pPr>
        <w:pStyle w:val="Heading2"/>
      </w:pPr>
      <w:r>
        <w:t>2.1 Public Website</w:t>
      </w:r>
    </w:p>
    <w:p>
      <w:pPr>
        <w:pStyle w:val="ListBullet"/>
      </w:pPr>
      <w:r>
        <w:t>Public pages: Home, About, Services, Network, Why Hyper Adz and Contact.</w:t>
      </w:r>
    </w:p>
    <w:p>
      <w:pPr>
        <w:pStyle w:val="ListBullet"/>
      </w:pPr>
      <w:r>
        <w:t>Remove the standalone Partner item from the main navigation.</w:t>
      </w:r>
    </w:p>
    <w:p>
      <w:pPr>
        <w:pStyle w:val="ListBullet"/>
      </w:pPr>
      <w:r>
        <w:t>Use the Contact page as the main conversion point with two actions: Become a Location Partner and Become an Advertiser.</w:t>
      </w:r>
    </w:p>
    <w:p>
      <w:pPr>
        <w:pStyle w:val="ListBullet"/>
      </w:pPr>
      <w:r>
        <w:t>Network page stays public and shows the OpenStreetMap-based network with location details, public price/day and screen count.</w:t>
      </w:r>
    </w:p>
    <w:p>
      <w:pPr>
        <w:pStyle w:val="Heading2"/>
      </w:pPr>
      <w:r>
        <w:t>2.2 Location Partner Lead-to-User Flow</w:t>
      </w:r>
    </w:p>
    <w:p>
      <w:pPr>
        <w:pStyle w:val="ListNumber"/>
      </w:pPr>
      <w:r>
        <w:t>Visitor selects Become a Location Partner and submits the partner enquiry form.</w:t>
      </w:r>
    </w:p>
    <w:p>
      <w:pPr>
        <w:pStyle w:val="ListNumber"/>
      </w:pPr>
      <w:r>
        <w:t>Lead is created directly in Admin &gt; User Management &gt; Location Partners / Partner Leads.</w:t>
      </w:r>
    </w:p>
    <w:p>
      <w:pPr>
        <w:pStyle w:val="ListNumber"/>
      </w:pPr>
      <w:r>
        <w:t>Admin contacts the business in the real world and validates the business.</w:t>
      </w:r>
    </w:p>
    <w:p>
      <w:pPr>
        <w:pStyle w:val="ListNumber"/>
      </w:pPr>
      <w:r>
        <w:t>Admin approves or rejects the lead.</w:t>
      </w:r>
    </w:p>
    <w:p>
      <w:pPr>
        <w:pStyle w:val="ListNumber"/>
      </w:pPr>
      <w:r>
        <w:t>On approval, a Location Partner user/profile is created or activated and OTP login is enabled.</w:t>
      </w:r>
    </w:p>
    <w:p>
      <w:pPr>
        <w:pStyle w:val="ListNumber"/>
      </w:pPr>
      <w:r>
        <w:t>Partner logs in with phone number + OTP.</w:t>
      </w:r>
    </w:p>
    <w:p>
      <w:pPr>
        <w:pStyle w:val="ListNumber"/>
      </w:pPr>
      <w:r>
        <w:t>Partner sees only their own locations and campaign activity.</w:t>
      </w:r>
    </w:p>
    <w:p>
      <w:pPr>
        <w:pStyle w:val="ListNumber"/>
      </w:pPr>
      <w:r>
        <w:t>Partner can request a new location; Admin approves before it becomes live.</w:t>
      </w:r>
    </w:p>
    <w:p>
      <w:pPr>
        <w:pStyle w:val="ListNumber"/>
      </w:pPr>
      <w:r>
        <w:t>If Admin creates a location directly, Admin assigns the location to the appropriate Location Partner.</w:t>
      </w:r>
    </w:p>
    <w:p>
      <w:pPr>
        <w:pStyle w:val="ListNumber"/>
      </w:pPr>
      <w:r>
        <w:t>Partner can request changes to maintenance status, details, photos or pricing; Admin reviews and approves/rejects the requested change.</w:t>
      </w:r>
    </w:p>
    <w:p>
      <w:pPr>
        <w:pStyle w:val="ListNumber"/>
      </w:pPr>
      <w:r>
        <w:t>Partner can view campaigns currently running and upcoming at assigned locations.</w:t>
      </w:r>
    </w:p>
    <w:p>
      <w:pPr>
        <w:pStyle w:val="Heading2"/>
      </w:pPr>
      <w:r>
        <w:t>2.3 Advertiser Lead-to-User Flow</w:t>
      </w:r>
    </w:p>
    <w:p>
      <w:pPr>
        <w:pStyle w:val="ListNumber"/>
      </w:pPr>
      <w:r>
        <w:t>Visitor selects Advertise With Us and submits the advertiser enquiry form.</w:t>
      </w:r>
    </w:p>
    <w:p>
      <w:pPr>
        <w:pStyle w:val="ListNumber"/>
      </w:pPr>
      <w:r>
        <w:t>Lead is created directly in Admin &gt; User Management &gt; Advertisers / Advertiser Leads.</w:t>
      </w:r>
    </w:p>
    <w:p>
      <w:pPr>
        <w:pStyle w:val="ListNumber"/>
      </w:pPr>
      <w:r>
        <w:t>Admin reviews/contacts the lead and approves or rejects it.</w:t>
      </w:r>
    </w:p>
    <w:p>
      <w:pPr>
        <w:pStyle w:val="ListNumber"/>
      </w:pPr>
      <w:r>
        <w:t>On approval, an Advertiser user/profile is created or activated and OTP login is enabled.</w:t>
      </w:r>
    </w:p>
    <w:p>
      <w:pPr>
        <w:pStyle w:val="ListNumber"/>
      </w:pPr>
      <w:r>
        <w:t>Advertiser opens the Network Map, selects a location, views details, price/day and screen count, then selects Book Advertising.</w:t>
      </w:r>
    </w:p>
    <w:p>
      <w:pPr>
        <w:pStyle w:val="ListNumber"/>
      </w:pPr>
      <w:r>
        <w:t>Advertiser chooses From Date and End Date; the system calculates total price from the configured location price/day.</w:t>
      </w:r>
    </w:p>
    <w:p>
      <w:pPr>
        <w:pStyle w:val="ListNumber"/>
      </w:pPr>
      <w:r>
        <w:t>Advertiser uploads the creative in the same advertising request flow.</w:t>
      </w:r>
    </w:p>
    <w:p>
      <w:pPr>
        <w:pStyle w:val="ListNumber"/>
      </w:pPr>
      <w:r>
        <w:t>Request is sent to Admin for approval.</w:t>
      </w:r>
    </w:p>
    <w:p>
      <w:pPr>
        <w:pStyle w:val="ListNumber"/>
      </w:pPr>
      <w:r>
        <w:t>Admin reviews location, dates, creative and commercial details and approves, rejects or requests changes.</w:t>
      </w:r>
    </w:p>
    <w:p>
      <w:pPr>
        <w:pStyle w:val="ListNumber"/>
      </w:pPr>
      <w:r>
        <w:t>After approval, advertiser makes payment through the selected payment provider.</w:t>
      </w:r>
    </w:p>
    <w:p>
      <w:pPr>
        <w:pStyle w:val="ListNumber"/>
      </w:pPr>
      <w:r>
        <w:t>After the campaign ends, Admin uploads the campaign report and invoice to the campaign/request.</w:t>
      </w:r>
    </w:p>
    <w:p>
      <w:pPr>
        <w:pStyle w:val="ListNumber"/>
      </w:pPr>
      <w:r>
        <w:t>Advertiser can view and download the report and invoice.</w:t>
      </w:r>
    </w:p>
    <w:p>
      <w:pPr>
        <w:pStyle w:val="Heading2"/>
      </w:pPr>
      <w:r>
        <w:t>2.4 Admin Control Flow</w:t>
      </w:r>
    </w:p>
    <w:p>
      <w:pPr>
        <w:pStyle w:val="ListBullet"/>
      </w:pPr>
      <w:r>
        <w:t>Website Control: manage approved website content; exact scope still needs confirmation.</w:t>
      </w:r>
    </w:p>
    <w:p>
      <w:pPr>
        <w:pStyle w:val="ListBullet"/>
      </w:pPr>
      <w:r>
        <w:t>User Management: Advertisers and Location Partners, including leads, approvals, profiles and account status.</w:t>
      </w:r>
    </w:p>
    <w:p>
      <w:pPr>
        <w:pStyle w:val="ListBullet"/>
      </w:pPr>
      <w:r>
        <w:t>Location Management: map, location details, pricing, categories, partner assignment and live/inactive state.</w:t>
      </w:r>
    </w:p>
    <w:p>
      <w:pPr>
        <w:pStyle w:val="ListBullet"/>
      </w:pPr>
      <w:r>
        <w:t>Location Update Requests: review partner requests for maintenance, details, photos or pricing changes.</w:t>
      </w:r>
    </w:p>
    <w:p>
      <w:pPr>
        <w:pStyle w:val="ListBullet"/>
      </w:pPr>
      <w:r>
        <w:t>Advertiser Management: advertiser leads, advertisers, campaign approvals, creative approvals, active/completed campaigns and final report/invoice uploads.</w:t>
      </w:r>
    </w:p>
    <w:p>
      <w:pPr>
        <w:pStyle w:val="ListBullet"/>
      </w:pPr>
      <w:r>
        <w:t>Separate Screen Management is removed from the revised business model.</w:t>
      </w:r>
    </w:p>
    <w:p>
      <w:pPr>
        <w:pStyle w:val="ListBullet"/>
      </w:pPr>
      <w:r>
        <w:t>Core Operations is removed as a separate section; campaign/creative approval belongs under Advertiser Management.</w:t>
      </w:r>
    </w:p>
    <w:p>
      <w:pPr>
        <w:pStyle w:val="Heading1"/>
      </w:pPr>
      <w:r>
        <w:t>3. Final Role and Responsibility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Role</w:t>
            </w:r>
          </w:p>
        </w:tc>
        <w:tc>
          <w:tcPr>
            <w:tcW w:type="dxa" w:w="3408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Main responsibilities</w:t>
            </w:r>
          </w:p>
        </w:tc>
        <w:tc>
          <w:tcPr>
            <w:tcW w:type="dxa" w:w="3408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Should not control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 users; manage locations; assign locations; manage price/day; approve partner location/update requests; approve campaigns/creatives; upload reports/invoices; manage website content.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separate screen-management workflow in revised model.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Partner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approval: view own locations; request new locations; request maintenance/detail/price changes; view running and upcoming campaigns for own locations.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Cannot approve own requests; cannot make live pricing/details changes directly; cannot manage other partners.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approval: browse map; select location; choose date range; see price/day and screen count; upload creative; submit request; pay after approval; view/download final report and invoice.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Cannot select individual screens; cannot approve own request/creative; cannot change location pricing.</w:t>
            </w:r>
          </w:p>
        </w:tc>
      </w:tr>
    </w:tbl>
    <w:p/>
    <w:p>
      <w:pPr>
        <w:pStyle w:val="Heading1"/>
      </w:pPr>
      <w:r>
        <w:t>4. Comparison With Client Questionnaire</w:t>
      </w:r>
    </w:p>
    <w:p>
      <w:r>
        <w:t>Status labels: ALIGNED = later workflow matches the questionnaire; REFINED = later workflow adds practical detail without contradicting it; CHANGED = later business decision supersedes the earlier answer; OPEN = questionnaire did not fully answer the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Topic</w:t>
            </w:r>
          </w:p>
        </w:tc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Excel answer</w:t>
            </w:r>
          </w:p>
        </w:tc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Current workflow</w:t>
            </w:r>
          </w:p>
        </w:tc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registration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Phone as username + Admin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lead → Admin approval → create/activate user → OTP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profile editing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behavior is selecting location and uploading creative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complex profile editing; booking/creative workflow is primary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online application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Become Location Partner form on website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contacts/validates, then approves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REFINED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Multiple partner locations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may have multiple locations; Admin may assign locations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adds location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to Admin; approval before live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submits request; Admin approves; Admin may also create and assign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REFINED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edits location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Requests for maintenance/detail/photo/price changes; Admin approves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REFINED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 management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controls; partner requests; Admin controls status/pricing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screen module removed; only screen count displayed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pricing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Price/day visible on Network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Favourite locations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mentioned in latest workflow; can remain optional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/ OPTIONAL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booking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submits request for Admin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Booking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approval before payment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Modify/cancel after payment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 required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yet defined in revised workflow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sees upcoming campaigns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sees running/upcoming campaigns at own locations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Creative upload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 in same booking/request flow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Creative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reviews creative with request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views campaign creative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can view campaign details/creative for own locations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timing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only after Admin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provider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Zoho Pay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Zoho Pay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Invoice generation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auto generation; Admin sends directly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uploads/sends invoice with campaign/report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uploads report + invoice in campaign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uploads final report/invoice; advertiser downloads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reports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reports; campaign details with pricing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sees running/upcoming campaign details, no revenue reporting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notifications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Retained; exact events still to be finalized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 / OPEN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WhatsApp notifications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Retained; exact events still to be finalized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 / OPEN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FAQs/blogs/testimonials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under Website 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website edit scope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Unanswered for Home/About/Services/Policies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 workflow proposes broader Website 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/ NEW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dashboard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Lightweight advertiser portal retained for requests/campaigns/reports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CHANGED / REFINED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dashboard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Lightweight partner portal retained for locations/requests/campaign activity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CHANGED / REFINED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analytics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planned; final report is enough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 app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planned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recommendations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planned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ALIGNED</w:t>
            </w:r>
          </w:p>
        </w:tc>
      </w:tr>
    </w:tbl>
    <w:p/>
    <w:p>
      <w:pPr>
        <w:pStyle w:val="Heading1"/>
      </w:pPr>
      <w:r>
        <w:t>5. Revised UI / Information Architecture</w:t>
      </w:r>
    </w:p>
    <w:p>
      <w:pPr>
        <w:pStyle w:val="Heading2"/>
      </w:pPr>
      <w:r>
        <w:t>5.1 Public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Area</w:t>
            </w:r>
          </w:p>
        </w:tc>
        <w:tc>
          <w:tcPr>
            <w:tcW w:type="dxa" w:w="5112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Recommended UI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navigation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About | Services | Network | Why Hyper Adz | Contact | Login | Advertise With 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Contact page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primary actions: Become a Location Partner; Become an Advertiser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 + location cards; public price/day; screen count; View Details; Book Advertising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enquiry page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Business/contact/location information → Partner Lead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enquiry page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Company/contact/advertising intent → Advertiser Lead</w:t>
            </w:r>
          </w:p>
        </w:tc>
      </w:tr>
    </w:tbl>
    <w:p/>
    <w:p>
      <w:pPr>
        <w:pStyle w:val="Heading2"/>
      </w:pPr>
      <w:r>
        <w:t>5.2 Admin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Section</w:t>
            </w:r>
          </w:p>
        </w:tc>
        <w:tc>
          <w:tcPr>
            <w:tcW w:type="dxa" w:w="5112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Pages / functions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Locations; pending user approvals; pending advertising approvals; recent activity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Advertisers; Location Partners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Advertisers; Advertiser Leads; Campaigns; Creative Approvals; Completed Campaigns + Report/Invoice upload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Partner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Partners; Partner Leads; Location Update Requests; Campaign Activity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Map; All Locations; Add Location; Categories; Assign Partner; Pricing; Live/Inactive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Website Control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FAQs, testimonials, blogs and confirmed editable website sections</w:t>
            </w:r>
          </w:p>
        </w:tc>
      </w:tr>
    </w:tbl>
    <w:p/>
    <w:p>
      <w:pPr>
        <w:pStyle w:val="Heading2"/>
      </w:pPr>
      <w:r>
        <w:t>5.3 Location Partner Portal</w:t>
      </w:r>
    </w:p>
    <w:p>
      <w:pPr>
        <w:pStyle w:val="ListBullet"/>
      </w:pPr>
      <w:r>
        <w:t>Dashboard: approved locations, pending location requests, active campaigns, upcoming campaigns.</w:t>
      </w:r>
    </w:p>
    <w:p>
      <w:pPr>
        <w:pStyle w:val="ListBullet"/>
      </w:pPr>
      <w:r>
        <w:t>My Locations: assigned locations and location details; request a new location; request changes/maintenance/pricing/details.</w:t>
      </w:r>
    </w:p>
    <w:p>
      <w:pPr>
        <w:pStyle w:val="ListBullet"/>
      </w:pPr>
      <w:r>
        <w:t>Campaign Activity: running and upcoming campaigns for the partner's locations.</w:t>
      </w:r>
    </w:p>
    <w:p>
      <w:pPr>
        <w:pStyle w:val="ListBullet"/>
      </w:pPr>
      <w:r>
        <w:t>Requests: submitted requests, statuses and rejection reasons.</w:t>
      </w:r>
    </w:p>
    <w:p>
      <w:pPr>
        <w:pStyle w:val="ListBullet"/>
      </w:pPr>
      <w:r>
        <w:t>Profile: business/contact information.</w:t>
      </w:r>
    </w:p>
    <w:p>
      <w:pPr>
        <w:pStyle w:val="Heading2"/>
      </w:pPr>
      <w:r>
        <w:t>5.4 Advertiser Portal</w:t>
      </w:r>
    </w:p>
    <w:p>
      <w:pPr>
        <w:pStyle w:val="ListBullet"/>
      </w:pPr>
      <w:r>
        <w:t>Network Map: browse locations; see details, price/day and screen count.</w:t>
      </w:r>
    </w:p>
    <w:p>
      <w:pPr>
        <w:pStyle w:val="ListBullet"/>
      </w:pPr>
      <w:r>
        <w:t>Book Advertising: choose location → from date → end date → automatic price calculation → upload creative → submit for approval.</w:t>
      </w:r>
    </w:p>
    <w:p>
      <w:pPr>
        <w:pStyle w:val="ListBullet"/>
      </w:pPr>
      <w:r>
        <w:t>My Campaigns: pending, approved, running and completed requests.</w:t>
      </w:r>
    </w:p>
    <w:p>
      <w:pPr>
        <w:pStyle w:val="ListBullet"/>
      </w:pPr>
      <w:r>
        <w:t>Campaign/Report detail: final Admin-uploaded report and invoice, downloadable.</w:t>
      </w:r>
    </w:p>
    <w:p>
      <w:pPr>
        <w:pStyle w:val="ListBullet"/>
      </w:pPr>
      <w:r>
        <w:t>Profile: minimal company/account details; no complex analytics dashboard.</w:t>
      </w:r>
    </w:p>
    <w:p>
      <w:pPr>
        <w:pStyle w:val="Heading1"/>
      </w:pPr>
      <w:r>
        <w:t>6. Items to Remove or Rework From Current UI</w:t>
      </w:r>
    </w:p>
    <w:p>
      <w:pPr>
        <w:pStyle w:val="ListBullet"/>
      </w:pPr>
      <w:r>
        <w:t>Remove the standalone Partner item from the public navigation.</w:t>
      </w:r>
    </w:p>
    <w:p>
      <w:pPr>
        <w:pStyle w:val="ListBullet"/>
      </w:pPr>
      <w:r>
        <w:t>Remove the separate Screen Management section from Admin and portal navigation. Retain only screen count as a location attribute.</w:t>
      </w:r>
    </w:p>
    <w:p>
      <w:pPr>
        <w:pStyle w:val="ListBullet"/>
      </w:pPr>
      <w:r>
        <w:t>Remove Core Operations as a separate Admin section. Campaigns and Creative Approval belong under Advertiser Management.</w:t>
      </w:r>
    </w:p>
    <w:p>
      <w:pPr>
        <w:pStyle w:val="ListBullet"/>
      </w:pPr>
      <w:r>
        <w:t>Remove separate Active Advertisers, Suspended Advertisers, Industries and Advertiser Dashboard menu items if they are only filters/statuses; keep them inside All Advertisers.</w:t>
      </w:r>
    </w:p>
    <w:p>
      <w:pPr>
        <w:pStyle w:val="ListBullet"/>
      </w:pPr>
      <w:r>
        <w:t>Remove separate Active Partners, Suspended Partners, Pending Assignments and Partner Dashboard menu items if they are only filters/statuses; keep them inside All Location Partners.</w:t>
      </w:r>
    </w:p>
    <w:p>
      <w:pPr>
        <w:pStyle w:val="ListBullet"/>
      </w:pPr>
      <w:r>
        <w:t>Remove complex partner inventory/network-health/impression widgets that are not part of the business workflow.</w:t>
      </w:r>
    </w:p>
    <w:p>
      <w:pPr>
        <w:pStyle w:val="ListBullet"/>
      </w:pPr>
      <w:r>
        <w:t>Keep OTP portals because users need secure access to requests, campaign activity and final reports even though the questionnaire said no complex dashboard.</w:t>
      </w:r>
    </w:p>
    <w:p>
      <w:pPr>
        <w:pStyle w:val="Heading1"/>
      </w:pPr>
      <w:r>
        <w:t>7. Final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Action</w:t>
            </w:r>
          </w:p>
        </w:tc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Initiated by</w:t>
            </w:r>
          </w:p>
        </w:tc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Approved by</w:t>
            </w:r>
          </w:p>
        </w:tc>
        <w:tc>
          <w:tcPr>
            <w:tcW w:type="dxa" w:w="2556"/>
            <w:shd w:fill="D9E8FF"/>
            <w:vAlign w:val="center"/>
          </w:tcPr>
          <w:p>
            <w:pPr>
              <w:spacing w:after="0"/>
            </w:pPr>
            <w:r/>
            <w:r>
              <w:rPr>
                <w:b/>
                <w:color w:val="0B1B45"/>
                <w:sz w:val="16"/>
              </w:rPr>
              <w:t>Result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Become Advertiser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visitor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user/profile created or activated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Become Location Partner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visitor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Partner user/profile created or activated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Location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or Partner request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becomes live after approval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 Location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sees location in My Locations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change / maintenance / price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 Partner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change becomes live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Advertising request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request becomes payable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Creative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submits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Creative cleared for campaign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 after 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becomes confirmed/paid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report/invoice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uploads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required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Advertiser can view/download</w:t>
            </w:r>
          </w:p>
        </w:tc>
      </w:tr>
    </w:tbl>
    <w:p/>
    <w:p>
      <w:pPr>
        <w:pStyle w:val="Heading1"/>
      </w:pPr>
      <w:r>
        <w:t>8. Final Reconciliation Findings</w:t>
      </w:r>
    </w:p>
    <w:p>
      <w:r>
        <w:t>The client questionnaire and the revised workflow are strongly aligned. The major intentional product change is removal of the separate screen-management workflow and screen selection. The product should treat the location as the advertising unit and show only the number of screens available at that location.</w:t>
      </w:r>
    </w:p>
    <w:p>
      <w:r>
        <w:t>The biggest UI problem in the current implementation is not the underlying data/security architecture; it is that the navigation and dashboards expose generic platform concepts rather than the actual business processes. The rework should therefore simplify menus and connect the existing modules to the actual lead → approval → location → advertising request → payment → report lifecycle.</w:t>
      </w:r>
    </w:p>
    <w:p>
      <w:r>
        <w:t>The lightweight Advertiser and Location Partner portals should remain. The questionnaire's 'No dashboard' answers should be interpreted as no complex analytics/management dashboards, not as a prohibition on a secure user portal.</w:t>
      </w:r>
    </w:p>
    <w:p>
      <w:pPr>
        <w:pStyle w:val="Heading1"/>
      </w:pPr>
      <w:r>
        <w:t>9. Open Decisions Before UI Rework</w:t>
      </w:r>
    </w:p>
    <w:p>
      <w:pPr>
        <w:pStyle w:val="ListBullet"/>
      </w:pPr>
      <w:r>
        <w:t>Confirm exact Email/WhatsApp notification events.</w:t>
      </w:r>
    </w:p>
    <w:p>
      <w:pPr>
        <w:pStyle w:val="ListBullet"/>
      </w:pPr>
      <w:r>
        <w:t>Confirm whether Favourite Locations remain in the advertiser Network page.</w:t>
      </w:r>
    </w:p>
    <w:p>
      <w:pPr>
        <w:pStyle w:val="ListBullet"/>
      </w:pPr>
      <w:r>
        <w:t>Define modification/cancellation rules after an advertising request is approved or paid.</w:t>
      </w:r>
    </w:p>
    <w:p>
      <w:pPr>
        <w:pStyle w:val="ListBullet"/>
      </w:pPr>
      <w:r>
        <w:t>Finalize exactly which website content is editable by Admin; the questionnaire confirms FAQs/blogs/testimonials but does not answer the full Home/About/Services/Policies scope.</w:t>
      </w:r>
    </w:p>
    <w:p>
      <w:pPr>
        <w:pStyle w:val="ListBullet"/>
      </w:pPr>
      <w:r>
        <w:t>Confirm whether partners can request price changes per location and how Admin approves the new price.</w:t>
      </w:r>
    </w:p>
    <w:p>
      <w:pPr>
        <w:pStyle w:val="ListBullet"/>
      </w:pPr>
      <w:r>
        <w:t>Confirm whether the partner sees the actual creative file or only campaign metadata and price.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1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4E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4E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1B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